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563" w:rsidRDefault="00924D37">
      <w:pPr>
        <w:pStyle w:val="Heading1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519" type="#_x0000_t202" style="position:absolute;left:0;text-align:left;margin-left:456.9pt;margin-top:26.05pt;width:83.55pt;height:12pt;z-index:-85456;mso-position-horizontal-relative:page" filled="f" stroked="f">
            <v:textbox style="mso-next-textbox:#_x0000_s1519" inset="0,0,0,0">
              <w:txbxContent>
                <w:p w:rsidR="00BC4563" w:rsidRDefault="002040C6">
                  <w:pPr>
                    <w:pStyle w:val="BodyText"/>
                    <w:spacing w:line="232" w:lineRule="exact"/>
                  </w:pPr>
                  <w:r>
                    <w:rPr>
                      <w:spacing w:val="-3"/>
                    </w:rPr>
                    <w:t xml:space="preserve">Sub </w:t>
                  </w:r>
                  <w:r>
                    <w:t xml:space="preserve">C </w:t>
                  </w:r>
                  <w:r>
                    <w:rPr>
                      <w:spacing w:val="-6"/>
                    </w:rPr>
                    <w:t>ode:</w:t>
                  </w:r>
                  <w:r>
                    <w:rPr>
                      <w:spacing w:val="-27"/>
                    </w:rPr>
                    <w:t xml:space="preserve"> </w:t>
                  </w:r>
                  <w:r>
                    <w:t>ME35</w:t>
                  </w:r>
                </w:p>
              </w:txbxContent>
            </v:textbox>
            <w10:wrap anchorx="page"/>
          </v:shape>
        </w:pict>
      </w:r>
      <w:r>
        <w:pict>
          <v:rect id="_x0000_s1518" style="position:absolute;left:0;text-align:left;margin-left:59.05pt;margin-top:19.05pt;width:504.8pt;height:31.05pt;z-index:-85384;mso-position-horizontal-relative:page" stroked="f">
            <w10:wrap anchorx="page"/>
          </v:rect>
        </w:pict>
      </w:r>
      <w:bookmarkStart w:id="0" w:name="114421"/>
      <w:bookmarkEnd w:id="0"/>
      <w:r w:rsidR="005035DE">
        <w:t xml:space="preserve"> </w:t>
      </w:r>
    </w:p>
    <w:p w:rsidR="00BC4563" w:rsidRDefault="00BC4563">
      <w:pPr>
        <w:pStyle w:val="BodyText"/>
        <w:rPr>
          <w:rFonts w:ascii="Arial"/>
          <w:sz w:val="20"/>
        </w:rPr>
      </w:pPr>
    </w:p>
    <w:p w:rsidR="00BC4563" w:rsidRDefault="00BC4563">
      <w:pPr>
        <w:pStyle w:val="BodyText"/>
        <w:rPr>
          <w:rFonts w:ascii="Arial"/>
          <w:sz w:val="20"/>
        </w:rPr>
      </w:pPr>
    </w:p>
    <w:p w:rsidR="00BC4563" w:rsidRDefault="00BC4563">
      <w:pPr>
        <w:pStyle w:val="BodyText"/>
        <w:spacing w:before="3"/>
        <w:rPr>
          <w:b/>
          <w:sz w:val="17"/>
        </w:rPr>
      </w:pPr>
    </w:p>
    <w:p w:rsidR="00BC4563" w:rsidRDefault="00924D37" w:rsidP="002720FC">
      <w:pPr>
        <w:pStyle w:val="BodyText"/>
        <w:spacing w:before="56" w:line="412" w:lineRule="auto"/>
        <w:ind w:left="1280" w:right="7404"/>
        <w:jc w:val="center"/>
      </w:pPr>
      <w:r>
        <w:pict>
          <v:rect id="_x0000_s1517" style="position:absolute;left:0;text-align:left;margin-left:66.4pt;margin-top:26pt;width:486pt;height:306pt;z-index:-85408;mso-position-horizontal-relative:page" filled="f">
            <w10:wrap anchorx="page"/>
          </v:rect>
        </w:pict>
      </w:r>
      <w:r w:rsidR="002040C6">
        <w:rPr>
          <w:u w:val="single"/>
        </w:rPr>
        <w:t>UNIT I Basics of Mechanisms</w:t>
      </w:r>
      <w:r w:rsidR="002040C6">
        <w:t xml:space="preserve"> </w:t>
      </w:r>
      <w:r w:rsidR="002040C6">
        <w:rPr>
          <w:u w:val="single"/>
        </w:rPr>
        <w:t>SYLLABUS</w:t>
      </w:r>
    </w:p>
    <w:p w:rsidR="00BC4563" w:rsidRDefault="002040C6">
      <w:pPr>
        <w:pStyle w:val="Heading3"/>
        <w:numPr>
          <w:ilvl w:val="0"/>
          <w:numId w:val="24"/>
        </w:numPr>
        <w:tabs>
          <w:tab w:val="left" w:pos="2000"/>
          <w:tab w:val="left" w:pos="2001"/>
        </w:tabs>
        <w:spacing w:before="8" w:line="290" w:lineRule="exact"/>
        <w:ind w:hanging="360"/>
      </w:pPr>
      <w:r>
        <w:t>Introduction:</w:t>
      </w:r>
    </w:p>
    <w:p w:rsidR="00BC4563" w:rsidRDefault="002040C6">
      <w:pPr>
        <w:pStyle w:val="BodyText"/>
        <w:ind w:left="2000" w:right="1150"/>
        <w:jc w:val="both"/>
      </w:pPr>
      <w:r>
        <w:t xml:space="preserve">Definitions : Link or Element, Pairing </w:t>
      </w:r>
      <w:r>
        <w:rPr>
          <w:spacing w:val="3"/>
        </w:rPr>
        <w:t xml:space="preserve">of </w:t>
      </w:r>
      <w:r>
        <w:t xml:space="preserve">Elements with degrees of freedom, Grubler’s </w:t>
      </w:r>
      <w:r>
        <w:rPr>
          <w:spacing w:val="-3"/>
        </w:rPr>
        <w:t xml:space="preserve">criterion </w:t>
      </w:r>
      <w:r>
        <w:t xml:space="preserve">(without </w:t>
      </w:r>
      <w:r>
        <w:rPr>
          <w:spacing w:val="-4"/>
        </w:rPr>
        <w:t>derivation),</w:t>
      </w:r>
      <w:r>
        <w:rPr>
          <w:spacing w:val="51"/>
        </w:rPr>
        <w:t xml:space="preserve"> </w:t>
      </w:r>
      <w:r>
        <w:rPr>
          <w:spacing w:val="-4"/>
        </w:rPr>
        <w:t>Kinematic</w:t>
      </w:r>
      <w:r>
        <w:rPr>
          <w:spacing w:val="51"/>
        </w:rPr>
        <w:t xml:space="preserve"> </w:t>
      </w:r>
      <w:r>
        <w:t xml:space="preserve">chain, </w:t>
      </w:r>
      <w:r>
        <w:rPr>
          <w:spacing w:val="-3"/>
        </w:rPr>
        <w:t xml:space="preserve">Mechanism, </w:t>
      </w:r>
      <w:r>
        <w:t xml:space="preserve">Mobility of </w:t>
      </w:r>
      <w:r>
        <w:rPr>
          <w:spacing w:val="-3"/>
        </w:rPr>
        <w:t xml:space="preserve">Mechanism, </w:t>
      </w:r>
      <w:r>
        <w:t xml:space="preserve">Inversions, </w:t>
      </w:r>
      <w:r>
        <w:rPr>
          <w:spacing w:val="-3"/>
        </w:rPr>
        <w:t>Machine.</w:t>
      </w:r>
    </w:p>
    <w:p w:rsidR="00BC4563" w:rsidRDefault="002040C6">
      <w:pPr>
        <w:pStyle w:val="Heading3"/>
        <w:numPr>
          <w:ilvl w:val="0"/>
          <w:numId w:val="24"/>
        </w:numPr>
        <w:tabs>
          <w:tab w:val="left" w:pos="2000"/>
          <w:tab w:val="left" w:pos="2001"/>
        </w:tabs>
        <w:spacing w:before="203" w:line="290" w:lineRule="exact"/>
        <w:ind w:hanging="360"/>
      </w:pPr>
      <w:r>
        <w:t>Kinematic Chains and Inversions</w:t>
      </w:r>
      <w:r>
        <w:rPr>
          <w:spacing w:val="-2"/>
        </w:rPr>
        <w:t xml:space="preserve"> </w:t>
      </w:r>
      <w:r>
        <w:t>:</w:t>
      </w:r>
    </w:p>
    <w:p w:rsidR="00BC4563" w:rsidRDefault="002040C6">
      <w:pPr>
        <w:pStyle w:val="BodyText"/>
        <w:spacing w:line="242" w:lineRule="auto"/>
        <w:ind w:left="2000" w:right="1151"/>
        <w:jc w:val="both"/>
      </w:pPr>
      <w:r>
        <w:t>Kinematic chain with three lower pairs, Four bar chain, Single slider crank chain and Double slider crank chain and their inversions.</w:t>
      </w:r>
    </w:p>
    <w:p w:rsidR="00BC4563" w:rsidRDefault="002040C6">
      <w:pPr>
        <w:pStyle w:val="Heading3"/>
        <w:numPr>
          <w:ilvl w:val="0"/>
          <w:numId w:val="24"/>
        </w:numPr>
        <w:tabs>
          <w:tab w:val="left" w:pos="2000"/>
          <w:tab w:val="left" w:pos="2001"/>
        </w:tabs>
        <w:spacing w:before="199" w:line="290" w:lineRule="exact"/>
        <w:ind w:hanging="360"/>
      </w:pPr>
      <w:r>
        <w:t>Mechanisms:</w:t>
      </w:r>
    </w:p>
    <w:p w:rsidR="00BC4563" w:rsidRDefault="002040C6">
      <w:pPr>
        <w:pStyle w:val="ListParagraph"/>
        <w:numPr>
          <w:ilvl w:val="1"/>
          <w:numId w:val="24"/>
        </w:numPr>
        <w:tabs>
          <w:tab w:val="left" w:pos="2720"/>
        </w:tabs>
        <w:spacing w:line="242" w:lineRule="auto"/>
        <w:ind w:right="1134" w:hanging="360"/>
        <w:rPr>
          <w:sz w:val="24"/>
        </w:rPr>
      </w:pPr>
      <w:r>
        <w:rPr>
          <w:sz w:val="24"/>
        </w:rPr>
        <w:t xml:space="preserve">Quick </w:t>
      </w:r>
      <w:r>
        <w:rPr>
          <w:spacing w:val="-7"/>
          <w:sz w:val="24"/>
        </w:rPr>
        <w:t xml:space="preserve">returns </w:t>
      </w:r>
      <w:r>
        <w:rPr>
          <w:spacing w:val="-5"/>
          <w:sz w:val="24"/>
        </w:rPr>
        <w:t xml:space="preserve">motion mechanisms </w:t>
      </w:r>
      <w:r>
        <w:rPr>
          <w:sz w:val="24"/>
        </w:rPr>
        <w:t xml:space="preserve">– </w:t>
      </w:r>
      <w:r>
        <w:rPr>
          <w:spacing w:val="-4"/>
          <w:sz w:val="24"/>
        </w:rPr>
        <w:t xml:space="preserve">Drag </w:t>
      </w:r>
      <w:r>
        <w:rPr>
          <w:sz w:val="24"/>
        </w:rPr>
        <w:t xml:space="preserve">link </w:t>
      </w:r>
      <w:r>
        <w:rPr>
          <w:spacing w:val="-5"/>
          <w:sz w:val="24"/>
        </w:rPr>
        <w:t xml:space="preserve">mechanism, </w:t>
      </w:r>
      <w:r>
        <w:rPr>
          <w:spacing w:val="-4"/>
          <w:sz w:val="24"/>
        </w:rPr>
        <w:t xml:space="preserve">Whitworth mechanism </w:t>
      </w:r>
      <w:r>
        <w:rPr>
          <w:spacing w:val="-7"/>
          <w:sz w:val="24"/>
        </w:rPr>
        <w:t xml:space="preserve">and </w:t>
      </w:r>
      <w:r>
        <w:rPr>
          <w:sz w:val="24"/>
        </w:rPr>
        <w:t xml:space="preserve">C </w:t>
      </w:r>
      <w:r>
        <w:rPr>
          <w:spacing w:val="-5"/>
          <w:sz w:val="24"/>
        </w:rPr>
        <w:t xml:space="preserve">rank </w:t>
      </w:r>
      <w:r>
        <w:rPr>
          <w:spacing w:val="-6"/>
          <w:sz w:val="24"/>
        </w:rPr>
        <w:t xml:space="preserve">and slotted </w:t>
      </w:r>
      <w:r>
        <w:rPr>
          <w:spacing w:val="-4"/>
          <w:sz w:val="24"/>
        </w:rPr>
        <w:t>lever</w:t>
      </w:r>
      <w:r>
        <w:rPr>
          <w:spacing w:val="7"/>
          <w:sz w:val="24"/>
        </w:rPr>
        <w:t xml:space="preserve"> </w:t>
      </w:r>
      <w:r>
        <w:rPr>
          <w:spacing w:val="-4"/>
          <w:sz w:val="24"/>
        </w:rPr>
        <w:t>mechanism</w:t>
      </w:r>
    </w:p>
    <w:p w:rsidR="00BC4563" w:rsidRDefault="002040C6">
      <w:pPr>
        <w:pStyle w:val="ListParagraph"/>
        <w:numPr>
          <w:ilvl w:val="1"/>
          <w:numId w:val="24"/>
        </w:numPr>
        <w:tabs>
          <w:tab w:val="left" w:pos="2721"/>
        </w:tabs>
        <w:spacing w:before="194" w:line="237" w:lineRule="auto"/>
        <w:ind w:right="1141" w:hanging="360"/>
        <w:rPr>
          <w:sz w:val="24"/>
        </w:rPr>
      </w:pPr>
      <w:r>
        <w:rPr>
          <w:spacing w:val="-4"/>
          <w:sz w:val="24"/>
        </w:rPr>
        <w:t xml:space="preserve">Straight </w:t>
      </w:r>
      <w:r>
        <w:rPr>
          <w:sz w:val="24"/>
        </w:rPr>
        <w:t xml:space="preserve">line </w:t>
      </w:r>
      <w:r>
        <w:rPr>
          <w:spacing w:val="-4"/>
          <w:sz w:val="24"/>
        </w:rPr>
        <w:t xml:space="preserve">motion </w:t>
      </w:r>
      <w:r>
        <w:rPr>
          <w:spacing w:val="-5"/>
          <w:sz w:val="24"/>
        </w:rPr>
        <w:t xml:space="preserve">mechanisms </w:t>
      </w:r>
      <w:r>
        <w:rPr>
          <w:sz w:val="24"/>
        </w:rPr>
        <w:t xml:space="preserve">– Peacelier’s mechanism and Robert’s </w:t>
      </w:r>
      <w:r>
        <w:rPr>
          <w:spacing w:val="-5"/>
          <w:sz w:val="24"/>
        </w:rPr>
        <w:t>mechanism.</w:t>
      </w:r>
    </w:p>
    <w:p w:rsidR="00BC4563" w:rsidRDefault="002040C6">
      <w:pPr>
        <w:pStyle w:val="ListParagraph"/>
        <w:numPr>
          <w:ilvl w:val="1"/>
          <w:numId w:val="24"/>
        </w:numPr>
        <w:tabs>
          <w:tab w:val="left" w:pos="2721"/>
        </w:tabs>
        <w:spacing w:before="205"/>
        <w:ind w:right="1154" w:hanging="360"/>
        <w:rPr>
          <w:sz w:val="24"/>
        </w:rPr>
      </w:pPr>
      <w:r>
        <w:rPr>
          <w:spacing w:val="-6"/>
          <w:sz w:val="24"/>
        </w:rPr>
        <w:t xml:space="preserve">Intermittent </w:t>
      </w:r>
      <w:r>
        <w:rPr>
          <w:spacing w:val="-5"/>
          <w:sz w:val="24"/>
        </w:rPr>
        <w:t xml:space="preserve">motion mechanisms </w:t>
      </w:r>
      <w:r>
        <w:rPr>
          <w:sz w:val="24"/>
        </w:rPr>
        <w:t xml:space="preserve">– Geneva </w:t>
      </w:r>
      <w:r>
        <w:rPr>
          <w:spacing w:val="-4"/>
          <w:sz w:val="24"/>
        </w:rPr>
        <w:t xml:space="preserve">mechanism </w:t>
      </w:r>
      <w:r>
        <w:rPr>
          <w:spacing w:val="-6"/>
          <w:sz w:val="24"/>
        </w:rPr>
        <w:t xml:space="preserve">and </w:t>
      </w:r>
      <w:r>
        <w:rPr>
          <w:sz w:val="24"/>
        </w:rPr>
        <w:t xml:space="preserve">Ratchet &amp; Pawl </w:t>
      </w:r>
      <w:r>
        <w:rPr>
          <w:spacing w:val="-5"/>
          <w:sz w:val="24"/>
        </w:rPr>
        <w:t>mechanism.</w:t>
      </w:r>
    </w:p>
    <w:p w:rsidR="00BC4563" w:rsidRDefault="002040C6">
      <w:pPr>
        <w:pStyle w:val="ListParagraph"/>
        <w:numPr>
          <w:ilvl w:val="1"/>
          <w:numId w:val="24"/>
        </w:numPr>
        <w:tabs>
          <w:tab w:val="left" w:pos="2721"/>
        </w:tabs>
        <w:spacing w:before="197" w:line="242" w:lineRule="auto"/>
        <w:ind w:right="1137" w:hanging="360"/>
        <w:rPr>
          <w:sz w:val="24"/>
        </w:rPr>
      </w:pPr>
      <w:r>
        <w:rPr>
          <w:sz w:val="24"/>
        </w:rPr>
        <w:t xml:space="preserve">Toggle mechanism, Pantograph, Hooke’s </w:t>
      </w:r>
      <w:r>
        <w:rPr>
          <w:spacing w:val="-3"/>
          <w:sz w:val="24"/>
        </w:rPr>
        <w:t xml:space="preserve">joint </w:t>
      </w:r>
      <w:r>
        <w:rPr>
          <w:sz w:val="24"/>
        </w:rPr>
        <w:t xml:space="preserve">and Ackerman Steering </w:t>
      </w:r>
      <w:r>
        <w:rPr>
          <w:spacing w:val="-5"/>
          <w:sz w:val="24"/>
        </w:rPr>
        <w:t>gear mechanism.</w:t>
      </w: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spacing w:before="3"/>
        <w:rPr>
          <w:sz w:val="21"/>
        </w:rPr>
      </w:pPr>
    </w:p>
    <w:p w:rsidR="00BC4563" w:rsidRDefault="002040C6">
      <w:pPr>
        <w:pStyle w:val="Heading3"/>
        <w:ind w:left="1640"/>
      </w:pPr>
      <w:r>
        <w:t>What is Kinematics?</w:t>
      </w:r>
    </w:p>
    <w:p w:rsidR="00BC4563" w:rsidRDefault="00BC4563">
      <w:pPr>
        <w:pStyle w:val="BodyText"/>
        <w:spacing w:before="7"/>
        <w:rPr>
          <w:b/>
          <w:sz w:val="23"/>
        </w:rPr>
      </w:pPr>
    </w:p>
    <w:p w:rsidR="00BC4563" w:rsidRDefault="002040C6">
      <w:pPr>
        <w:pStyle w:val="BodyText"/>
        <w:spacing w:before="1"/>
        <w:ind w:left="1640" w:right="1147"/>
        <w:jc w:val="both"/>
      </w:pPr>
      <w:r>
        <w:rPr>
          <w:spacing w:val="-3"/>
        </w:rPr>
        <w:t xml:space="preserve">Kinematics </w:t>
      </w:r>
      <w:r>
        <w:rPr>
          <w:spacing w:val="2"/>
        </w:rPr>
        <w:t xml:space="preserve">is </w:t>
      </w:r>
      <w:r>
        <w:rPr>
          <w:spacing w:val="-6"/>
        </w:rPr>
        <w:t xml:space="preserve">the study </w:t>
      </w:r>
      <w:r>
        <w:t xml:space="preserve">of </w:t>
      </w:r>
      <w:r>
        <w:rPr>
          <w:spacing w:val="-5"/>
        </w:rPr>
        <w:t xml:space="preserve">motion </w:t>
      </w:r>
      <w:r>
        <w:rPr>
          <w:spacing w:val="-3"/>
        </w:rPr>
        <w:t xml:space="preserve">(position, </w:t>
      </w:r>
      <w:r>
        <w:t xml:space="preserve">velocity, </w:t>
      </w:r>
      <w:r>
        <w:rPr>
          <w:spacing w:val="-4"/>
        </w:rPr>
        <w:t xml:space="preserve">acceleration). </w:t>
      </w:r>
      <w:r>
        <w:t xml:space="preserve">A </w:t>
      </w:r>
      <w:r>
        <w:rPr>
          <w:spacing w:val="-7"/>
        </w:rPr>
        <w:t xml:space="preserve">major </w:t>
      </w:r>
      <w:r>
        <w:t xml:space="preserve">goal of </w:t>
      </w:r>
      <w:r>
        <w:rPr>
          <w:spacing w:val="-6"/>
        </w:rPr>
        <w:t xml:space="preserve">understanding </w:t>
      </w:r>
      <w:r>
        <w:t xml:space="preserve">kinematics </w:t>
      </w:r>
      <w:r>
        <w:rPr>
          <w:spacing w:val="2"/>
        </w:rPr>
        <w:t xml:space="preserve">is </w:t>
      </w:r>
      <w:r>
        <w:rPr>
          <w:spacing w:val="-5"/>
        </w:rPr>
        <w:t xml:space="preserve">to </w:t>
      </w:r>
      <w:r>
        <w:rPr>
          <w:spacing w:val="-4"/>
        </w:rPr>
        <w:t>develop</w:t>
      </w:r>
      <w:r>
        <w:rPr>
          <w:spacing w:val="51"/>
        </w:rPr>
        <w:t xml:space="preserve"> </w:t>
      </w:r>
      <w:r>
        <w:rPr>
          <w:spacing w:val="-7"/>
        </w:rPr>
        <w:t xml:space="preserve">the </w:t>
      </w:r>
      <w:r>
        <w:t xml:space="preserve">ability </w:t>
      </w:r>
      <w:r>
        <w:rPr>
          <w:spacing w:val="-5"/>
        </w:rPr>
        <w:t xml:space="preserve">to </w:t>
      </w:r>
      <w:r>
        <w:t xml:space="preserve">design a </w:t>
      </w:r>
      <w:r>
        <w:rPr>
          <w:spacing w:val="-5"/>
        </w:rPr>
        <w:t xml:space="preserve">system </w:t>
      </w:r>
      <w:r>
        <w:rPr>
          <w:spacing w:val="-8"/>
        </w:rPr>
        <w:t xml:space="preserve">that  </w:t>
      </w:r>
      <w:r>
        <w:rPr>
          <w:spacing w:val="5"/>
        </w:rPr>
        <w:t xml:space="preserve">will  </w:t>
      </w:r>
      <w:r>
        <w:t xml:space="preserve">satisfy specified </w:t>
      </w:r>
      <w:r>
        <w:rPr>
          <w:spacing w:val="-4"/>
        </w:rPr>
        <w:t xml:space="preserve">motion </w:t>
      </w:r>
      <w:r>
        <w:rPr>
          <w:spacing w:val="-7"/>
        </w:rPr>
        <w:t xml:space="preserve">requirements. </w:t>
      </w:r>
      <w:r>
        <w:t xml:space="preserve">T his </w:t>
      </w:r>
      <w:r>
        <w:rPr>
          <w:spacing w:val="6"/>
        </w:rPr>
        <w:t xml:space="preserve">will </w:t>
      </w:r>
      <w:r>
        <w:rPr>
          <w:spacing w:val="-6"/>
        </w:rPr>
        <w:t xml:space="preserve">be </w:t>
      </w:r>
      <w:r>
        <w:rPr>
          <w:spacing w:val="-7"/>
        </w:rPr>
        <w:t xml:space="preserve">the </w:t>
      </w:r>
      <w:r>
        <w:rPr>
          <w:spacing w:val="-4"/>
        </w:rPr>
        <w:t xml:space="preserve">emphasis </w:t>
      </w:r>
      <w:r>
        <w:t xml:space="preserve">of </w:t>
      </w:r>
      <w:r>
        <w:rPr>
          <w:spacing w:val="-3"/>
        </w:rPr>
        <w:t>this</w:t>
      </w:r>
      <w:r>
        <w:t xml:space="preserve"> class.</w:t>
      </w:r>
    </w:p>
    <w:p w:rsidR="00BC4563" w:rsidRDefault="00BC4563">
      <w:pPr>
        <w:pStyle w:val="BodyText"/>
        <w:spacing w:before="4"/>
      </w:pPr>
    </w:p>
    <w:p w:rsidR="00BC4563" w:rsidRDefault="002040C6">
      <w:pPr>
        <w:pStyle w:val="Heading3"/>
        <w:spacing w:before="1"/>
        <w:ind w:left="1640"/>
      </w:pPr>
      <w:r>
        <w:t>What is Kinetics?</w:t>
      </w:r>
    </w:p>
    <w:p w:rsidR="00BC4563" w:rsidRDefault="00BC4563">
      <w:pPr>
        <w:pStyle w:val="BodyText"/>
        <w:spacing w:before="7"/>
        <w:rPr>
          <w:b/>
          <w:sz w:val="23"/>
        </w:rPr>
      </w:pPr>
    </w:p>
    <w:p w:rsidR="00BC4563" w:rsidRDefault="002040C6">
      <w:pPr>
        <w:pStyle w:val="BodyText"/>
        <w:spacing w:line="242" w:lineRule="auto"/>
        <w:ind w:left="1640" w:right="1175"/>
      </w:pPr>
      <w:r>
        <w:t>Kinetics is the study of effect of forces on moving bodies. Good kinematic design should produce good kinetics.</w:t>
      </w:r>
    </w:p>
    <w:p w:rsidR="00BC4563" w:rsidRDefault="00BC4563">
      <w:pPr>
        <w:pStyle w:val="BodyText"/>
      </w:pPr>
    </w:p>
    <w:p w:rsidR="00BC4563" w:rsidRDefault="002040C6">
      <w:pPr>
        <w:pStyle w:val="Heading3"/>
        <w:spacing w:before="199" w:line="417" w:lineRule="auto"/>
        <w:ind w:right="9359"/>
      </w:pPr>
      <w:r>
        <w:rPr>
          <w:u w:val="thick"/>
        </w:rPr>
        <w:t>Definitions</w:t>
      </w:r>
      <w:r>
        <w:t xml:space="preserve"> </w:t>
      </w:r>
      <w:r>
        <w:rPr>
          <w:u w:val="thick"/>
        </w:rPr>
        <w:t>Link:</w:t>
      </w:r>
    </w:p>
    <w:p w:rsidR="00BC4563" w:rsidRDefault="002040C6">
      <w:pPr>
        <w:pStyle w:val="BodyText"/>
        <w:ind w:left="1280" w:right="1125"/>
        <w:jc w:val="both"/>
      </w:pPr>
      <w:r>
        <w:t xml:space="preserve">A </w:t>
      </w:r>
      <w:r>
        <w:rPr>
          <w:spacing w:val="1"/>
        </w:rPr>
        <w:t xml:space="preserve">link </w:t>
      </w:r>
      <w:r>
        <w:rPr>
          <w:spacing w:val="2"/>
        </w:rPr>
        <w:t xml:space="preserve">is </w:t>
      </w:r>
      <w:r>
        <w:rPr>
          <w:spacing w:val="-4"/>
        </w:rPr>
        <w:t xml:space="preserve">defined </w:t>
      </w:r>
      <w:r>
        <w:rPr>
          <w:spacing w:val="-5"/>
        </w:rPr>
        <w:t xml:space="preserve">as </w:t>
      </w:r>
      <w:r>
        <w:t xml:space="preserve">a </w:t>
      </w:r>
      <w:r>
        <w:rPr>
          <w:spacing w:val="-9"/>
        </w:rPr>
        <w:t xml:space="preserve">member </w:t>
      </w:r>
      <w:r>
        <w:t xml:space="preserve">or a </w:t>
      </w:r>
      <w:r>
        <w:rPr>
          <w:spacing w:val="-4"/>
        </w:rPr>
        <w:t xml:space="preserve">combination </w:t>
      </w:r>
      <w:r>
        <w:t xml:space="preserve">of </w:t>
      </w:r>
      <w:r>
        <w:rPr>
          <w:spacing w:val="-8"/>
        </w:rPr>
        <w:t xml:space="preserve">members </w:t>
      </w:r>
      <w:r>
        <w:t xml:space="preserve">of a </w:t>
      </w:r>
      <w:r>
        <w:rPr>
          <w:spacing w:val="-3"/>
        </w:rPr>
        <w:t xml:space="preserve">mechanism </w:t>
      </w:r>
      <w:r>
        <w:rPr>
          <w:spacing w:val="-4"/>
        </w:rPr>
        <w:t xml:space="preserve">connecting </w:t>
      </w:r>
      <w:r>
        <w:rPr>
          <w:spacing w:val="-8"/>
        </w:rPr>
        <w:t xml:space="preserve">other members </w:t>
      </w:r>
      <w:r>
        <w:rPr>
          <w:spacing w:val="-6"/>
        </w:rPr>
        <w:t xml:space="preserve">and </w:t>
      </w:r>
      <w:r>
        <w:t xml:space="preserve">having relative </w:t>
      </w:r>
      <w:r>
        <w:rPr>
          <w:spacing w:val="-4"/>
        </w:rPr>
        <w:t xml:space="preserve">motion </w:t>
      </w:r>
      <w:r>
        <w:rPr>
          <w:spacing w:val="-9"/>
        </w:rPr>
        <w:t xml:space="preserve">between </w:t>
      </w:r>
      <w:r>
        <w:rPr>
          <w:spacing w:val="-8"/>
        </w:rPr>
        <w:t xml:space="preserve">them. </w:t>
      </w:r>
      <w:r>
        <w:t xml:space="preserve">T </w:t>
      </w:r>
      <w:r>
        <w:rPr>
          <w:spacing w:val="-6"/>
        </w:rPr>
        <w:t xml:space="preserve">he </w:t>
      </w:r>
      <w:r>
        <w:rPr>
          <w:spacing w:val="1"/>
        </w:rPr>
        <w:t xml:space="preserve">link  </w:t>
      </w:r>
      <w:r>
        <w:rPr>
          <w:spacing w:val="-5"/>
        </w:rPr>
        <w:t xml:space="preserve">may  </w:t>
      </w:r>
      <w:r>
        <w:t xml:space="preserve">consist  of  </w:t>
      </w:r>
      <w:r>
        <w:rPr>
          <w:spacing w:val="-5"/>
        </w:rPr>
        <w:t xml:space="preserve">one  </w:t>
      </w:r>
      <w:r>
        <w:t xml:space="preserve">or  </w:t>
      </w:r>
      <w:r>
        <w:rPr>
          <w:spacing w:val="-6"/>
        </w:rPr>
        <w:t xml:space="preserve">more </w:t>
      </w:r>
      <w:r>
        <w:rPr>
          <w:spacing w:val="-5"/>
        </w:rPr>
        <w:t xml:space="preserve">resistant bodies. </w:t>
      </w:r>
      <w:r>
        <w:t xml:space="preserve">A </w:t>
      </w:r>
      <w:r>
        <w:rPr>
          <w:spacing w:val="1"/>
        </w:rPr>
        <w:t xml:space="preserve">link </w:t>
      </w:r>
      <w:r>
        <w:rPr>
          <w:spacing w:val="-5"/>
        </w:rPr>
        <w:t xml:space="preserve">may </w:t>
      </w:r>
      <w:r>
        <w:rPr>
          <w:spacing w:val="-6"/>
        </w:rPr>
        <w:t xml:space="preserve">be </w:t>
      </w:r>
      <w:r>
        <w:t xml:space="preserve">called </w:t>
      </w:r>
      <w:r>
        <w:rPr>
          <w:spacing w:val="-3"/>
        </w:rPr>
        <w:t xml:space="preserve">as kinematic </w:t>
      </w:r>
      <w:r>
        <w:rPr>
          <w:spacing w:val="1"/>
        </w:rPr>
        <w:t xml:space="preserve">link </w:t>
      </w:r>
      <w:r>
        <w:t xml:space="preserve">or </w:t>
      </w:r>
      <w:r>
        <w:rPr>
          <w:spacing w:val="-8"/>
        </w:rPr>
        <w:t xml:space="preserve">element. </w:t>
      </w:r>
      <w:r>
        <w:t xml:space="preserve">Eg: Reciprocating  </w:t>
      </w:r>
      <w:r>
        <w:rPr>
          <w:spacing w:val="-7"/>
        </w:rPr>
        <w:t xml:space="preserve">steam </w:t>
      </w:r>
      <w:r>
        <w:rPr>
          <w:spacing w:val="-5"/>
        </w:rPr>
        <w:t>engine.</w:t>
      </w: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spacing w:before="10"/>
        <w:rPr>
          <w:sz w:val="25"/>
        </w:rPr>
      </w:pPr>
    </w:p>
    <w:p w:rsidR="005035DE" w:rsidRDefault="00924D37">
      <w:pPr>
        <w:spacing w:before="66"/>
        <w:ind w:left="7619"/>
        <w:rPr>
          <w:rFonts w:ascii="Arial"/>
          <w:sz w:val="36"/>
        </w:rPr>
      </w:pPr>
      <w:r w:rsidRPr="00924D37">
        <w:lastRenderedPageBreak/>
        <w:pict>
          <v:shape id="_x0000_s1514" type="#_x0000_t202" style="position:absolute;left:0;text-align:left;margin-left:456.9pt;margin-top:26.05pt;width:83.55pt;height:12pt;z-index:-85264;mso-position-horizontal-relative:page" filled="f" stroked="f">
            <v:textbox style="mso-next-textbox:#_x0000_s1514" inset="0,0,0,0">
              <w:txbxContent>
                <w:p w:rsidR="00BC4563" w:rsidRDefault="002040C6">
                  <w:pPr>
                    <w:pStyle w:val="BodyText"/>
                    <w:spacing w:line="232" w:lineRule="exact"/>
                  </w:pPr>
                  <w:r>
                    <w:rPr>
                      <w:spacing w:val="-3"/>
                    </w:rPr>
                    <w:t xml:space="preserve">Sub </w:t>
                  </w:r>
                  <w:r>
                    <w:t xml:space="preserve">C </w:t>
                  </w:r>
                  <w:r>
                    <w:rPr>
                      <w:spacing w:val="-6"/>
                    </w:rPr>
                    <w:t>ode:</w:t>
                  </w:r>
                  <w:r>
                    <w:rPr>
                      <w:spacing w:val="-27"/>
                    </w:rPr>
                    <w:t xml:space="preserve"> </w:t>
                  </w:r>
                  <w:r>
                    <w:t>ME35</w:t>
                  </w:r>
                </w:p>
              </w:txbxContent>
            </v:textbox>
            <w10:wrap anchorx="page"/>
          </v:shape>
        </w:pict>
      </w:r>
      <w:r w:rsidRPr="00924D37">
        <w:pict>
          <v:rect id="_x0000_s1513" style="position:absolute;left:0;text-align:left;margin-left:48.15pt;margin-top:20.6pt;width:500.15pt;height:26.4pt;z-index:-85216;mso-position-horizontal-relative:page" stroked="f">
            <w10:wrap anchorx="page"/>
          </v:rect>
        </w:pict>
      </w:r>
    </w:p>
    <w:p w:rsidR="00BC4563" w:rsidRDefault="005035DE">
      <w:pPr>
        <w:spacing w:before="66"/>
        <w:ind w:left="7619"/>
        <w:rPr>
          <w:rFonts w:ascii="Arial"/>
          <w:sz w:val="36"/>
        </w:rPr>
      </w:pPr>
      <w:r>
        <w:rPr>
          <w:rFonts w:ascii="Arial"/>
          <w:sz w:val="36"/>
        </w:rPr>
        <w:t xml:space="preserve"> </w:t>
      </w:r>
    </w:p>
    <w:p w:rsidR="00BC4563" w:rsidRDefault="00BC4563">
      <w:pPr>
        <w:pStyle w:val="BodyText"/>
        <w:rPr>
          <w:rFonts w:ascii="Arial"/>
          <w:sz w:val="20"/>
        </w:rPr>
      </w:pPr>
    </w:p>
    <w:p w:rsidR="00BC4563" w:rsidRDefault="00BC4563">
      <w:pPr>
        <w:pStyle w:val="BodyText"/>
        <w:rPr>
          <w:rFonts w:ascii="Arial"/>
          <w:sz w:val="20"/>
        </w:rPr>
      </w:pPr>
    </w:p>
    <w:p w:rsidR="00BC4563" w:rsidRDefault="002040C6">
      <w:pPr>
        <w:pStyle w:val="BodyText"/>
        <w:spacing w:before="6"/>
        <w:rPr>
          <w:rFonts w:ascii="Arial"/>
        </w:rPr>
      </w:pPr>
      <w:r>
        <w:rPr>
          <w:noProof/>
        </w:rPr>
        <w:drawing>
          <wp:anchor distT="0" distB="0" distL="0" distR="0" simplePos="0" relativeHeight="1144" behindDoc="0" locked="0" layoutInCell="1" allowOverlap="1">
            <wp:simplePos x="0" y="0"/>
            <wp:positionH relativeFrom="page">
              <wp:posOffset>2270546</wp:posOffset>
            </wp:positionH>
            <wp:positionV relativeFrom="paragraph">
              <wp:posOffset>204179</wp:posOffset>
            </wp:positionV>
            <wp:extent cx="3110442" cy="1240536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0442" cy="1240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C4563" w:rsidRDefault="00BC4563">
      <w:pPr>
        <w:pStyle w:val="BodyText"/>
        <w:spacing w:before="4"/>
        <w:rPr>
          <w:rFonts w:ascii="Arial"/>
          <w:sz w:val="18"/>
        </w:rPr>
      </w:pPr>
    </w:p>
    <w:p w:rsidR="00BC4563" w:rsidRDefault="002040C6">
      <w:pPr>
        <w:pStyle w:val="BodyText"/>
        <w:spacing w:before="56"/>
        <w:ind w:left="1280"/>
      </w:pPr>
      <w:r>
        <w:t>C lassification of link is binary, ternary and quarternary.</w:t>
      </w:r>
    </w:p>
    <w:p w:rsidR="00BC4563" w:rsidRDefault="002040C6">
      <w:pPr>
        <w:pStyle w:val="BodyText"/>
        <w:spacing w:before="7"/>
        <w:rPr>
          <w:sz w:val="20"/>
        </w:rPr>
      </w:pPr>
      <w:r>
        <w:rPr>
          <w:noProof/>
        </w:rPr>
        <w:drawing>
          <wp:anchor distT="0" distB="0" distL="0" distR="0" simplePos="0" relativeHeight="1168" behindDoc="0" locked="0" layoutInCell="1" allowOverlap="1">
            <wp:simplePos x="0" y="0"/>
            <wp:positionH relativeFrom="page">
              <wp:posOffset>3306184</wp:posOffset>
            </wp:positionH>
            <wp:positionV relativeFrom="paragraph">
              <wp:posOffset>175877</wp:posOffset>
            </wp:positionV>
            <wp:extent cx="1168675" cy="987551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675" cy="9875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C4563" w:rsidRDefault="00BC4563">
      <w:pPr>
        <w:pStyle w:val="BodyText"/>
      </w:pPr>
    </w:p>
    <w:p w:rsidR="00BC4563" w:rsidRDefault="002040C6">
      <w:pPr>
        <w:pStyle w:val="BodyText"/>
        <w:spacing w:before="180" w:line="273" w:lineRule="auto"/>
        <w:ind w:left="1280" w:right="1140"/>
        <w:jc w:val="both"/>
      </w:pPr>
      <w:r>
        <w:rPr>
          <w:b/>
          <w:w w:val="105"/>
        </w:rPr>
        <w:t xml:space="preserve">Joint: </w:t>
      </w:r>
      <w:r>
        <w:rPr>
          <w:w w:val="105"/>
        </w:rPr>
        <w:t>A connection between two links that allows motion between the links. T he motion allowed may be rotational (revolute joint), translational (sliding or prismatic joint), or a combination of the two (roll-slide joint).</w:t>
      </w:r>
    </w:p>
    <w:p w:rsidR="00BC4563" w:rsidRDefault="002040C6">
      <w:pPr>
        <w:pStyle w:val="Heading3"/>
        <w:spacing w:before="208"/>
      </w:pPr>
      <w:r>
        <w:t>Kinematic pair:</w:t>
      </w:r>
    </w:p>
    <w:p w:rsidR="00BC4563" w:rsidRDefault="00BC4563">
      <w:pPr>
        <w:pStyle w:val="BodyText"/>
        <w:spacing w:before="1"/>
        <w:rPr>
          <w:b/>
          <w:sz w:val="21"/>
        </w:rPr>
      </w:pPr>
    </w:p>
    <w:p w:rsidR="00BC4563" w:rsidRDefault="002040C6">
      <w:pPr>
        <w:pStyle w:val="BodyText"/>
        <w:spacing w:line="271" w:lineRule="auto"/>
        <w:ind w:left="1280" w:right="1152"/>
        <w:jc w:val="both"/>
      </w:pPr>
      <w:r>
        <w:rPr>
          <w:spacing w:val="-4"/>
        </w:rPr>
        <w:t>Kinematic</w:t>
      </w:r>
      <w:r>
        <w:rPr>
          <w:spacing w:val="51"/>
        </w:rPr>
        <w:t xml:space="preserve"> </w:t>
      </w:r>
      <w:r>
        <w:t xml:space="preserve">pair </w:t>
      </w:r>
      <w:r>
        <w:rPr>
          <w:spacing w:val="2"/>
        </w:rPr>
        <w:t xml:space="preserve">is </w:t>
      </w:r>
      <w:r>
        <w:t xml:space="preserve">a </w:t>
      </w:r>
      <w:r>
        <w:rPr>
          <w:spacing w:val="-3"/>
        </w:rPr>
        <w:t xml:space="preserve">joint </w:t>
      </w:r>
      <w:r>
        <w:t xml:space="preserve">of </w:t>
      </w:r>
      <w:r>
        <w:rPr>
          <w:spacing w:val="-5"/>
        </w:rPr>
        <w:t xml:space="preserve">two </w:t>
      </w:r>
      <w:r>
        <w:rPr>
          <w:spacing w:val="2"/>
        </w:rPr>
        <w:t xml:space="preserve">links </w:t>
      </w:r>
      <w:r>
        <w:t xml:space="preserve">having relative </w:t>
      </w:r>
      <w:r>
        <w:rPr>
          <w:spacing w:val="-4"/>
        </w:rPr>
        <w:t xml:space="preserve">motion </w:t>
      </w:r>
      <w:r>
        <w:rPr>
          <w:spacing w:val="-9"/>
        </w:rPr>
        <w:t xml:space="preserve">between them. </w:t>
      </w:r>
      <w:r>
        <w:t xml:space="preserve">T </w:t>
      </w:r>
      <w:r>
        <w:rPr>
          <w:spacing w:val="-4"/>
        </w:rPr>
        <w:t xml:space="preserve">he </w:t>
      </w:r>
      <w:r>
        <w:rPr>
          <w:spacing w:val="-8"/>
        </w:rPr>
        <w:t xml:space="preserve">types  </w:t>
      </w:r>
      <w:r>
        <w:t xml:space="preserve">of </w:t>
      </w:r>
      <w:r>
        <w:rPr>
          <w:spacing w:val="-3"/>
        </w:rPr>
        <w:t xml:space="preserve">kinematic pair </w:t>
      </w:r>
      <w:r>
        <w:rPr>
          <w:spacing w:val="-5"/>
        </w:rPr>
        <w:t xml:space="preserve">are </w:t>
      </w:r>
      <w:r>
        <w:t>classified according</w:t>
      </w:r>
      <w:r>
        <w:rPr>
          <w:spacing w:val="10"/>
        </w:rPr>
        <w:t xml:space="preserve"> </w:t>
      </w:r>
      <w:r>
        <w:rPr>
          <w:spacing w:val="-7"/>
        </w:rPr>
        <w:t>to</w:t>
      </w:r>
    </w:p>
    <w:p w:rsidR="00BC4563" w:rsidRDefault="002040C6">
      <w:pPr>
        <w:pStyle w:val="ListParagraph"/>
        <w:numPr>
          <w:ilvl w:val="0"/>
          <w:numId w:val="24"/>
        </w:numPr>
        <w:tabs>
          <w:tab w:val="left" w:pos="2000"/>
          <w:tab w:val="left" w:pos="2001"/>
        </w:tabs>
        <w:spacing w:before="209"/>
        <w:ind w:hanging="360"/>
        <w:rPr>
          <w:sz w:val="24"/>
        </w:rPr>
      </w:pPr>
      <w:r>
        <w:rPr>
          <w:spacing w:val="-5"/>
          <w:sz w:val="24"/>
        </w:rPr>
        <w:t xml:space="preserve">Nature </w:t>
      </w:r>
      <w:r>
        <w:rPr>
          <w:sz w:val="24"/>
        </w:rPr>
        <w:t xml:space="preserve">of </w:t>
      </w:r>
      <w:r>
        <w:rPr>
          <w:spacing w:val="-5"/>
          <w:sz w:val="24"/>
        </w:rPr>
        <w:t xml:space="preserve">contact </w:t>
      </w:r>
      <w:r>
        <w:rPr>
          <w:sz w:val="24"/>
        </w:rPr>
        <w:t xml:space="preserve">( </w:t>
      </w:r>
      <w:r>
        <w:rPr>
          <w:spacing w:val="-4"/>
          <w:sz w:val="24"/>
        </w:rPr>
        <w:t xml:space="preserve">lower </w:t>
      </w:r>
      <w:r>
        <w:rPr>
          <w:spacing w:val="-5"/>
          <w:sz w:val="24"/>
        </w:rPr>
        <w:t xml:space="preserve">pair, </w:t>
      </w:r>
      <w:r>
        <w:rPr>
          <w:sz w:val="24"/>
        </w:rPr>
        <w:t>Higher</w:t>
      </w:r>
      <w:r>
        <w:rPr>
          <w:spacing w:val="8"/>
          <w:sz w:val="24"/>
        </w:rPr>
        <w:t xml:space="preserve"> </w:t>
      </w:r>
      <w:r>
        <w:rPr>
          <w:spacing w:val="-4"/>
          <w:sz w:val="24"/>
        </w:rPr>
        <w:t>pair)</w:t>
      </w:r>
    </w:p>
    <w:p w:rsidR="00BC4563" w:rsidRDefault="002040C6">
      <w:pPr>
        <w:pStyle w:val="ListParagraph"/>
        <w:numPr>
          <w:ilvl w:val="0"/>
          <w:numId w:val="24"/>
        </w:numPr>
        <w:tabs>
          <w:tab w:val="left" w:pos="2000"/>
          <w:tab w:val="left" w:pos="2001"/>
        </w:tabs>
        <w:spacing w:before="201"/>
        <w:ind w:hanging="360"/>
        <w:rPr>
          <w:sz w:val="24"/>
        </w:rPr>
      </w:pPr>
      <w:r>
        <w:rPr>
          <w:spacing w:val="-5"/>
          <w:sz w:val="24"/>
        </w:rPr>
        <w:t xml:space="preserve">Nature </w:t>
      </w:r>
      <w:r>
        <w:rPr>
          <w:sz w:val="24"/>
        </w:rPr>
        <w:t xml:space="preserve">of </w:t>
      </w:r>
      <w:r>
        <w:rPr>
          <w:spacing w:val="-5"/>
          <w:sz w:val="24"/>
        </w:rPr>
        <w:t xml:space="preserve">mechanical </w:t>
      </w:r>
      <w:r>
        <w:rPr>
          <w:spacing w:val="-4"/>
          <w:sz w:val="24"/>
        </w:rPr>
        <w:t xml:space="preserve">contact </w:t>
      </w:r>
      <w:r>
        <w:rPr>
          <w:sz w:val="24"/>
        </w:rPr>
        <w:t xml:space="preserve">( C </w:t>
      </w:r>
      <w:r>
        <w:rPr>
          <w:spacing w:val="-4"/>
          <w:sz w:val="24"/>
        </w:rPr>
        <w:t>losed pair, unclosed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pair)</w:t>
      </w:r>
    </w:p>
    <w:p w:rsidR="00BC4563" w:rsidRDefault="002040C6">
      <w:pPr>
        <w:pStyle w:val="ListParagraph"/>
        <w:numPr>
          <w:ilvl w:val="0"/>
          <w:numId w:val="24"/>
        </w:numPr>
        <w:tabs>
          <w:tab w:val="left" w:pos="2000"/>
          <w:tab w:val="left" w:pos="2001"/>
        </w:tabs>
        <w:spacing w:before="203" w:line="237" w:lineRule="auto"/>
        <w:ind w:right="1158" w:hanging="360"/>
        <w:rPr>
          <w:sz w:val="24"/>
        </w:rPr>
      </w:pPr>
      <w:r>
        <w:rPr>
          <w:spacing w:val="-5"/>
          <w:sz w:val="24"/>
        </w:rPr>
        <w:t xml:space="preserve">Nature </w:t>
      </w:r>
      <w:r>
        <w:rPr>
          <w:sz w:val="24"/>
        </w:rPr>
        <w:t xml:space="preserve">of relative </w:t>
      </w:r>
      <w:r>
        <w:rPr>
          <w:spacing w:val="-5"/>
          <w:sz w:val="24"/>
        </w:rPr>
        <w:t xml:space="preserve">motion </w:t>
      </w:r>
      <w:r>
        <w:rPr>
          <w:sz w:val="24"/>
        </w:rPr>
        <w:t xml:space="preserve">( Sliding </w:t>
      </w:r>
      <w:r>
        <w:rPr>
          <w:spacing w:val="-4"/>
          <w:sz w:val="24"/>
        </w:rPr>
        <w:t xml:space="preserve">pair, turning pair, </w:t>
      </w:r>
      <w:r>
        <w:rPr>
          <w:sz w:val="24"/>
        </w:rPr>
        <w:t xml:space="preserve">rolling </w:t>
      </w:r>
      <w:r>
        <w:rPr>
          <w:spacing w:val="-3"/>
          <w:sz w:val="24"/>
        </w:rPr>
        <w:t xml:space="preserve">pair, </w:t>
      </w:r>
      <w:r>
        <w:rPr>
          <w:spacing w:val="-4"/>
          <w:sz w:val="24"/>
        </w:rPr>
        <w:t xml:space="preserve">screw pair,  </w:t>
      </w:r>
      <w:r>
        <w:rPr>
          <w:spacing w:val="-3"/>
          <w:sz w:val="24"/>
        </w:rPr>
        <w:t xml:space="preserve">spherical  </w:t>
      </w:r>
      <w:r>
        <w:rPr>
          <w:spacing w:val="-4"/>
          <w:sz w:val="24"/>
        </w:rPr>
        <w:t>pair)</w:t>
      </w:r>
    </w:p>
    <w:p w:rsidR="00BC4563" w:rsidRDefault="002040C6">
      <w:pPr>
        <w:pStyle w:val="BodyText"/>
        <w:spacing w:before="8"/>
        <w:rPr>
          <w:sz w:val="13"/>
        </w:rPr>
      </w:pPr>
      <w:r>
        <w:rPr>
          <w:noProof/>
        </w:rPr>
        <w:drawing>
          <wp:anchor distT="0" distB="0" distL="0" distR="0" simplePos="0" relativeHeight="1192" behindDoc="0" locked="0" layoutInCell="1" allowOverlap="1">
            <wp:simplePos x="0" y="0"/>
            <wp:positionH relativeFrom="page">
              <wp:posOffset>2538558</wp:posOffset>
            </wp:positionH>
            <wp:positionV relativeFrom="paragraph">
              <wp:posOffset>125182</wp:posOffset>
            </wp:positionV>
            <wp:extent cx="2697880" cy="999744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7880" cy="999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C4563" w:rsidRDefault="00BC4563">
      <w:pPr>
        <w:pStyle w:val="BodyText"/>
        <w:spacing w:before="6"/>
        <w:rPr>
          <w:sz w:val="26"/>
        </w:rPr>
      </w:pPr>
    </w:p>
    <w:p w:rsidR="00BC4563" w:rsidRDefault="002040C6">
      <w:pPr>
        <w:pStyle w:val="BodyText"/>
        <w:spacing w:line="273" w:lineRule="auto"/>
        <w:ind w:left="1280" w:right="1142"/>
        <w:jc w:val="both"/>
      </w:pPr>
      <w:r>
        <w:rPr>
          <w:spacing w:val="10"/>
        </w:rPr>
        <w:t xml:space="preserve">In </w:t>
      </w:r>
      <w:r>
        <w:rPr>
          <w:spacing w:val="-7"/>
        </w:rPr>
        <w:t xml:space="preserve">the </w:t>
      </w:r>
      <w:r>
        <w:rPr>
          <w:spacing w:val="-3"/>
        </w:rPr>
        <w:t xml:space="preserve">above </w:t>
      </w:r>
      <w:r>
        <w:rPr>
          <w:spacing w:val="2"/>
        </w:rPr>
        <w:t xml:space="preserve">given </w:t>
      </w:r>
      <w:r>
        <w:t xml:space="preserve">Slider </w:t>
      </w:r>
      <w:r>
        <w:rPr>
          <w:spacing w:val="-4"/>
        </w:rPr>
        <w:t xml:space="preserve">crank </w:t>
      </w:r>
      <w:r>
        <w:rPr>
          <w:spacing w:val="-5"/>
        </w:rPr>
        <w:t xml:space="preserve">mechanism, </w:t>
      </w:r>
      <w:r>
        <w:rPr>
          <w:spacing w:val="1"/>
        </w:rPr>
        <w:t xml:space="preserve">link </w:t>
      </w:r>
      <w:r>
        <w:t xml:space="preserve">2 </w:t>
      </w:r>
      <w:r>
        <w:rPr>
          <w:spacing w:val="-9"/>
        </w:rPr>
        <w:t xml:space="preserve">rotates </w:t>
      </w:r>
      <w:r>
        <w:t xml:space="preserve">relative </w:t>
      </w:r>
      <w:r>
        <w:rPr>
          <w:spacing w:val="-5"/>
        </w:rPr>
        <w:t xml:space="preserve">to </w:t>
      </w:r>
      <w:r>
        <w:t xml:space="preserve">link 1 </w:t>
      </w:r>
      <w:r>
        <w:rPr>
          <w:spacing w:val="-6"/>
        </w:rPr>
        <w:t xml:space="preserve">and constitutes </w:t>
      </w:r>
      <w:r>
        <w:t xml:space="preserve">a </w:t>
      </w:r>
      <w:r>
        <w:rPr>
          <w:spacing w:val="-4"/>
        </w:rPr>
        <w:t xml:space="preserve">revolute </w:t>
      </w:r>
      <w:r>
        <w:t xml:space="preserve">or </w:t>
      </w:r>
      <w:r>
        <w:rPr>
          <w:spacing w:val="-4"/>
        </w:rPr>
        <w:t xml:space="preserve">turning pair. </w:t>
      </w:r>
      <w:r>
        <w:t xml:space="preserve">Similarly, </w:t>
      </w:r>
      <w:r>
        <w:rPr>
          <w:spacing w:val="2"/>
        </w:rPr>
        <w:t xml:space="preserve">links </w:t>
      </w:r>
      <w:r>
        <w:t xml:space="preserve">2, 3 </w:t>
      </w:r>
      <w:r>
        <w:rPr>
          <w:spacing w:val="-7"/>
        </w:rPr>
        <w:t xml:space="preserve">and </w:t>
      </w:r>
      <w:r>
        <w:t xml:space="preserve">3, 4 </w:t>
      </w:r>
      <w:r>
        <w:rPr>
          <w:spacing w:val="-5"/>
        </w:rPr>
        <w:t xml:space="preserve">constitute turning </w:t>
      </w:r>
      <w:r>
        <w:rPr>
          <w:spacing w:val="-3"/>
        </w:rPr>
        <w:t xml:space="preserve">pairs. </w:t>
      </w:r>
      <w:r>
        <w:t xml:space="preserve">Link 4 (Slider) </w:t>
      </w:r>
      <w:r>
        <w:rPr>
          <w:spacing w:val="-5"/>
        </w:rPr>
        <w:t xml:space="preserve">reciprocates </w:t>
      </w:r>
      <w:r>
        <w:rPr>
          <w:spacing w:val="-3"/>
        </w:rPr>
        <w:t xml:space="preserve">relative </w:t>
      </w:r>
      <w:r>
        <w:rPr>
          <w:spacing w:val="-7"/>
        </w:rPr>
        <w:t xml:space="preserve">to </w:t>
      </w:r>
      <w:r>
        <w:t xml:space="preserve">link 1 </w:t>
      </w:r>
      <w:r>
        <w:rPr>
          <w:spacing w:val="-6"/>
        </w:rPr>
        <w:t xml:space="preserve">and </w:t>
      </w:r>
      <w:r>
        <w:rPr>
          <w:spacing w:val="-3"/>
        </w:rPr>
        <w:t xml:space="preserve">its </w:t>
      </w:r>
      <w:r>
        <w:t>a sliding</w:t>
      </w:r>
      <w:r>
        <w:rPr>
          <w:spacing w:val="35"/>
        </w:rPr>
        <w:t xml:space="preserve"> </w:t>
      </w:r>
      <w:r>
        <w:rPr>
          <w:spacing w:val="-3"/>
        </w:rPr>
        <w:t>pair.</w:t>
      </w: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spacing w:before="9"/>
        <w:rPr>
          <w:sz w:val="15"/>
        </w:rPr>
      </w:pPr>
    </w:p>
    <w:p w:rsidR="00BC4563" w:rsidRDefault="00BC4563">
      <w:pPr>
        <w:sectPr w:rsidR="00BC4563">
          <w:footerReference w:type="default" r:id="rId10"/>
          <w:pgSz w:w="12240" w:h="15840"/>
          <w:pgMar w:top="240" w:right="300" w:bottom="0" w:left="160" w:header="720" w:footer="720" w:gutter="0"/>
          <w:cols w:space="720"/>
        </w:sectPr>
      </w:pPr>
    </w:p>
    <w:p w:rsidR="00BC4563" w:rsidRDefault="00924D37">
      <w:pPr>
        <w:pStyle w:val="BodyText"/>
        <w:ind w:left="958"/>
        <w:rPr>
          <w:rFonts w:ascii="Arial"/>
          <w:sz w:val="20"/>
        </w:rPr>
      </w:pPr>
      <w:r>
        <w:rPr>
          <w:rFonts w:ascii="Arial"/>
          <w:sz w:val="20"/>
        </w:rPr>
      </w:r>
      <w:r>
        <w:rPr>
          <w:rFonts w:ascii="Arial"/>
          <w:sz w:val="20"/>
        </w:rPr>
        <w:pict>
          <v:group id="_x0000_s1508" style="width:523.5pt;height:41.55pt;mso-position-horizontal-relative:char;mso-position-vertical-relative:line" coordsize="10470,831">
            <v:rect id="_x0000_s1510" style="position:absolute;top:23;width:10470;height:808" stroked="f"/>
            <v:shape id="_x0000_s1509" type="#_x0000_t202" style="position:absolute;width:10470;height:831" filled="f" stroked="f">
              <v:textbox style="mso-next-textbox:#_x0000_s1509" inset="0,0,0,0">
                <w:txbxContent>
                  <w:p w:rsidR="00BC4563" w:rsidRPr="005035DE" w:rsidRDefault="00BC4563" w:rsidP="005035DE"/>
                </w:txbxContent>
              </v:textbox>
            </v:shape>
            <w10:wrap type="none"/>
            <w10:anchorlock/>
          </v:group>
        </w:pict>
      </w:r>
    </w:p>
    <w:p w:rsidR="00BC4563" w:rsidRDefault="00BC4563">
      <w:pPr>
        <w:pStyle w:val="BodyText"/>
        <w:spacing w:before="1"/>
        <w:rPr>
          <w:rFonts w:ascii="Arial"/>
          <w:sz w:val="14"/>
        </w:rPr>
      </w:pPr>
    </w:p>
    <w:p w:rsidR="00BC4563" w:rsidRDefault="00924D37">
      <w:pPr>
        <w:pStyle w:val="Heading3"/>
        <w:spacing w:before="90"/>
      </w:pPr>
      <w:r>
        <w:pict>
          <v:shape id="_x0000_s1507" type="#_x0000_t202" style="position:absolute;left:0;text-align:left;margin-left:456.9pt;margin-top:-29.3pt;width:83.55pt;height:12pt;z-index:-85024;mso-position-horizontal-relative:page" filled="f" stroked="f">
            <v:textbox style="mso-next-textbox:#_x0000_s1507" inset="0,0,0,0">
              <w:txbxContent>
                <w:p w:rsidR="00BC4563" w:rsidRDefault="002040C6">
                  <w:pPr>
                    <w:pStyle w:val="BodyText"/>
                    <w:spacing w:line="232" w:lineRule="exact"/>
                  </w:pPr>
                  <w:r>
                    <w:rPr>
                      <w:spacing w:val="-3"/>
                    </w:rPr>
                    <w:t xml:space="preserve">Sub </w:t>
                  </w:r>
                  <w:r>
                    <w:t xml:space="preserve">C </w:t>
                  </w:r>
                  <w:r>
                    <w:rPr>
                      <w:spacing w:val="-6"/>
                    </w:rPr>
                    <w:t>ode:</w:t>
                  </w:r>
                  <w:r>
                    <w:rPr>
                      <w:spacing w:val="-27"/>
                    </w:rPr>
                    <w:t xml:space="preserve"> </w:t>
                  </w:r>
                  <w:r>
                    <w:t>ME35</w:t>
                  </w:r>
                </w:p>
              </w:txbxContent>
            </v:textbox>
            <w10:wrap anchorx="page"/>
          </v:shape>
        </w:pict>
      </w:r>
      <w:r w:rsidR="002040C6">
        <w:t>Kinematic chain:</w:t>
      </w:r>
    </w:p>
    <w:p w:rsidR="00BC4563" w:rsidRDefault="002040C6">
      <w:pPr>
        <w:pStyle w:val="BodyText"/>
        <w:spacing w:before="194" w:line="242" w:lineRule="auto"/>
        <w:ind w:left="1280" w:right="1175"/>
      </w:pPr>
      <w:r>
        <w:t>When the kinematic pairs are coupled in such a way that the last link is joined to the first link to transmit definite motion it is called a kinematic chain.</w:t>
      </w:r>
    </w:p>
    <w:p w:rsidR="00BC4563" w:rsidRDefault="002040C6">
      <w:pPr>
        <w:pStyle w:val="BodyText"/>
        <w:spacing w:before="197"/>
        <w:ind w:left="1280" w:right="1138"/>
        <w:jc w:val="both"/>
      </w:pPr>
      <w:r>
        <w:t xml:space="preserve">Eg: T </w:t>
      </w:r>
      <w:r>
        <w:rPr>
          <w:spacing w:val="-6"/>
        </w:rPr>
        <w:t xml:space="preserve">he </w:t>
      </w:r>
      <w:r>
        <w:rPr>
          <w:spacing w:val="-4"/>
        </w:rPr>
        <w:t xml:space="preserve">crank shaft </w:t>
      </w:r>
      <w:r>
        <w:t xml:space="preserve">of </w:t>
      </w:r>
      <w:r>
        <w:rPr>
          <w:spacing w:val="-3"/>
        </w:rPr>
        <w:t xml:space="preserve">an </w:t>
      </w:r>
      <w:r>
        <w:rPr>
          <w:spacing w:val="-2"/>
        </w:rPr>
        <w:t xml:space="preserve">engine </w:t>
      </w:r>
      <w:r>
        <w:rPr>
          <w:spacing w:val="-3"/>
        </w:rPr>
        <w:t xml:space="preserve">forms </w:t>
      </w:r>
      <w:r>
        <w:t xml:space="preserve">a </w:t>
      </w:r>
      <w:r>
        <w:rPr>
          <w:spacing w:val="-3"/>
        </w:rPr>
        <w:t xml:space="preserve">kinematic </w:t>
      </w:r>
      <w:r>
        <w:t xml:space="preserve">pair with </w:t>
      </w:r>
      <w:r>
        <w:rPr>
          <w:spacing w:val="-7"/>
        </w:rPr>
        <w:t xml:space="preserve">the </w:t>
      </w:r>
      <w:r>
        <w:rPr>
          <w:spacing w:val="-4"/>
        </w:rPr>
        <w:t xml:space="preserve">bearings </w:t>
      </w:r>
      <w:r>
        <w:rPr>
          <w:spacing w:val="1"/>
        </w:rPr>
        <w:t xml:space="preserve">which </w:t>
      </w:r>
      <w:r>
        <w:rPr>
          <w:spacing w:val="-5"/>
        </w:rPr>
        <w:t xml:space="preserve">are </w:t>
      </w:r>
      <w:r>
        <w:rPr>
          <w:spacing w:val="1"/>
        </w:rPr>
        <w:t xml:space="preserve">fixed </w:t>
      </w:r>
      <w:r>
        <w:rPr>
          <w:spacing w:val="2"/>
        </w:rPr>
        <w:t xml:space="preserve">in </w:t>
      </w:r>
      <w:r>
        <w:t xml:space="preserve">a </w:t>
      </w:r>
      <w:r>
        <w:rPr>
          <w:spacing w:val="-3"/>
        </w:rPr>
        <w:t xml:space="preserve">pair, </w:t>
      </w:r>
      <w:r>
        <w:rPr>
          <w:spacing w:val="-7"/>
        </w:rPr>
        <w:t xml:space="preserve">the </w:t>
      </w:r>
      <w:r>
        <w:rPr>
          <w:spacing w:val="-5"/>
        </w:rPr>
        <w:t xml:space="preserve">connecting </w:t>
      </w:r>
      <w:r>
        <w:t xml:space="preserve">rod with </w:t>
      </w:r>
      <w:r>
        <w:rPr>
          <w:spacing w:val="-7"/>
        </w:rPr>
        <w:t xml:space="preserve">the </w:t>
      </w:r>
      <w:r>
        <w:rPr>
          <w:spacing w:val="-4"/>
        </w:rPr>
        <w:t>crank</w:t>
      </w:r>
      <w:r>
        <w:rPr>
          <w:spacing w:val="51"/>
        </w:rPr>
        <w:t xml:space="preserve"> </w:t>
      </w:r>
      <w:r>
        <w:rPr>
          <w:spacing w:val="-4"/>
        </w:rPr>
        <w:t xml:space="preserve">forms </w:t>
      </w:r>
      <w:r>
        <w:t xml:space="preserve">a </w:t>
      </w:r>
      <w:r>
        <w:rPr>
          <w:spacing w:val="-5"/>
        </w:rPr>
        <w:t xml:space="preserve">second </w:t>
      </w:r>
      <w:r>
        <w:rPr>
          <w:spacing w:val="-3"/>
        </w:rPr>
        <w:t xml:space="preserve">kinematic pair, </w:t>
      </w:r>
      <w:r>
        <w:rPr>
          <w:spacing w:val="-7"/>
        </w:rPr>
        <w:t xml:space="preserve">the </w:t>
      </w:r>
      <w:r>
        <w:rPr>
          <w:spacing w:val="-3"/>
        </w:rPr>
        <w:t xml:space="preserve">piston </w:t>
      </w:r>
      <w:r>
        <w:t xml:space="preserve">with </w:t>
      </w:r>
      <w:r>
        <w:rPr>
          <w:spacing w:val="-7"/>
        </w:rPr>
        <w:t xml:space="preserve">the  </w:t>
      </w:r>
      <w:r>
        <w:rPr>
          <w:spacing w:val="-5"/>
        </w:rPr>
        <w:t xml:space="preserve">connecting </w:t>
      </w:r>
      <w:r>
        <w:t xml:space="preserve">rod </w:t>
      </w:r>
      <w:r>
        <w:rPr>
          <w:spacing w:val="-4"/>
        </w:rPr>
        <w:t xml:space="preserve">forms </w:t>
      </w:r>
      <w:r>
        <w:t xml:space="preserve">a </w:t>
      </w:r>
      <w:r>
        <w:rPr>
          <w:spacing w:val="-3"/>
        </w:rPr>
        <w:t xml:space="preserve">third </w:t>
      </w:r>
      <w:r>
        <w:t xml:space="preserve">pair </w:t>
      </w:r>
      <w:r>
        <w:rPr>
          <w:spacing w:val="-6"/>
        </w:rPr>
        <w:t xml:space="preserve">and </w:t>
      </w:r>
      <w:r>
        <w:rPr>
          <w:spacing w:val="-7"/>
        </w:rPr>
        <w:t xml:space="preserve">the </w:t>
      </w:r>
      <w:r>
        <w:t xml:space="preserve">piston with </w:t>
      </w:r>
      <w:r>
        <w:rPr>
          <w:spacing w:val="-7"/>
        </w:rPr>
        <w:t xml:space="preserve">the </w:t>
      </w:r>
      <w:r>
        <w:t xml:space="preserve">cylinder </w:t>
      </w:r>
      <w:r>
        <w:rPr>
          <w:spacing w:val="-4"/>
        </w:rPr>
        <w:t xml:space="preserve">forms </w:t>
      </w:r>
      <w:r>
        <w:rPr>
          <w:spacing w:val="-7"/>
        </w:rPr>
        <w:t xml:space="preserve">the </w:t>
      </w:r>
      <w:r>
        <w:rPr>
          <w:spacing w:val="-4"/>
        </w:rPr>
        <w:t xml:space="preserve">fourth </w:t>
      </w:r>
      <w:r>
        <w:rPr>
          <w:spacing w:val="-3"/>
        </w:rPr>
        <w:t xml:space="preserve">pair. </w:t>
      </w:r>
      <w:r>
        <w:t xml:space="preserve">T </w:t>
      </w:r>
      <w:r>
        <w:rPr>
          <w:spacing w:val="-6"/>
        </w:rPr>
        <w:t xml:space="preserve">he </w:t>
      </w:r>
      <w:r>
        <w:rPr>
          <w:spacing w:val="-7"/>
        </w:rPr>
        <w:t xml:space="preserve">total </w:t>
      </w:r>
      <w:r>
        <w:rPr>
          <w:spacing w:val="-4"/>
        </w:rPr>
        <w:t xml:space="preserve">combination </w:t>
      </w:r>
      <w:r>
        <w:t xml:space="preserve">of </w:t>
      </w:r>
      <w:r>
        <w:rPr>
          <w:spacing w:val="-8"/>
        </w:rPr>
        <w:t xml:space="preserve">these </w:t>
      </w:r>
      <w:r>
        <w:rPr>
          <w:spacing w:val="2"/>
        </w:rPr>
        <w:t xml:space="preserve">links is </w:t>
      </w:r>
      <w:r>
        <w:t xml:space="preserve">a </w:t>
      </w:r>
      <w:r>
        <w:rPr>
          <w:spacing w:val="-3"/>
        </w:rPr>
        <w:t xml:space="preserve">kinematic chain. </w:t>
      </w:r>
      <w:r>
        <w:t xml:space="preserve">Eg: </w:t>
      </w:r>
      <w:r>
        <w:rPr>
          <w:spacing w:val="-4"/>
        </w:rPr>
        <w:t>Lawn</w:t>
      </w:r>
      <w:r>
        <w:rPr>
          <w:spacing w:val="26"/>
        </w:rPr>
        <w:t xml:space="preserve"> </w:t>
      </w:r>
      <w:r>
        <w:rPr>
          <w:spacing w:val="-5"/>
        </w:rPr>
        <w:t>mover</w:t>
      </w:r>
    </w:p>
    <w:p w:rsidR="00BC4563" w:rsidRDefault="002040C6">
      <w:pPr>
        <w:pStyle w:val="BodyText"/>
        <w:spacing w:before="11"/>
        <w:rPr>
          <w:sz w:val="13"/>
        </w:rPr>
      </w:pPr>
      <w:r>
        <w:rPr>
          <w:noProof/>
        </w:rPr>
        <w:drawing>
          <wp:anchor distT="0" distB="0" distL="0" distR="0" simplePos="0" relativeHeight="1360" behindDoc="0" locked="0" layoutInCell="1" allowOverlap="1">
            <wp:simplePos x="0" y="0"/>
            <wp:positionH relativeFrom="page">
              <wp:posOffset>2658110</wp:posOffset>
            </wp:positionH>
            <wp:positionV relativeFrom="paragraph">
              <wp:posOffset>126782</wp:posOffset>
            </wp:positionV>
            <wp:extent cx="2458792" cy="2032253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8792" cy="20322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2040C6">
      <w:pPr>
        <w:pStyle w:val="BodyText"/>
        <w:spacing w:before="6"/>
        <w:rPr>
          <w:sz w:val="12"/>
        </w:rPr>
      </w:pPr>
      <w:r>
        <w:rPr>
          <w:noProof/>
        </w:rPr>
        <w:drawing>
          <wp:anchor distT="0" distB="0" distL="0" distR="0" simplePos="0" relativeHeight="1384" behindDoc="0" locked="0" layoutInCell="1" allowOverlap="1">
            <wp:simplePos x="0" y="0"/>
            <wp:positionH relativeFrom="page">
              <wp:posOffset>1203960</wp:posOffset>
            </wp:positionH>
            <wp:positionV relativeFrom="paragraph">
              <wp:posOffset>116610</wp:posOffset>
            </wp:positionV>
            <wp:extent cx="5199539" cy="2267712"/>
            <wp:effectExtent l="0" t="0" r="0" b="0"/>
            <wp:wrapTopAndBottom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9539" cy="22677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C4563" w:rsidRDefault="00BC4563">
      <w:pPr>
        <w:pStyle w:val="BodyText"/>
        <w:spacing w:before="3"/>
        <w:rPr>
          <w:sz w:val="26"/>
        </w:rPr>
      </w:pPr>
    </w:p>
    <w:p w:rsidR="00BC4563" w:rsidRDefault="002040C6">
      <w:pPr>
        <w:pStyle w:val="BodyText"/>
        <w:spacing w:line="412" w:lineRule="auto"/>
        <w:ind w:left="1280" w:right="3862"/>
      </w:pPr>
      <w:r>
        <w:t>Here, we had to check whether the given link is a kinematic chain We can use two formulas</w:t>
      </w:r>
    </w:p>
    <w:p w:rsidR="00BC4563" w:rsidRDefault="002040C6">
      <w:pPr>
        <w:pStyle w:val="BodyText"/>
        <w:spacing w:before="2"/>
        <w:ind w:left="1640"/>
      </w:pPr>
      <w:r>
        <w:t>1. l = 2p-4</w:t>
      </w:r>
    </w:p>
    <w:p w:rsidR="00BC4563" w:rsidRDefault="002040C6">
      <w:pPr>
        <w:pStyle w:val="BodyText"/>
        <w:spacing w:before="199"/>
        <w:ind w:left="1640"/>
      </w:pPr>
      <w:r>
        <w:t>2. j= (3/2)l – 2</w:t>
      </w:r>
    </w:p>
    <w:p w:rsidR="00BC4563" w:rsidRDefault="00924D37">
      <w:pPr>
        <w:pStyle w:val="BodyText"/>
        <w:spacing w:before="204"/>
        <w:ind w:left="1280"/>
        <w:jc w:val="both"/>
      </w:pPr>
      <w:r>
        <w:pict>
          <v:shape id="_x0000_s1506" type="#_x0000_t202" style="position:absolute;left:0;text-align:left;margin-left:376.7pt;margin-top:56.1pt;width:163.5pt;height:28.1pt;z-index:-85000;mso-position-horizontal-relative:page" filled="f" stroked="f">
            <v:textbox style="mso-next-textbox:#_x0000_s1506" inset="0,0,0,0">
              <w:txbxContent>
                <w:p w:rsidR="00BC4563" w:rsidRDefault="002040C6">
                  <w:pPr>
                    <w:pStyle w:val="BodyText"/>
                    <w:spacing w:line="232" w:lineRule="exact"/>
                    <w:ind w:left="2064"/>
                  </w:pPr>
                  <w:r>
                    <w:t>Page 4 of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65</w:t>
                  </w:r>
                </w:p>
                <w:p w:rsidR="00BC4563" w:rsidRDefault="002040C6">
                  <w:pPr>
                    <w:pStyle w:val="BodyText"/>
                    <w:spacing w:before="45"/>
                  </w:pPr>
                  <w:r>
                    <w:t>©Einstein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C</w:t>
                  </w:r>
                  <w:r>
                    <w:rPr>
                      <w:spacing w:val="-31"/>
                    </w:rPr>
                    <w:t xml:space="preserve"> </w:t>
                  </w:r>
                  <w:r>
                    <w:t>ollege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spacing w:val="-3"/>
                    </w:rPr>
                    <w:t>Engineering</w:t>
                  </w:r>
                </w:p>
              </w:txbxContent>
            </v:textbox>
            <w10:wrap anchorx="page"/>
          </v:shape>
        </w:pict>
      </w:r>
      <w:r w:rsidR="002040C6">
        <w:t>Exercise: C heck 3 links, 4 links, 5 link arrangements is a kinematic chain.</w:t>
      </w:r>
    </w:p>
    <w:p w:rsidR="00BC4563" w:rsidRDefault="00BC4563">
      <w:pPr>
        <w:pStyle w:val="BodyText"/>
        <w:rPr>
          <w:sz w:val="20"/>
        </w:rPr>
      </w:pPr>
    </w:p>
    <w:p w:rsidR="00BC4563" w:rsidRDefault="00924D37">
      <w:pPr>
        <w:pStyle w:val="BodyText"/>
        <w:spacing w:before="8"/>
        <w:rPr>
          <w:sz w:val="13"/>
        </w:rPr>
      </w:pPr>
      <w:r w:rsidRPr="00924D37">
        <w:pict>
          <v:group id="_x0000_s1503" style="position:absolute;margin-left:54.35pt;margin-top:9.85pt;width:504.85pt;height:58.4pt;z-index:1432;mso-wrap-distance-left:0;mso-wrap-distance-right:0;mso-position-horizontal-relative:page" coordorigin="1087,197" coordsize="10097,1168">
            <v:rect id="_x0000_s1505" style="position:absolute;left:1087;top:196;width:10097;height:1056" stroked="f"/>
            <v:shape id="_x0000_s1504" type="#_x0000_t202" style="position:absolute;left:1087;top:196;width:10097;height:1168" filled="f" stroked="f">
              <v:textbox style="mso-next-textbox:#_x0000_s1504" inset="0,0,0,0">
                <w:txbxContent>
                  <w:p w:rsidR="00BC4563" w:rsidRDefault="00BC4563">
                    <w:pPr>
                      <w:rPr>
                        <w:sz w:val="40"/>
                      </w:rPr>
                    </w:pPr>
                  </w:p>
                  <w:p w:rsidR="00BC4563" w:rsidRDefault="00BC4563">
                    <w:pPr>
                      <w:spacing w:before="293"/>
                      <w:ind w:left="1609"/>
                      <w:rPr>
                        <w:rFonts w:ascii="Arial"/>
                        <w:sz w:val="36"/>
                      </w:rPr>
                    </w:pPr>
                  </w:p>
                </w:txbxContent>
              </v:textbox>
            </v:shape>
            <w10:wrap type="topAndBottom" anchorx="page"/>
          </v:group>
        </w:pict>
      </w:r>
    </w:p>
    <w:p w:rsidR="00BC4563" w:rsidRDefault="00BC4563">
      <w:pPr>
        <w:rPr>
          <w:sz w:val="13"/>
        </w:rPr>
        <w:sectPr w:rsidR="00BC4563">
          <w:pgSz w:w="12240" w:h="15840"/>
          <w:pgMar w:top="320" w:right="300" w:bottom="0" w:left="160" w:header="720" w:footer="720" w:gutter="0"/>
          <w:cols w:space="720"/>
        </w:sectPr>
      </w:pPr>
    </w:p>
    <w:p w:rsidR="00BC4563" w:rsidRDefault="00924D37">
      <w:pPr>
        <w:pStyle w:val="BodyText"/>
        <w:ind w:left="102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499" style="width:498.65pt;height:54.4pt;mso-position-horizontal-relative:char;mso-position-vertical-relative:line" coordsize="9973,1088">
            <v:rect id="_x0000_s1502" style="position:absolute;left:1242;width:8730;height:963" stroked="f"/>
            <v:rect id="_x0000_s1501" style="position:absolute;top:496;width:1896;height:591" stroked="f"/>
            <v:shape id="_x0000_s1500" type="#_x0000_t202" style="position:absolute;width:9973;height:1088" filled="f" stroked="f">
              <v:textbox style="mso-next-textbox:#_x0000_s1500" inset="0,0,0,0">
                <w:txbxContent>
                  <w:p w:rsidR="00BC4563" w:rsidRDefault="00BC4563">
                    <w:pPr>
                      <w:spacing w:before="89"/>
                      <w:ind w:left="6598"/>
                      <w:rPr>
                        <w:rFonts w:ascii="Arial"/>
                        <w:sz w:val="36"/>
                      </w:rPr>
                    </w:pPr>
                  </w:p>
                </w:txbxContent>
              </v:textbox>
            </v:shape>
            <w10:wrap type="none"/>
            <w10:anchorlock/>
          </v:group>
        </w:pict>
      </w:r>
    </w:p>
    <w:p w:rsidR="00BC4563" w:rsidRDefault="00924D37">
      <w:pPr>
        <w:pStyle w:val="Heading3"/>
        <w:spacing w:before="97"/>
      </w:pPr>
      <w:r>
        <w:pict>
          <v:shape id="_x0000_s1498" type="#_x0000_t202" style="position:absolute;left:0;text-align:left;margin-left:456.9pt;margin-top:-28.95pt;width:83.55pt;height:12pt;z-index:-84880;mso-position-horizontal-relative:page" filled="f" stroked="f">
            <v:textbox style="mso-next-textbox:#_x0000_s1498" inset="0,0,0,0">
              <w:txbxContent>
                <w:p w:rsidR="00BC4563" w:rsidRDefault="002040C6">
                  <w:pPr>
                    <w:pStyle w:val="BodyText"/>
                    <w:spacing w:line="232" w:lineRule="exact"/>
                  </w:pPr>
                  <w:r>
                    <w:rPr>
                      <w:spacing w:val="-3"/>
                    </w:rPr>
                    <w:t xml:space="preserve">Sub </w:t>
                  </w:r>
                  <w:r>
                    <w:t xml:space="preserve">C </w:t>
                  </w:r>
                  <w:r>
                    <w:rPr>
                      <w:spacing w:val="-6"/>
                    </w:rPr>
                    <w:t>ode:</w:t>
                  </w:r>
                  <w:r>
                    <w:rPr>
                      <w:spacing w:val="-27"/>
                    </w:rPr>
                    <w:t xml:space="preserve"> </w:t>
                  </w:r>
                  <w:r>
                    <w:t>ME35</w:t>
                  </w:r>
                </w:p>
              </w:txbxContent>
            </v:textbox>
            <w10:wrap anchorx="page"/>
          </v:shape>
        </w:pict>
      </w:r>
      <w:r w:rsidR="002040C6">
        <w:t>Mechanism</w:t>
      </w:r>
    </w:p>
    <w:p w:rsidR="00BC4563" w:rsidRDefault="002040C6">
      <w:pPr>
        <w:pStyle w:val="BodyText"/>
        <w:spacing w:before="194" w:line="242" w:lineRule="auto"/>
        <w:ind w:left="1280" w:right="1175"/>
      </w:pPr>
      <w:r>
        <w:t>If motion of any of the movable links results in definite motions of the others the linkage is known as mechanism</w:t>
      </w:r>
    </w:p>
    <w:p w:rsidR="00BC4563" w:rsidRDefault="002040C6">
      <w:pPr>
        <w:pStyle w:val="Heading3"/>
        <w:spacing w:before="202"/>
      </w:pPr>
      <w:r>
        <w:t>Machine</w:t>
      </w:r>
    </w:p>
    <w:p w:rsidR="00BC4563" w:rsidRDefault="002040C6">
      <w:pPr>
        <w:pStyle w:val="BodyText"/>
        <w:spacing w:before="197" w:line="237" w:lineRule="auto"/>
        <w:ind w:left="1280" w:right="1175"/>
      </w:pPr>
      <w:r>
        <w:rPr>
          <w:spacing w:val="-6"/>
          <w:w w:val="105"/>
        </w:rPr>
        <w:t xml:space="preserve">When </w:t>
      </w:r>
      <w:r>
        <w:rPr>
          <w:w w:val="105"/>
        </w:rPr>
        <w:t xml:space="preserve">a </w:t>
      </w:r>
      <w:r>
        <w:rPr>
          <w:spacing w:val="-4"/>
          <w:w w:val="105"/>
        </w:rPr>
        <w:t xml:space="preserve">mechanism </w:t>
      </w:r>
      <w:r>
        <w:rPr>
          <w:spacing w:val="2"/>
          <w:w w:val="105"/>
        </w:rPr>
        <w:t>is</w:t>
      </w:r>
      <w:r>
        <w:rPr>
          <w:spacing w:val="1"/>
          <w:w w:val="105"/>
        </w:rPr>
        <w:t xml:space="preserve"> </w:t>
      </w:r>
      <w:r>
        <w:rPr>
          <w:spacing w:val="-6"/>
          <w:w w:val="105"/>
        </w:rPr>
        <w:t xml:space="preserve">required </w:t>
      </w:r>
      <w:r>
        <w:rPr>
          <w:spacing w:val="-5"/>
          <w:w w:val="105"/>
        </w:rPr>
        <w:t xml:space="preserve">to </w:t>
      </w:r>
      <w:r>
        <w:rPr>
          <w:spacing w:val="-6"/>
          <w:w w:val="105"/>
        </w:rPr>
        <w:t xml:space="preserve">transmit </w:t>
      </w:r>
      <w:r>
        <w:rPr>
          <w:spacing w:val="-5"/>
          <w:w w:val="105"/>
        </w:rPr>
        <w:t xml:space="preserve">power </w:t>
      </w:r>
      <w:r>
        <w:rPr>
          <w:spacing w:val="-4"/>
          <w:w w:val="105"/>
        </w:rPr>
        <w:t xml:space="preserve">or </w:t>
      </w:r>
      <w:r>
        <w:rPr>
          <w:spacing w:val="-7"/>
          <w:w w:val="105"/>
        </w:rPr>
        <w:t xml:space="preserve">to </w:t>
      </w:r>
      <w:r>
        <w:rPr>
          <w:spacing w:val="-6"/>
          <w:w w:val="105"/>
        </w:rPr>
        <w:t xml:space="preserve">do some </w:t>
      </w:r>
      <w:r>
        <w:rPr>
          <w:spacing w:val="-4"/>
          <w:w w:val="105"/>
        </w:rPr>
        <w:t xml:space="preserve">particular </w:t>
      </w:r>
      <w:r>
        <w:rPr>
          <w:spacing w:val="-7"/>
          <w:w w:val="105"/>
        </w:rPr>
        <w:t xml:space="preserve">type </w:t>
      </w:r>
      <w:r>
        <w:rPr>
          <w:w w:val="105"/>
        </w:rPr>
        <w:t xml:space="preserve">of work it </w:t>
      </w:r>
      <w:r>
        <w:rPr>
          <w:spacing w:val="-9"/>
          <w:w w:val="105"/>
        </w:rPr>
        <w:t xml:space="preserve">then </w:t>
      </w:r>
      <w:r>
        <w:rPr>
          <w:spacing w:val="-7"/>
          <w:w w:val="105"/>
        </w:rPr>
        <w:t xml:space="preserve">becomes </w:t>
      </w:r>
      <w:r>
        <w:rPr>
          <w:w w:val="105"/>
        </w:rPr>
        <w:t xml:space="preserve">a </w:t>
      </w:r>
      <w:r>
        <w:rPr>
          <w:spacing w:val="-5"/>
          <w:w w:val="105"/>
        </w:rPr>
        <w:t>machine.</w:t>
      </w:r>
    </w:p>
    <w:p w:rsidR="00BC4563" w:rsidRDefault="002040C6">
      <w:pPr>
        <w:pStyle w:val="Heading3"/>
        <w:spacing w:before="209"/>
      </w:pPr>
      <w:r>
        <w:t>Degrees of Freedom</w:t>
      </w:r>
    </w:p>
    <w:p w:rsidR="00BC4563" w:rsidRDefault="00BC4563">
      <w:pPr>
        <w:pStyle w:val="BodyText"/>
        <w:spacing w:before="10"/>
        <w:rPr>
          <w:b/>
          <w:sz w:val="23"/>
        </w:rPr>
      </w:pPr>
    </w:p>
    <w:p w:rsidR="00BC4563" w:rsidRDefault="002040C6">
      <w:pPr>
        <w:pStyle w:val="BodyText"/>
        <w:spacing w:line="237" w:lineRule="auto"/>
        <w:ind w:left="1280" w:right="1175"/>
      </w:pPr>
      <w:r>
        <w:rPr>
          <w:spacing w:val="10"/>
          <w:w w:val="105"/>
        </w:rPr>
        <w:t xml:space="preserve">It </w:t>
      </w:r>
      <w:r>
        <w:rPr>
          <w:spacing w:val="2"/>
          <w:w w:val="105"/>
        </w:rPr>
        <w:t xml:space="preserve">is </w:t>
      </w:r>
      <w:r>
        <w:rPr>
          <w:spacing w:val="-5"/>
          <w:w w:val="105"/>
        </w:rPr>
        <w:t xml:space="preserve">defined as </w:t>
      </w:r>
      <w:r>
        <w:rPr>
          <w:spacing w:val="-7"/>
          <w:w w:val="105"/>
        </w:rPr>
        <w:t xml:space="preserve">the </w:t>
      </w:r>
      <w:r>
        <w:rPr>
          <w:spacing w:val="-8"/>
          <w:w w:val="105"/>
        </w:rPr>
        <w:t xml:space="preserve">number </w:t>
      </w:r>
      <w:r>
        <w:rPr>
          <w:w w:val="105"/>
        </w:rPr>
        <w:t xml:space="preserve">of </w:t>
      </w:r>
      <w:r>
        <w:rPr>
          <w:spacing w:val="-4"/>
          <w:w w:val="105"/>
        </w:rPr>
        <w:t xml:space="preserve">input </w:t>
      </w:r>
      <w:r>
        <w:rPr>
          <w:spacing w:val="-9"/>
          <w:w w:val="105"/>
        </w:rPr>
        <w:t xml:space="preserve">parameters </w:t>
      </w:r>
      <w:r>
        <w:rPr>
          <w:w w:val="105"/>
        </w:rPr>
        <w:t xml:space="preserve">which </w:t>
      </w:r>
      <w:r>
        <w:rPr>
          <w:spacing w:val="-5"/>
          <w:w w:val="105"/>
        </w:rPr>
        <w:t xml:space="preserve">must </w:t>
      </w:r>
      <w:r>
        <w:rPr>
          <w:spacing w:val="-6"/>
          <w:w w:val="105"/>
        </w:rPr>
        <w:t xml:space="preserve">be independently </w:t>
      </w:r>
      <w:r>
        <w:rPr>
          <w:spacing w:val="-4"/>
          <w:w w:val="105"/>
        </w:rPr>
        <w:t xml:space="preserve">controlled </w:t>
      </w:r>
      <w:r>
        <w:rPr>
          <w:spacing w:val="2"/>
          <w:w w:val="105"/>
        </w:rPr>
        <w:t xml:space="preserve">in </w:t>
      </w:r>
      <w:r>
        <w:rPr>
          <w:spacing w:val="-6"/>
          <w:w w:val="105"/>
        </w:rPr>
        <w:t xml:space="preserve">order </w:t>
      </w:r>
      <w:r>
        <w:rPr>
          <w:spacing w:val="-7"/>
          <w:w w:val="105"/>
        </w:rPr>
        <w:t xml:space="preserve">to </w:t>
      </w:r>
      <w:r>
        <w:rPr>
          <w:spacing w:val="-3"/>
          <w:w w:val="105"/>
        </w:rPr>
        <w:t xml:space="preserve">bring </w:t>
      </w:r>
      <w:r>
        <w:rPr>
          <w:spacing w:val="-7"/>
          <w:w w:val="105"/>
        </w:rPr>
        <w:t xml:space="preserve">the </w:t>
      </w:r>
      <w:r>
        <w:rPr>
          <w:spacing w:val="-4"/>
          <w:w w:val="105"/>
        </w:rPr>
        <w:t xml:space="preserve">mechanism </w:t>
      </w:r>
      <w:r>
        <w:rPr>
          <w:spacing w:val="2"/>
          <w:w w:val="105"/>
        </w:rPr>
        <w:t xml:space="preserve">in </w:t>
      </w:r>
      <w:r>
        <w:rPr>
          <w:spacing w:val="-7"/>
          <w:w w:val="105"/>
        </w:rPr>
        <w:t xml:space="preserve">to </w:t>
      </w:r>
      <w:r>
        <w:rPr>
          <w:spacing w:val="-5"/>
          <w:w w:val="105"/>
        </w:rPr>
        <w:t xml:space="preserve">useful </w:t>
      </w:r>
      <w:r>
        <w:rPr>
          <w:spacing w:val="-4"/>
          <w:w w:val="105"/>
        </w:rPr>
        <w:t xml:space="preserve">engineering </w:t>
      </w:r>
      <w:r>
        <w:rPr>
          <w:spacing w:val="-5"/>
          <w:w w:val="105"/>
        </w:rPr>
        <w:t>purposes.</w:t>
      </w:r>
    </w:p>
    <w:p w:rsidR="00BC4563" w:rsidRDefault="002040C6">
      <w:pPr>
        <w:pStyle w:val="BodyText"/>
        <w:spacing w:before="200" w:line="242" w:lineRule="auto"/>
        <w:ind w:left="1280" w:right="1102"/>
      </w:pPr>
      <w:r>
        <w:rPr>
          <w:spacing w:val="10"/>
          <w:w w:val="105"/>
        </w:rPr>
        <w:t xml:space="preserve">It </w:t>
      </w:r>
      <w:r>
        <w:rPr>
          <w:spacing w:val="2"/>
          <w:w w:val="105"/>
        </w:rPr>
        <w:t>is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also </w:t>
      </w:r>
      <w:r>
        <w:rPr>
          <w:spacing w:val="-5"/>
          <w:w w:val="105"/>
        </w:rPr>
        <w:t xml:space="preserve">defined as </w:t>
      </w:r>
      <w:r>
        <w:rPr>
          <w:spacing w:val="-7"/>
          <w:w w:val="105"/>
        </w:rPr>
        <w:t xml:space="preserve">the </w:t>
      </w:r>
      <w:r>
        <w:rPr>
          <w:spacing w:val="-8"/>
          <w:w w:val="105"/>
        </w:rPr>
        <w:t xml:space="preserve">number </w:t>
      </w:r>
      <w:r>
        <w:rPr>
          <w:w w:val="105"/>
        </w:rPr>
        <w:t xml:space="preserve">of </w:t>
      </w:r>
      <w:r>
        <w:rPr>
          <w:spacing w:val="-7"/>
          <w:w w:val="105"/>
        </w:rPr>
        <w:t xml:space="preserve">independent </w:t>
      </w:r>
      <w:r>
        <w:rPr>
          <w:w w:val="105"/>
        </w:rPr>
        <w:t xml:space="preserve">relative </w:t>
      </w:r>
      <w:r>
        <w:rPr>
          <w:spacing w:val="-5"/>
          <w:w w:val="105"/>
        </w:rPr>
        <w:t xml:space="preserve">motions, </w:t>
      </w:r>
      <w:r>
        <w:rPr>
          <w:spacing w:val="-6"/>
          <w:w w:val="105"/>
        </w:rPr>
        <w:t xml:space="preserve">both translational and rotational, </w:t>
      </w:r>
      <w:r>
        <w:rPr>
          <w:w w:val="105"/>
        </w:rPr>
        <w:t xml:space="preserve">a </w:t>
      </w:r>
      <w:r>
        <w:rPr>
          <w:spacing w:val="-3"/>
          <w:w w:val="105"/>
        </w:rPr>
        <w:t xml:space="preserve">pair </w:t>
      </w:r>
      <w:r>
        <w:rPr>
          <w:w w:val="105"/>
        </w:rPr>
        <w:t xml:space="preserve">can </w:t>
      </w:r>
      <w:r>
        <w:rPr>
          <w:spacing w:val="-5"/>
          <w:w w:val="105"/>
        </w:rPr>
        <w:t>have.</w:t>
      </w:r>
    </w:p>
    <w:p w:rsidR="00BC4563" w:rsidRDefault="002040C6">
      <w:pPr>
        <w:pStyle w:val="BodyText"/>
        <w:spacing w:before="196"/>
        <w:ind w:left="1280"/>
      </w:pPr>
      <w:r>
        <w:rPr>
          <w:w w:val="105"/>
        </w:rPr>
        <w:t>Degrees of freedom = 6 – no. of restraints.</w:t>
      </w:r>
    </w:p>
    <w:p w:rsidR="00BC4563" w:rsidRDefault="002040C6">
      <w:pPr>
        <w:pStyle w:val="BodyText"/>
        <w:spacing w:before="200"/>
        <w:ind w:left="1280"/>
        <w:rPr>
          <w:b/>
        </w:rPr>
      </w:pPr>
      <w:r>
        <w:t xml:space="preserve">T o find the number of degrees of freedom for a plane mechanism we have </w:t>
      </w:r>
      <w:r>
        <w:rPr>
          <w:b/>
        </w:rPr>
        <w:t>Grubler’s equation</w:t>
      </w:r>
    </w:p>
    <w:p w:rsidR="00BC4563" w:rsidRDefault="002040C6">
      <w:pPr>
        <w:pStyle w:val="Heading3"/>
        <w:spacing w:before="204"/>
        <w:ind w:left="4161"/>
      </w:pPr>
      <w:r>
        <w:t>F = 3 (n – 1) – 2 j</w:t>
      </w:r>
      <w:r>
        <w:rPr>
          <w:vertAlign w:val="subscript"/>
        </w:rPr>
        <w:t>1</w:t>
      </w:r>
      <w:r>
        <w:t xml:space="preserve"> – j</w:t>
      </w:r>
      <w:r>
        <w:rPr>
          <w:vertAlign w:val="subscript"/>
        </w:rPr>
        <w:t>2</w:t>
      </w:r>
    </w:p>
    <w:p w:rsidR="00BC4563" w:rsidRDefault="00BC4563">
      <w:pPr>
        <w:pStyle w:val="BodyText"/>
        <w:rPr>
          <w:b/>
          <w:sz w:val="28"/>
        </w:rPr>
      </w:pPr>
    </w:p>
    <w:p w:rsidR="00BC4563" w:rsidRDefault="00BC4563">
      <w:pPr>
        <w:pStyle w:val="BodyText"/>
        <w:spacing w:before="7"/>
        <w:rPr>
          <w:b/>
          <w:sz w:val="30"/>
        </w:rPr>
      </w:pPr>
    </w:p>
    <w:p w:rsidR="00BC4563" w:rsidRDefault="002040C6">
      <w:pPr>
        <w:pStyle w:val="BodyText"/>
        <w:spacing w:before="1" w:line="412" w:lineRule="auto"/>
        <w:ind w:left="1280" w:right="6076"/>
      </w:pPr>
      <w:r>
        <w:t xml:space="preserve">F = Mobility or </w:t>
      </w:r>
      <w:r>
        <w:rPr>
          <w:spacing w:val="-8"/>
        </w:rPr>
        <w:t xml:space="preserve">number </w:t>
      </w:r>
      <w:r>
        <w:t xml:space="preserve">of </w:t>
      </w:r>
      <w:r>
        <w:rPr>
          <w:spacing w:val="-6"/>
        </w:rPr>
        <w:t xml:space="preserve">degrees </w:t>
      </w:r>
      <w:r>
        <w:t xml:space="preserve">of </w:t>
      </w:r>
      <w:r>
        <w:rPr>
          <w:spacing w:val="-6"/>
        </w:rPr>
        <w:t xml:space="preserve">freedom </w:t>
      </w:r>
      <w:r>
        <w:t xml:space="preserve">n = </w:t>
      </w:r>
      <w:r>
        <w:rPr>
          <w:spacing w:val="-7"/>
        </w:rPr>
        <w:t xml:space="preserve">Number </w:t>
      </w:r>
      <w:r>
        <w:t xml:space="preserve">of </w:t>
      </w:r>
      <w:r>
        <w:rPr>
          <w:spacing w:val="3"/>
        </w:rPr>
        <w:t xml:space="preserve">links </w:t>
      </w:r>
      <w:r>
        <w:t>including</w:t>
      </w:r>
      <w:r>
        <w:rPr>
          <w:spacing w:val="32"/>
        </w:rPr>
        <w:t xml:space="preserve"> </w:t>
      </w:r>
      <w:r>
        <w:rPr>
          <w:spacing w:val="-6"/>
        </w:rPr>
        <w:t>frame.</w:t>
      </w:r>
    </w:p>
    <w:p w:rsidR="00BC4563" w:rsidRDefault="002040C6">
      <w:pPr>
        <w:pStyle w:val="BodyText"/>
        <w:spacing w:before="1" w:line="412" w:lineRule="auto"/>
        <w:ind w:left="1280" w:right="5879"/>
      </w:pPr>
      <w:r>
        <w:rPr>
          <w:spacing w:val="-3"/>
          <w:w w:val="105"/>
        </w:rPr>
        <w:t>j</w:t>
      </w:r>
      <w:r>
        <w:rPr>
          <w:spacing w:val="-3"/>
          <w:w w:val="105"/>
          <w:vertAlign w:val="subscript"/>
        </w:rPr>
        <w:t>1</w:t>
      </w:r>
      <w:r>
        <w:rPr>
          <w:spacing w:val="-42"/>
          <w:w w:val="105"/>
        </w:rPr>
        <w:t xml:space="preserve"> </w:t>
      </w:r>
      <w:r>
        <w:rPr>
          <w:w w:val="105"/>
        </w:rPr>
        <w:t xml:space="preserve">= </w:t>
      </w:r>
      <w:r>
        <w:rPr>
          <w:spacing w:val="-3"/>
          <w:w w:val="105"/>
        </w:rPr>
        <w:t>Joints</w:t>
      </w:r>
      <w:r>
        <w:rPr>
          <w:spacing w:val="-14"/>
          <w:w w:val="105"/>
        </w:rPr>
        <w:t xml:space="preserve"> </w:t>
      </w:r>
      <w:r>
        <w:rPr>
          <w:w w:val="105"/>
        </w:rPr>
        <w:t>with</w:t>
      </w:r>
      <w:r>
        <w:rPr>
          <w:spacing w:val="-21"/>
          <w:w w:val="105"/>
        </w:rPr>
        <w:t xml:space="preserve"> </w:t>
      </w:r>
      <w:r>
        <w:rPr>
          <w:w w:val="105"/>
        </w:rPr>
        <w:t>single</w:t>
      </w:r>
      <w:r>
        <w:rPr>
          <w:spacing w:val="-23"/>
          <w:w w:val="105"/>
        </w:rPr>
        <w:t xml:space="preserve"> </w:t>
      </w:r>
      <w:r>
        <w:rPr>
          <w:spacing w:val="-5"/>
          <w:w w:val="105"/>
        </w:rPr>
        <w:t>(one)</w:t>
      </w:r>
      <w:r>
        <w:rPr>
          <w:spacing w:val="-11"/>
          <w:w w:val="105"/>
        </w:rPr>
        <w:t xml:space="preserve"> </w:t>
      </w:r>
      <w:r>
        <w:rPr>
          <w:spacing w:val="-6"/>
          <w:w w:val="105"/>
        </w:rPr>
        <w:t>degree</w:t>
      </w:r>
      <w:r>
        <w:rPr>
          <w:spacing w:val="-23"/>
          <w:w w:val="105"/>
        </w:rPr>
        <w:t xml:space="preserve"> </w:t>
      </w:r>
      <w:r>
        <w:rPr>
          <w:w w:val="105"/>
        </w:rPr>
        <w:t>of</w:t>
      </w:r>
      <w:r>
        <w:rPr>
          <w:spacing w:val="-9"/>
          <w:w w:val="105"/>
        </w:rPr>
        <w:t xml:space="preserve"> </w:t>
      </w:r>
      <w:r>
        <w:rPr>
          <w:spacing w:val="-8"/>
          <w:w w:val="105"/>
        </w:rPr>
        <w:t xml:space="preserve">freedom. </w:t>
      </w:r>
      <w:r>
        <w:rPr>
          <w:w w:val="105"/>
        </w:rPr>
        <w:t>J</w:t>
      </w:r>
      <w:r>
        <w:rPr>
          <w:w w:val="105"/>
          <w:vertAlign w:val="subscript"/>
        </w:rPr>
        <w:t>2</w:t>
      </w:r>
      <w:r>
        <w:rPr>
          <w:spacing w:val="-39"/>
          <w:w w:val="105"/>
        </w:rPr>
        <w:t xml:space="preserve"> </w:t>
      </w:r>
      <w:r>
        <w:rPr>
          <w:w w:val="105"/>
        </w:rPr>
        <w:t>=</w:t>
      </w:r>
      <w:r>
        <w:rPr>
          <w:spacing w:val="8"/>
          <w:w w:val="105"/>
        </w:rPr>
        <w:t xml:space="preserve"> </w:t>
      </w:r>
      <w:r>
        <w:rPr>
          <w:spacing w:val="-4"/>
          <w:w w:val="105"/>
        </w:rPr>
        <w:t>Joints</w:t>
      </w:r>
      <w:r>
        <w:rPr>
          <w:spacing w:val="-8"/>
          <w:w w:val="105"/>
        </w:rPr>
        <w:t xml:space="preserve"> </w:t>
      </w:r>
      <w:r>
        <w:rPr>
          <w:w w:val="105"/>
        </w:rPr>
        <w:t>with</w:t>
      </w:r>
      <w:r>
        <w:rPr>
          <w:spacing w:val="-15"/>
          <w:w w:val="105"/>
        </w:rPr>
        <w:t xml:space="preserve"> </w:t>
      </w:r>
      <w:r>
        <w:rPr>
          <w:spacing w:val="-3"/>
          <w:w w:val="105"/>
        </w:rPr>
        <w:t>two</w:t>
      </w:r>
      <w:r>
        <w:rPr>
          <w:spacing w:val="-12"/>
          <w:w w:val="105"/>
        </w:rPr>
        <w:t xml:space="preserve"> </w:t>
      </w:r>
      <w:r>
        <w:rPr>
          <w:spacing w:val="-7"/>
          <w:w w:val="105"/>
        </w:rPr>
        <w:t>degrees</w:t>
      </w:r>
      <w:r>
        <w:rPr>
          <w:spacing w:val="-13"/>
          <w:w w:val="105"/>
        </w:rPr>
        <w:t xml:space="preserve"> </w:t>
      </w:r>
      <w:r>
        <w:rPr>
          <w:w w:val="105"/>
        </w:rPr>
        <w:t>of</w:t>
      </w:r>
      <w:r>
        <w:rPr>
          <w:spacing w:val="-2"/>
          <w:w w:val="105"/>
        </w:rPr>
        <w:t xml:space="preserve"> </w:t>
      </w:r>
      <w:r>
        <w:rPr>
          <w:spacing w:val="-7"/>
          <w:w w:val="105"/>
        </w:rPr>
        <w:t>freedom.</w:t>
      </w:r>
    </w:p>
    <w:p w:rsidR="00BC4563" w:rsidRDefault="002040C6">
      <w:pPr>
        <w:pStyle w:val="BodyText"/>
        <w:spacing w:before="1" w:line="412" w:lineRule="auto"/>
        <w:ind w:left="1280" w:right="4752"/>
      </w:pPr>
      <w:r>
        <w:t>F &gt; 0, results in a mechanism with ‘F’ degrees of freedom. F = 0, results in a statically determinate structure.</w:t>
      </w:r>
    </w:p>
    <w:p w:rsidR="00BC4563" w:rsidRDefault="002040C6">
      <w:pPr>
        <w:pStyle w:val="BodyText"/>
        <w:spacing w:before="7"/>
        <w:ind w:left="1280"/>
      </w:pPr>
      <w:r>
        <w:rPr>
          <w:w w:val="105"/>
        </w:rPr>
        <w:t>F &lt; 0, results in a statically indeterminate structure.</w:t>
      </w:r>
    </w:p>
    <w:p w:rsidR="00BC4563" w:rsidRDefault="00BC4563">
      <w:pPr>
        <w:pStyle w:val="BodyText"/>
      </w:pPr>
    </w:p>
    <w:p w:rsidR="00BC4563" w:rsidRDefault="002040C6">
      <w:pPr>
        <w:pStyle w:val="Heading3"/>
        <w:spacing w:before="201"/>
      </w:pPr>
      <w:r>
        <w:rPr>
          <w:u w:val="thick"/>
        </w:rPr>
        <w:t>MOBILITY- Kutzbach criterion, Grashoff's law</w:t>
      </w:r>
    </w:p>
    <w:p w:rsidR="00BC4563" w:rsidRDefault="00BC4563">
      <w:pPr>
        <w:pStyle w:val="BodyText"/>
        <w:rPr>
          <w:b/>
          <w:sz w:val="20"/>
        </w:rPr>
      </w:pPr>
    </w:p>
    <w:p w:rsidR="00BC4563" w:rsidRDefault="00BC4563">
      <w:pPr>
        <w:pStyle w:val="BodyText"/>
        <w:spacing w:before="7"/>
        <w:rPr>
          <w:b/>
          <w:sz w:val="16"/>
        </w:rPr>
      </w:pPr>
    </w:p>
    <w:p w:rsidR="00BC4563" w:rsidRDefault="002040C6">
      <w:pPr>
        <w:spacing w:before="90"/>
        <w:ind w:left="1280"/>
        <w:rPr>
          <w:b/>
          <w:sz w:val="24"/>
        </w:rPr>
      </w:pPr>
      <w:r>
        <w:rPr>
          <w:b/>
          <w:sz w:val="24"/>
        </w:rPr>
        <w:t>Mobility: Kutzbach criterion:</w:t>
      </w:r>
    </w:p>
    <w:p w:rsidR="00BC4563" w:rsidRDefault="00BC4563">
      <w:pPr>
        <w:pStyle w:val="BodyText"/>
        <w:spacing w:before="2"/>
        <w:rPr>
          <w:b/>
          <w:sz w:val="21"/>
        </w:rPr>
      </w:pPr>
    </w:p>
    <w:p w:rsidR="00BC4563" w:rsidRDefault="00924D37">
      <w:pPr>
        <w:spacing w:line="480" w:lineRule="auto"/>
        <w:ind w:left="1640" w:right="2836" w:hanging="1"/>
        <w:rPr>
          <w:sz w:val="24"/>
        </w:rPr>
      </w:pPr>
      <w:r w:rsidRPr="00924D37">
        <w:pict>
          <v:shape id="_x0000_s1497" type="#_x0000_t202" style="position:absolute;left:0;text-align:left;margin-left:376.7pt;margin-top:89.85pt;width:163.5pt;height:28.1pt;z-index:-84856;mso-position-horizontal-relative:page" filled="f" stroked="f">
            <v:textbox style="mso-next-textbox:#_x0000_s1497" inset="0,0,0,0">
              <w:txbxContent>
                <w:p w:rsidR="00BC4563" w:rsidRDefault="002040C6">
                  <w:pPr>
                    <w:pStyle w:val="BodyText"/>
                    <w:spacing w:line="232" w:lineRule="exact"/>
                    <w:ind w:left="2064"/>
                  </w:pPr>
                  <w:r>
                    <w:t>Page 5 of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65</w:t>
                  </w:r>
                </w:p>
                <w:p w:rsidR="00BC4563" w:rsidRDefault="002040C6">
                  <w:pPr>
                    <w:pStyle w:val="BodyText"/>
                    <w:spacing w:before="45"/>
                  </w:pPr>
                  <w:r>
                    <w:t>©Einstein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C</w:t>
                  </w:r>
                  <w:r>
                    <w:rPr>
                      <w:spacing w:val="-31"/>
                    </w:rPr>
                    <w:t xml:space="preserve"> </w:t>
                  </w:r>
                  <w:r>
                    <w:t>ollege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spacing w:val="-3"/>
                    </w:rPr>
                    <w:t>Engineering</w:t>
                  </w:r>
                </w:p>
              </w:txbxContent>
            </v:textbox>
            <w10:wrap anchorx="page"/>
          </v:shape>
        </w:pict>
      </w:r>
      <w:r w:rsidR="002040C6">
        <w:rPr>
          <w:b/>
          <w:sz w:val="24"/>
        </w:rPr>
        <w:t xml:space="preserve">Fundamental Equation for 2-D Mechanisms: </w:t>
      </w:r>
      <w:r w:rsidR="002040C6">
        <w:rPr>
          <w:sz w:val="24"/>
        </w:rPr>
        <w:t>M = 3(L – 1) – 2J</w:t>
      </w:r>
      <w:r w:rsidR="002040C6">
        <w:rPr>
          <w:sz w:val="24"/>
          <w:vertAlign w:val="subscript"/>
        </w:rPr>
        <w:t>1</w:t>
      </w:r>
      <w:r w:rsidR="002040C6">
        <w:rPr>
          <w:sz w:val="24"/>
        </w:rPr>
        <w:t xml:space="preserve"> – J</w:t>
      </w:r>
      <w:r w:rsidR="002040C6">
        <w:rPr>
          <w:sz w:val="24"/>
          <w:vertAlign w:val="subscript"/>
        </w:rPr>
        <w:t>2</w:t>
      </w:r>
      <w:r w:rsidR="002040C6">
        <w:rPr>
          <w:sz w:val="24"/>
        </w:rPr>
        <w:t xml:space="preserve"> Here we solve, the following problems</w:t>
      </w:r>
    </w:p>
    <w:p w:rsidR="00BC4563" w:rsidRDefault="00924D37">
      <w:pPr>
        <w:pStyle w:val="BodyText"/>
        <w:spacing w:before="5"/>
        <w:rPr>
          <w:sz w:val="16"/>
        </w:rPr>
      </w:pPr>
      <w:r w:rsidRPr="00924D37">
        <w:pict>
          <v:group id="_x0000_s1494" style="position:absolute;margin-left:35.75pt;margin-top:11.4pt;width:539pt;height:70.8pt;z-index:1576;mso-wrap-distance-left:0;mso-wrap-distance-right:0;mso-position-horizontal-relative:page" coordorigin="715,228" coordsize="10780,1416">
            <v:rect id="_x0000_s1496" style="position:absolute;left:714;top:228;width:10780;height:1243" stroked="f"/>
            <v:shape id="_x0000_s1495" type="#_x0000_t202" style="position:absolute;left:714;top:228;width:10780;height:1416" filled="f" stroked="f">
              <v:textbox style="mso-next-textbox:#_x0000_s1495" inset="0,0,0,0">
                <w:txbxContent>
                  <w:p w:rsidR="00BC4563" w:rsidRDefault="00BC4563">
                    <w:pPr>
                      <w:rPr>
                        <w:sz w:val="40"/>
                      </w:rPr>
                    </w:pPr>
                  </w:p>
                  <w:p w:rsidR="00BC4563" w:rsidRDefault="00BC4563">
                    <w:pPr>
                      <w:spacing w:before="1"/>
                      <w:rPr>
                        <w:sz w:val="47"/>
                      </w:rPr>
                    </w:pPr>
                  </w:p>
                </w:txbxContent>
              </v:textbox>
            </v:shape>
            <w10:wrap type="topAndBottom" anchorx="page"/>
          </v:group>
        </w:pict>
      </w:r>
    </w:p>
    <w:p w:rsidR="00BC4563" w:rsidRDefault="00BC4563">
      <w:pPr>
        <w:rPr>
          <w:sz w:val="16"/>
        </w:rPr>
        <w:sectPr w:rsidR="00BC4563">
          <w:pgSz w:w="12240" w:h="15840"/>
          <w:pgMar w:top="220" w:right="300" w:bottom="0" w:left="160" w:header="720" w:footer="720" w:gutter="0"/>
          <w:cols w:space="720"/>
        </w:sectPr>
      </w:pPr>
    </w:p>
    <w:p w:rsidR="00BC4563" w:rsidRDefault="00924D37">
      <w:pPr>
        <w:pStyle w:val="BodyText"/>
        <w:ind w:left="77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491" style="width:500.2pt;height:49.35pt;mso-position-horizontal-relative:char;mso-position-vertical-relative:line" coordsize="10004,987">
            <v:rect id="_x0000_s1493" style="position:absolute;top:178;width:10004;height:808" stroked="f"/>
            <v:shape id="_x0000_s1492" type="#_x0000_t202" style="position:absolute;width:10004;height:987" filled="f" stroked="f">
              <v:textbox style="mso-next-textbox:#_x0000_s1492" inset="0,0,0,0">
                <w:txbxContent>
                  <w:p w:rsidR="00BC4563" w:rsidRPr="005035DE" w:rsidRDefault="00BC4563" w:rsidP="005035DE"/>
                </w:txbxContent>
              </v:textbox>
            </v:shape>
            <w10:wrap type="none"/>
            <w10:anchorlock/>
          </v:group>
        </w:pict>
      </w:r>
    </w:p>
    <w:p w:rsidR="00BC4563" w:rsidRDefault="00924D37">
      <w:pPr>
        <w:pStyle w:val="ListParagraph"/>
        <w:numPr>
          <w:ilvl w:val="0"/>
          <w:numId w:val="24"/>
        </w:numPr>
        <w:tabs>
          <w:tab w:val="left" w:pos="2001"/>
        </w:tabs>
        <w:spacing w:before="101" w:line="237" w:lineRule="auto"/>
        <w:ind w:right="1146" w:hanging="360"/>
        <w:jc w:val="both"/>
        <w:rPr>
          <w:sz w:val="24"/>
        </w:rPr>
      </w:pPr>
      <w:r w:rsidRPr="00924D37">
        <w:pict>
          <v:shape id="_x0000_s1490" type="#_x0000_t202" style="position:absolute;left:0;text-align:left;margin-left:456.9pt;margin-top:-28.75pt;width:83.55pt;height:12pt;z-index:-84736;mso-position-horizontal-relative:page" filled="f" stroked="f">
            <v:textbox style="mso-next-textbox:#_x0000_s1490" inset="0,0,0,0">
              <w:txbxContent>
                <w:p w:rsidR="00BC4563" w:rsidRDefault="002040C6">
                  <w:pPr>
                    <w:pStyle w:val="BodyText"/>
                    <w:spacing w:line="232" w:lineRule="exact"/>
                  </w:pPr>
                  <w:r>
                    <w:rPr>
                      <w:spacing w:val="-3"/>
                    </w:rPr>
                    <w:t xml:space="preserve">Sub </w:t>
                  </w:r>
                  <w:r>
                    <w:t xml:space="preserve">C </w:t>
                  </w:r>
                  <w:r>
                    <w:rPr>
                      <w:spacing w:val="-6"/>
                    </w:rPr>
                    <w:t>ode:</w:t>
                  </w:r>
                  <w:r>
                    <w:rPr>
                      <w:spacing w:val="-27"/>
                    </w:rPr>
                    <w:t xml:space="preserve"> </w:t>
                  </w:r>
                  <w:r>
                    <w:t>ME35</w:t>
                  </w:r>
                </w:p>
              </w:txbxContent>
            </v:textbox>
            <w10:wrap anchorx="page"/>
          </v:shape>
        </w:pict>
      </w:r>
      <w:r w:rsidR="002040C6">
        <w:rPr>
          <w:spacing w:val="10"/>
          <w:w w:val="105"/>
          <w:sz w:val="24"/>
        </w:rPr>
        <w:t xml:space="preserve">If </w:t>
      </w:r>
      <w:r w:rsidR="002040C6">
        <w:rPr>
          <w:spacing w:val="-5"/>
          <w:w w:val="105"/>
          <w:sz w:val="24"/>
        </w:rPr>
        <w:t xml:space="preserve">you </w:t>
      </w:r>
      <w:r w:rsidR="002040C6">
        <w:rPr>
          <w:w w:val="105"/>
          <w:sz w:val="24"/>
        </w:rPr>
        <w:t xml:space="preserve">pin </w:t>
      </w:r>
      <w:r w:rsidR="002040C6">
        <w:rPr>
          <w:spacing w:val="-5"/>
          <w:w w:val="105"/>
          <w:sz w:val="24"/>
        </w:rPr>
        <w:t xml:space="preserve">one </w:t>
      </w:r>
      <w:r w:rsidR="002040C6">
        <w:rPr>
          <w:spacing w:val="-7"/>
          <w:w w:val="105"/>
          <w:sz w:val="24"/>
        </w:rPr>
        <w:t xml:space="preserve">end </w:t>
      </w:r>
      <w:r w:rsidR="002040C6">
        <w:rPr>
          <w:w w:val="105"/>
          <w:sz w:val="24"/>
        </w:rPr>
        <w:t xml:space="preserve">of </w:t>
      </w:r>
      <w:r w:rsidR="002040C6">
        <w:rPr>
          <w:spacing w:val="-7"/>
          <w:w w:val="105"/>
          <w:sz w:val="24"/>
        </w:rPr>
        <w:t xml:space="preserve">the </w:t>
      </w:r>
      <w:r w:rsidR="002040C6">
        <w:rPr>
          <w:w w:val="105"/>
          <w:sz w:val="24"/>
        </w:rPr>
        <w:t xml:space="preserve">link </w:t>
      </w:r>
      <w:r w:rsidR="002040C6">
        <w:rPr>
          <w:spacing w:val="-7"/>
          <w:w w:val="105"/>
          <w:sz w:val="24"/>
        </w:rPr>
        <w:t xml:space="preserve">to the </w:t>
      </w:r>
      <w:r w:rsidR="002040C6">
        <w:rPr>
          <w:spacing w:val="-6"/>
          <w:w w:val="105"/>
          <w:sz w:val="24"/>
        </w:rPr>
        <w:t xml:space="preserve">plane, </w:t>
      </w:r>
      <w:r w:rsidR="002040C6">
        <w:rPr>
          <w:spacing w:val="-5"/>
          <w:w w:val="105"/>
          <w:sz w:val="24"/>
        </w:rPr>
        <w:t xml:space="preserve">how </w:t>
      </w:r>
      <w:r w:rsidR="002040C6">
        <w:rPr>
          <w:spacing w:val="-6"/>
          <w:w w:val="105"/>
          <w:sz w:val="24"/>
        </w:rPr>
        <w:t xml:space="preserve">many </w:t>
      </w:r>
      <w:r w:rsidR="002040C6">
        <w:rPr>
          <w:spacing w:val="-7"/>
          <w:w w:val="105"/>
          <w:sz w:val="24"/>
        </w:rPr>
        <w:t xml:space="preserve">degrees </w:t>
      </w:r>
      <w:r w:rsidR="002040C6">
        <w:rPr>
          <w:w w:val="105"/>
          <w:sz w:val="24"/>
        </w:rPr>
        <w:t xml:space="preserve">of </w:t>
      </w:r>
      <w:r w:rsidR="002040C6">
        <w:rPr>
          <w:spacing w:val="-6"/>
          <w:w w:val="105"/>
          <w:sz w:val="24"/>
        </w:rPr>
        <w:t xml:space="preserve">freedom does </w:t>
      </w:r>
      <w:r w:rsidR="002040C6">
        <w:rPr>
          <w:w w:val="105"/>
          <w:sz w:val="24"/>
        </w:rPr>
        <w:t xml:space="preserve">it </w:t>
      </w:r>
      <w:r w:rsidR="002040C6">
        <w:rPr>
          <w:spacing w:val="-5"/>
          <w:w w:val="105"/>
          <w:sz w:val="24"/>
        </w:rPr>
        <w:t>now have?</w:t>
      </w:r>
    </w:p>
    <w:p w:rsidR="00BC4563" w:rsidRDefault="002040C6">
      <w:pPr>
        <w:pStyle w:val="ListParagraph"/>
        <w:numPr>
          <w:ilvl w:val="0"/>
          <w:numId w:val="24"/>
        </w:numPr>
        <w:tabs>
          <w:tab w:val="left" w:pos="2001"/>
        </w:tabs>
        <w:spacing w:before="7" w:line="237" w:lineRule="auto"/>
        <w:ind w:right="1135" w:hanging="360"/>
        <w:jc w:val="both"/>
        <w:rPr>
          <w:sz w:val="24"/>
        </w:rPr>
      </w:pPr>
      <w:r>
        <w:rPr>
          <w:spacing w:val="-5"/>
          <w:w w:val="105"/>
          <w:sz w:val="24"/>
        </w:rPr>
        <w:t xml:space="preserve">Add </w:t>
      </w:r>
      <w:r>
        <w:rPr>
          <w:w w:val="105"/>
          <w:sz w:val="24"/>
        </w:rPr>
        <w:t xml:space="preserve">a </w:t>
      </w:r>
      <w:r>
        <w:rPr>
          <w:spacing w:val="-5"/>
          <w:w w:val="105"/>
          <w:sz w:val="24"/>
        </w:rPr>
        <w:t xml:space="preserve">second </w:t>
      </w:r>
      <w:r>
        <w:rPr>
          <w:w w:val="105"/>
          <w:sz w:val="24"/>
        </w:rPr>
        <w:t xml:space="preserve">link </w:t>
      </w:r>
      <w:r>
        <w:rPr>
          <w:spacing w:val="-5"/>
          <w:w w:val="105"/>
          <w:sz w:val="24"/>
        </w:rPr>
        <w:t xml:space="preserve">to </w:t>
      </w:r>
      <w:r>
        <w:rPr>
          <w:spacing w:val="-7"/>
          <w:w w:val="105"/>
          <w:sz w:val="24"/>
        </w:rPr>
        <w:t xml:space="preserve">the </w:t>
      </w:r>
      <w:r>
        <w:rPr>
          <w:w w:val="105"/>
          <w:sz w:val="24"/>
        </w:rPr>
        <w:t xml:space="preserve">picture so </w:t>
      </w:r>
      <w:r>
        <w:rPr>
          <w:spacing w:val="-8"/>
          <w:w w:val="105"/>
          <w:sz w:val="24"/>
        </w:rPr>
        <w:t xml:space="preserve">that </w:t>
      </w:r>
      <w:r>
        <w:rPr>
          <w:spacing w:val="-5"/>
          <w:w w:val="105"/>
          <w:sz w:val="24"/>
        </w:rPr>
        <w:t xml:space="preserve">you </w:t>
      </w:r>
      <w:r>
        <w:rPr>
          <w:w w:val="105"/>
          <w:sz w:val="24"/>
        </w:rPr>
        <w:t xml:space="preserve">have </w:t>
      </w:r>
      <w:r>
        <w:rPr>
          <w:spacing w:val="-5"/>
          <w:w w:val="105"/>
          <w:sz w:val="24"/>
        </w:rPr>
        <w:t xml:space="preserve">one </w:t>
      </w:r>
      <w:r>
        <w:rPr>
          <w:w w:val="105"/>
          <w:sz w:val="24"/>
        </w:rPr>
        <w:t xml:space="preserve">link </w:t>
      </w:r>
      <w:r>
        <w:rPr>
          <w:spacing w:val="-4"/>
          <w:w w:val="105"/>
          <w:sz w:val="24"/>
        </w:rPr>
        <w:t xml:space="preserve">pinned </w:t>
      </w:r>
      <w:r>
        <w:rPr>
          <w:spacing w:val="-5"/>
          <w:w w:val="105"/>
          <w:sz w:val="24"/>
        </w:rPr>
        <w:t xml:space="preserve">to </w:t>
      </w:r>
      <w:r>
        <w:rPr>
          <w:spacing w:val="-7"/>
          <w:w w:val="105"/>
          <w:sz w:val="24"/>
        </w:rPr>
        <w:t xml:space="preserve">the </w:t>
      </w:r>
      <w:r>
        <w:rPr>
          <w:spacing w:val="-4"/>
          <w:w w:val="105"/>
          <w:sz w:val="24"/>
        </w:rPr>
        <w:t xml:space="preserve">plane </w:t>
      </w:r>
      <w:r>
        <w:rPr>
          <w:spacing w:val="-6"/>
          <w:w w:val="105"/>
          <w:sz w:val="24"/>
        </w:rPr>
        <w:t xml:space="preserve">and </w:t>
      </w:r>
      <w:r>
        <w:rPr>
          <w:spacing w:val="-5"/>
          <w:w w:val="105"/>
          <w:sz w:val="24"/>
        </w:rPr>
        <w:t xml:space="preserve">one </w:t>
      </w:r>
      <w:r>
        <w:rPr>
          <w:spacing w:val="-4"/>
          <w:w w:val="105"/>
          <w:sz w:val="24"/>
        </w:rPr>
        <w:t>free</w:t>
      </w:r>
      <w:r>
        <w:rPr>
          <w:spacing w:val="-18"/>
          <w:w w:val="105"/>
          <w:sz w:val="24"/>
        </w:rPr>
        <w:t xml:space="preserve"> </w:t>
      </w:r>
      <w:r>
        <w:rPr>
          <w:spacing w:val="-5"/>
          <w:w w:val="105"/>
          <w:sz w:val="24"/>
        </w:rPr>
        <w:t>to</w:t>
      </w:r>
      <w:r>
        <w:rPr>
          <w:spacing w:val="-6"/>
          <w:w w:val="105"/>
          <w:sz w:val="24"/>
        </w:rPr>
        <w:t xml:space="preserve"> </w:t>
      </w:r>
      <w:r>
        <w:rPr>
          <w:spacing w:val="-4"/>
          <w:w w:val="105"/>
          <w:sz w:val="24"/>
        </w:rPr>
        <w:t>move</w:t>
      </w:r>
      <w:r>
        <w:rPr>
          <w:spacing w:val="-13"/>
          <w:w w:val="105"/>
          <w:sz w:val="24"/>
        </w:rPr>
        <w:t xml:space="preserve"> </w:t>
      </w:r>
      <w:r>
        <w:rPr>
          <w:spacing w:val="2"/>
          <w:w w:val="105"/>
          <w:sz w:val="24"/>
        </w:rPr>
        <w:t>in</w:t>
      </w:r>
      <w:r>
        <w:rPr>
          <w:spacing w:val="-10"/>
          <w:w w:val="105"/>
          <w:sz w:val="24"/>
        </w:rPr>
        <w:t xml:space="preserve"> </w:t>
      </w:r>
      <w:r>
        <w:rPr>
          <w:spacing w:val="-7"/>
          <w:w w:val="105"/>
          <w:sz w:val="24"/>
        </w:rPr>
        <w:t>the</w:t>
      </w:r>
      <w:r>
        <w:rPr>
          <w:spacing w:val="-14"/>
          <w:w w:val="105"/>
          <w:sz w:val="24"/>
        </w:rPr>
        <w:t xml:space="preserve"> </w:t>
      </w:r>
      <w:r>
        <w:rPr>
          <w:spacing w:val="-5"/>
          <w:w w:val="105"/>
          <w:sz w:val="24"/>
        </w:rPr>
        <w:t>plane.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 xml:space="preserve">How </w:t>
      </w:r>
      <w:r>
        <w:rPr>
          <w:spacing w:val="-7"/>
          <w:w w:val="105"/>
          <w:sz w:val="24"/>
        </w:rPr>
        <w:t>many</w:t>
      </w:r>
      <w:r>
        <w:rPr>
          <w:spacing w:val="-9"/>
          <w:w w:val="105"/>
          <w:sz w:val="24"/>
        </w:rPr>
        <w:t xml:space="preserve"> </w:t>
      </w:r>
      <w:r>
        <w:rPr>
          <w:spacing w:val="-6"/>
          <w:w w:val="105"/>
          <w:sz w:val="24"/>
        </w:rPr>
        <w:t>degrees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of</w:t>
      </w:r>
      <w:r>
        <w:rPr>
          <w:spacing w:val="-2"/>
          <w:w w:val="105"/>
          <w:sz w:val="24"/>
        </w:rPr>
        <w:t xml:space="preserve"> </w:t>
      </w:r>
      <w:r>
        <w:rPr>
          <w:spacing w:val="-5"/>
          <w:w w:val="105"/>
          <w:sz w:val="24"/>
        </w:rPr>
        <w:t>freedom</w:t>
      </w:r>
      <w:r>
        <w:rPr>
          <w:spacing w:val="-18"/>
          <w:w w:val="105"/>
          <w:sz w:val="24"/>
        </w:rPr>
        <w:t xml:space="preserve"> </w:t>
      </w:r>
      <w:r>
        <w:rPr>
          <w:w w:val="105"/>
          <w:sz w:val="24"/>
        </w:rPr>
        <w:t>exist</w:t>
      </w:r>
      <w:r>
        <w:rPr>
          <w:spacing w:val="-8"/>
          <w:w w:val="105"/>
          <w:sz w:val="24"/>
        </w:rPr>
        <w:t xml:space="preserve"> </w:t>
      </w:r>
      <w:r>
        <w:rPr>
          <w:spacing w:val="-9"/>
          <w:w w:val="105"/>
          <w:sz w:val="24"/>
        </w:rPr>
        <w:t>between</w:t>
      </w:r>
      <w:r>
        <w:rPr>
          <w:spacing w:val="-15"/>
          <w:w w:val="105"/>
          <w:sz w:val="24"/>
        </w:rPr>
        <w:t xml:space="preserve"> </w:t>
      </w:r>
      <w:r>
        <w:rPr>
          <w:spacing w:val="-6"/>
          <w:w w:val="105"/>
          <w:sz w:val="24"/>
        </w:rPr>
        <w:t>the</w:t>
      </w:r>
      <w:r>
        <w:rPr>
          <w:spacing w:val="-18"/>
          <w:w w:val="105"/>
          <w:sz w:val="24"/>
        </w:rPr>
        <w:t xml:space="preserve"> </w:t>
      </w:r>
      <w:r>
        <w:rPr>
          <w:spacing w:val="-3"/>
          <w:w w:val="105"/>
          <w:sz w:val="24"/>
        </w:rPr>
        <w:t>two</w:t>
      </w:r>
      <w:r>
        <w:rPr>
          <w:spacing w:val="-7"/>
          <w:w w:val="105"/>
          <w:sz w:val="24"/>
        </w:rPr>
        <w:t xml:space="preserve"> </w:t>
      </w:r>
      <w:r>
        <w:rPr>
          <w:spacing w:val="1"/>
          <w:w w:val="105"/>
          <w:sz w:val="24"/>
        </w:rPr>
        <w:t>links?</w:t>
      </w:r>
      <w:r>
        <w:rPr>
          <w:spacing w:val="-10"/>
          <w:w w:val="105"/>
          <w:sz w:val="24"/>
        </w:rPr>
        <w:t xml:space="preserve"> </w:t>
      </w:r>
      <w:r>
        <w:rPr>
          <w:spacing w:val="2"/>
          <w:w w:val="105"/>
          <w:sz w:val="24"/>
        </w:rPr>
        <w:t xml:space="preserve">(4 is </w:t>
      </w:r>
      <w:r>
        <w:rPr>
          <w:spacing w:val="-7"/>
          <w:w w:val="105"/>
          <w:sz w:val="24"/>
        </w:rPr>
        <w:t xml:space="preserve">the </w:t>
      </w:r>
      <w:r>
        <w:rPr>
          <w:spacing w:val="-3"/>
          <w:w w:val="105"/>
          <w:sz w:val="24"/>
        </w:rPr>
        <w:t>correct</w:t>
      </w:r>
      <w:r>
        <w:rPr>
          <w:spacing w:val="-26"/>
          <w:w w:val="105"/>
          <w:sz w:val="24"/>
        </w:rPr>
        <w:t xml:space="preserve"> </w:t>
      </w:r>
      <w:r>
        <w:rPr>
          <w:spacing w:val="-6"/>
          <w:w w:val="105"/>
          <w:sz w:val="24"/>
        </w:rPr>
        <w:t>answer)</w:t>
      </w:r>
    </w:p>
    <w:p w:rsidR="00BC4563" w:rsidRDefault="002040C6">
      <w:pPr>
        <w:pStyle w:val="ListParagraph"/>
        <w:numPr>
          <w:ilvl w:val="0"/>
          <w:numId w:val="24"/>
        </w:numPr>
        <w:tabs>
          <w:tab w:val="left" w:pos="2001"/>
        </w:tabs>
        <w:spacing w:before="8" w:line="237" w:lineRule="auto"/>
        <w:ind w:right="1140" w:hanging="360"/>
        <w:jc w:val="both"/>
        <w:rPr>
          <w:sz w:val="24"/>
        </w:rPr>
      </w:pPr>
      <w:r>
        <w:rPr>
          <w:spacing w:val="5"/>
          <w:sz w:val="24"/>
        </w:rPr>
        <w:t xml:space="preserve">Pin </w:t>
      </w:r>
      <w:r>
        <w:rPr>
          <w:spacing w:val="-7"/>
          <w:sz w:val="24"/>
        </w:rPr>
        <w:t xml:space="preserve">the </w:t>
      </w:r>
      <w:r>
        <w:rPr>
          <w:spacing w:val="-5"/>
          <w:sz w:val="24"/>
        </w:rPr>
        <w:t xml:space="preserve">second </w:t>
      </w:r>
      <w:r>
        <w:rPr>
          <w:sz w:val="24"/>
        </w:rPr>
        <w:t xml:space="preserve">link </w:t>
      </w:r>
      <w:r>
        <w:rPr>
          <w:spacing w:val="-7"/>
          <w:sz w:val="24"/>
        </w:rPr>
        <w:t xml:space="preserve">to the </w:t>
      </w:r>
      <w:r>
        <w:rPr>
          <w:spacing w:val="-5"/>
          <w:sz w:val="24"/>
        </w:rPr>
        <w:t xml:space="preserve">free </w:t>
      </w:r>
      <w:r>
        <w:rPr>
          <w:spacing w:val="-7"/>
          <w:sz w:val="24"/>
        </w:rPr>
        <w:t xml:space="preserve">end </w:t>
      </w:r>
      <w:r>
        <w:rPr>
          <w:sz w:val="24"/>
        </w:rPr>
        <w:t xml:space="preserve">of </w:t>
      </w:r>
      <w:r>
        <w:rPr>
          <w:spacing w:val="-7"/>
          <w:sz w:val="24"/>
        </w:rPr>
        <w:t xml:space="preserve">the </w:t>
      </w:r>
      <w:r>
        <w:rPr>
          <w:sz w:val="24"/>
        </w:rPr>
        <w:t xml:space="preserve">first </w:t>
      </w:r>
      <w:r>
        <w:rPr>
          <w:spacing w:val="2"/>
          <w:sz w:val="24"/>
        </w:rPr>
        <w:t xml:space="preserve">link. </w:t>
      </w:r>
      <w:r>
        <w:rPr>
          <w:sz w:val="24"/>
        </w:rPr>
        <w:t xml:space="preserve">How </w:t>
      </w:r>
      <w:r>
        <w:rPr>
          <w:spacing w:val="-7"/>
          <w:sz w:val="24"/>
        </w:rPr>
        <w:t xml:space="preserve">many degrees </w:t>
      </w:r>
      <w:r>
        <w:rPr>
          <w:sz w:val="24"/>
        </w:rPr>
        <w:t xml:space="preserve">of </w:t>
      </w:r>
      <w:r>
        <w:rPr>
          <w:spacing w:val="-6"/>
          <w:sz w:val="24"/>
        </w:rPr>
        <w:t xml:space="preserve">freedom </w:t>
      </w:r>
      <w:r>
        <w:rPr>
          <w:spacing w:val="-4"/>
          <w:sz w:val="24"/>
        </w:rPr>
        <w:t xml:space="preserve">do </w:t>
      </w:r>
      <w:r>
        <w:rPr>
          <w:spacing w:val="-5"/>
          <w:sz w:val="24"/>
        </w:rPr>
        <w:t>you now</w:t>
      </w:r>
      <w:r>
        <w:rPr>
          <w:spacing w:val="2"/>
          <w:sz w:val="24"/>
        </w:rPr>
        <w:t xml:space="preserve"> </w:t>
      </w:r>
      <w:r>
        <w:rPr>
          <w:spacing w:val="-5"/>
          <w:sz w:val="24"/>
        </w:rPr>
        <w:t>have?</w:t>
      </w:r>
    </w:p>
    <w:p w:rsidR="00BC4563" w:rsidRDefault="002040C6">
      <w:pPr>
        <w:pStyle w:val="ListParagraph"/>
        <w:numPr>
          <w:ilvl w:val="0"/>
          <w:numId w:val="24"/>
        </w:numPr>
        <w:tabs>
          <w:tab w:val="left" w:pos="2001"/>
        </w:tabs>
        <w:ind w:right="1138" w:hanging="360"/>
        <w:jc w:val="both"/>
        <w:rPr>
          <w:sz w:val="24"/>
        </w:rPr>
      </w:pPr>
      <w:r>
        <w:rPr>
          <w:sz w:val="24"/>
        </w:rPr>
        <w:t xml:space="preserve">How </w:t>
      </w:r>
      <w:r>
        <w:rPr>
          <w:spacing w:val="-7"/>
          <w:sz w:val="24"/>
        </w:rPr>
        <w:t xml:space="preserve">many </w:t>
      </w:r>
      <w:r>
        <w:rPr>
          <w:spacing w:val="-6"/>
          <w:sz w:val="24"/>
        </w:rPr>
        <w:t xml:space="preserve">degrees </w:t>
      </w:r>
      <w:r>
        <w:rPr>
          <w:sz w:val="24"/>
        </w:rPr>
        <w:t xml:space="preserve">of </w:t>
      </w:r>
      <w:r>
        <w:rPr>
          <w:spacing w:val="-5"/>
          <w:sz w:val="24"/>
        </w:rPr>
        <w:t xml:space="preserve">freedom </w:t>
      </w:r>
      <w:r>
        <w:rPr>
          <w:spacing w:val="-4"/>
          <w:sz w:val="24"/>
        </w:rPr>
        <w:t xml:space="preserve">do </w:t>
      </w:r>
      <w:r>
        <w:rPr>
          <w:spacing w:val="-5"/>
          <w:sz w:val="24"/>
        </w:rPr>
        <w:t xml:space="preserve">you </w:t>
      </w:r>
      <w:r>
        <w:rPr>
          <w:sz w:val="24"/>
        </w:rPr>
        <w:t xml:space="preserve">have </w:t>
      </w:r>
      <w:r>
        <w:rPr>
          <w:spacing w:val="-5"/>
          <w:sz w:val="24"/>
        </w:rPr>
        <w:t xml:space="preserve">each </w:t>
      </w:r>
      <w:r>
        <w:rPr>
          <w:sz w:val="24"/>
        </w:rPr>
        <w:t xml:space="preserve">time  </w:t>
      </w:r>
      <w:r>
        <w:rPr>
          <w:spacing w:val="-5"/>
          <w:sz w:val="24"/>
        </w:rPr>
        <w:t xml:space="preserve">you  </w:t>
      </w:r>
      <w:r>
        <w:rPr>
          <w:spacing w:val="-4"/>
          <w:sz w:val="24"/>
        </w:rPr>
        <w:t xml:space="preserve">introduce  </w:t>
      </w:r>
      <w:r>
        <w:rPr>
          <w:sz w:val="24"/>
        </w:rPr>
        <w:t xml:space="preserve">a  moving  </w:t>
      </w:r>
      <w:r>
        <w:rPr>
          <w:spacing w:val="3"/>
          <w:sz w:val="24"/>
        </w:rPr>
        <w:t xml:space="preserve">link? </w:t>
      </w:r>
      <w:r>
        <w:rPr>
          <w:sz w:val="24"/>
        </w:rPr>
        <w:t xml:space="preserve">How </w:t>
      </w:r>
      <w:r>
        <w:rPr>
          <w:spacing w:val="-7"/>
          <w:sz w:val="24"/>
        </w:rPr>
        <w:t xml:space="preserve">many </w:t>
      </w:r>
      <w:r>
        <w:rPr>
          <w:spacing w:val="-6"/>
          <w:sz w:val="24"/>
        </w:rPr>
        <w:t xml:space="preserve">degrees </w:t>
      </w:r>
      <w:r>
        <w:rPr>
          <w:sz w:val="24"/>
        </w:rPr>
        <w:t xml:space="preserve">of </w:t>
      </w:r>
      <w:r>
        <w:rPr>
          <w:spacing w:val="-5"/>
          <w:sz w:val="24"/>
        </w:rPr>
        <w:t xml:space="preserve">freedom </w:t>
      </w:r>
      <w:r>
        <w:rPr>
          <w:spacing w:val="-4"/>
          <w:sz w:val="24"/>
        </w:rPr>
        <w:t xml:space="preserve">do </w:t>
      </w:r>
      <w:r>
        <w:rPr>
          <w:spacing w:val="-5"/>
          <w:sz w:val="24"/>
        </w:rPr>
        <w:t xml:space="preserve">you </w:t>
      </w:r>
      <w:r>
        <w:rPr>
          <w:spacing w:val="-3"/>
          <w:sz w:val="24"/>
        </w:rPr>
        <w:t xml:space="preserve">take </w:t>
      </w:r>
      <w:r>
        <w:rPr>
          <w:spacing w:val="-4"/>
          <w:sz w:val="24"/>
        </w:rPr>
        <w:t xml:space="preserve">away  when  </w:t>
      </w:r>
      <w:r>
        <w:rPr>
          <w:spacing w:val="-5"/>
          <w:sz w:val="24"/>
        </w:rPr>
        <w:t xml:space="preserve">you  </w:t>
      </w:r>
      <w:r>
        <w:rPr>
          <w:spacing w:val="-6"/>
          <w:sz w:val="24"/>
        </w:rPr>
        <w:t xml:space="preserve">add  </w:t>
      </w:r>
      <w:r>
        <w:rPr>
          <w:sz w:val="24"/>
        </w:rPr>
        <w:t xml:space="preserve">a simple </w:t>
      </w:r>
      <w:r>
        <w:rPr>
          <w:spacing w:val="-4"/>
          <w:sz w:val="24"/>
        </w:rPr>
        <w:t>joint?</w:t>
      </w:r>
      <w:r>
        <w:rPr>
          <w:spacing w:val="51"/>
          <w:sz w:val="24"/>
        </w:rPr>
        <w:t xml:space="preserve"> </w:t>
      </w:r>
      <w:r>
        <w:rPr>
          <w:sz w:val="24"/>
        </w:rPr>
        <w:t xml:space="preserve">How </w:t>
      </w:r>
      <w:r>
        <w:rPr>
          <w:spacing w:val="-6"/>
          <w:sz w:val="24"/>
        </w:rPr>
        <w:t xml:space="preserve">many degrees </w:t>
      </w:r>
      <w:r>
        <w:rPr>
          <w:sz w:val="24"/>
        </w:rPr>
        <w:t xml:space="preserve">of </w:t>
      </w:r>
      <w:r>
        <w:rPr>
          <w:spacing w:val="-5"/>
          <w:sz w:val="24"/>
        </w:rPr>
        <w:t xml:space="preserve">freedom </w:t>
      </w:r>
      <w:r>
        <w:rPr>
          <w:sz w:val="24"/>
        </w:rPr>
        <w:t xml:space="preserve">would </w:t>
      </w:r>
      <w:r>
        <w:rPr>
          <w:spacing w:val="-5"/>
          <w:sz w:val="24"/>
        </w:rPr>
        <w:t xml:space="preserve">you </w:t>
      </w:r>
      <w:r>
        <w:rPr>
          <w:spacing w:val="-3"/>
          <w:sz w:val="24"/>
        </w:rPr>
        <w:t xml:space="preserve">take </w:t>
      </w:r>
      <w:r>
        <w:rPr>
          <w:spacing w:val="-4"/>
          <w:sz w:val="24"/>
        </w:rPr>
        <w:t xml:space="preserve">away by adding </w:t>
      </w:r>
      <w:r>
        <w:rPr>
          <w:sz w:val="24"/>
        </w:rPr>
        <w:t xml:space="preserve">a half </w:t>
      </w:r>
      <w:r>
        <w:rPr>
          <w:spacing w:val="-3"/>
          <w:sz w:val="24"/>
        </w:rPr>
        <w:t xml:space="preserve">joint?  </w:t>
      </w:r>
      <w:r>
        <w:rPr>
          <w:sz w:val="24"/>
        </w:rPr>
        <w:t xml:space="preserve">Do </w:t>
      </w:r>
      <w:r>
        <w:rPr>
          <w:spacing w:val="-7"/>
          <w:sz w:val="24"/>
        </w:rPr>
        <w:t xml:space="preserve">the </w:t>
      </w:r>
      <w:r>
        <w:rPr>
          <w:spacing w:val="-3"/>
          <w:sz w:val="24"/>
        </w:rPr>
        <w:t xml:space="preserve">different </w:t>
      </w:r>
      <w:r>
        <w:rPr>
          <w:spacing w:val="-9"/>
          <w:sz w:val="24"/>
        </w:rPr>
        <w:t xml:space="preserve">terms </w:t>
      </w:r>
      <w:r>
        <w:rPr>
          <w:spacing w:val="2"/>
          <w:sz w:val="24"/>
        </w:rPr>
        <w:t xml:space="preserve">in </w:t>
      </w:r>
      <w:r>
        <w:rPr>
          <w:spacing w:val="-6"/>
          <w:sz w:val="24"/>
        </w:rPr>
        <w:t xml:space="preserve">equation </w:t>
      </w:r>
      <w:r>
        <w:rPr>
          <w:spacing w:val="-3"/>
          <w:sz w:val="24"/>
        </w:rPr>
        <w:t xml:space="preserve">make </w:t>
      </w:r>
      <w:r>
        <w:rPr>
          <w:spacing w:val="-5"/>
          <w:sz w:val="24"/>
        </w:rPr>
        <w:t xml:space="preserve">sense </w:t>
      </w:r>
      <w:r>
        <w:rPr>
          <w:spacing w:val="2"/>
          <w:sz w:val="24"/>
        </w:rPr>
        <w:t xml:space="preserve">in </w:t>
      </w:r>
      <w:r>
        <w:rPr>
          <w:spacing w:val="1"/>
          <w:sz w:val="24"/>
        </w:rPr>
        <w:t xml:space="preserve">light </w:t>
      </w:r>
      <w:r>
        <w:rPr>
          <w:sz w:val="24"/>
        </w:rPr>
        <w:t xml:space="preserve">of </w:t>
      </w:r>
      <w:r>
        <w:rPr>
          <w:spacing w:val="-4"/>
          <w:sz w:val="24"/>
        </w:rPr>
        <w:t>this</w:t>
      </w:r>
      <w:r>
        <w:rPr>
          <w:spacing w:val="-7"/>
          <w:sz w:val="24"/>
        </w:rPr>
        <w:t xml:space="preserve"> </w:t>
      </w:r>
      <w:r>
        <w:rPr>
          <w:sz w:val="24"/>
        </w:rPr>
        <w:t>knowledge?</w:t>
      </w:r>
    </w:p>
    <w:p w:rsidR="00BC4563" w:rsidRDefault="00BC4563">
      <w:pPr>
        <w:pStyle w:val="BodyText"/>
      </w:pPr>
    </w:p>
    <w:p w:rsidR="00BC4563" w:rsidRDefault="00BC4563">
      <w:pPr>
        <w:pStyle w:val="BodyText"/>
        <w:spacing w:before="7"/>
        <w:rPr>
          <w:sz w:val="20"/>
        </w:rPr>
      </w:pPr>
    </w:p>
    <w:p w:rsidR="00BC4563" w:rsidRDefault="002040C6">
      <w:pPr>
        <w:pStyle w:val="BodyText"/>
        <w:ind w:left="1280"/>
      </w:pPr>
      <w:r>
        <w:t>Here we would also calculate the following:</w:t>
      </w:r>
    </w:p>
    <w:p w:rsidR="00BC4563" w:rsidRDefault="00BC4563">
      <w:pPr>
        <w:pStyle w:val="BodyText"/>
        <w:spacing w:before="8"/>
        <w:rPr>
          <w:sz w:val="20"/>
        </w:rPr>
      </w:pPr>
    </w:p>
    <w:p w:rsidR="00BC4563" w:rsidRDefault="002040C6">
      <w:pPr>
        <w:pStyle w:val="ListParagraph"/>
        <w:numPr>
          <w:ilvl w:val="0"/>
          <w:numId w:val="23"/>
        </w:numPr>
        <w:tabs>
          <w:tab w:val="left" w:pos="2720"/>
        </w:tabs>
        <w:rPr>
          <w:sz w:val="24"/>
        </w:rPr>
      </w:pPr>
      <w:r>
        <w:rPr>
          <w:spacing w:val="-7"/>
          <w:sz w:val="24"/>
        </w:rPr>
        <w:t xml:space="preserve">Number </w:t>
      </w:r>
      <w:r>
        <w:rPr>
          <w:sz w:val="24"/>
        </w:rPr>
        <w:t xml:space="preserve">of </w:t>
      </w:r>
      <w:r>
        <w:rPr>
          <w:spacing w:val="-4"/>
          <w:sz w:val="24"/>
        </w:rPr>
        <w:t>binary</w:t>
      </w:r>
      <w:r>
        <w:rPr>
          <w:spacing w:val="7"/>
          <w:sz w:val="24"/>
        </w:rPr>
        <w:t xml:space="preserve"> </w:t>
      </w:r>
      <w:r>
        <w:rPr>
          <w:spacing w:val="3"/>
          <w:sz w:val="24"/>
        </w:rPr>
        <w:t>links</w:t>
      </w:r>
    </w:p>
    <w:p w:rsidR="00BC4563" w:rsidRDefault="00BC4563">
      <w:pPr>
        <w:pStyle w:val="BodyText"/>
        <w:spacing w:before="2"/>
        <w:rPr>
          <w:sz w:val="21"/>
        </w:rPr>
      </w:pPr>
    </w:p>
    <w:p w:rsidR="00BC4563" w:rsidRDefault="002040C6">
      <w:pPr>
        <w:pStyle w:val="ListParagraph"/>
        <w:numPr>
          <w:ilvl w:val="0"/>
          <w:numId w:val="23"/>
        </w:numPr>
        <w:tabs>
          <w:tab w:val="left" w:pos="2721"/>
        </w:tabs>
        <w:ind w:left="2720" w:hanging="360"/>
        <w:rPr>
          <w:sz w:val="24"/>
        </w:rPr>
      </w:pPr>
      <w:r>
        <w:rPr>
          <w:spacing w:val="-7"/>
          <w:w w:val="105"/>
          <w:sz w:val="24"/>
        </w:rPr>
        <w:t xml:space="preserve">Number </w:t>
      </w:r>
      <w:r>
        <w:rPr>
          <w:w w:val="105"/>
          <w:sz w:val="24"/>
        </w:rPr>
        <w:t xml:space="preserve">of </w:t>
      </w:r>
      <w:r>
        <w:rPr>
          <w:spacing w:val="-7"/>
          <w:w w:val="105"/>
          <w:sz w:val="24"/>
        </w:rPr>
        <w:t>ternary</w:t>
      </w:r>
      <w:r>
        <w:rPr>
          <w:spacing w:val="-8"/>
          <w:w w:val="105"/>
          <w:sz w:val="24"/>
        </w:rPr>
        <w:t xml:space="preserve"> </w:t>
      </w:r>
      <w:r>
        <w:rPr>
          <w:spacing w:val="3"/>
          <w:w w:val="105"/>
          <w:sz w:val="24"/>
        </w:rPr>
        <w:t>links</w:t>
      </w:r>
    </w:p>
    <w:p w:rsidR="00BC4563" w:rsidRDefault="00BC4563">
      <w:pPr>
        <w:pStyle w:val="BodyText"/>
        <w:rPr>
          <w:sz w:val="21"/>
        </w:rPr>
      </w:pPr>
    </w:p>
    <w:p w:rsidR="00BC4563" w:rsidRDefault="002040C6">
      <w:pPr>
        <w:pStyle w:val="ListParagraph"/>
        <w:numPr>
          <w:ilvl w:val="0"/>
          <w:numId w:val="23"/>
        </w:numPr>
        <w:tabs>
          <w:tab w:val="left" w:pos="2722"/>
        </w:tabs>
        <w:spacing w:before="1"/>
        <w:ind w:left="2721" w:hanging="361"/>
        <w:rPr>
          <w:sz w:val="24"/>
        </w:rPr>
      </w:pPr>
      <w:r>
        <w:rPr>
          <w:sz w:val="24"/>
        </w:rPr>
        <w:t xml:space="preserve">T </w:t>
      </w:r>
      <w:r>
        <w:rPr>
          <w:spacing w:val="-6"/>
          <w:sz w:val="24"/>
        </w:rPr>
        <w:t xml:space="preserve">he </w:t>
      </w:r>
      <w:r>
        <w:rPr>
          <w:spacing w:val="-8"/>
          <w:sz w:val="24"/>
        </w:rPr>
        <w:t xml:space="preserve">number </w:t>
      </w:r>
      <w:r>
        <w:rPr>
          <w:sz w:val="24"/>
        </w:rPr>
        <w:t xml:space="preserve">of </w:t>
      </w:r>
      <w:r>
        <w:rPr>
          <w:spacing w:val="-8"/>
          <w:sz w:val="24"/>
        </w:rPr>
        <w:t>quaternary</w:t>
      </w:r>
      <w:r>
        <w:rPr>
          <w:spacing w:val="-28"/>
          <w:sz w:val="24"/>
        </w:rPr>
        <w:t xml:space="preserve"> </w:t>
      </w:r>
      <w:r>
        <w:rPr>
          <w:spacing w:val="2"/>
          <w:sz w:val="24"/>
        </w:rPr>
        <w:t>links</w:t>
      </w:r>
    </w:p>
    <w:p w:rsidR="00BC4563" w:rsidRDefault="00BC4563">
      <w:pPr>
        <w:pStyle w:val="BodyText"/>
        <w:rPr>
          <w:sz w:val="21"/>
        </w:rPr>
      </w:pPr>
    </w:p>
    <w:p w:rsidR="00BC4563" w:rsidRDefault="002040C6">
      <w:pPr>
        <w:pStyle w:val="ListParagraph"/>
        <w:numPr>
          <w:ilvl w:val="0"/>
          <w:numId w:val="23"/>
        </w:numPr>
        <w:tabs>
          <w:tab w:val="left" w:pos="2721"/>
        </w:tabs>
        <w:spacing w:before="1"/>
        <w:ind w:left="2720" w:hanging="360"/>
        <w:rPr>
          <w:sz w:val="24"/>
        </w:rPr>
      </w:pPr>
      <w:r>
        <w:rPr>
          <w:spacing w:val="-8"/>
          <w:sz w:val="24"/>
        </w:rPr>
        <w:t xml:space="preserve">number </w:t>
      </w:r>
      <w:r>
        <w:rPr>
          <w:sz w:val="24"/>
        </w:rPr>
        <w:t>of</w:t>
      </w:r>
      <w:r>
        <w:rPr>
          <w:spacing w:val="11"/>
          <w:sz w:val="24"/>
        </w:rPr>
        <w:t xml:space="preserve"> </w:t>
      </w:r>
      <w:r>
        <w:rPr>
          <w:sz w:val="24"/>
        </w:rPr>
        <w:t>loops</w:t>
      </w:r>
    </w:p>
    <w:p w:rsidR="00BC4563" w:rsidRDefault="00BC4563">
      <w:pPr>
        <w:pStyle w:val="BodyText"/>
        <w:spacing w:before="1"/>
        <w:rPr>
          <w:sz w:val="21"/>
        </w:rPr>
      </w:pPr>
    </w:p>
    <w:p w:rsidR="00BC4563" w:rsidRDefault="002040C6">
      <w:pPr>
        <w:pStyle w:val="ListParagraph"/>
        <w:numPr>
          <w:ilvl w:val="0"/>
          <w:numId w:val="23"/>
        </w:numPr>
        <w:tabs>
          <w:tab w:val="left" w:pos="2721"/>
        </w:tabs>
        <w:ind w:left="2720" w:hanging="360"/>
        <w:rPr>
          <w:sz w:val="24"/>
        </w:rPr>
      </w:pPr>
      <w:r>
        <w:rPr>
          <w:spacing w:val="-8"/>
          <w:w w:val="105"/>
          <w:sz w:val="24"/>
        </w:rPr>
        <w:t xml:space="preserve">number </w:t>
      </w:r>
      <w:r>
        <w:rPr>
          <w:w w:val="105"/>
          <w:sz w:val="24"/>
        </w:rPr>
        <w:t xml:space="preserve">of </w:t>
      </w:r>
      <w:r>
        <w:rPr>
          <w:spacing w:val="-4"/>
          <w:w w:val="105"/>
          <w:sz w:val="24"/>
        </w:rPr>
        <w:t xml:space="preserve">joints </w:t>
      </w:r>
      <w:r>
        <w:rPr>
          <w:w w:val="105"/>
          <w:sz w:val="24"/>
        </w:rPr>
        <w:t>or</w:t>
      </w:r>
      <w:r>
        <w:rPr>
          <w:spacing w:val="-4"/>
          <w:w w:val="105"/>
          <w:sz w:val="24"/>
        </w:rPr>
        <w:t xml:space="preserve"> pairs</w:t>
      </w:r>
    </w:p>
    <w:p w:rsidR="00BC4563" w:rsidRDefault="00BC4563">
      <w:pPr>
        <w:pStyle w:val="BodyText"/>
        <w:spacing w:before="7"/>
        <w:rPr>
          <w:sz w:val="20"/>
        </w:rPr>
      </w:pPr>
    </w:p>
    <w:p w:rsidR="00BC4563" w:rsidRDefault="002040C6">
      <w:pPr>
        <w:pStyle w:val="ListParagraph"/>
        <w:numPr>
          <w:ilvl w:val="0"/>
          <w:numId w:val="23"/>
        </w:numPr>
        <w:tabs>
          <w:tab w:val="left" w:pos="2721"/>
        </w:tabs>
        <w:spacing w:before="1"/>
        <w:ind w:left="2720" w:hanging="360"/>
        <w:rPr>
          <w:sz w:val="24"/>
        </w:rPr>
      </w:pPr>
      <w:r>
        <w:rPr>
          <w:spacing w:val="-7"/>
          <w:w w:val="105"/>
          <w:sz w:val="24"/>
        </w:rPr>
        <w:t xml:space="preserve">the </w:t>
      </w:r>
      <w:r>
        <w:rPr>
          <w:spacing w:val="-8"/>
          <w:w w:val="105"/>
          <w:sz w:val="24"/>
        </w:rPr>
        <w:t xml:space="preserve">number </w:t>
      </w:r>
      <w:r>
        <w:rPr>
          <w:w w:val="105"/>
          <w:sz w:val="24"/>
        </w:rPr>
        <w:t xml:space="preserve">of </w:t>
      </w:r>
      <w:r>
        <w:rPr>
          <w:spacing w:val="-7"/>
          <w:w w:val="105"/>
          <w:sz w:val="24"/>
        </w:rPr>
        <w:t xml:space="preserve">degrees </w:t>
      </w:r>
      <w:r>
        <w:rPr>
          <w:w w:val="105"/>
          <w:sz w:val="24"/>
        </w:rPr>
        <w:t>of</w:t>
      </w:r>
      <w:r>
        <w:rPr>
          <w:spacing w:val="-2"/>
          <w:w w:val="105"/>
          <w:sz w:val="24"/>
        </w:rPr>
        <w:t xml:space="preserve"> </w:t>
      </w:r>
      <w:r>
        <w:rPr>
          <w:spacing w:val="-6"/>
          <w:w w:val="105"/>
          <w:sz w:val="24"/>
        </w:rPr>
        <w:t>freedom</w:t>
      </w:r>
    </w:p>
    <w:p w:rsidR="00BC4563" w:rsidRDefault="00BC4563">
      <w:pPr>
        <w:pStyle w:val="BodyText"/>
        <w:rPr>
          <w:sz w:val="21"/>
        </w:rPr>
      </w:pPr>
    </w:p>
    <w:p w:rsidR="00BC4563" w:rsidRDefault="002040C6">
      <w:pPr>
        <w:pStyle w:val="ListParagraph"/>
        <w:numPr>
          <w:ilvl w:val="0"/>
          <w:numId w:val="23"/>
        </w:numPr>
        <w:tabs>
          <w:tab w:val="left" w:pos="2722"/>
        </w:tabs>
        <w:spacing w:before="1"/>
        <w:ind w:left="2721" w:hanging="361"/>
        <w:rPr>
          <w:sz w:val="24"/>
        </w:rPr>
      </w:pPr>
      <w:r>
        <w:rPr>
          <w:spacing w:val="-6"/>
          <w:sz w:val="24"/>
        </w:rPr>
        <w:t xml:space="preserve">Stating </w:t>
      </w:r>
      <w:r>
        <w:rPr>
          <w:spacing w:val="-8"/>
          <w:sz w:val="24"/>
        </w:rPr>
        <w:t xml:space="preserve">whether </w:t>
      </w:r>
      <w:r>
        <w:rPr>
          <w:spacing w:val="-7"/>
          <w:sz w:val="24"/>
        </w:rPr>
        <w:t xml:space="preserve">the </w:t>
      </w:r>
      <w:r>
        <w:rPr>
          <w:sz w:val="24"/>
        </w:rPr>
        <w:t xml:space="preserve">given linkages </w:t>
      </w:r>
      <w:r>
        <w:rPr>
          <w:spacing w:val="-5"/>
          <w:sz w:val="24"/>
        </w:rPr>
        <w:t xml:space="preserve">are </w:t>
      </w:r>
      <w:r>
        <w:rPr>
          <w:spacing w:val="-4"/>
          <w:sz w:val="24"/>
        </w:rPr>
        <w:t xml:space="preserve">mechanisms </w:t>
      </w:r>
      <w:r>
        <w:rPr>
          <w:sz w:val="24"/>
        </w:rPr>
        <w:t xml:space="preserve">with </w:t>
      </w:r>
      <w:r>
        <w:rPr>
          <w:spacing w:val="-5"/>
          <w:sz w:val="24"/>
        </w:rPr>
        <w:t xml:space="preserve">one </w:t>
      </w:r>
      <w:r>
        <w:rPr>
          <w:spacing w:val="-6"/>
          <w:sz w:val="24"/>
        </w:rPr>
        <w:t xml:space="preserve">degree </w:t>
      </w:r>
      <w:r>
        <w:rPr>
          <w:sz w:val="24"/>
        </w:rPr>
        <w:t>of</w:t>
      </w:r>
      <w:r>
        <w:rPr>
          <w:spacing w:val="27"/>
          <w:sz w:val="24"/>
        </w:rPr>
        <w:t xml:space="preserve"> </w:t>
      </w:r>
      <w:r>
        <w:rPr>
          <w:spacing w:val="-8"/>
          <w:sz w:val="24"/>
        </w:rPr>
        <w:t>freedom.</w:t>
      </w:r>
    </w:p>
    <w:p w:rsidR="00BC4563" w:rsidRDefault="00BC4563">
      <w:pPr>
        <w:pStyle w:val="BodyText"/>
        <w:spacing w:before="6"/>
        <w:rPr>
          <w:sz w:val="21"/>
        </w:rPr>
      </w:pPr>
    </w:p>
    <w:p w:rsidR="00BC4563" w:rsidRDefault="002040C6">
      <w:pPr>
        <w:pStyle w:val="Heading3"/>
      </w:pPr>
      <w:r>
        <w:t>Grashoff's law:</w:t>
      </w:r>
    </w:p>
    <w:p w:rsidR="00BC4563" w:rsidRDefault="00BC4563">
      <w:pPr>
        <w:pStyle w:val="BodyText"/>
        <w:spacing w:before="7"/>
        <w:rPr>
          <w:b/>
          <w:sz w:val="21"/>
        </w:rPr>
      </w:pPr>
    </w:p>
    <w:p w:rsidR="00BC4563" w:rsidRDefault="002040C6">
      <w:pPr>
        <w:pStyle w:val="ListParagraph"/>
        <w:numPr>
          <w:ilvl w:val="0"/>
          <w:numId w:val="24"/>
        </w:numPr>
        <w:tabs>
          <w:tab w:val="left" w:pos="2063"/>
          <w:tab w:val="left" w:pos="2064"/>
        </w:tabs>
        <w:spacing w:before="1" w:line="290" w:lineRule="exact"/>
        <w:ind w:left="2063"/>
        <w:rPr>
          <w:b/>
          <w:sz w:val="24"/>
        </w:rPr>
      </w:pPr>
      <w:r>
        <w:rPr>
          <w:b/>
          <w:sz w:val="24"/>
        </w:rPr>
        <w:t>Grashoff 4-bar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linkage:</w:t>
      </w:r>
    </w:p>
    <w:p w:rsidR="00BC4563" w:rsidRDefault="002040C6">
      <w:pPr>
        <w:pStyle w:val="BodyText"/>
        <w:spacing w:line="272" w:lineRule="exact"/>
        <w:ind w:left="2000"/>
      </w:pPr>
      <w:r>
        <w:t>A linkage that contains one or more links capable of undergoing a full rotation.</w:t>
      </w:r>
    </w:p>
    <w:p w:rsidR="00BC4563" w:rsidRDefault="00BC4563">
      <w:pPr>
        <w:pStyle w:val="BodyText"/>
        <w:spacing w:before="11"/>
        <w:rPr>
          <w:sz w:val="23"/>
        </w:rPr>
      </w:pPr>
    </w:p>
    <w:p w:rsidR="00BC4563" w:rsidRDefault="002040C6">
      <w:pPr>
        <w:pStyle w:val="BodyText"/>
        <w:spacing w:line="275" w:lineRule="exact"/>
        <w:ind w:left="2000"/>
      </w:pPr>
      <w:r>
        <w:t>A linkage is Grashoff if: S + L &lt; P + Q</w:t>
      </w:r>
    </w:p>
    <w:p w:rsidR="00BC4563" w:rsidRDefault="002040C6">
      <w:pPr>
        <w:pStyle w:val="BodyText"/>
        <w:spacing w:line="275" w:lineRule="exact"/>
        <w:ind w:left="2000"/>
      </w:pPr>
      <w:r>
        <w:t>(Where: S = shortest link length, L = longest, P, Q = intermediate length links).</w:t>
      </w:r>
    </w:p>
    <w:p w:rsidR="00BC4563" w:rsidRDefault="00BC4563">
      <w:pPr>
        <w:pStyle w:val="BodyText"/>
      </w:pPr>
    </w:p>
    <w:p w:rsidR="00BC4563" w:rsidRDefault="002040C6">
      <w:pPr>
        <w:pStyle w:val="BodyText"/>
        <w:spacing w:line="242" w:lineRule="auto"/>
        <w:ind w:left="1702" w:right="1175" w:firstLine="298"/>
      </w:pPr>
      <w:r>
        <w:rPr>
          <w:spacing w:val="-5"/>
        </w:rPr>
        <w:t xml:space="preserve">Both </w:t>
      </w:r>
      <w:r>
        <w:rPr>
          <w:spacing w:val="-4"/>
        </w:rPr>
        <w:t xml:space="preserve">joints </w:t>
      </w:r>
      <w:r>
        <w:t xml:space="preserve">of </w:t>
      </w:r>
      <w:r>
        <w:rPr>
          <w:spacing w:val="-7"/>
        </w:rPr>
        <w:t xml:space="preserve">the </w:t>
      </w:r>
      <w:r>
        <w:rPr>
          <w:spacing w:val="-6"/>
        </w:rPr>
        <w:t xml:space="preserve">shortest </w:t>
      </w:r>
      <w:r>
        <w:t xml:space="preserve">link </w:t>
      </w:r>
      <w:r>
        <w:rPr>
          <w:spacing w:val="-5"/>
        </w:rPr>
        <w:t xml:space="preserve">are </w:t>
      </w:r>
      <w:r>
        <w:rPr>
          <w:spacing w:val="-4"/>
        </w:rPr>
        <w:t xml:space="preserve">capable </w:t>
      </w:r>
      <w:r>
        <w:t xml:space="preserve">of 360 </w:t>
      </w:r>
      <w:r>
        <w:rPr>
          <w:spacing w:val="-7"/>
        </w:rPr>
        <w:t xml:space="preserve">degrees </w:t>
      </w:r>
      <w:r>
        <w:t xml:space="preserve">of </w:t>
      </w:r>
      <w:r>
        <w:rPr>
          <w:spacing w:val="-5"/>
        </w:rPr>
        <w:t xml:space="preserve">rotation </w:t>
      </w:r>
      <w:r>
        <w:rPr>
          <w:spacing w:val="2"/>
        </w:rPr>
        <w:t xml:space="preserve">in  </w:t>
      </w:r>
      <w:r>
        <w:t>a  Grashoff linkages.</w:t>
      </w:r>
    </w:p>
    <w:p w:rsidR="00BC4563" w:rsidRDefault="00BC4563">
      <w:pPr>
        <w:pStyle w:val="BodyText"/>
        <w:spacing w:before="8"/>
        <w:rPr>
          <w:sz w:val="23"/>
        </w:rPr>
      </w:pPr>
    </w:p>
    <w:p w:rsidR="00BC4563" w:rsidRDefault="002040C6">
      <w:pPr>
        <w:pStyle w:val="BodyText"/>
        <w:spacing w:before="1"/>
        <w:ind w:left="2000"/>
      </w:pPr>
      <w:r>
        <w:t>T his gives us 4 possible linkages:</w:t>
      </w:r>
    </w:p>
    <w:p w:rsidR="00BC4563" w:rsidRDefault="00BC4563">
      <w:pPr>
        <w:pStyle w:val="BodyText"/>
        <w:spacing w:before="2"/>
      </w:pPr>
    </w:p>
    <w:p w:rsidR="00BC4563" w:rsidRDefault="002040C6">
      <w:pPr>
        <w:pStyle w:val="ListParagraph"/>
        <w:numPr>
          <w:ilvl w:val="0"/>
          <w:numId w:val="24"/>
        </w:numPr>
        <w:tabs>
          <w:tab w:val="left" w:pos="2063"/>
          <w:tab w:val="left" w:pos="2064"/>
        </w:tabs>
        <w:spacing w:line="293" w:lineRule="exact"/>
        <w:ind w:left="2063"/>
        <w:rPr>
          <w:sz w:val="24"/>
        </w:rPr>
      </w:pPr>
      <w:r>
        <w:rPr>
          <w:sz w:val="24"/>
        </w:rPr>
        <w:t xml:space="preserve">crank-rocker </w:t>
      </w:r>
      <w:r>
        <w:rPr>
          <w:spacing w:val="-2"/>
          <w:sz w:val="24"/>
        </w:rPr>
        <w:t xml:space="preserve">(input </w:t>
      </w:r>
      <w:r>
        <w:rPr>
          <w:spacing w:val="-9"/>
          <w:sz w:val="24"/>
        </w:rPr>
        <w:t>rotates</w:t>
      </w:r>
      <w:r>
        <w:rPr>
          <w:spacing w:val="-10"/>
          <w:sz w:val="24"/>
        </w:rPr>
        <w:t xml:space="preserve"> </w:t>
      </w:r>
      <w:r>
        <w:rPr>
          <w:sz w:val="24"/>
        </w:rPr>
        <w:t>360</w:t>
      </w:r>
    </w:p>
    <w:p w:rsidR="00BC4563" w:rsidRDefault="002040C6">
      <w:pPr>
        <w:pStyle w:val="ListParagraph"/>
        <w:numPr>
          <w:ilvl w:val="0"/>
          <w:numId w:val="24"/>
        </w:numPr>
        <w:tabs>
          <w:tab w:val="left" w:pos="2063"/>
          <w:tab w:val="left" w:pos="2064"/>
        </w:tabs>
        <w:spacing w:line="293" w:lineRule="exact"/>
        <w:ind w:left="2063"/>
        <w:rPr>
          <w:sz w:val="24"/>
        </w:rPr>
      </w:pPr>
      <w:r>
        <w:rPr>
          <w:sz w:val="24"/>
        </w:rPr>
        <w:t xml:space="preserve">rocker-crank-rocker </w:t>
      </w:r>
      <w:r>
        <w:rPr>
          <w:spacing w:val="-3"/>
          <w:sz w:val="24"/>
        </w:rPr>
        <w:t xml:space="preserve">(coupler </w:t>
      </w:r>
      <w:r>
        <w:rPr>
          <w:spacing w:val="-9"/>
          <w:sz w:val="24"/>
        </w:rPr>
        <w:t>rotates</w:t>
      </w:r>
      <w:r>
        <w:rPr>
          <w:spacing w:val="-2"/>
          <w:sz w:val="24"/>
        </w:rPr>
        <w:t xml:space="preserve"> </w:t>
      </w:r>
      <w:r>
        <w:rPr>
          <w:sz w:val="24"/>
        </w:rPr>
        <w:t>360)</w:t>
      </w:r>
    </w:p>
    <w:p w:rsidR="00BC4563" w:rsidRDefault="002040C6">
      <w:pPr>
        <w:pStyle w:val="ListParagraph"/>
        <w:numPr>
          <w:ilvl w:val="0"/>
          <w:numId w:val="24"/>
        </w:numPr>
        <w:tabs>
          <w:tab w:val="left" w:pos="2063"/>
          <w:tab w:val="left" w:pos="2064"/>
        </w:tabs>
        <w:spacing w:line="293" w:lineRule="exact"/>
        <w:ind w:left="2063"/>
        <w:rPr>
          <w:sz w:val="24"/>
        </w:rPr>
      </w:pPr>
      <w:r>
        <w:rPr>
          <w:spacing w:val="-3"/>
          <w:sz w:val="24"/>
        </w:rPr>
        <w:t>rocker-crank</w:t>
      </w:r>
      <w:r>
        <w:rPr>
          <w:spacing w:val="12"/>
          <w:sz w:val="24"/>
        </w:rPr>
        <w:t xml:space="preserve"> </w:t>
      </w:r>
      <w:r>
        <w:rPr>
          <w:sz w:val="24"/>
        </w:rPr>
        <w:t>(follower)</w:t>
      </w:r>
    </w:p>
    <w:p w:rsidR="00BC4563" w:rsidRDefault="00924D37">
      <w:pPr>
        <w:pStyle w:val="ListParagraph"/>
        <w:numPr>
          <w:ilvl w:val="0"/>
          <w:numId w:val="24"/>
        </w:numPr>
        <w:tabs>
          <w:tab w:val="left" w:pos="2063"/>
          <w:tab w:val="left" w:pos="2064"/>
        </w:tabs>
        <w:spacing w:line="293" w:lineRule="exact"/>
        <w:ind w:left="2063"/>
        <w:rPr>
          <w:sz w:val="24"/>
        </w:rPr>
      </w:pPr>
      <w:r w:rsidRPr="00924D37">
        <w:pict>
          <v:shape id="_x0000_s1489" type="#_x0000_t202" style="position:absolute;left:0;text-align:left;margin-left:376.7pt;margin-top:45.75pt;width:163.5pt;height:28.1pt;z-index:-84712;mso-position-horizontal-relative:page" filled="f" stroked="f">
            <v:textbox style="mso-next-textbox:#_x0000_s1489" inset="0,0,0,0">
              <w:txbxContent>
                <w:p w:rsidR="00BC4563" w:rsidRDefault="002040C6">
                  <w:pPr>
                    <w:pStyle w:val="BodyText"/>
                    <w:spacing w:line="232" w:lineRule="exact"/>
                    <w:ind w:left="2064"/>
                  </w:pPr>
                  <w:r>
                    <w:t>Page 6 of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65</w:t>
                  </w:r>
                </w:p>
                <w:p w:rsidR="00BC4563" w:rsidRDefault="002040C6">
                  <w:pPr>
                    <w:pStyle w:val="BodyText"/>
                    <w:spacing w:before="45"/>
                  </w:pPr>
                  <w:r>
                    <w:t>©Einstein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C</w:t>
                  </w:r>
                  <w:r>
                    <w:rPr>
                      <w:spacing w:val="-31"/>
                    </w:rPr>
                    <w:t xml:space="preserve"> </w:t>
                  </w:r>
                  <w:r>
                    <w:t>ollege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spacing w:val="-3"/>
                    </w:rPr>
                    <w:t>Engineering</w:t>
                  </w:r>
                </w:p>
              </w:txbxContent>
            </v:textbox>
            <w10:wrap anchorx="page"/>
          </v:shape>
        </w:pict>
      </w:r>
      <w:r w:rsidR="002040C6">
        <w:rPr>
          <w:spacing w:val="-4"/>
          <w:sz w:val="24"/>
        </w:rPr>
        <w:t xml:space="preserve">double crank </w:t>
      </w:r>
      <w:r w:rsidR="002040C6">
        <w:rPr>
          <w:sz w:val="24"/>
        </w:rPr>
        <w:t xml:space="preserve">(all </w:t>
      </w:r>
      <w:r w:rsidR="002040C6">
        <w:rPr>
          <w:spacing w:val="2"/>
          <w:sz w:val="24"/>
        </w:rPr>
        <w:t xml:space="preserve">links </w:t>
      </w:r>
      <w:r w:rsidR="002040C6">
        <w:rPr>
          <w:spacing w:val="-7"/>
          <w:sz w:val="24"/>
        </w:rPr>
        <w:t>rotate</w:t>
      </w:r>
      <w:r w:rsidR="002040C6">
        <w:rPr>
          <w:spacing w:val="-1"/>
          <w:sz w:val="24"/>
        </w:rPr>
        <w:t xml:space="preserve"> </w:t>
      </w:r>
      <w:r w:rsidR="002040C6">
        <w:rPr>
          <w:sz w:val="24"/>
        </w:rPr>
        <w:t>360).</w:t>
      </w:r>
    </w:p>
    <w:p w:rsidR="00BC4563" w:rsidRDefault="00924D37">
      <w:pPr>
        <w:pStyle w:val="BodyText"/>
        <w:spacing w:before="8"/>
        <w:rPr>
          <w:sz w:val="15"/>
        </w:rPr>
      </w:pPr>
      <w:r w:rsidRPr="00924D37">
        <w:pict>
          <v:group id="_x0000_s1486" style="position:absolute;margin-left:41.95pt;margin-top:11pt;width:507.95pt;height:67.7pt;z-index:1720;mso-wrap-distance-left:0;mso-wrap-distance-right:0;mso-position-horizontal-relative:page" coordorigin="839,220" coordsize="10159,1354">
            <v:rect id="_x0000_s1488" style="position:absolute;left:838;top:219;width:10159;height:1212" stroked="f"/>
            <v:shape id="_x0000_s1487" type="#_x0000_t202" style="position:absolute;left:838;top:219;width:10159;height:1354" filled="f" stroked="f">
              <v:textbox style="mso-next-textbox:#_x0000_s1487" inset="0,0,0,0">
                <w:txbxContent>
                  <w:p w:rsidR="00BC4563" w:rsidRDefault="00BC4563">
                    <w:pPr>
                      <w:rPr>
                        <w:sz w:val="40"/>
                      </w:rPr>
                    </w:pPr>
                  </w:p>
                  <w:p w:rsidR="00BC4563" w:rsidRDefault="00BC4563">
                    <w:pPr>
                      <w:spacing w:before="8"/>
                      <w:rPr>
                        <w:sz w:val="41"/>
                      </w:rPr>
                    </w:pPr>
                  </w:p>
                </w:txbxContent>
              </v:textbox>
            </v:shape>
            <w10:wrap type="topAndBottom" anchorx="page"/>
          </v:group>
        </w:pict>
      </w:r>
    </w:p>
    <w:p w:rsidR="00BC4563" w:rsidRDefault="00BC4563">
      <w:pPr>
        <w:rPr>
          <w:sz w:val="15"/>
        </w:rPr>
        <w:sectPr w:rsidR="00BC4563">
          <w:pgSz w:w="12240" w:h="15840"/>
          <w:pgMar w:top="320" w:right="300" w:bottom="0" w:left="160" w:header="720" w:footer="720" w:gutter="0"/>
          <w:cols w:space="720"/>
        </w:sectPr>
      </w:pPr>
    </w:p>
    <w:p w:rsidR="00BC4563" w:rsidRDefault="00924D37">
      <w:pPr>
        <w:pStyle w:val="BodyText"/>
        <w:ind w:left="77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483" style="width:504.85pt;height:44.65pt;mso-position-horizontal-relative:char;mso-position-vertical-relative:line" coordsize="10097,893">
            <v:rect id="_x0000_s1485" style="position:absolute;top:209;width:10097;height:684" stroked="f"/>
            <v:shape id="_x0000_s1484" type="#_x0000_t202" style="position:absolute;width:10097;height:893" filled="f" stroked="f">
              <v:textbox style="mso-next-textbox:#_x0000_s1484" inset="0,0,0,0">
                <w:txbxContent>
                  <w:p w:rsidR="00BC4563" w:rsidRPr="005035DE" w:rsidRDefault="00BC4563" w:rsidP="005035DE"/>
                </w:txbxContent>
              </v:textbox>
            </v:shape>
            <w10:wrap type="none"/>
            <w10:anchorlock/>
          </v:group>
        </w:pict>
      </w:r>
    </w:p>
    <w:p w:rsidR="00BC4563" w:rsidRDefault="00BC4563">
      <w:pPr>
        <w:pStyle w:val="BodyText"/>
        <w:spacing w:before="10"/>
        <w:rPr>
          <w:sz w:val="8"/>
        </w:rPr>
      </w:pPr>
    </w:p>
    <w:p w:rsidR="00BC4563" w:rsidRDefault="00924D37">
      <w:pPr>
        <w:pStyle w:val="Heading3"/>
        <w:spacing w:before="90"/>
      </w:pPr>
      <w:r>
        <w:pict>
          <v:shape id="_x0000_s1482" type="#_x0000_t202" style="position:absolute;left:0;text-align:left;margin-left:456.9pt;margin-top:-29.3pt;width:83.55pt;height:12pt;z-index:-84568;mso-position-horizontal-relative:page" filled="f" stroked="f">
            <v:textbox style="mso-next-textbox:#_x0000_s1482" inset="0,0,0,0">
              <w:txbxContent>
                <w:p w:rsidR="00BC4563" w:rsidRDefault="002040C6">
                  <w:pPr>
                    <w:pStyle w:val="BodyText"/>
                    <w:spacing w:line="232" w:lineRule="exact"/>
                  </w:pPr>
                  <w:r>
                    <w:rPr>
                      <w:spacing w:val="-3"/>
                    </w:rPr>
                    <w:t xml:space="preserve">Sub </w:t>
                  </w:r>
                  <w:r>
                    <w:t xml:space="preserve">C </w:t>
                  </w:r>
                  <w:r>
                    <w:rPr>
                      <w:spacing w:val="-6"/>
                    </w:rPr>
                    <w:t>ode:</w:t>
                  </w:r>
                  <w:r>
                    <w:rPr>
                      <w:spacing w:val="-27"/>
                    </w:rPr>
                    <w:t xml:space="preserve"> </w:t>
                  </w:r>
                  <w:r>
                    <w:t>ME35</w:t>
                  </w:r>
                </w:p>
              </w:txbxContent>
            </v:textbox>
            <w10:wrap anchorx="page"/>
          </v:shape>
        </w:pict>
      </w:r>
      <w:r w:rsidR="002040C6">
        <w:rPr>
          <w:u w:val="thick"/>
        </w:rPr>
        <w:t>Problems:</w:t>
      </w:r>
    </w:p>
    <w:p w:rsidR="00BC4563" w:rsidRDefault="002040C6">
      <w:pPr>
        <w:pStyle w:val="ListParagraph"/>
        <w:numPr>
          <w:ilvl w:val="0"/>
          <w:numId w:val="24"/>
        </w:numPr>
        <w:tabs>
          <w:tab w:val="left" w:pos="2000"/>
          <w:tab w:val="left" w:pos="2001"/>
        </w:tabs>
        <w:spacing w:before="199" w:line="237" w:lineRule="auto"/>
        <w:ind w:right="1149" w:hanging="360"/>
        <w:rPr>
          <w:sz w:val="24"/>
        </w:rPr>
      </w:pPr>
      <w:r>
        <w:rPr>
          <w:spacing w:val="-3"/>
          <w:sz w:val="24"/>
        </w:rPr>
        <w:t xml:space="preserve">We </w:t>
      </w:r>
      <w:r>
        <w:rPr>
          <w:sz w:val="24"/>
        </w:rPr>
        <w:t xml:space="preserve">can also calculate </w:t>
      </w:r>
      <w:r>
        <w:rPr>
          <w:spacing w:val="-5"/>
          <w:sz w:val="24"/>
        </w:rPr>
        <w:t xml:space="preserve">how </w:t>
      </w:r>
      <w:r>
        <w:rPr>
          <w:spacing w:val="-6"/>
          <w:sz w:val="24"/>
        </w:rPr>
        <w:t xml:space="preserve">many </w:t>
      </w:r>
      <w:r>
        <w:rPr>
          <w:spacing w:val="-3"/>
          <w:sz w:val="24"/>
        </w:rPr>
        <w:t xml:space="preserve">unique </w:t>
      </w:r>
      <w:r>
        <w:rPr>
          <w:spacing w:val="-4"/>
          <w:sz w:val="24"/>
        </w:rPr>
        <w:t xml:space="preserve">mechanisms </w:t>
      </w:r>
      <w:r>
        <w:rPr>
          <w:sz w:val="24"/>
        </w:rPr>
        <w:t xml:space="preserve">can </w:t>
      </w:r>
      <w:r>
        <w:rPr>
          <w:spacing w:val="-6"/>
          <w:sz w:val="24"/>
        </w:rPr>
        <w:t xml:space="preserve">be obtained </w:t>
      </w:r>
      <w:r>
        <w:rPr>
          <w:sz w:val="24"/>
        </w:rPr>
        <w:t xml:space="preserve">from </w:t>
      </w:r>
      <w:r>
        <w:rPr>
          <w:spacing w:val="-7"/>
          <w:sz w:val="24"/>
        </w:rPr>
        <w:t xml:space="preserve">the </w:t>
      </w:r>
      <w:r>
        <w:rPr>
          <w:spacing w:val="1"/>
          <w:sz w:val="24"/>
        </w:rPr>
        <w:t xml:space="preserve">8- link </w:t>
      </w:r>
      <w:r>
        <w:rPr>
          <w:spacing w:val="-3"/>
          <w:sz w:val="24"/>
        </w:rPr>
        <w:t>kinematic</w:t>
      </w:r>
      <w:r>
        <w:rPr>
          <w:spacing w:val="5"/>
          <w:sz w:val="24"/>
        </w:rPr>
        <w:t xml:space="preserve"> </w:t>
      </w:r>
      <w:r>
        <w:rPr>
          <w:spacing w:val="-3"/>
          <w:sz w:val="24"/>
        </w:rPr>
        <w:t>chain.</w:t>
      </w:r>
    </w:p>
    <w:p w:rsidR="00BC4563" w:rsidRDefault="002040C6">
      <w:pPr>
        <w:pStyle w:val="ListParagraph"/>
        <w:numPr>
          <w:ilvl w:val="0"/>
          <w:numId w:val="24"/>
        </w:numPr>
        <w:tabs>
          <w:tab w:val="left" w:pos="2000"/>
          <w:tab w:val="left" w:pos="2001"/>
        </w:tabs>
        <w:spacing w:before="204" w:line="237" w:lineRule="auto"/>
        <w:ind w:right="1148" w:hanging="360"/>
        <w:rPr>
          <w:sz w:val="24"/>
        </w:rPr>
      </w:pPr>
      <w:r>
        <w:rPr>
          <w:spacing w:val="-3"/>
          <w:sz w:val="24"/>
        </w:rPr>
        <w:t xml:space="preserve">We </w:t>
      </w:r>
      <w:r>
        <w:rPr>
          <w:sz w:val="24"/>
        </w:rPr>
        <w:t xml:space="preserve">can also calculate </w:t>
      </w:r>
      <w:r>
        <w:rPr>
          <w:spacing w:val="-6"/>
          <w:sz w:val="24"/>
        </w:rPr>
        <w:t xml:space="preserve">degree </w:t>
      </w:r>
      <w:r>
        <w:rPr>
          <w:sz w:val="24"/>
        </w:rPr>
        <w:t xml:space="preserve">of </w:t>
      </w:r>
      <w:r>
        <w:rPr>
          <w:spacing w:val="-6"/>
          <w:sz w:val="24"/>
        </w:rPr>
        <w:t xml:space="preserve">freedom and </w:t>
      </w:r>
      <w:r>
        <w:rPr>
          <w:spacing w:val="-7"/>
          <w:sz w:val="24"/>
        </w:rPr>
        <w:t xml:space="preserve">the  </w:t>
      </w:r>
      <w:r>
        <w:rPr>
          <w:spacing w:val="-8"/>
          <w:sz w:val="24"/>
        </w:rPr>
        <w:t xml:space="preserve">number  </w:t>
      </w:r>
      <w:r>
        <w:rPr>
          <w:sz w:val="24"/>
        </w:rPr>
        <w:t xml:space="preserve">of  </w:t>
      </w:r>
      <w:r>
        <w:rPr>
          <w:spacing w:val="-7"/>
          <w:sz w:val="24"/>
        </w:rPr>
        <w:t xml:space="preserve">ternary  </w:t>
      </w:r>
      <w:r>
        <w:rPr>
          <w:spacing w:val="-6"/>
          <w:sz w:val="24"/>
        </w:rPr>
        <w:t xml:space="preserve">and  </w:t>
      </w:r>
      <w:r>
        <w:rPr>
          <w:spacing w:val="-7"/>
          <w:sz w:val="24"/>
        </w:rPr>
        <w:t xml:space="preserve">quaternary  </w:t>
      </w:r>
      <w:r>
        <w:rPr>
          <w:spacing w:val="3"/>
          <w:sz w:val="24"/>
        </w:rPr>
        <w:t xml:space="preserve">links </w:t>
      </w:r>
      <w:r>
        <w:rPr>
          <w:sz w:val="24"/>
        </w:rPr>
        <w:t xml:space="preserve">it </w:t>
      </w:r>
      <w:r>
        <w:rPr>
          <w:spacing w:val="5"/>
          <w:sz w:val="24"/>
        </w:rPr>
        <w:t xml:space="preserve">will </w:t>
      </w:r>
      <w:r>
        <w:rPr>
          <w:spacing w:val="-3"/>
          <w:sz w:val="24"/>
        </w:rPr>
        <w:t xml:space="preserve">have </w:t>
      </w:r>
      <w:r>
        <w:rPr>
          <w:spacing w:val="2"/>
          <w:sz w:val="24"/>
        </w:rPr>
        <w:t xml:space="preserve">if </w:t>
      </w:r>
      <w:r>
        <w:rPr>
          <w:sz w:val="24"/>
        </w:rPr>
        <w:t xml:space="preserve">it </w:t>
      </w:r>
      <w:r>
        <w:rPr>
          <w:spacing w:val="-7"/>
          <w:sz w:val="24"/>
        </w:rPr>
        <w:t xml:space="preserve">has </w:t>
      </w:r>
      <w:r>
        <w:rPr>
          <w:sz w:val="24"/>
        </w:rPr>
        <w:t xml:space="preserve">only </w:t>
      </w:r>
      <w:r>
        <w:rPr>
          <w:spacing w:val="1"/>
          <w:sz w:val="24"/>
        </w:rPr>
        <w:t xml:space="preserve">single </w:t>
      </w:r>
      <w:r>
        <w:rPr>
          <w:spacing w:val="-4"/>
          <w:sz w:val="24"/>
        </w:rPr>
        <w:t>turning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pairs.</w:t>
      </w:r>
    </w:p>
    <w:p w:rsidR="00BC4563" w:rsidRDefault="002040C6">
      <w:pPr>
        <w:pStyle w:val="Heading3"/>
        <w:spacing w:before="209" w:line="272" w:lineRule="exact"/>
      </w:pPr>
      <w:r>
        <w:rPr>
          <w:u w:val="thick"/>
        </w:rPr>
        <w:t>Inversions of four bar chain mechanism:</w:t>
      </w:r>
    </w:p>
    <w:p w:rsidR="00BC4563" w:rsidRDefault="002040C6">
      <w:pPr>
        <w:pStyle w:val="BodyText"/>
        <w:ind w:left="1280" w:right="1150"/>
        <w:jc w:val="both"/>
      </w:pPr>
      <w:r>
        <w:t>T here are three inversions: 1) Beam Engine or C rank and lever mechanism. 2) C oupling rod of locomotive or double crank mechanism. 3) Watt’s straight line mechanism or double lever mechanism.</w:t>
      </w:r>
    </w:p>
    <w:p w:rsidR="00BC4563" w:rsidRDefault="00BC4563">
      <w:pPr>
        <w:pStyle w:val="BodyText"/>
        <w:spacing w:before="2"/>
      </w:pPr>
    </w:p>
    <w:p w:rsidR="00BC4563" w:rsidRDefault="002040C6">
      <w:pPr>
        <w:pStyle w:val="Heading3"/>
        <w:spacing w:line="272" w:lineRule="exact"/>
      </w:pPr>
      <w:r>
        <w:rPr>
          <w:u w:val="thick"/>
        </w:rPr>
        <w:t>Beam Engine:</w:t>
      </w:r>
    </w:p>
    <w:p w:rsidR="00BC4563" w:rsidRDefault="002040C6">
      <w:pPr>
        <w:pStyle w:val="BodyText"/>
        <w:ind w:left="1280" w:right="1141"/>
        <w:jc w:val="both"/>
      </w:pPr>
      <w:r>
        <w:rPr>
          <w:spacing w:val="-6"/>
        </w:rPr>
        <w:t xml:space="preserve">When </w:t>
      </w:r>
      <w:r>
        <w:rPr>
          <w:spacing w:val="-7"/>
        </w:rPr>
        <w:t xml:space="preserve">the </w:t>
      </w:r>
      <w:r>
        <w:rPr>
          <w:spacing w:val="-4"/>
        </w:rPr>
        <w:t>crank</w:t>
      </w:r>
      <w:r>
        <w:rPr>
          <w:spacing w:val="51"/>
        </w:rPr>
        <w:t xml:space="preserve"> </w:t>
      </w:r>
      <w:r>
        <w:t xml:space="preserve">AB </w:t>
      </w:r>
      <w:r>
        <w:rPr>
          <w:spacing w:val="-9"/>
        </w:rPr>
        <w:t xml:space="preserve">rotates </w:t>
      </w:r>
      <w:r>
        <w:rPr>
          <w:spacing w:val="-6"/>
        </w:rPr>
        <w:t xml:space="preserve">about </w:t>
      </w:r>
      <w:r>
        <w:rPr>
          <w:spacing w:val="-3"/>
        </w:rPr>
        <w:t xml:space="preserve">A, </w:t>
      </w:r>
      <w:r>
        <w:rPr>
          <w:spacing w:val="-7"/>
        </w:rPr>
        <w:t xml:space="preserve">the </w:t>
      </w:r>
      <w:r>
        <w:t xml:space="preserve">link C E </w:t>
      </w:r>
      <w:r>
        <w:rPr>
          <w:spacing w:val="-3"/>
        </w:rPr>
        <w:t xml:space="preserve">pivoted </w:t>
      </w:r>
      <w:r>
        <w:rPr>
          <w:spacing w:val="-8"/>
        </w:rPr>
        <w:t xml:space="preserve">at  </w:t>
      </w:r>
      <w:r>
        <w:t xml:space="preserve">D  </w:t>
      </w:r>
      <w:r>
        <w:rPr>
          <w:spacing w:val="-5"/>
        </w:rPr>
        <w:t xml:space="preserve">makes  </w:t>
      </w:r>
      <w:r>
        <w:t xml:space="preserve">vertical  </w:t>
      </w:r>
      <w:r>
        <w:rPr>
          <w:spacing w:val="-3"/>
        </w:rPr>
        <w:t xml:space="preserve">reciprocating </w:t>
      </w:r>
      <w:r>
        <w:rPr>
          <w:spacing w:val="-4"/>
        </w:rPr>
        <w:t xml:space="preserve">motion </w:t>
      </w:r>
      <w:r>
        <w:rPr>
          <w:spacing w:val="-5"/>
        </w:rPr>
        <w:t xml:space="preserve">at </w:t>
      </w:r>
      <w:r>
        <w:rPr>
          <w:spacing w:val="-7"/>
        </w:rPr>
        <w:t xml:space="preserve">end </w:t>
      </w:r>
      <w:r>
        <w:t xml:space="preserve">E. T his </w:t>
      </w:r>
      <w:r>
        <w:rPr>
          <w:spacing w:val="2"/>
        </w:rPr>
        <w:t xml:space="preserve">is </w:t>
      </w:r>
      <w:r>
        <w:rPr>
          <w:spacing w:val="-6"/>
        </w:rPr>
        <w:t xml:space="preserve">used </w:t>
      </w:r>
      <w:r>
        <w:rPr>
          <w:spacing w:val="-7"/>
        </w:rPr>
        <w:t xml:space="preserve">to </w:t>
      </w:r>
      <w:r>
        <w:rPr>
          <w:spacing w:val="-4"/>
        </w:rPr>
        <w:t xml:space="preserve">convert </w:t>
      </w:r>
      <w:r>
        <w:rPr>
          <w:spacing w:val="-6"/>
        </w:rPr>
        <w:t xml:space="preserve">rotary </w:t>
      </w:r>
      <w:r>
        <w:rPr>
          <w:spacing w:val="-5"/>
        </w:rPr>
        <w:t xml:space="preserve">motion to  </w:t>
      </w:r>
      <w:r>
        <w:rPr>
          <w:spacing w:val="-4"/>
        </w:rPr>
        <w:t xml:space="preserve">reciprocating  </w:t>
      </w:r>
      <w:r>
        <w:rPr>
          <w:spacing w:val="-5"/>
        </w:rPr>
        <w:t xml:space="preserve">motion </w:t>
      </w:r>
      <w:r>
        <w:rPr>
          <w:spacing w:val="-6"/>
        </w:rPr>
        <w:t xml:space="preserve">and  </w:t>
      </w:r>
      <w:r>
        <w:rPr>
          <w:spacing w:val="5"/>
        </w:rPr>
        <w:t xml:space="preserve">vice </w:t>
      </w:r>
      <w:r>
        <w:rPr>
          <w:spacing w:val="-5"/>
        </w:rPr>
        <w:t xml:space="preserve">versa.  </w:t>
      </w:r>
      <w:r>
        <w:rPr>
          <w:spacing w:val="10"/>
        </w:rPr>
        <w:t xml:space="preserve">It </w:t>
      </w:r>
      <w:r>
        <w:rPr>
          <w:spacing w:val="2"/>
        </w:rPr>
        <w:t xml:space="preserve">is </w:t>
      </w:r>
      <w:r>
        <w:t xml:space="preserve">also known </w:t>
      </w:r>
      <w:r>
        <w:rPr>
          <w:spacing w:val="-5"/>
        </w:rPr>
        <w:t xml:space="preserve">as </w:t>
      </w:r>
      <w:r>
        <w:t xml:space="preserve">C </w:t>
      </w:r>
      <w:r>
        <w:rPr>
          <w:spacing w:val="-5"/>
        </w:rPr>
        <w:t xml:space="preserve">rank </w:t>
      </w:r>
      <w:r>
        <w:rPr>
          <w:spacing w:val="-6"/>
        </w:rPr>
        <w:t xml:space="preserve">and </w:t>
      </w:r>
      <w:r>
        <w:rPr>
          <w:spacing w:val="-3"/>
        </w:rPr>
        <w:t xml:space="preserve">lever </w:t>
      </w:r>
      <w:r>
        <w:rPr>
          <w:spacing w:val="-5"/>
        </w:rPr>
        <w:t xml:space="preserve">mechanism. </w:t>
      </w:r>
      <w:r>
        <w:t xml:space="preserve">T his </w:t>
      </w:r>
      <w:r>
        <w:rPr>
          <w:spacing w:val="-4"/>
        </w:rPr>
        <w:t xml:space="preserve">mechanism </w:t>
      </w:r>
      <w:r>
        <w:rPr>
          <w:spacing w:val="2"/>
        </w:rPr>
        <w:t xml:space="preserve">is </w:t>
      </w:r>
      <w:r>
        <w:rPr>
          <w:spacing w:val="-3"/>
        </w:rPr>
        <w:t xml:space="preserve">shown </w:t>
      </w:r>
      <w:r>
        <w:rPr>
          <w:spacing w:val="2"/>
        </w:rPr>
        <w:t xml:space="preserve">in </w:t>
      </w:r>
      <w:r>
        <w:rPr>
          <w:spacing w:val="-7"/>
        </w:rPr>
        <w:t xml:space="preserve">the </w:t>
      </w:r>
      <w:r>
        <w:t>figure</w:t>
      </w:r>
      <w:r>
        <w:rPr>
          <w:spacing w:val="21"/>
        </w:rPr>
        <w:t xml:space="preserve"> </w:t>
      </w:r>
      <w:r>
        <w:rPr>
          <w:spacing w:val="-4"/>
        </w:rPr>
        <w:t>below.</w:t>
      </w:r>
    </w:p>
    <w:p w:rsidR="00BC4563" w:rsidRDefault="00924D37">
      <w:pPr>
        <w:pStyle w:val="BodyText"/>
        <w:spacing w:before="7"/>
        <w:rPr>
          <w:sz w:val="16"/>
        </w:rPr>
      </w:pPr>
      <w:r w:rsidRPr="00924D37">
        <w:pict>
          <v:group id="_x0000_s1479" style="position:absolute;margin-left:1in;margin-top:11.5pt;width:411.35pt;height:158.7pt;z-index:1840;mso-wrap-distance-left:0;mso-wrap-distance-right:0;mso-position-horizontal-relative:page" coordorigin="1440,230" coordsize="8227,317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481" type="#_x0000_t75" style="position:absolute;left:1440;top:456;width:3418;height:2947">
              <v:imagedata r:id="rId13" o:title=""/>
            </v:shape>
            <v:shape id="_x0000_s1480" type="#_x0000_t75" style="position:absolute;left:4915;top:230;width:4752;height:3129">
              <v:imagedata r:id="rId14" o:title=""/>
            </v:shape>
            <w10:wrap type="topAndBottom" anchorx="page"/>
          </v:group>
        </w:pict>
      </w:r>
    </w:p>
    <w:p w:rsidR="00BC4563" w:rsidRDefault="00BC4563">
      <w:pPr>
        <w:pStyle w:val="BodyText"/>
        <w:rPr>
          <w:sz w:val="13"/>
        </w:rPr>
      </w:pPr>
    </w:p>
    <w:p w:rsidR="00BC4563" w:rsidRDefault="002040C6">
      <w:pPr>
        <w:pStyle w:val="BodyText"/>
        <w:spacing w:before="90" w:after="6"/>
        <w:ind w:left="1280" w:right="1143"/>
        <w:jc w:val="both"/>
      </w:pPr>
      <w:r>
        <w:rPr>
          <w:b/>
          <w:u w:val="thick"/>
        </w:rPr>
        <w:t>Coupling rod of locomotive:</w:t>
      </w:r>
      <w:r>
        <w:rPr>
          <w:b/>
        </w:rPr>
        <w:t xml:space="preserve"> </w:t>
      </w:r>
      <w:r>
        <w:rPr>
          <w:spacing w:val="10"/>
        </w:rPr>
        <w:t xml:space="preserve">In </w:t>
      </w:r>
      <w:r>
        <w:rPr>
          <w:spacing w:val="-3"/>
        </w:rPr>
        <w:t xml:space="preserve">this </w:t>
      </w:r>
      <w:r>
        <w:rPr>
          <w:spacing w:val="-4"/>
        </w:rPr>
        <w:t xml:space="preserve">mechanism </w:t>
      </w:r>
      <w:r>
        <w:rPr>
          <w:spacing w:val="-7"/>
        </w:rPr>
        <w:t xml:space="preserve">the </w:t>
      </w:r>
      <w:r>
        <w:rPr>
          <w:spacing w:val="-3"/>
        </w:rPr>
        <w:t xml:space="preserve">length </w:t>
      </w:r>
      <w:r>
        <w:t xml:space="preserve">of </w:t>
      </w:r>
      <w:r>
        <w:rPr>
          <w:spacing w:val="1"/>
        </w:rPr>
        <w:t xml:space="preserve">link </w:t>
      </w:r>
      <w:r>
        <w:rPr>
          <w:spacing w:val="-3"/>
        </w:rPr>
        <w:t xml:space="preserve">AD </w:t>
      </w:r>
      <w:r>
        <w:t xml:space="preserve">= </w:t>
      </w:r>
      <w:r>
        <w:rPr>
          <w:spacing w:val="-3"/>
        </w:rPr>
        <w:t xml:space="preserve">length </w:t>
      </w:r>
      <w:r>
        <w:t xml:space="preserve">of </w:t>
      </w:r>
      <w:r>
        <w:rPr>
          <w:spacing w:val="1"/>
        </w:rPr>
        <w:t xml:space="preserve">link </w:t>
      </w:r>
      <w:r>
        <w:t xml:space="preserve">C . Also </w:t>
      </w:r>
      <w:r>
        <w:rPr>
          <w:spacing w:val="-3"/>
        </w:rPr>
        <w:t xml:space="preserve">length </w:t>
      </w:r>
      <w:r>
        <w:t xml:space="preserve">of link AB = </w:t>
      </w:r>
      <w:r>
        <w:rPr>
          <w:spacing w:val="-3"/>
        </w:rPr>
        <w:t xml:space="preserve">length </w:t>
      </w:r>
      <w:r>
        <w:t xml:space="preserve">of </w:t>
      </w:r>
      <w:r>
        <w:rPr>
          <w:spacing w:val="1"/>
        </w:rPr>
        <w:t xml:space="preserve">link </w:t>
      </w:r>
      <w:r>
        <w:t xml:space="preserve">C D. </w:t>
      </w:r>
      <w:r>
        <w:rPr>
          <w:spacing w:val="-6"/>
        </w:rPr>
        <w:t xml:space="preserve">When </w:t>
      </w:r>
      <w:r>
        <w:t xml:space="preserve">AB </w:t>
      </w:r>
      <w:r>
        <w:rPr>
          <w:spacing w:val="-9"/>
        </w:rPr>
        <w:t xml:space="preserve">rotates </w:t>
      </w:r>
      <w:r>
        <w:rPr>
          <w:spacing w:val="-7"/>
        </w:rPr>
        <w:t xml:space="preserve">about </w:t>
      </w:r>
      <w:r>
        <w:rPr>
          <w:spacing w:val="-3"/>
        </w:rPr>
        <w:t xml:space="preserve">A, </w:t>
      </w:r>
      <w:r>
        <w:rPr>
          <w:spacing w:val="-7"/>
        </w:rPr>
        <w:t xml:space="preserve">the </w:t>
      </w:r>
      <w:r>
        <w:rPr>
          <w:spacing w:val="-5"/>
        </w:rPr>
        <w:t xml:space="preserve">crank </w:t>
      </w:r>
      <w:r>
        <w:t xml:space="preserve">DC </w:t>
      </w:r>
      <w:r>
        <w:rPr>
          <w:spacing w:val="-8"/>
        </w:rPr>
        <w:t xml:space="preserve">rotates </w:t>
      </w:r>
      <w:r>
        <w:rPr>
          <w:spacing w:val="-7"/>
        </w:rPr>
        <w:t xml:space="preserve">about </w:t>
      </w:r>
      <w:r>
        <w:t xml:space="preserve">D.  </w:t>
      </w:r>
      <w:r>
        <w:rPr>
          <w:spacing w:val="-4"/>
        </w:rPr>
        <w:t xml:space="preserve">this mechanism </w:t>
      </w:r>
      <w:r>
        <w:rPr>
          <w:spacing w:val="2"/>
        </w:rPr>
        <w:t xml:space="preserve">is </w:t>
      </w:r>
      <w:r>
        <w:rPr>
          <w:spacing w:val="-6"/>
        </w:rPr>
        <w:t xml:space="preserve">used </w:t>
      </w:r>
      <w:r>
        <w:t xml:space="preserve">for coupling locomotive </w:t>
      </w:r>
      <w:r>
        <w:rPr>
          <w:spacing w:val="-4"/>
        </w:rPr>
        <w:t xml:space="preserve">wheels. </w:t>
      </w:r>
      <w:r>
        <w:t xml:space="preserve">Since </w:t>
      </w:r>
      <w:r>
        <w:rPr>
          <w:spacing w:val="2"/>
        </w:rPr>
        <w:t xml:space="preserve">links </w:t>
      </w:r>
      <w:r>
        <w:t xml:space="preserve">AB </w:t>
      </w:r>
      <w:r>
        <w:rPr>
          <w:spacing w:val="-6"/>
        </w:rPr>
        <w:t xml:space="preserve">and </w:t>
      </w:r>
      <w:r>
        <w:t xml:space="preserve">C D work </w:t>
      </w:r>
      <w:r>
        <w:rPr>
          <w:spacing w:val="-5"/>
        </w:rPr>
        <w:t xml:space="preserve">as </w:t>
      </w:r>
      <w:r>
        <w:t xml:space="preserve">cranks, </w:t>
      </w:r>
      <w:r>
        <w:rPr>
          <w:spacing w:val="-4"/>
        </w:rPr>
        <w:t xml:space="preserve">this mechanism </w:t>
      </w:r>
      <w:r>
        <w:rPr>
          <w:spacing w:val="2"/>
        </w:rPr>
        <w:t xml:space="preserve">is </w:t>
      </w:r>
      <w:r>
        <w:t xml:space="preserve">also known </w:t>
      </w:r>
      <w:r>
        <w:rPr>
          <w:spacing w:val="-5"/>
        </w:rPr>
        <w:t xml:space="preserve">as </w:t>
      </w:r>
      <w:r>
        <w:rPr>
          <w:spacing w:val="-3"/>
        </w:rPr>
        <w:t xml:space="preserve">double </w:t>
      </w:r>
      <w:r>
        <w:rPr>
          <w:spacing w:val="-5"/>
        </w:rPr>
        <w:t xml:space="preserve">crank mechanism. </w:t>
      </w:r>
      <w:r>
        <w:t xml:space="preserve">T his </w:t>
      </w:r>
      <w:r>
        <w:rPr>
          <w:spacing w:val="2"/>
        </w:rPr>
        <w:t xml:space="preserve">is </w:t>
      </w:r>
      <w:r>
        <w:rPr>
          <w:spacing w:val="-3"/>
        </w:rPr>
        <w:t xml:space="preserve">shown </w:t>
      </w:r>
      <w:r>
        <w:rPr>
          <w:spacing w:val="2"/>
        </w:rPr>
        <w:t xml:space="preserve">in </w:t>
      </w:r>
      <w:r>
        <w:rPr>
          <w:spacing w:val="-7"/>
        </w:rPr>
        <w:t xml:space="preserve">the </w:t>
      </w:r>
      <w:r>
        <w:t>figure</w:t>
      </w:r>
      <w:r>
        <w:rPr>
          <w:spacing w:val="15"/>
        </w:rPr>
        <w:t xml:space="preserve"> </w:t>
      </w:r>
      <w:r>
        <w:rPr>
          <w:spacing w:val="-4"/>
        </w:rPr>
        <w:t>below.</w:t>
      </w:r>
    </w:p>
    <w:p w:rsidR="00BC4563" w:rsidRDefault="002040C6">
      <w:pPr>
        <w:pStyle w:val="BodyText"/>
        <w:ind w:left="3574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3031695" cy="1304925"/>
            <wp:effectExtent l="0" t="0" r="0" b="0"/>
            <wp:docPr id="1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8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1695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4563" w:rsidRDefault="00BC4563">
      <w:pPr>
        <w:pStyle w:val="BodyText"/>
        <w:spacing w:before="4"/>
        <w:rPr>
          <w:sz w:val="20"/>
        </w:rPr>
      </w:pPr>
    </w:p>
    <w:p w:rsidR="00BC4563" w:rsidRDefault="00924D37">
      <w:pPr>
        <w:pStyle w:val="BodyText"/>
        <w:ind w:left="1280" w:right="1125"/>
        <w:jc w:val="both"/>
      </w:pPr>
      <w:r>
        <w:pict>
          <v:shape id="_x0000_s1478" type="#_x0000_t202" style="position:absolute;left:0;text-align:left;margin-left:376.7pt;margin-top:78.05pt;width:163.5pt;height:28.1pt;z-index:-84544;mso-position-horizontal-relative:page" filled="f" stroked="f">
            <v:textbox style="mso-next-textbox:#_x0000_s1478" inset="0,0,0,0">
              <w:txbxContent>
                <w:p w:rsidR="00BC4563" w:rsidRDefault="002040C6">
                  <w:pPr>
                    <w:pStyle w:val="BodyText"/>
                    <w:spacing w:line="232" w:lineRule="exact"/>
                    <w:ind w:left="2064"/>
                  </w:pPr>
                  <w:r>
                    <w:t>Page 7 of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65</w:t>
                  </w:r>
                </w:p>
                <w:p w:rsidR="00BC4563" w:rsidRDefault="002040C6">
                  <w:pPr>
                    <w:pStyle w:val="BodyText"/>
                    <w:spacing w:before="45"/>
                  </w:pPr>
                  <w:r>
                    <w:t>©Einstein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C</w:t>
                  </w:r>
                  <w:r>
                    <w:rPr>
                      <w:spacing w:val="-31"/>
                    </w:rPr>
                    <w:t xml:space="preserve"> </w:t>
                  </w:r>
                  <w:r>
                    <w:t>ollege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spacing w:val="-3"/>
                    </w:rPr>
                    <w:t>Engineering</w:t>
                  </w:r>
                </w:p>
              </w:txbxContent>
            </v:textbox>
            <w10:wrap anchorx="page"/>
          </v:shape>
        </w:pict>
      </w:r>
      <w:r w:rsidR="002040C6">
        <w:rPr>
          <w:spacing w:val="-60"/>
          <w:u w:val="thick"/>
        </w:rPr>
        <w:t xml:space="preserve"> </w:t>
      </w:r>
      <w:r w:rsidR="002040C6">
        <w:rPr>
          <w:b/>
          <w:u w:val="thick"/>
        </w:rPr>
        <w:t>Watt’s straight line mechanism or Double lever mechanism:</w:t>
      </w:r>
      <w:r w:rsidR="002040C6">
        <w:rPr>
          <w:b/>
        </w:rPr>
        <w:t xml:space="preserve"> </w:t>
      </w:r>
      <w:r w:rsidR="002040C6">
        <w:rPr>
          <w:spacing w:val="11"/>
        </w:rPr>
        <w:t xml:space="preserve">In </w:t>
      </w:r>
      <w:r w:rsidR="002040C6">
        <w:rPr>
          <w:spacing w:val="-3"/>
        </w:rPr>
        <w:t xml:space="preserve">this </w:t>
      </w:r>
      <w:r w:rsidR="002040C6">
        <w:rPr>
          <w:spacing w:val="-5"/>
        </w:rPr>
        <w:t xml:space="preserve">mechanism, </w:t>
      </w:r>
      <w:r w:rsidR="002040C6">
        <w:rPr>
          <w:spacing w:val="-7"/>
        </w:rPr>
        <w:t xml:space="preserve">the </w:t>
      </w:r>
      <w:r w:rsidR="002040C6">
        <w:rPr>
          <w:spacing w:val="3"/>
        </w:rPr>
        <w:t xml:space="preserve">links </w:t>
      </w:r>
      <w:r w:rsidR="002040C6">
        <w:t xml:space="preserve">AB &amp; DE </w:t>
      </w:r>
      <w:r w:rsidR="002040C6">
        <w:rPr>
          <w:spacing w:val="-3"/>
        </w:rPr>
        <w:t xml:space="preserve">act </w:t>
      </w:r>
      <w:r w:rsidR="002040C6">
        <w:rPr>
          <w:spacing w:val="-5"/>
        </w:rPr>
        <w:t xml:space="preserve">as </w:t>
      </w:r>
      <w:r w:rsidR="002040C6">
        <w:t xml:space="preserve">levers </w:t>
      </w:r>
      <w:r w:rsidR="002040C6">
        <w:rPr>
          <w:spacing w:val="-5"/>
        </w:rPr>
        <w:t xml:space="preserve">at </w:t>
      </w:r>
      <w:r w:rsidR="002040C6">
        <w:rPr>
          <w:spacing w:val="-7"/>
        </w:rPr>
        <w:t xml:space="preserve">the ends </w:t>
      </w:r>
      <w:r w:rsidR="002040C6">
        <w:t xml:space="preserve">A &amp; E of </w:t>
      </w:r>
      <w:r w:rsidR="002040C6">
        <w:rPr>
          <w:spacing w:val="-7"/>
        </w:rPr>
        <w:t xml:space="preserve">these </w:t>
      </w:r>
      <w:r w:rsidR="002040C6">
        <w:t xml:space="preserve">levers </w:t>
      </w:r>
      <w:r w:rsidR="002040C6">
        <w:rPr>
          <w:spacing w:val="-5"/>
        </w:rPr>
        <w:t xml:space="preserve">are </w:t>
      </w:r>
      <w:r w:rsidR="002040C6">
        <w:t xml:space="preserve">fixed. T </w:t>
      </w:r>
      <w:r w:rsidR="002040C6">
        <w:rPr>
          <w:spacing w:val="-6"/>
        </w:rPr>
        <w:t xml:space="preserve">he </w:t>
      </w:r>
      <w:r w:rsidR="002040C6">
        <w:t xml:space="preserve">AB &amp; DE </w:t>
      </w:r>
      <w:r w:rsidR="002040C6">
        <w:rPr>
          <w:spacing w:val="-5"/>
        </w:rPr>
        <w:t xml:space="preserve">are </w:t>
      </w:r>
      <w:r w:rsidR="002040C6">
        <w:rPr>
          <w:spacing w:val="-3"/>
        </w:rPr>
        <w:t xml:space="preserve">parallel </w:t>
      </w:r>
      <w:r w:rsidR="002040C6">
        <w:rPr>
          <w:spacing w:val="2"/>
        </w:rPr>
        <w:t xml:space="preserve">in </w:t>
      </w:r>
      <w:r w:rsidR="002040C6">
        <w:t xml:space="preserve">the </w:t>
      </w:r>
      <w:r w:rsidR="002040C6">
        <w:rPr>
          <w:spacing w:val="-8"/>
        </w:rPr>
        <w:t xml:space="preserve">mean </w:t>
      </w:r>
      <w:r w:rsidR="002040C6">
        <w:t xml:space="preserve">position of </w:t>
      </w:r>
      <w:r w:rsidR="002040C6">
        <w:rPr>
          <w:spacing w:val="-7"/>
        </w:rPr>
        <w:t xml:space="preserve">the </w:t>
      </w:r>
      <w:r w:rsidR="002040C6">
        <w:rPr>
          <w:spacing w:val="-4"/>
        </w:rPr>
        <w:t xml:space="preserve">mechanism </w:t>
      </w:r>
      <w:r w:rsidR="002040C6">
        <w:rPr>
          <w:spacing w:val="-6"/>
        </w:rPr>
        <w:t xml:space="preserve">and </w:t>
      </w:r>
      <w:r w:rsidR="002040C6">
        <w:t xml:space="preserve">coupling rod BD is </w:t>
      </w:r>
      <w:r w:rsidR="002040C6">
        <w:rPr>
          <w:spacing w:val="-4"/>
        </w:rPr>
        <w:t xml:space="preserve">perpendicular  </w:t>
      </w:r>
      <w:r w:rsidR="002040C6">
        <w:rPr>
          <w:spacing w:val="-7"/>
        </w:rPr>
        <w:t xml:space="preserve">to  the </w:t>
      </w:r>
      <w:r w:rsidR="002040C6">
        <w:rPr>
          <w:spacing w:val="-4"/>
        </w:rPr>
        <w:t xml:space="preserve">levers  </w:t>
      </w:r>
      <w:r w:rsidR="002040C6">
        <w:t xml:space="preserve">AB &amp;  DE. On any small displacement of the mechanism the tracing point ‘C’ traces the shape </w:t>
      </w:r>
      <w:r w:rsidR="002040C6">
        <w:rPr>
          <w:spacing w:val="3"/>
        </w:rPr>
        <w:t>of</w:t>
      </w:r>
      <w:r w:rsidR="002040C6">
        <w:rPr>
          <w:spacing w:val="-11"/>
        </w:rPr>
        <w:t xml:space="preserve"> </w:t>
      </w:r>
      <w:r w:rsidR="002040C6">
        <w:t>number</w:t>
      </w:r>
    </w:p>
    <w:p w:rsidR="00BC4563" w:rsidRDefault="00924D37">
      <w:pPr>
        <w:pStyle w:val="BodyText"/>
        <w:spacing w:before="4"/>
        <w:rPr>
          <w:sz w:val="20"/>
        </w:rPr>
      </w:pPr>
      <w:r w:rsidRPr="00924D37">
        <w:pict>
          <v:group id="_x0000_s1475" style="position:absolute;margin-left:52.8pt;margin-top:13.65pt;width:507.95pt;height:56.85pt;z-index:1888;mso-wrap-distance-left:0;mso-wrap-distance-right:0;mso-position-horizontal-relative:page" coordorigin="1056,273" coordsize="10159,1137">
            <v:rect id="_x0000_s1477" style="position:absolute;left:1056;top:273;width:10159;height:1025" stroked="f"/>
            <v:shape id="_x0000_s1476" type="#_x0000_t202" style="position:absolute;left:1056;top:273;width:10159;height:1137" filled="f" stroked="f">
              <v:textbox style="mso-next-textbox:#_x0000_s1476" inset="0,0,0,0">
                <w:txbxContent>
                  <w:p w:rsidR="00BC4563" w:rsidRDefault="00BC4563">
                    <w:pPr>
                      <w:rPr>
                        <w:sz w:val="40"/>
                      </w:rPr>
                    </w:pPr>
                  </w:p>
                </w:txbxContent>
              </v:textbox>
            </v:shape>
            <w10:wrap type="topAndBottom" anchorx="page"/>
          </v:group>
        </w:pict>
      </w:r>
    </w:p>
    <w:p w:rsidR="00BC4563" w:rsidRDefault="00BC4563">
      <w:pPr>
        <w:rPr>
          <w:sz w:val="20"/>
        </w:rPr>
        <w:sectPr w:rsidR="00BC4563">
          <w:pgSz w:w="12240" w:h="15840"/>
          <w:pgMar w:top="320" w:right="300" w:bottom="0" w:left="160" w:header="720" w:footer="720" w:gutter="0"/>
          <w:cols w:space="720"/>
        </w:sectPr>
      </w:pPr>
    </w:p>
    <w:p w:rsidR="00BC4563" w:rsidRDefault="00BC4563">
      <w:pPr>
        <w:pStyle w:val="BodyText"/>
        <w:rPr>
          <w:rFonts w:ascii="Arial"/>
          <w:sz w:val="20"/>
        </w:rPr>
      </w:pPr>
    </w:p>
    <w:p w:rsidR="00BC4563" w:rsidRDefault="00BC4563">
      <w:pPr>
        <w:pStyle w:val="BodyText"/>
        <w:rPr>
          <w:rFonts w:ascii="Arial"/>
          <w:sz w:val="20"/>
        </w:rPr>
      </w:pPr>
    </w:p>
    <w:p w:rsidR="00BC4563" w:rsidRDefault="00BC4563">
      <w:pPr>
        <w:pStyle w:val="BodyText"/>
        <w:spacing w:before="1"/>
        <w:rPr>
          <w:rFonts w:ascii="Arial"/>
          <w:sz w:val="22"/>
        </w:rPr>
      </w:pPr>
    </w:p>
    <w:p w:rsidR="00BC4563" w:rsidRDefault="002040C6">
      <w:pPr>
        <w:pStyle w:val="BodyText"/>
        <w:spacing w:line="237" w:lineRule="auto"/>
        <w:ind w:left="1280" w:right="1121"/>
        <w:jc w:val="both"/>
      </w:pPr>
      <w:r>
        <w:rPr>
          <w:noProof/>
        </w:rPr>
        <w:drawing>
          <wp:anchor distT="0" distB="0" distL="0" distR="0" simplePos="0" relativeHeight="1960" behindDoc="0" locked="0" layoutInCell="1" allowOverlap="1">
            <wp:simplePos x="0" y="0"/>
            <wp:positionH relativeFrom="page">
              <wp:posOffset>2771150</wp:posOffset>
            </wp:positionH>
            <wp:positionV relativeFrom="paragraph">
              <wp:posOffset>388899</wp:posOffset>
            </wp:positionV>
            <wp:extent cx="2172239" cy="1876425"/>
            <wp:effectExtent l="0" t="0" r="0" b="0"/>
            <wp:wrapTopAndBottom/>
            <wp:docPr id="13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9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2239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‘8’, a portion of which will be approximately straight. Hence this is also an example for the approximate straight line mechanism. T his mechanism is shown below.</w:t>
      </w:r>
    </w:p>
    <w:p w:rsidR="00BC4563" w:rsidRDefault="00BC4563">
      <w:pPr>
        <w:pStyle w:val="BodyText"/>
      </w:pPr>
    </w:p>
    <w:p w:rsidR="00BC4563" w:rsidRDefault="00BC4563">
      <w:pPr>
        <w:pStyle w:val="BodyText"/>
        <w:spacing w:before="6"/>
        <w:rPr>
          <w:sz w:val="35"/>
        </w:rPr>
      </w:pPr>
    </w:p>
    <w:p w:rsidR="00BC4563" w:rsidRDefault="002040C6">
      <w:pPr>
        <w:pStyle w:val="Heading3"/>
        <w:spacing w:line="275" w:lineRule="exact"/>
      </w:pPr>
      <w:r>
        <w:rPr>
          <w:u w:val="thick"/>
        </w:rPr>
        <w:t>Inversions of Slider crank Chain:</w:t>
      </w:r>
    </w:p>
    <w:p w:rsidR="00BC4563" w:rsidRDefault="002040C6">
      <w:pPr>
        <w:pStyle w:val="BodyText"/>
        <w:ind w:left="1280" w:right="1139"/>
        <w:jc w:val="both"/>
      </w:pPr>
      <w:r>
        <w:rPr>
          <w:spacing w:val="10"/>
        </w:rPr>
        <w:t xml:space="preserve">It </w:t>
      </w:r>
      <w:r>
        <w:t xml:space="preserve">is a </w:t>
      </w:r>
      <w:r>
        <w:rPr>
          <w:spacing w:val="-3"/>
        </w:rPr>
        <w:t xml:space="preserve">four </w:t>
      </w:r>
      <w:r>
        <w:rPr>
          <w:spacing w:val="-7"/>
        </w:rPr>
        <w:t xml:space="preserve">bar </w:t>
      </w:r>
      <w:r>
        <w:t xml:space="preserve">chain having </w:t>
      </w:r>
      <w:r>
        <w:rPr>
          <w:spacing w:val="-5"/>
        </w:rPr>
        <w:t xml:space="preserve">one </w:t>
      </w:r>
      <w:r>
        <w:t xml:space="preserve">sliding pair </w:t>
      </w:r>
      <w:r>
        <w:rPr>
          <w:spacing w:val="-6"/>
        </w:rPr>
        <w:t xml:space="preserve">and </w:t>
      </w:r>
      <w:r>
        <w:rPr>
          <w:spacing w:val="-8"/>
        </w:rPr>
        <w:t xml:space="preserve">three </w:t>
      </w:r>
      <w:r>
        <w:rPr>
          <w:spacing w:val="-4"/>
        </w:rPr>
        <w:t xml:space="preserve">turning </w:t>
      </w:r>
      <w:r>
        <w:rPr>
          <w:spacing w:val="-3"/>
        </w:rPr>
        <w:t xml:space="preserve">pairs. </w:t>
      </w:r>
      <w:r>
        <w:rPr>
          <w:spacing w:val="10"/>
        </w:rPr>
        <w:t xml:space="preserve">It </w:t>
      </w:r>
      <w:r>
        <w:t xml:space="preserve">is </w:t>
      </w:r>
      <w:r>
        <w:rPr>
          <w:spacing w:val="-3"/>
        </w:rPr>
        <w:t xml:space="preserve">shown </w:t>
      </w:r>
      <w:r>
        <w:rPr>
          <w:spacing w:val="2"/>
        </w:rPr>
        <w:t xml:space="preserve">in </w:t>
      </w:r>
      <w:r>
        <w:rPr>
          <w:spacing w:val="-7"/>
        </w:rPr>
        <w:t xml:space="preserve">the  </w:t>
      </w:r>
      <w:r>
        <w:t xml:space="preserve">figure  </w:t>
      </w:r>
      <w:r>
        <w:rPr>
          <w:spacing w:val="-5"/>
        </w:rPr>
        <w:t xml:space="preserve">below </w:t>
      </w:r>
      <w:r>
        <w:rPr>
          <w:spacing w:val="-7"/>
        </w:rPr>
        <w:t xml:space="preserve">the </w:t>
      </w:r>
      <w:r>
        <w:rPr>
          <w:spacing w:val="-5"/>
        </w:rPr>
        <w:t xml:space="preserve">purpose </w:t>
      </w:r>
      <w:r>
        <w:t xml:space="preserve">of </w:t>
      </w:r>
      <w:r>
        <w:rPr>
          <w:spacing w:val="-3"/>
        </w:rPr>
        <w:t xml:space="preserve">this </w:t>
      </w:r>
      <w:r>
        <w:rPr>
          <w:spacing w:val="-4"/>
        </w:rPr>
        <w:t xml:space="preserve">mechanism </w:t>
      </w:r>
      <w:r>
        <w:rPr>
          <w:spacing w:val="2"/>
        </w:rPr>
        <w:t xml:space="preserve">is </w:t>
      </w:r>
      <w:r>
        <w:rPr>
          <w:spacing w:val="-5"/>
        </w:rPr>
        <w:t xml:space="preserve">to  </w:t>
      </w:r>
      <w:r>
        <w:rPr>
          <w:spacing w:val="-3"/>
        </w:rPr>
        <w:t xml:space="preserve">convert  </w:t>
      </w:r>
      <w:r>
        <w:rPr>
          <w:spacing w:val="-6"/>
        </w:rPr>
        <w:t xml:space="preserve">rotary  </w:t>
      </w:r>
      <w:r>
        <w:rPr>
          <w:spacing w:val="-4"/>
        </w:rPr>
        <w:t xml:space="preserve">motion  </w:t>
      </w:r>
      <w:r>
        <w:rPr>
          <w:spacing w:val="-5"/>
        </w:rPr>
        <w:t xml:space="preserve">to  </w:t>
      </w:r>
      <w:r>
        <w:rPr>
          <w:spacing w:val="-4"/>
        </w:rPr>
        <w:t xml:space="preserve">reciprocating  </w:t>
      </w:r>
      <w:r>
        <w:rPr>
          <w:spacing w:val="-5"/>
        </w:rPr>
        <w:t xml:space="preserve">motion  </w:t>
      </w:r>
      <w:r>
        <w:rPr>
          <w:spacing w:val="-6"/>
        </w:rPr>
        <w:t xml:space="preserve">and </w:t>
      </w:r>
      <w:r>
        <w:rPr>
          <w:spacing w:val="3"/>
        </w:rPr>
        <w:t>vice</w:t>
      </w:r>
      <w:r>
        <w:rPr>
          <w:spacing w:val="-7"/>
        </w:rPr>
        <w:t xml:space="preserve"> </w:t>
      </w:r>
      <w:r>
        <w:rPr>
          <w:spacing w:val="-5"/>
        </w:rPr>
        <w:t>versa.</w:t>
      </w:r>
    </w:p>
    <w:p w:rsidR="00BC4563" w:rsidRDefault="002040C6">
      <w:pPr>
        <w:pStyle w:val="Heading3"/>
        <w:spacing w:line="274" w:lineRule="exact"/>
        <w:jc w:val="both"/>
      </w:pPr>
      <w:r>
        <w:t>There are four inversions in a single slider chain mechanism. They are:</w:t>
      </w:r>
    </w:p>
    <w:p w:rsidR="00BC4563" w:rsidRDefault="00BC4563">
      <w:pPr>
        <w:pStyle w:val="BodyText"/>
        <w:spacing w:before="9"/>
        <w:rPr>
          <w:b/>
          <w:sz w:val="11"/>
        </w:rPr>
      </w:pPr>
    </w:p>
    <w:p w:rsidR="00BC4563" w:rsidRDefault="00BC4563">
      <w:pPr>
        <w:rPr>
          <w:sz w:val="11"/>
        </w:rPr>
        <w:sectPr w:rsidR="00BC4563">
          <w:pgSz w:w="12240" w:h="15840"/>
          <w:pgMar w:top="240" w:right="300" w:bottom="0" w:left="160" w:header="720" w:footer="720" w:gutter="0"/>
          <w:cols w:space="720"/>
        </w:sectPr>
      </w:pPr>
    </w:p>
    <w:p w:rsidR="00BC4563" w:rsidRDefault="002040C6">
      <w:pPr>
        <w:spacing w:before="70" w:line="180" w:lineRule="exact"/>
        <w:jc w:val="right"/>
        <w:rPr>
          <w:sz w:val="16"/>
        </w:rPr>
      </w:pPr>
      <w:r>
        <w:rPr>
          <w:w w:val="110"/>
          <w:sz w:val="16"/>
        </w:rPr>
        <w:lastRenderedPageBreak/>
        <w:t>st</w:t>
      </w:r>
    </w:p>
    <w:p w:rsidR="00BC4563" w:rsidRDefault="002040C6">
      <w:pPr>
        <w:pStyle w:val="ListParagraph"/>
        <w:numPr>
          <w:ilvl w:val="0"/>
          <w:numId w:val="22"/>
        </w:numPr>
        <w:tabs>
          <w:tab w:val="left" w:pos="1544"/>
        </w:tabs>
        <w:spacing w:line="272" w:lineRule="exact"/>
        <w:rPr>
          <w:sz w:val="24"/>
        </w:rPr>
      </w:pPr>
      <w:r>
        <w:rPr>
          <w:sz w:val="24"/>
        </w:rPr>
        <w:t xml:space="preserve">Reciprocating </w:t>
      </w:r>
      <w:r>
        <w:rPr>
          <w:spacing w:val="-3"/>
          <w:sz w:val="24"/>
        </w:rPr>
        <w:t xml:space="preserve">engine </w:t>
      </w:r>
      <w:r>
        <w:rPr>
          <w:spacing w:val="-4"/>
          <w:sz w:val="24"/>
        </w:rPr>
        <w:t>mechanism</w:t>
      </w:r>
      <w:r>
        <w:rPr>
          <w:spacing w:val="15"/>
          <w:sz w:val="24"/>
        </w:rPr>
        <w:t xml:space="preserve"> </w:t>
      </w:r>
      <w:r>
        <w:rPr>
          <w:spacing w:val="2"/>
          <w:sz w:val="24"/>
        </w:rPr>
        <w:t>(1</w:t>
      </w:r>
    </w:p>
    <w:p w:rsidR="00BC4563" w:rsidRDefault="002040C6">
      <w:pPr>
        <w:pStyle w:val="BodyText"/>
        <w:spacing w:before="3"/>
        <w:rPr>
          <w:sz w:val="21"/>
        </w:rPr>
      </w:pPr>
      <w:r>
        <w:br w:type="column"/>
      </w:r>
    </w:p>
    <w:p w:rsidR="00BC4563" w:rsidRDefault="002040C6">
      <w:pPr>
        <w:pStyle w:val="BodyText"/>
        <w:spacing w:before="1" w:line="259" w:lineRule="exact"/>
        <w:ind w:left="-7" w:right="5664"/>
        <w:jc w:val="center"/>
      </w:pPr>
      <w:r>
        <w:rPr>
          <w:w w:val="95"/>
        </w:rPr>
        <w:t>inversion)</w:t>
      </w:r>
    </w:p>
    <w:p w:rsidR="00BC4563" w:rsidRDefault="002040C6">
      <w:pPr>
        <w:spacing w:line="167" w:lineRule="exact"/>
        <w:ind w:left="375" w:right="6044"/>
        <w:jc w:val="center"/>
        <w:rPr>
          <w:sz w:val="16"/>
        </w:rPr>
      </w:pPr>
      <w:r>
        <w:rPr>
          <w:w w:val="105"/>
          <w:sz w:val="16"/>
        </w:rPr>
        <w:t>nd</w:t>
      </w:r>
    </w:p>
    <w:p w:rsidR="00BC4563" w:rsidRDefault="00BC4563">
      <w:pPr>
        <w:spacing w:line="167" w:lineRule="exact"/>
        <w:jc w:val="center"/>
        <w:rPr>
          <w:sz w:val="16"/>
        </w:rPr>
        <w:sectPr w:rsidR="00BC4563">
          <w:type w:val="continuous"/>
          <w:pgSz w:w="12240" w:h="15840"/>
          <w:pgMar w:top="240" w:right="300" w:bottom="0" w:left="160" w:header="720" w:footer="720" w:gutter="0"/>
          <w:cols w:num="2" w:space="720" w:equalWidth="0">
            <w:col w:w="5113" w:space="40"/>
            <w:col w:w="6627"/>
          </w:cols>
        </w:sectPr>
      </w:pPr>
    </w:p>
    <w:p w:rsidR="00BC4563" w:rsidRDefault="002040C6">
      <w:pPr>
        <w:pStyle w:val="ListParagraph"/>
        <w:numPr>
          <w:ilvl w:val="0"/>
          <w:numId w:val="22"/>
        </w:numPr>
        <w:tabs>
          <w:tab w:val="left" w:pos="1545"/>
        </w:tabs>
        <w:spacing w:line="248" w:lineRule="exact"/>
        <w:rPr>
          <w:sz w:val="24"/>
        </w:rPr>
      </w:pPr>
      <w:r>
        <w:rPr>
          <w:sz w:val="24"/>
        </w:rPr>
        <w:lastRenderedPageBreak/>
        <w:t xml:space="preserve">Oscillating cylinder </w:t>
      </w:r>
      <w:r>
        <w:rPr>
          <w:spacing w:val="-3"/>
          <w:sz w:val="24"/>
        </w:rPr>
        <w:t xml:space="preserve">engine </w:t>
      </w:r>
      <w:r>
        <w:rPr>
          <w:spacing w:val="-4"/>
          <w:sz w:val="24"/>
        </w:rPr>
        <w:t>mechanism</w:t>
      </w:r>
      <w:r>
        <w:rPr>
          <w:spacing w:val="17"/>
          <w:sz w:val="24"/>
        </w:rPr>
        <w:t xml:space="preserve"> </w:t>
      </w:r>
      <w:r>
        <w:rPr>
          <w:spacing w:val="2"/>
          <w:sz w:val="24"/>
        </w:rPr>
        <w:t>(2</w:t>
      </w:r>
    </w:p>
    <w:p w:rsidR="00BC4563" w:rsidRDefault="002040C6">
      <w:pPr>
        <w:spacing w:line="165" w:lineRule="exact"/>
        <w:ind w:right="193"/>
        <w:jc w:val="right"/>
        <w:rPr>
          <w:sz w:val="16"/>
        </w:rPr>
      </w:pPr>
      <w:r>
        <w:rPr>
          <w:sz w:val="16"/>
        </w:rPr>
        <w:t>nd</w:t>
      </w:r>
    </w:p>
    <w:p w:rsidR="00BC4563" w:rsidRDefault="002040C6">
      <w:pPr>
        <w:pStyle w:val="BodyText"/>
        <w:spacing w:line="267" w:lineRule="exact"/>
        <w:ind w:left="173"/>
      </w:pPr>
      <w:r>
        <w:br w:type="column"/>
      </w:r>
      <w:r>
        <w:lastRenderedPageBreak/>
        <w:t>inversion)</w:t>
      </w:r>
    </w:p>
    <w:p w:rsidR="00BC4563" w:rsidRDefault="00BC4563">
      <w:pPr>
        <w:spacing w:line="267" w:lineRule="exact"/>
        <w:sectPr w:rsidR="00BC4563">
          <w:type w:val="continuous"/>
          <w:pgSz w:w="12240" w:h="15840"/>
          <w:pgMar w:top="240" w:right="300" w:bottom="0" w:left="160" w:header="720" w:footer="720" w:gutter="0"/>
          <w:cols w:num="2" w:space="720" w:equalWidth="0">
            <w:col w:w="5543" w:space="40"/>
            <w:col w:w="6197"/>
          </w:cols>
        </w:sectPr>
      </w:pPr>
    </w:p>
    <w:p w:rsidR="00BC4563" w:rsidRDefault="002040C6">
      <w:pPr>
        <w:pStyle w:val="ListParagraph"/>
        <w:numPr>
          <w:ilvl w:val="0"/>
          <w:numId w:val="22"/>
        </w:numPr>
        <w:tabs>
          <w:tab w:val="left" w:pos="1544"/>
        </w:tabs>
        <w:spacing w:line="267" w:lineRule="exact"/>
        <w:rPr>
          <w:sz w:val="24"/>
        </w:rPr>
      </w:pPr>
      <w:r>
        <w:rPr>
          <w:sz w:val="24"/>
        </w:rPr>
        <w:lastRenderedPageBreak/>
        <w:t xml:space="preserve">C </w:t>
      </w:r>
      <w:r>
        <w:rPr>
          <w:spacing w:val="-6"/>
          <w:sz w:val="24"/>
        </w:rPr>
        <w:t xml:space="preserve">rank </w:t>
      </w:r>
      <w:r>
        <w:rPr>
          <w:spacing w:val="-7"/>
          <w:sz w:val="24"/>
        </w:rPr>
        <w:t xml:space="preserve">and </w:t>
      </w:r>
      <w:r>
        <w:rPr>
          <w:spacing w:val="-5"/>
          <w:sz w:val="24"/>
        </w:rPr>
        <w:t xml:space="preserve">slotted </w:t>
      </w:r>
      <w:r>
        <w:rPr>
          <w:spacing w:val="-3"/>
          <w:sz w:val="24"/>
        </w:rPr>
        <w:t xml:space="preserve">lever </w:t>
      </w:r>
      <w:r>
        <w:rPr>
          <w:spacing w:val="-5"/>
          <w:sz w:val="24"/>
        </w:rPr>
        <w:t>mechanism</w:t>
      </w:r>
      <w:r>
        <w:rPr>
          <w:spacing w:val="10"/>
          <w:sz w:val="24"/>
        </w:rPr>
        <w:t xml:space="preserve"> </w:t>
      </w:r>
      <w:r>
        <w:rPr>
          <w:spacing w:val="2"/>
          <w:sz w:val="24"/>
        </w:rPr>
        <w:t>(2</w:t>
      </w:r>
    </w:p>
    <w:p w:rsidR="00BC4563" w:rsidRDefault="002040C6">
      <w:pPr>
        <w:pStyle w:val="BodyText"/>
        <w:spacing w:line="250" w:lineRule="exact"/>
        <w:ind w:left="167"/>
      </w:pPr>
      <w:r>
        <w:br w:type="column"/>
      </w:r>
      <w:r>
        <w:lastRenderedPageBreak/>
        <w:t>inversion)</w:t>
      </w:r>
    </w:p>
    <w:p w:rsidR="00BC4563" w:rsidRDefault="002040C6">
      <w:pPr>
        <w:spacing w:line="167" w:lineRule="exact"/>
        <w:ind w:left="739"/>
        <w:rPr>
          <w:sz w:val="16"/>
        </w:rPr>
      </w:pPr>
      <w:r>
        <w:rPr>
          <w:w w:val="105"/>
          <w:sz w:val="16"/>
        </w:rPr>
        <w:t>rd</w:t>
      </w:r>
    </w:p>
    <w:p w:rsidR="00BC4563" w:rsidRDefault="00BC4563">
      <w:pPr>
        <w:spacing w:line="167" w:lineRule="exact"/>
        <w:rPr>
          <w:sz w:val="16"/>
        </w:rPr>
        <w:sectPr w:rsidR="00BC4563">
          <w:type w:val="continuous"/>
          <w:pgSz w:w="12240" w:h="15840"/>
          <w:pgMar w:top="240" w:right="300" w:bottom="0" w:left="160" w:header="720" w:footer="720" w:gutter="0"/>
          <w:cols w:num="2" w:space="720" w:equalWidth="0">
            <w:col w:w="5179" w:space="40"/>
            <w:col w:w="6561"/>
          </w:cols>
        </w:sectPr>
      </w:pPr>
    </w:p>
    <w:p w:rsidR="00BC4563" w:rsidRDefault="002040C6">
      <w:pPr>
        <w:pStyle w:val="ListParagraph"/>
        <w:numPr>
          <w:ilvl w:val="0"/>
          <w:numId w:val="22"/>
        </w:numPr>
        <w:tabs>
          <w:tab w:val="left" w:pos="1545"/>
        </w:tabs>
        <w:spacing w:line="250" w:lineRule="exact"/>
        <w:rPr>
          <w:sz w:val="24"/>
        </w:rPr>
      </w:pPr>
      <w:r>
        <w:rPr>
          <w:spacing w:val="-4"/>
          <w:sz w:val="24"/>
        </w:rPr>
        <w:lastRenderedPageBreak/>
        <w:t xml:space="preserve">Whitworth </w:t>
      </w:r>
      <w:r>
        <w:rPr>
          <w:sz w:val="24"/>
        </w:rPr>
        <w:t xml:space="preserve">quick </w:t>
      </w:r>
      <w:r>
        <w:rPr>
          <w:spacing w:val="-6"/>
          <w:sz w:val="24"/>
        </w:rPr>
        <w:t xml:space="preserve">return motion </w:t>
      </w:r>
      <w:r>
        <w:rPr>
          <w:spacing w:val="-4"/>
          <w:sz w:val="24"/>
        </w:rPr>
        <w:t>mechanism</w:t>
      </w:r>
      <w:r>
        <w:rPr>
          <w:spacing w:val="1"/>
          <w:sz w:val="24"/>
        </w:rPr>
        <w:t xml:space="preserve"> </w:t>
      </w:r>
      <w:r>
        <w:rPr>
          <w:spacing w:val="2"/>
          <w:sz w:val="24"/>
        </w:rPr>
        <w:t>(3</w:t>
      </w:r>
    </w:p>
    <w:p w:rsidR="00BC4563" w:rsidRDefault="002040C6">
      <w:pPr>
        <w:spacing w:line="167" w:lineRule="exact"/>
        <w:ind w:right="1515"/>
        <w:jc w:val="right"/>
        <w:rPr>
          <w:sz w:val="16"/>
        </w:rPr>
      </w:pPr>
      <w:r>
        <w:rPr>
          <w:sz w:val="16"/>
        </w:rPr>
        <w:t>rd</w:t>
      </w:r>
    </w:p>
    <w:p w:rsidR="00BC4563" w:rsidRDefault="002040C6">
      <w:pPr>
        <w:pStyle w:val="BodyText"/>
        <w:spacing w:line="267" w:lineRule="exact"/>
        <w:ind w:left="141"/>
      </w:pPr>
      <w:r>
        <w:br w:type="column"/>
      </w:r>
      <w:r>
        <w:lastRenderedPageBreak/>
        <w:t>inversion)</w:t>
      </w:r>
    </w:p>
    <w:p w:rsidR="00BC4563" w:rsidRDefault="00BC4563">
      <w:pPr>
        <w:spacing w:line="267" w:lineRule="exact"/>
        <w:sectPr w:rsidR="00BC4563">
          <w:type w:val="continuous"/>
          <w:pgSz w:w="12240" w:h="15840"/>
          <w:pgMar w:top="240" w:right="300" w:bottom="0" w:left="160" w:header="720" w:footer="720" w:gutter="0"/>
          <w:cols w:num="2" w:space="720" w:equalWidth="0">
            <w:col w:w="5954" w:space="40"/>
            <w:col w:w="5786"/>
          </w:cols>
        </w:sectPr>
      </w:pPr>
    </w:p>
    <w:p w:rsidR="00BC4563" w:rsidRDefault="002040C6">
      <w:pPr>
        <w:pStyle w:val="ListParagraph"/>
        <w:numPr>
          <w:ilvl w:val="0"/>
          <w:numId w:val="22"/>
        </w:numPr>
        <w:tabs>
          <w:tab w:val="left" w:pos="1544"/>
        </w:tabs>
        <w:spacing w:line="248" w:lineRule="exact"/>
        <w:rPr>
          <w:sz w:val="24"/>
        </w:rPr>
      </w:pPr>
      <w:r>
        <w:rPr>
          <w:sz w:val="24"/>
        </w:rPr>
        <w:lastRenderedPageBreak/>
        <w:t xml:space="preserve">Rotary </w:t>
      </w:r>
      <w:r>
        <w:rPr>
          <w:spacing w:val="-2"/>
          <w:sz w:val="24"/>
        </w:rPr>
        <w:t xml:space="preserve">engine </w:t>
      </w:r>
      <w:r>
        <w:rPr>
          <w:spacing w:val="-4"/>
          <w:sz w:val="24"/>
        </w:rPr>
        <w:t>mechanism</w:t>
      </w:r>
      <w:r>
        <w:rPr>
          <w:spacing w:val="20"/>
          <w:sz w:val="24"/>
        </w:rPr>
        <w:t xml:space="preserve"> </w:t>
      </w:r>
      <w:r>
        <w:rPr>
          <w:spacing w:val="2"/>
          <w:sz w:val="24"/>
        </w:rPr>
        <w:t>(3</w:t>
      </w:r>
    </w:p>
    <w:p w:rsidR="00BC4563" w:rsidRDefault="002040C6">
      <w:pPr>
        <w:spacing w:line="165" w:lineRule="exact"/>
        <w:ind w:right="107"/>
        <w:jc w:val="right"/>
        <w:rPr>
          <w:sz w:val="16"/>
        </w:rPr>
      </w:pPr>
      <w:r>
        <w:rPr>
          <w:w w:val="110"/>
          <w:sz w:val="16"/>
        </w:rPr>
        <w:t>th</w:t>
      </w:r>
    </w:p>
    <w:p w:rsidR="00BC4563" w:rsidRDefault="002040C6">
      <w:pPr>
        <w:pStyle w:val="BodyText"/>
        <w:spacing w:line="267" w:lineRule="exact"/>
        <w:ind w:left="137"/>
      </w:pPr>
      <w:r>
        <w:br w:type="column"/>
      </w:r>
      <w:r>
        <w:lastRenderedPageBreak/>
        <w:t>inversion)</w:t>
      </w:r>
    </w:p>
    <w:p w:rsidR="00BC4563" w:rsidRDefault="00BC4563">
      <w:pPr>
        <w:spacing w:line="267" w:lineRule="exact"/>
        <w:sectPr w:rsidR="00BC4563">
          <w:type w:val="continuous"/>
          <w:pgSz w:w="12240" w:h="15840"/>
          <w:pgMar w:top="240" w:right="300" w:bottom="0" w:left="160" w:header="720" w:footer="720" w:gutter="0"/>
          <w:cols w:num="2" w:space="720" w:equalWidth="0">
            <w:col w:w="4302" w:space="40"/>
            <w:col w:w="7438"/>
          </w:cols>
        </w:sectPr>
      </w:pPr>
    </w:p>
    <w:p w:rsidR="00BC4563" w:rsidRDefault="002040C6">
      <w:pPr>
        <w:pStyle w:val="ListParagraph"/>
        <w:numPr>
          <w:ilvl w:val="0"/>
          <w:numId w:val="22"/>
        </w:numPr>
        <w:tabs>
          <w:tab w:val="left" w:pos="1545"/>
        </w:tabs>
        <w:spacing w:line="250" w:lineRule="exact"/>
        <w:rPr>
          <w:sz w:val="24"/>
        </w:rPr>
      </w:pPr>
      <w:r>
        <w:rPr>
          <w:sz w:val="24"/>
        </w:rPr>
        <w:lastRenderedPageBreak/>
        <w:t xml:space="preserve">Bull </w:t>
      </w:r>
      <w:r>
        <w:rPr>
          <w:spacing w:val="-2"/>
          <w:sz w:val="24"/>
        </w:rPr>
        <w:t xml:space="preserve">engine </w:t>
      </w:r>
      <w:r>
        <w:rPr>
          <w:spacing w:val="-4"/>
          <w:sz w:val="24"/>
        </w:rPr>
        <w:t>mechanism</w:t>
      </w:r>
      <w:r>
        <w:rPr>
          <w:spacing w:val="-37"/>
          <w:sz w:val="24"/>
        </w:rPr>
        <w:t xml:space="preserve"> </w:t>
      </w:r>
      <w:r>
        <w:rPr>
          <w:spacing w:val="2"/>
          <w:sz w:val="24"/>
        </w:rPr>
        <w:t>(4</w:t>
      </w:r>
    </w:p>
    <w:p w:rsidR="00BC4563" w:rsidRDefault="002040C6">
      <w:pPr>
        <w:spacing w:line="167" w:lineRule="exact"/>
        <w:ind w:right="991"/>
        <w:jc w:val="right"/>
        <w:rPr>
          <w:sz w:val="16"/>
        </w:rPr>
      </w:pPr>
      <w:r>
        <w:rPr>
          <w:w w:val="110"/>
          <w:sz w:val="16"/>
        </w:rPr>
        <w:t>th</w:t>
      </w:r>
    </w:p>
    <w:p w:rsidR="00BC4563" w:rsidRDefault="002040C6">
      <w:pPr>
        <w:pStyle w:val="BodyText"/>
        <w:spacing w:line="267" w:lineRule="exact"/>
        <w:ind w:left="131"/>
      </w:pPr>
      <w:r>
        <w:br w:type="column"/>
      </w:r>
      <w:r>
        <w:lastRenderedPageBreak/>
        <w:t>inversion)</w:t>
      </w:r>
    </w:p>
    <w:p w:rsidR="00BC4563" w:rsidRDefault="00BC4563">
      <w:pPr>
        <w:spacing w:line="267" w:lineRule="exact"/>
        <w:sectPr w:rsidR="00BC4563">
          <w:type w:val="continuous"/>
          <w:pgSz w:w="12240" w:h="15840"/>
          <w:pgMar w:top="240" w:right="300" w:bottom="0" w:left="160" w:header="720" w:footer="720" w:gutter="0"/>
          <w:cols w:num="2" w:space="720" w:equalWidth="0">
            <w:col w:w="4062" w:space="40"/>
            <w:col w:w="7678"/>
          </w:cols>
        </w:sectPr>
      </w:pPr>
    </w:p>
    <w:p w:rsidR="00BC4563" w:rsidRDefault="00924D37">
      <w:pPr>
        <w:pStyle w:val="ListParagraph"/>
        <w:numPr>
          <w:ilvl w:val="0"/>
          <w:numId w:val="22"/>
        </w:numPr>
        <w:tabs>
          <w:tab w:val="left" w:pos="1544"/>
        </w:tabs>
        <w:spacing w:line="267" w:lineRule="exact"/>
        <w:ind w:left="1543" w:hanging="263"/>
        <w:rPr>
          <w:sz w:val="24"/>
        </w:rPr>
      </w:pPr>
      <w:r w:rsidRPr="00924D37">
        <w:lastRenderedPageBreak/>
        <w:pict>
          <v:shape id="_x0000_s1472" type="#_x0000_t202" style="position:absolute;left:0;text-align:left;margin-left:376.7pt;margin-top:728.25pt;width:163.5pt;height:28.1pt;z-index:-84400;mso-position-horizontal-relative:page;mso-position-vertical-relative:page" filled="f" stroked="f">
            <v:textbox style="mso-next-textbox:#_x0000_s1472" inset="0,0,0,0">
              <w:txbxContent>
                <w:p w:rsidR="00BC4563" w:rsidRDefault="002040C6">
                  <w:pPr>
                    <w:pStyle w:val="BodyText"/>
                    <w:spacing w:line="232" w:lineRule="exact"/>
                    <w:ind w:left="2064"/>
                  </w:pPr>
                  <w:r>
                    <w:t>Page 8 of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65</w:t>
                  </w:r>
                </w:p>
              </w:txbxContent>
            </v:textbox>
            <w10:wrap anchorx="page" anchory="page"/>
          </v:shape>
        </w:pict>
      </w:r>
      <w:r w:rsidR="002040C6">
        <w:rPr>
          <w:spacing w:val="-6"/>
          <w:sz w:val="24"/>
        </w:rPr>
        <w:t xml:space="preserve">Hand </w:t>
      </w:r>
      <w:r w:rsidR="002040C6">
        <w:rPr>
          <w:sz w:val="24"/>
        </w:rPr>
        <w:t xml:space="preserve">Pump </w:t>
      </w:r>
      <w:r w:rsidR="002040C6">
        <w:rPr>
          <w:spacing w:val="2"/>
          <w:sz w:val="24"/>
        </w:rPr>
        <w:t>(4</w:t>
      </w:r>
      <w:r w:rsidR="002040C6">
        <w:rPr>
          <w:spacing w:val="40"/>
          <w:sz w:val="24"/>
        </w:rPr>
        <w:t xml:space="preserve"> </w:t>
      </w:r>
      <w:r w:rsidR="002040C6">
        <w:rPr>
          <w:sz w:val="24"/>
        </w:rPr>
        <w:t>inversion)</w:t>
      </w:r>
    </w:p>
    <w:p w:rsidR="00BC4563" w:rsidRDefault="00BC4563">
      <w:pPr>
        <w:pStyle w:val="BodyText"/>
        <w:spacing w:before="7"/>
        <w:rPr>
          <w:sz w:val="16"/>
        </w:rPr>
      </w:pPr>
    </w:p>
    <w:p w:rsidR="00BC4563" w:rsidRDefault="002040C6">
      <w:pPr>
        <w:pStyle w:val="Heading3"/>
        <w:spacing w:before="90" w:line="275" w:lineRule="exact"/>
      </w:pPr>
      <w:r>
        <w:t>Reciprocating engine mechanism:</w:t>
      </w:r>
    </w:p>
    <w:p w:rsidR="00BC4563" w:rsidRDefault="002040C6">
      <w:pPr>
        <w:pStyle w:val="BodyText"/>
        <w:spacing w:before="1" w:line="237" w:lineRule="auto"/>
        <w:ind w:left="1280" w:right="1175"/>
      </w:pPr>
      <w:r>
        <w:rPr>
          <w:spacing w:val="10"/>
        </w:rPr>
        <w:t xml:space="preserve">In </w:t>
      </w:r>
      <w:r>
        <w:rPr>
          <w:spacing w:val="-7"/>
        </w:rPr>
        <w:t xml:space="preserve">the </w:t>
      </w:r>
      <w:r>
        <w:t xml:space="preserve">first </w:t>
      </w:r>
      <w:r>
        <w:rPr>
          <w:spacing w:val="-3"/>
        </w:rPr>
        <w:t xml:space="preserve">inversion, </w:t>
      </w:r>
      <w:r>
        <w:rPr>
          <w:spacing w:val="-7"/>
        </w:rPr>
        <w:t xml:space="preserve">the </w:t>
      </w:r>
      <w:r>
        <w:t xml:space="preserve">link 1 </w:t>
      </w:r>
      <w:r>
        <w:rPr>
          <w:spacing w:val="-3"/>
        </w:rPr>
        <w:t xml:space="preserve">i.e., </w:t>
      </w:r>
      <w:r>
        <w:rPr>
          <w:spacing w:val="-7"/>
        </w:rPr>
        <w:t xml:space="preserve">the </w:t>
      </w:r>
      <w:r>
        <w:t xml:space="preserve">cylinder </w:t>
      </w:r>
      <w:r>
        <w:rPr>
          <w:spacing w:val="-4"/>
        </w:rPr>
        <w:t xml:space="preserve">and </w:t>
      </w:r>
      <w:r>
        <w:rPr>
          <w:spacing w:val="-7"/>
        </w:rPr>
        <w:t xml:space="preserve">the </w:t>
      </w:r>
      <w:r>
        <w:rPr>
          <w:spacing w:val="-4"/>
        </w:rPr>
        <w:t xml:space="preserve">frame </w:t>
      </w:r>
      <w:r>
        <w:rPr>
          <w:spacing w:val="2"/>
        </w:rPr>
        <w:t xml:space="preserve">is </w:t>
      </w:r>
      <w:r>
        <w:rPr>
          <w:spacing w:val="-3"/>
        </w:rPr>
        <w:t xml:space="preserve">kept </w:t>
      </w:r>
      <w:r>
        <w:t xml:space="preserve">fixed. T </w:t>
      </w:r>
      <w:r>
        <w:rPr>
          <w:spacing w:val="-6"/>
        </w:rPr>
        <w:t xml:space="preserve">he </w:t>
      </w:r>
      <w:r>
        <w:rPr>
          <w:spacing w:val="1"/>
        </w:rPr>
        <w:t xml:space="preserve">fig </w:t>
      </w:r>
      <w:r>
        <w:rPr>
          <w:spacing w:val="-5"/>
        </w:rPr>
        <w:t xml:space="preserve">below  </w:t>
      </w:r>
      <w:r>
        <w:rPr>
          <w:spacing w:val="-3"/>
        </w:rPr>
        <w:t xml:space="preserve">shows </w:t>
      </w:r>
      <w:r>
        <w:t xml:space="preserve">a </w:t>
      </w:r>
      <w:r>
        <w:rPr>
          <w:spacing w:val="-4"/>
        </w:rPr>
        <w:t>reciprocating</w:t>
      </w:r>
      <w:r>
        <w:rPr>
          <w:spacing w:val="1"/>
        </w:rPr>
        <w:t xml:space="preserve"> </w:t>
      </w:r>
      <w:r>
        <w:rPr>
          <w:spacing w:val="-4"/>
        </w:rPr>
        <w:t>engine.</w:t>
      </w:r>
    </w:p>
    <w:p w:rsidR="00BC4563" w:rsidRDefault="002040C6">
      <w:pPr>
        <w:pStyle w:val="BodyText"/>
        <w:rPr>
          <w:sz w:val="26"/>
        </w:rPr>
      </w:pPr>
      <w:r>
        <w:rPr>
          <w:noProof/>
        </w:rPr>
        <w:drawing>
          <wp:anchor distT="0" distB="0" distL="0" distR="0" simplePos="0" relativeHeight="1984" behindDoc="0" locked="0" layoutInCell="1" allowOverlap="1">
            <wp:simplePos x="0" y="0"/>
            <wp:positionH relativeFrom="page">
              <wp:posOffset>2123507</wp:posOffset>
            </wp:positionH>
            <wp:positionV relativeFrom="paragraph">
              <wp:posOffset>214832</wp:posOffset>
            </wp:positionV>
            <wp:extent cx="3620665" cy="1390650"/>
            <wp:effectExtent l="0" t="0" r="0" b="0"/>
            <wp:wrapTopAndBottom/>
            <wp:docPr id="15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0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20665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24D37" w:rsidRPr="00924D37">
        <w:pict>
          <v:group id="_x0000_s1469" style="position:absolute;margin-left:46.6pt;margin-top:146.9pt;width:511.05pt;height:61.5pt;z-index:2032;mso-wrap-distance-left:0;mso-wrap-distance-right:0;mso-position-horizontal-relative:page;mso-position-vertical-relative:text" coordorigin="932,2938" coordsize="10221,1230">
            <v:rect id="_x0000_s1471" style="position:absolute;left:931;top:2938;width:10221;height:1025" stroked="f"/>
            <v:shape id="_x0000_s1470" type="#_x0000_t202" style="position:absolute;left:931;top:2938;width:10221;height:1230" filled="f" stroked="f">
              <v:textbox style="mso-next-textbox:#_x0000_s1470" inset="0,0,0,0">
                <w:txbxContent>
                  <w:p w:rsidR="00BC4563" w:rsidRDefault="00BC4563">
                    <w:pPr>
                      <w:rPr>
                        <w:sz w:val="40"/>
                      </w:rPr>
                    </w:pPr>
                  </w:p>
                </w:txbxContent>
              </v:textbox>
            </v:shape>
            <w10:wrap type="topAndBottom" anchorx="page"/>
          </v:group>
        </w:pict>
      </w:r>
    </w:p>
    <w:p w:rsidR="00BC4563" w:rsidRDefault="00BC4563">
      <w:pPr>
        <w:pStyle w:val="BodyText"/>
        <w:spacing w:before="8"/>
        <w:rPr>
          <w:sz w:val="29"/>
        </w:rPr>
      </w:pPr>
    </w:p>
    <w:p w:rsidR="00BC4563" w:rsidRDefault="00BC4563">
      <w:pPr>
        <w:rPr>
          <w:sz w:val="29"/>
        </w:rPr>
        <w:sectPr w:rsidR="00BC4563">
          <w:type w:val="continuous"/>
          <w:pgSz w:w="12240" w:h="15840"/>
          <w:pgMar w:top="240" w:right="300" w:bottom="0" w:left="160" w:header="720" w:footer="720" w:gutter="0"/>
          <w:cols w:space="720"/>
        </w:sectPr>
      </w:pPr>
    </w:p>
    <w:p w:rsidR="00BC4563" w:rsidRDefault="00BC4563">
      <w:pPr>
        <w:pStyle w:val="BodyText"/>
        <w:rPr>
          <w:rFonts w:ascii="Arial"/>
          <w:sz w:val="20"/>
        </w:rPr>
      </w:pPr>
    </w:p>
    <w:p w:rsidR="00BC4563" w:rsidRDefault="00BC4563">
      <w:pPr>
        <w:pStyle w:val="BodyText"/>
        <w:rPr>
          <w:rFonts w:ascii="Arial"/>
          <w:sz w:val="20"/>
        </w:rPr>
      </w:pPr>
    </w:p>
    <w:p w:rsidR="00BC4563" w:rsidRDefault="00BC4563">
      <w:pPr>
        <w:pStyle w:val="BodyText"/>
        <w:rPr>
          <w:rFonts w:ascii="Arial"/>
          <w:sz w:val="20"/>
        </w:rPr>
      </w:pPr>
    </w:p>
    <w:p w:rsidR="00BC4563" w:rsidRDefault="00BC4563">
      <w:pPr>
        <w:pStyle w:val="BodyText"/>
        <w:rPr>
          <w:rFonts w:ascii="Arial"/>
          <w:sz w:val="20"/>
        </w:rPr>
      </w:pPr>
    </w:p>
    <w:p w:rsidR="00BC4563" w:rsidRDefault="002040C6">
      <w:pPr>
        <w:pStyle w:val="BodyText"/>
        <w:spacing w:before="4"/>
        <w:rPr>
          <w:rFonts w:ascii="Arial"/>
          <w:sz w:val="26"/>
        </w:rPr>
      </w:pPr>
      <w:r>
        <w:rPr>
          <w:noProof/>
        </w:rPr>
        <w:drawing>
          <wp:anchor distT="0" distB="0" distL="0" distR="0" simplePos="0" relativeHeight="2128" behindDoc="0" locked="0" layoutInCell="1" allowOverlap="1">
            <wp:simplePos x="0" y="0"/>
            <wp:positionH relativeFrom="page">
              <wp:posOffset>1861589</wp:posOffset>
            </wp:positionH>
            <wp:positionV relativeFrom="paragraph">
              <wp:posOffset>217289</wp:posOffset>
            </wp:positionV>
            <wp:extent cx="4019285" cy="1593342"/>
            <wp:effectExtent l="0" t="0" r="0" b="0"/>
            <wp:wrapTopAndBottom/>
            <wp:docPr id="17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3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19285" cy="15933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C4563" w:rsidRDefault="00BC4563">
      <w:pPr>
        <w:pStyle w:val="BodyText"/>
        <w:rPr>
          <w:rFonts w:ascii="Arial"/>
          <w:sz w:val="20"/>
        </w:rPr>
      </w:pPr>
    </w:p>
    <w:p w:rsidR="00BC4563" w:rsidRDefault="00BC4563">
      <w:pPr>
        <w:pStyle w:val="BodyText"/>
        <w:rPr>
          <w:rFonts w:ascii="Arial"/>
          <w:sz w:val="20"/>
        </w:rPr>
      </w:pPr>
    </w:p>
    <w:p w:rsidR="00BC4563" w:rsidRDefault="002040C6">
      <w:pPr>
        <w:pStyle w:val="BodyText"/>
        <w:spacing w:before="173" w:line="273" w:lineRule="auto"/>
        <w:ind w:left="1280" w:right="1140"/>
        <w:jc w:val="both"/>
      </w:pPr>
      <w:r>
        <w:t xml:space="preserve">A </w:t>
      </w:r>
      <w:r>
        <w:rPr>
          <w:spacing w:val="-5"/>
        </w:rPr>
        <w:t xml:space="preserve">slotted </w:t>
      </w:r>
      <w:r>
        <w:t xml:space="preserve">link 1 </w:t>
      </w:r>
      <w:r>
        <w:rPr>
          <w:spacing w:val="2"/>
        </w:rPr>
        <w:t xml:space="preserve">is </w:t>
      </w:r>
      <w:r>
        <w:t xml:space="preserve">fixed.  </w:t>
      </w:r>
      <w:r>
        <w:rPr>
          <w:spacing w:val="-6"/>
        </w:rPr>
        <w:t xml:space="preserve">When </w:t>
      </w:r>
      <w:r>
        <w:rPr>
          <w:spacing w:val="-7"/>
        </w:rPr>
        <w:t xml:space="preserve">the </w:t>
      </w:r>
      <w:r>
        <w:rPr>
          <w:spacing w:val="-4"/>
        </w:rPr>
        <w:t xml:space="preserve">crank  </w:t>
      </w:r>
      <w:r>
        <w:t xml:space="preserve">2 </w:t>
      </w:r>
      <w:r>
        <w:rPr>
          <w:spacing w:val="-9"/>
        </w:rPr>
        <w:t xml:space="preserve">rotates  </w:t>
      </w:r>
      <w:r>
        <w:rPr>
          <w:spacing w:val="-6"/>
        </w:rPr>
        <w:t xml:space="preserve">about </w:t>
      </w:r>
      <w:r>
        <w:t xml:space="preserve">O, </w:t>
      </w:r>
      <w:r>
        <w:rPr>
          <w:spacing w:val="-7"/>
        </w:rPr>
        <w:t xml:space="preserve">the </w:t>
      </w:r>
      <w:r>
        <w:t xml:space="preserve">sliding  piston 4 </w:t>
      </w:r>
      <w:r>
        <w:rPr>
          <w:spacing w:val="-4"/>
        </w:rPr>
        <w:t xml:space="preserve">reciprocates  </w:t>
      </w:r>
      <w:r>
        <w:rPr>
          <w:spacing w:val="2"/>
        </w:rPr>
        <w:t>in</w:t>
      </w:r>
      <w:r>
        <w:rPr>
          <w:spacing w:val="65"/>
        </w:rPr>
        <w:t xml:space="preserve"> </w:t>
      </w:r>
      <w:r>
        <w:rPr>
          <w:spacing w:val="-7"/>
        </w:rPr>
        <w:t xml:space="preserve">the </w:t>
      </w:r>
      <w:r>
        <w:rPr>
          <w:spacing w:val="-6"/>
        </w:rPr>
        <w:t xml:space="preserve">slotted </w:t>
      </w:r>
      <w:r>
        <w:t xml:space="preserve">link 1. T his </w:t>
      </w:r>
      <w:r>
        <w:rPr>
          <w:spacing w:val="-4"/>
        </w:rPr>
        <w:t xml:space="preserve">mechanism </w:t>
      </w:r>
      <w:r>
        <w:rPr>
          <w:spacing w:val="2"/>
        </w:rPr>
        <w:t xml:space="preserve">is </w:t>
      </w:r>
      <w:r>
        <w:rPr>
          <w:spacing w:val="-6"/>
        </w:rPr>
        <w:t xml:space="preserve">used </w:t>
      </w:r>
      <w:r>
        <w:rPr>
          <w:spacing w:val="2"/>
        </w:rPr>
        <w:t xml:space="preserve">in </w:t>
      </w:r>
      <w:r>
        <w:rPr>
          <w:spacing w:val="-6"/>
        </w:rPr>
        <w:t xml:space="preserve">steam </w:t>
      </w:r>
      <w:r>
        <w:rPr>
          <w:spacing w:val="-4"/>
        </w:rPr>
        <w:t xml:space="preserve">engine, </w:t>
      </w:r>
      <w:r>
        <w:rPr>
          <w:spacing w:val="-5"/>
        </w:rPr>
        <w:t xml:space="preserve">pumps,  </w:t>
      </w:r>
      <w:r>
        <w:rPr>
          <w:spacing w:val="-4"/>
        </w:rPr>
        <w:t xml:space="preserve">compressors,  </w:t>
      </w:r>
      <w:r>
        <w:rPr>
          <w:spacing w:val="5"/>
        </w:rPr>
        <w:t xml:space="preserve">I.C </w:t>
      </w:r>
      <w:r>
        <w:t xml:space="preserve">.  </w:t>
      </w:r>
      <w:r>
        <w:rPr>
          <w:spacing w:val="-5"/>
        </w:rPr>
        <w:t xml:space="preserve">engines, </w:t>
      </w:r>
      <w:r>
        <w:rPr>
          <w:spacing w:val="-6"/>
        </w:rPr>
        <w:t>etc.</w:t>
      </w:r>
    </w:p>
    <w:p w:rsidR="00BC4563" w:rsidRDefault="002040C6">
      <w:pPr>
        <w:pStyle w:val="Heading3"/>
        <w:spacing w:before="213" w:line="272" w:lineRule="exact"/>
      </w:pPr>
      <w:r>
        <w:t>Crank and slotted lever mechanism:</w:t>
      </w:r>
    </w:p>
    <w:p w:rsidR="00BC4563" w:rsidRDefault="002040C6">
      <w:pPr>
        <w:pStyle w:val="BodyText"/>
        <w:spacing w:line="242" w:lineRule="auto"/>
        <w:ind w:left="1280" w:right="1141"/>
        <w:jc w:val="both"/>
      </w:pPr>
      <w:r>
        <w:rPr>
          <w:spacing w:val="10"/>
        </w:rPr>
        <w:t xml:space="preserve">It </w:t>
      </w:r>
      <w:r>
        <w:rPr>
          <w:spacing w:val="2"/>
        </w:rPr>
        <w:t xml:space="preserve">is </w:t>
      </w:r>
      <w:r>
        <w:rPr>
          <w:spacing w:val="-3"/>
        </w:rPr>
        <w:t xml:space="preserve">an </w:t>
      </w:r>
      <w:r>
        <w:t xml:space="preserve">application of </w:t>
      </w:r>
      <w:r>
        <w:rPr>
          <w:spacing w:val="-5"/>
        </w:rPr>
        <w:t xml:space="preserve">second </w:t>
      </w:r>
      <w:r>
        <w:t xml:space="preserve">inversion. T </w:t>
      </w:r>
      <w:r>
        <w:rPr>
          <w:spacing w:val="-6"/>
        </w:rPr>
        <w:t xml:space="preserve">he </w:t>
      </w:r>
      <w:r>
        <w:rPr>
          <w:spacing w:val="-4"/>
        </w:rPr>
        <w:t xml:space="preserve">crank </w:t>
      </w:r>
      <w:r>
        <w:rPr>
          <w:spacing w:val="-6"/>
        </w:rPr>
        <w:t xml:space="preserve">and </w:t>
      </w:r>
      <w:r>
        <w:rPr>
          <w:spacing w:val="-5"/>
        </w:rPr>
        <w:t xml:space="preserve">slotted </w:t>
      </w:r>
      <w:r>
        <w:rPr>
          <w:spacing w:val="-4"/>
        </w:rPr>
        <w:t xml:space="preserve">lever mechanism </w:t>
      </w:r>
      <w:r>
        <w:rPr>
          <w:spacing w:val="2"/>
        </w:rPr>
        <w:t xml:space="preserve">is  </w:t>
      </w:r>
      <w:r>
        <w:rPr>
          <w:spacing w:val="-3"/>
        </w:rPr>
        <w:t xml:space="preserve">shown  </w:t>
      </w:r>
      <w:r>
        <w:rPr>
          <w:spacing w:val="5"/>
        </w:rPr>
        <w:t xml:space="preserve">in </w:t>
      </w:r>
      <w:r>
        <w:t>figure</w:t>
      </w:r>
      <w:r>
        <w:rPr>
          <w:spacing w:val="-12"/>
        </w:rPr>
        <w:t xml:space="preserve"> </w:t>
      </w:r>
      <w:r>
        <w:rPr>
          <w:spacing w:val="-4"/>
        </w:rPr>
        <w:t>below.</w:t>
      </w:r>
    </w:p>
    <w:p w:rsidR="00BC4563" w:rsidRDefault="002040C6">
      <w:pPr>
        <w:pStyle w:val="BodyText"/>
        <w:spacing w:before="8"/>
        <w:rPr>
          <w:sz w:val="10"/>
        </w:rPr>
      </w:pPr>
      <w:r>
        <w:rPr>
          <w:noProof/>
        </w:rPr>
        <w:drawing>
          <wp:anchor distT="0" distB="0" distL="0" distR="0" simplePos="0" relativeHeight="2152" behindDoc="0" locked="0" layoutInCell="1" allowOverlap="1">
            <wp:simplePos x="0" y="0"/>
            <wp:positionH relativeFrom="page">
              <wp:posOffset>1244472</wp:posOffset>
            </wp:positionH>
            <wp:positionV relativeFrom="paragraph">
              <wp:posOffset>103070</wp:posOffset>
            </wp:positionV>
            <wp:extent cx="2858529" cy="2617660"/>
            <wp:effectExtent l="0" t="0" r="0" b="0"/>
            <wp:wrapTopAndBottom/>
            <wp:docPr id="19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1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8529" cy="2617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176" behindDoc="0" locked="0" layoutInCell="1" allowOverlap="1">
            <wp:simplePos x="0" y="0"/>
            <wp:positionH relativeFrom="page">
              <wp:posOffset>4292356</wp:posOffset>
            </wp:positionH>
            <wp:positionV relativeFrom="paragraph">
              <wp:posOffset>560896</wp:posOffset>
            </wp:positionV>
            <wp:extent cx="2304627" cy="2136267"/>
            <wp:effectExtent l="0" t="0" r="0" b="0"/>
            <wp:wrapTopAndBottom/>
            <wp:docPr id="21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2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4627" cy="21362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C4563" w:rsidRDefault="00BC4563">
      <w:pPr>
        <w:pStyle w:val="BodyText"/>
        <w:spacing w:before="10"/>
        <w:rPr>
          <w:sz w:val="22"/>
        </w:rPr>
      </w:pPr>
    </w:p>
    <w:p w:rsidR="00BC4563" w:rsidRDefault="002040C6">
      <w:pPr>
        <w:pStyle w:val="BodyText"/>
        <w:spacing w:line="275" w:lineRule="exact"/>
        <w:ind w:left="1280"/>
      </w:pPr>
      <w:r>
        <w:t>In this mechanism link 3 is fixed. T he slider (link 1) reciprocates in oscillating slotted lever (link</w:t>
      </w:r>
    </w:p>
    <w:p w:rsidR="00BC4563" w:rsidRDefault="002040C6">
      <w:pPr>
        <w:pStyle w:val="ListParagraph"/>
        <w:numPr>
          <w:ilvl w:val="0"/>
          <w:numId w:val="21"/>
        </w:numPr>
        <w:tabs>
          <w:tab w:val="left" w:pos="1549"/>
        </w:tabs>
        <w:ind w:right="1134" w:firstLine="0"/>
        <w:jc w:val="both"/>
        <w:rPr>
          <w:sz w:val="24"/>
        </w:rPr>
      </w:pPr>
      <w:r>
        <w:rPr>
          <w:noProof/>
        </w:rPr>
        <w:drawing>
          <wp:anchor distT="0" distB="0" distL="0" distR="0" simplePos="0" relativeHeight="2200" behindDoc="0" locked="0" layoutInCell="1" allowOverlap="1">
            <wp:simplePos x="0" y="0"/>
            <wp:positionH relativeFrom="page">
              <wp:posOffset>2238375</wp:posOffset>
            </wp:positionH>
            <wp:positionV relativeFrom="paragraph">
              <wp:posOffset>947506</wp:posOffset>
            </wp:positionV>
            <wp:extent cx="3267682" cy="342900"/>
            <wp:effectExtent l="0" t="0" r="0" b="0"/>
            <wp:wrapTopAndBottom/>
            <wp:docPr id="23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3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7682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24D37" w:rsidRPr="00924D37">
        <w:pict>
          <v:shape id="_x0000_s1466" type="#_x0000_t202" style="position:absolute;left:0;text-align:left;margin-left:376.7pt;margin-top:128.75pt;width:163.5pt;height:28.1pt;z-index:-84184;mso-position-horizontal-relative:page;mso-position-vertical-relative:text" filled="f" stroked="f">
            <v:textbox style="mso-next-textbox:#_x0000_s1466" inset="0,0,0,0">
              <w:txbxContent>
                <w:p w:rsidR="00BC4563" w:rsidRDefault="002040C6">
                  <w:pPr>
                    <w:pStyle w:val="BodyText"/>
                    <w:spacing w:line="232" w:lineRule="exact"/>
                    <w:ind w:left="2064"/>
                  </w:pPr>
                  <w:r>
                    <w:t>Page 9 of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65</w:t>
                  </w:r>
                </w:p>
                <w:p w:rsidR="00BC4563" w:rsidRDefault="002040C6">
                  <w:pPr>
                    <w:pStyle w:val="BodyText"/>
                    <w:spacing w:before="45"/>
                  </w:pPr>
                  <w:r>
                    <w:t>©Einstein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C</w:t>
                  </w:r>
                  <w:r>
                    <w:rPr>
                      <w:spacing w:val="-31"/>
                    </w:rPr>
                    <w:t xml:space="preserve"> </w:t>
                  </w:r>
                  <w:r>
                    <w:t>ollege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spacing w:val="-3"/>
                    </w:rPr>
                    <w:t>Engineering</w:t>
                  </w:r>
                </w:p>
              </w:txbxContent>
            </v:textbox>
            <w10:wrap anchorx="page"/>
          </v:shape>
        </w:pict>
      </w:r>
      <w:r>
        <w:rPr>
          <w:spacing w:val="-7"/>
          <w:sz w:val="24"/>
        </w:rPr>
        <w:t xml:space="preserve">and </w:t>
      </w:r>
      <w:r>
        <w:rPr>
          <w:spacing w:val="-5"/>
          <w:sz w:val="24"/>
        </w:rPr>
        <w:t xml:space="preserve">crank </w:t>
      </w:r>
      <w:r>
        <w:rPr>
          <w:spacing w:val="3"/>
          <w:sz w:val="24"/>
        </w:rPr>
        <w:t xml:space="preserve">(link </w:t>
      </w:r>
      <w:r>
        <w:rPr>
          <w:sz w:val="24"/>
        </w:rPr>
        <w:t xml:space="preserve">2) </w:t>
      </w:r>
      <w:r>
        <w:rPr>
          <w:spacing w:val="-8"/>
          <w:sz w:val="24"/>
        </w:rPr>
        <w:t xml:space="preserve">rotates. </w:t>
      </w:r>
      <w:r>
        <w:rPr>
          <w:sz w:val="24"/>
        </w:rPr>
        <w:t xml:space="preserve">Link 5 </w:t>
      </w:r>
      <w:r>
        <w:rPr>
          <w:spacing w:val="-5"/>
          <w:sz w:val="24"/>
        </w:rPr>
        <w:t xml:space="preserve">connects </w:t>
      </w:r>
      <w:r>
        <w:rPr>
          <w:sz w:val="24"/>
        </w:rPr>
        <w:t xml:space="preserve">link 4 </w:t>
      </w:r>
      <w:r>
        <w:rPr>
          <w:spacing w:val="-7"/>
          <w:sz w:val="24"/>
        </w:rPr>
        <w:t xml:space="preserve">to the </w:t>
      </w:r>
      <w:r>
        <w:rPr>
          <w:spacing w:val="-3"/>
          <w:sz w:val="24"/>
        </w:rPr>
        <w:t xml:space="preserve">ram </w:t>
      </w:r>
      <w:r>
        <w:rPr>
          <w:spacing w:val="2"/>
          <w:sz w:val="24"/>
        </w:rPr>
        <w:t xml:space="preserve">(link </w:t>
      </w:r>
      <w:r>
        <w:rPr>
          <w:sz w:val="24"/>
        </w:rPr>
        <w:t xml:space="preserve">6). T </w:t>
      </w:r>
      <w:r>
        <w:rPr>
          <w:spacing w:val="-6"/>
          <w:sz w:val="24"/>
        </w:rPr>
        <w:t xml:space="preserve">he </w:t>
      </w:r>
      <w:r>
        <w:rPr>
          <w:spacing w:val="-3"/>
          <w:sz w:val="24"/>
        </w:rPr>
        <w:t xml:space="preserve">ram </w:t>
      </w:r>
      <w:r>
        <w:rPr>
          <w:sz w:val="24"/>
        </w:rPr>
        <w:t xml:space="preserve">with </w:t>
      </w:r>
      <w:r>
        <w:rPr>
          <w:spacing w:val="-7"/>
          <w:sz w:val="24"/>
        </w:rPr>
        <w:t xml:space="preserve">the </w:t>
      </w:r>
      <w:r>
        <w:rPr>
          <w:spacing w:val="-4"/>
          <w:sz w:val="24"/>
        </w:rPr>
        <w:t xml:space="preserve">cutting </w:t>
      </w:r>
      <w:r>
        <w:rPr>
          <w:spacing w:val="-6"/>
          <w:sz w:val="24"/>
        </w:rPr>
        <w:t xml:space="preserve">tool </w:t>
      </w:r>
      <w:r>
        <w:rPr>
          <w:spacing w:val="-4"/>
          <w:sz w:val="24"/>
        </w:rPr>
        <w:t xml:space="preserve">reciprocates </w:t>
      </w:r>
      <w:r>
        <w:rPr>
          <w:spacing w:val="-5"/>
          <w:sz w:val="24"/>
        </w:rPr>
        <w:t xml:space="preserve">perpendicular to </w:t>
      </w:r>
      <w:r>
        <w:rPr>
          <w:spacing w:val="-7"/>
          <w:sz w:val="24"/>
        </w:rPr>
        <w:t xml:space="preserve">the </w:t>
      </w:r>
      <w:r>
        <w:rPr>
          <w:sz w:val="24"/>
        </w:rPr>
        <w:t xml:space="preserve">fixed </w:t>
      </w:r>
      <w:r>
        <w:rPr>
          <w:spacing w:val="1"/>
          <w:sz w:val="24"/>
        </w:rPr>
        <w:t xml:space="preserve">link </w:t>
      </w:r>
      <w:r>
        <w:rPr>
          <w:sz w:val="24"/>
        </w:rPr>
        <w:t xml:space="preserve">3. T </w:t>
      </w:r>
      <w:r>
        <w:rPr>
          <w:spacing w:val="-6"/>
          <w:sz w:val="24"/>
        </w:rPr>
        <w:t xml:space="preserve">he </w:t>
      </w:r>
      <w:r>
        <w:rPr>
          <w:spacing w:val="-3"/>
          <w:sz w:val="24"/>
        </w:rPr>
        <w:t xml:space="preserve">ram </w:t>
      </w:r>
      <w:r>
        <w:rPr>
          <w:sz w:val="24"/>
        </w:rPr>
        <w:t xml:space="preserve">with </w:t>
      </w:r>
      <w:r>
        <w:rPr>
          <w:spacing w:val="-7"/>
          <w:sz w:val="24"/>
        </w:rPr>
        <w:t xml:space="preserve">the </w:t>
      </w:r>
      <w:r>
        <w:rPr>
          <w:spacing w:val="-5"/>
          <w:sz w:val="24"/>
        </w:rPr>
        <w:t xml:space="preserve">tool </w:t>
      </w:r>
      <w:r>
        <w:rPr>
          <w:spacing w:val="-4"/>
          <w:sz w:val="24"/>
        </w:rPr>
        <w:t xml:space="preserve">reverses </w:t>
      </w:r>
      <w:r>
        <w:rPr>
          <w:spacing w:val="-3"/>
          <w:sz w:val="24"/>
        </w:rPr>
        <w:t xml:space="preserve">its </w:t>
      </w:r>
      <w:r>
        <w:rPr>
          <w:sz w:val="24"/>
        </w:rPr>
        <w:t xml:space="preserve">direction of </w:t>
      </w:r>
      <w:r>
        <w:rPr>
          <w:spacing w:val="-4"/>
          <w:sz w:val="24"/>
        </w:rPr>
        <w:t xml:space="preserve">motion when </w:t>
      </w:r>
      <w:r>
        <w:rPr>
          <w:sz w:val="24"/>
        </w:rPr>
        <w:t xml:space="preserve">link 2 </w:t>
      </w:r>
      <w:r>
        <w:rPr>
          <w:spacing w:val="2"/>
          <w:sz w:val="24"/>
        </w:rPr>
        <w:t xml:space="preserve">is </w:t>
      </w:r>
      <w:r>
        <w:rPr>
          <w:spacing w:val="-4"/>
          <w:sz w:val="24"/>
        </w:rPr>
        <w:t xml:space="preserve">perpendicular </w:t>
      </w:r>
      <w:r>
        <w:rPr>
          <w:spacing w:val="-5"/>
          <w:sz w:val="24"/>
        </w:rPr>
        <w:t xml:space="preserve">to </w:t>
      </w:r>
      <w:r>
        <w:rPr>
          <w:sz w:val="24"/>
        </w:rPr>
        <w:t xml:space="preserve">link 4. T </w:t>
      </w:r>
      <w:r>
        <w:rPr>
          <w:spacing w:val="-6"/>
          <w:sz w:val="24"/>
        </w:rPr>
        <w:t xml:space="preserve">hus </w:t>
      </w:r>
      <w:r>
        <w:rPr>
          <w:spacing w:val="-7"/>
          <w:sz w:val="24"/>
        </w:rPr>
        <w:t xml:space="preserve">the </w:t>
      </w:r>
      <w:r>
        <w:rPr>
          <w:spacing w:val="-4"/>
          <w:sz w:val="24"/>
        </w:rPr>
        <w:t xml:space="preserve">cutting </w:t>
      </w:r>
      <w:r>
        <w:rPr>
          <w:sz w:val="24"/>
        </w:rPr>
        <w:t xml:space="preserve">stroke is </w:t>
      </w:r>
      <w:r>
        <w:rPr>
          <w:spacing w:val="-6"/>
          <w:sz w:val="24"/>
        </w:rPr>
        <w:t xml:space="preserve">executed </w:t>
      </w:r>
      <w:r>
        <w:rPr>
          <w:spacing w:val="-2"/>
          <w:sz w:val="24"/>
        </w:rPr>
        <w:t xml:space="preserve">during </w:t>
      </w:r>
      <w:r>
        <w:rPr>
          <w:spacing w:val="-7"/>
          <w:sz w:val="24"/>
        </w:rPr>
        <w:t xml:space="preserve">the </w:t>
      </w:r>
      <w:r>
        <w:rPr>
          <w:sz w:val="24"/>
        </w:rPr>
        <w:t xml:space="preserve">rotation of the crank through angle α and the return stroke </w:t>
      </w:r>
      <w:r>
        <w:rPr>
          <w:spacing w:val="-3"/>
          <w:sz w:val="24"/>
        </w:rPr>
        <w:t xml:space="preserve">is </w:t>
      </w:r>
      <w:r>
        <w:rPr>
          <w:sz w:val="24"/>
        </w:rPr>
        <w:t xml:space="preserve">executed when the crank rotates through </w:t>
      </w:r>
      <w:r>
        <w:rPr>
          <w:spacing w:val="-3"/>
          <w:sz w:val="24"/>
        </w:rPr>
        <w:t xml:space="preserve">angle </w:t>
      </w:r>
      <w:r>
        <w:rPr>
          <w:sz w:val="24"/>
        </w:rPr>
        <w:t xml:space="preserve">β or 360 – α. Therefore, when the </w:t>
      </w:r>
      <w:r>
        <w:rPr>
          <w:spacing w:val="-5"/>
          <w:sz w:val="24"/>
        </w:rPr>
        <w:t xml:space="preserve">crank </w:t>
      </w:r>
      <w:r>
        <w:rPr>
          <w:spacing w:val="-9"/>
          <w:sz w:val="24"/>
        </w:rPr>
        <w:t xml:space="preserve">rotates </w:t>
      </w:r>
      <w:r>
        <w:rPr>
          <w:sz w:val="24"/>
        </w:rPr>
        <w:t>uniformly, we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get,</w:t>
      </w:r>
    </w:p>
    <w:p w:rsidR="00BC4563" w:rsidRDefault="002040C6">
      <w:pPr>
        <w:pStyle w:val="BodyText"/>
        <w:spacing w:after="87"/>
        <w:ind w:left="1280"/>
        <w:jc w:val="both"/>
      </w:pPr>
      <w:r>
        <w:t>T his mechanism is used in shaping machines, slotting machines and in rotary engines.</w:t>
      </w:r>
    </w:p>
    <w:p w:rsidR="00BC4563" w:rsidRDefault="00924D37">
      <w:pPr>
        <w:pStyle w:val="BodyText"/>
        <w:ind w:left="523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463" style="width:518.85pt;height:56.85pt;mso-position-horizontal-relative:char;mso-position-vertical-relative:line" coordsize="10377,1137">
            <v:rect id="_x0000_s1465" style="position:absolute;width:10377;height:994" stroked="f"/>
            <v:shape id="_x0000_s1464" type="#_x0000_t202" style="position:absolute;width:10377;height:1137" filled="f" stroked="f">
              <v:textbox style="mso-next-textbox:#_x0000_s1464" inset="0,0,0,0">
                <w:txbxContent>
                  <w:p w:rsidR="00BC4563" w:rsidRDefault="00BC4563">
                    <w:pPr>
                      <w:rPr>
                        <w:sz w:val="40"/>
                      </w:rPr>
                    </w:pPr>
                  </w:p>
                </w:txbxContent>
              </v:textbox>
            </v:shape>
            <w10:wrap type="none"/>
            <w10:anchorlock/>
          </v:group>
        </w:pict>
      </w:r>
    </w:p>
    <w:p w:rsidR="00BC4563" w:rsidRDefault="00BC4563">
      <w:pPr>
        <w:rPr>
          <w:sz w:val="20"/>
        </w:rPr>
        <w:sectPr w:rsidR="00BC4563">
          <w:pgSz w:w="12240" w:h="15840"/>
          <w:pgMar w:top="240" w:right="300" w:bottom="0" w:left="160" w:header="720" w:footer="720" w:gutter="0"/>
          <w:cols w:space="720"/>
        </w:sectPr>
      </w:pPr>
    </w:p>
    <w:p w:rsidR="00BC4563" w:rsidRDefault="00924D37">
      <w:pPr>
        <w:pStyle w:val="BodyText"/>
        <w:ind w:left="958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460" style="width:495.55pt;height:51.25pt;mso-position-horizontal-relative:char;mso-position-vertical-relative:line" coordsize="9911,1025">
            <v:rect id="_x0000_s1462" style="position:absolute;width:9911;height:1025" stroked="f"/>
            <v:shape id="_x0000_s1461" type="#_x0000_t202" style="position:absolute;width:9911;height:1025" filled="f" stroked="f">
              <v:textbox style="mso-next-textbox:#_x0000_s1461" inset="0,0,0,0">
                <w:txbxContent>
                  <w:p w:rsidR="00BC4563" w:rsidRPr="005035DE" w:rsidRDefault="00BC4563" w:rsidP="005035DE"/>
                </w:txbxContent>
              </v:textbox>
            </v:shape>
            <w10:wrap type="none"/>
            <w10:anchorlock/>
          </v:group>
        </w:pict>
      </w:r>
    </w:p>
    <w:p w:rsidR="00BC4563" w:rsidRDefault="00BC4563">
      <w:pPr>
        <w:pStyle w:val="BodyText"/>
        <w:spacing w:before="10"/>
        <w:rPr>
          <w:sz w:val="20"/>
        </w:rPr>
      </w:pPr>
    </w:p>
    <w:p w:rsidR="00BC4563" w:rsidRDefault="00924D37">
      <w:pPr>
        <w:pStyle w:val="Heading3"/>
        <w:spacing w:before="90"/>
      </w:pPr>
      <w:r>
        <w:pict>
          <v:shape id="_x0000_s1459" type="#_x0000_t202" style="position:absolute;left:0;text-align:left;margin-left:456.9pt;margin-top:-43pt;width:83.55pt;height:12pt;z-index:-84016;mso-position-horizontal-relative:page" filled="f" stroked="f">
            <v:textbox style="mso-next-textbox:#_x0000_s1459" inset="0,0,0,0">
              <w:txbxContent>
                <w:p w:rsidR="00BC4563" w:rsidRDefault="002040C6">
                  <w:pPr>
                    <w:pStyle w:val="BodyText"/>
                    <w:spacing w:line="232" w:lineRule="exact"/>
                  </w:pPr>
                  <w:r>
                    <w:rPr>
                      <w:spacing w:val="-3"/>
                    </w:rPr>
                    <w:t xml:space="preserve">Sub </w:t>
                  </w:r>
                  <w:r>
                    <w:t xml:space="preserve">C </w:t>
                  </w:r>
                  <w:r>
                    <w:rPr>
                      <w:spacing w:val="-6"/>
                    </w:rPr>
                    <w:t>ode:</w:t>
                  </w:r>
                  <w:r>
                    <w:rPr>
                      <w:spacing w:val="-27"/>
                    </w:rPr>
                    <w:t xml:space="preserve"> </w:t>
                  </w:r>
                  <w:r>
                    <w:t>ME35</w:t>
                  </w:r>
                </w:p>
              </w:txbxContent>
            </v:textbox>
            <w10:wrap anchorx="page"/>
          </v:shape>
        </w:pict>
      </w:r>
      <w:r w:rsidR="002040C6">
        <w:t>Whitworth quick return motion mechanism:</w:t>
      </w:r>
    </w:p>
    <w:p w:rsidR="00BC4563" w:rsidRDefault="00BC4563">
      <w:pPr>
        <w:pStyle w:val="BodyText"/>
        <w:rPr>
          <w:b/>
          <w:sz w:val="20"/>
        </w:rPr>
      </w:pPr>
    </w:p>
    <w:p w:rsidR="00BC4563" w:rsidRDefault="002040C6">
      <w:pPr>
        <w:pStyle w:val="BodyText"/>
        <w:spacing w:before="6"/>
        <w:rPr>
          <w:b/>
          <w:sz w:val="20"/>
        </w:rPr>
      </w:pPr>
      <w:r>
        <w:rPr>
          <w:noProof/>
        </w:rPr>
        <w:drawing>
          <wp:anchor distT="0" distB="0" distL="0" distR="0" simplePos="0" relativeHeight="2392" behindDoc="0" locked="0" layoutInCell="1" allowOverlap="1">
            <wp:simplePos x="0" y="0"/>
            <wp:positionH relativeFrom="page">
              <wp:posOffset>1862443</wp:posOffset>
            </wp:positionH>
            <wp:positionV relativeFrom="paragraph">
              <wp:posOffset>174740</wp:posOffset>
            </wp:positionV>
            <wp:extent cx="4054891" cy="2085975"/>
            <wp:effectExtent l="0" t="0" r="0" b="0"/>
            <wp:wrapTopAndBottom/>
            <wp:docPr id="25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4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54891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C4563" w:rsidRDefault="00BC4563">
      <w:pPr>
        <w:pStyle w:val="BodyText"/>
        <w:rPr>
          <w:b/>
          <w:sz w:val="20"/>
        </w:rPr>
      </w:pPr>
    </w:p>
    <w:p w:rsidR="00BC4563" w:rsidRDefault="00BC4563">
      <w:pPr>
        <w:pStyle w:val="BodyText"/>
        <w:rPr>
          <w:b/>
          <w:sz w:val="20"/>
        </w:rPr>
      </w:pPr>
    </w:p>
    <w:p w:rsidR="00BC4563" w:rsidRDefault="00BC4563">
      <w:pPr>
        <w:pStyle w:val="BodyText"/>
        <w:rPr>
          <w:b/>
          <w:sz w:val="20"/>
        </w:rPr>
      </w:pPr>
    </w:p>
    <w:p w:rsidR="00BC4563" w:rsidRDefault="00BC4563">
      <w:pPr>
        <w:pStyle w:val="BodyText"/>
        <w:rPr>
          <w:b/>
          <w:sz w:val="20"/>
        </w:rPr>
      </w:pPr>
    </w:p>
    <w:p w:rsidR="00BC4563" w:rsidRDefault="002040C6">
      <w:pPr>
        <w:pStyle w:val="BodyText"/>
        <w:spacing w:before="1"/>
        <w:rPr>
          <w:b/>
          <w:sz w:val="17"/>
        </w:rPr>
      </w:pPr>
      <w:r>
        <w:rPr>
          <w:noProof/>
        </w:rPr>
        <w:drawing>
          <wp:anchor distT="0" distB="0" distL="0" distR="0" simplePos="0" relativeHeight="2416" behindDoc="0" locked="0" layoutInCell="1" allowOverlap="1">
            <wp:simplePos x="0" y="0"/>
            <wp:positionH relativeFrom="page">
              <wp:posOffset>1715770</wp:posOffset>
            </wp:positionH>
            <wp:positionV relativeFrom="paragraph">
              <wp:posOffset>149805</wp:posOffset>
            </wp:positionV>
            <wp:extent cx="4182046" cy="1600200"/>
            <wp:effectExtent l="0" t="0" r="0" b="0"/>
            <wp:wrapTopAndBottom/>
            <wp:docPr id="27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5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82046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C4563" w:rsidRDefault="00BC4563">
      <w:pPr>
        <w:pStyle w:val="BodyText"/>
        <w:rPr>
          <w:b/>
          <w:sz w:val="20"/>
        </w:rPr>
      </w:pPr>
    </w:p>
    <w:p w:rsidR="00BC4563" w:rsidRDefault="00BC4563">
      <w:pPr>
        <w:pStyle w:val="BodyText"/>
        <w:spacing w:before="8"/>
        <w:rPr>
          <w:b/>
          <w:sz w:val="21"/>
        </w:rPr>
      </w:pPr>
    </w:p>
    <w:p w:rsidR="00BC4563" w:rsidRDefault="002040C6">
      <w:pPr>
        <w:pStyle w:val="BodyText"/>
        <w:spacing w:before="56"/>
        <w:ind w:left="1280" w:right="1116"/>
        <w:jc w:val="both"/>
      </w:pPr>
      <w:r>
        <w:rPr>
          <w:noProof/>
        </w:rPr>
        <w:drawing>
          <wp:anchor distT="0" distB="0" distL="0" distR="0" simplePos="0" relativeHeight="2440" behindDoc="0" locked="0" layoutInCell="1" allowOverlap="1">
            <wp:simplePos x="0" y="0"/>
            <wp:positionH relativeFrom="page">
              <wp:posOffset>2136783</wp:posOffset>
            </wp:positionH>
            <wp:positionV relativeFrom="paragraph">
              <wp:posOffset>1469582</wp:posOffset>
            </wp:positionV>
            <wp:extent cx="3515074" cy="423290"/>
            <wp:effectExtent l="0" t="0" r="0" b="0"/>
            <wp:wrapTopAndBottom/>
            <wp:docPr id="29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6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15074" cy="423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T </w:t>
      </w:r>
      <w:r>
        <w:rPr>
          <w:spacing w:val="-3"/>
        </w:rPr>
        <w:t xml:space="preserve">hird </w:t>
      </w:r>
      <w:r>
        <w:t xml:space="preserve">inversion </w:t>
      </w:r>
      <w:r>
        <w:rPr>
          <w:spacing w:val="2"/>
        </w:rPr>
        <w:t xml:space="preserve">is </w:t>
      </w:r>
      <w:r>
        <w:rPr>
          <w:spacing w:val="-6"/>
        </w:rPr>
        <w:t xml:space="preserve">obtained </w:t>
      </w:r>
      <w:r>
        <w:rPr>
          <w:spacing w:val="-4"/>
        </w:rPr>
        <w:t xml:space="preserve">by </w:t>
      </w:r>
      <w:r>
        <w:rPr>
          <w:spacing w:val="5"/>
        </w:rPr>
        <w:t xml:space="preserve">fixing </w:t>
      </w:r>
      <w:r>
        <w:rPr>
          <w:spacing w:val="-7"/>
        </w:rPr>
        <w:t xml:space="preserve">the </w:t>
      </w:r>
      <w:r>
        <w:rPr>
          <w:spacing w:val="-5"/>
        </w:rPr>
        <w:t xml:space="preserve">crank </w:t>
      </w:r>
      <w:r>
        <w:t xml:space="preserve">i.e. link 2. </w:t>
      </w:r>
      <w:r>
        <w:rPr>
          <w:spacing w:val="-4"/>
        </w:rPr>
        <w:t xml:space="preserve">Whitworth </w:t>
      </w:r>
      <w:r>
        <w:t xml:space="preserve">quick  </w:t>
      </w:r>
      <w:r>
        <w:rPr>
          <w:spacing w:val="-5"/>
        </w:rPr>
        <w:t xml:space="preserve">return mechanism </w:t>
      </w:r>
      <w:r>
        <w:rPr>
          <w:spacing w:val="5"/>
        </w:rPr>
        <w:t xml:space="preserve">is </w:t>
      </w:r>
      <w:r>
        <w:rPr>
          <w:spacing w:val="-5"/>
        </w:rPr>
        <w:t xml:space="preserve">an </w:t>
      </w:r>
      <w:r>
        <w:t xml:space="preserve">application of </w:t>
      </w:r>
      <w:r>
        <w:rPr>
          <w:spacing w:val="-3"/>
        </w:rPr>
        <w:t xml:space="preserve">third inversion. </w:t>
      </w:r>
      <w:r>
        <w:t xml:space="preserve">T his </w:t>
      </w:r>
      <w:r>
        <w:rPr>
          <w:spacing w:val="-4"/>
        </w:rPr>
        <w:t xml:space="preserve">mechanism </w:t>
      </w:r>
      <w:r>
        <w:rPr>
          <w:spacing w:val="2"/>
        </w:rPr>
        <w:t xml:space="preserve">is </w:t>
      </w:r>
      <w:r>
        <w:rPr>
          <w:spacing w:val="-3"/>
        </w:rPr>
        <w:t xml:space="preserve">shown </w:t>
      </w:r>
      <w:r>
        <w:rPr>
          <w:spacing w:val="2"/>
        </w:rPr>
        <w:t xml:space="preserve">in </w:t>
      </w:r>
      <w:r>
        <w:rPr>
          <w:spacing w:val="-7"/>
        </w:rPr>
        <w:t xml:space="preserve">the </w:t>
      </w:r>
      <w:r>
        <w:t xml:space="preserve">figure </w:t>
      </w:r>
      <w:r>
        <w:rPr>
          <w:spacing w:val="-4"/>
        </w:rPr>
        <w:t xml:space="preserve">below. </w:t>
      </w:r>
      <w:r>
        <w:t xml:space="preserve">T </w:t>
      </w:r>
      <w:r>
        <w:rPr>
          <w:spacing w:val="-6"/>
        </w:rPr>
        <w:t xml:space="preserve">he </w:t>
      </w:r>
      <w:r>
        <w:rPr>
          <w:spacing w:val="-4"/>
        </w:rPr>
        <w:t xml:space="preserve">crank </w:t>
      </w:r>
      <w:r>
        <w:t xml:space="preserve">OC </w:t>
      </w:r>
      <w:r>
        <w:rPr>
          <w:spacing w:val="2"/>
        </w:rPr>
        <w:t xml:space="preserve">is </w:t>
      </w:r>
      <w:r>
        <w:rPr>
          <w:spacing w:val="1"/>
        </w:rPr>
        <w:t xml:space="preserve">fixed </w:t>
      </w:r>
      <w:r>
        <w:rPr>
          <w:spacing w:val="-6"/>
        </w:rPr>
        <w:t xml:space="preserve">and </w:t>
      </w:r>
      <w:r>
        <w:t xml:space="preserve">OQ </w:t>
      </w:r>
      <w:r>
        <w:rPr>
          <w:spacing w:val="-9"/>
        </w:rPr>
        <w:t xml:space="preserve">rotates </w:t>
      </w:r>
      <w:r>
        <w:rPr>
          <w:spacing w:val="-7"/>
        </w:rPr>
        <w:t xml:space="preserve">about </w:t>
      </w:r>
      <w:r>
        <w:t xml:space="preserve">O. T </w:t>
      </w:r>
      <w:r>
        <w:rPr>
          <w:spacing w:val="-6"/>
        </w:rPr>
        <w:t xml:space="preserve">he </w:t>
      </w:r>
      <w:r>
        <w:t xml:space="preserve">slider slides </w:t>
      </w:r>
      <w:r>
        <w:rPr>
          <w:spacing w:val="2"/>
        </w:rPr>
        <w:t xml:space="preserve">in </w:t>
      </w:r>
      <w:r>
        <w:rPr>
          <w:spacing w:val="-7"/>
        </w:rPr>
        <w:t xml:space="preserve">the </w:t>
      </w:r>
      <w:r>
        <w:rPr>
          <w:spacing w:val="-6"/>
        </w:rPr>
        <w:t xml:space="preserve">slotted  </w:t>
      </w:r>
      <w:r>
        <w:t xml:space="preserve">link  </w:t>
      </w:r>
      <w:r>
        <w:rPr>
          <w:spacing w:val="-6"/>
        </w:rPr>
        <w:t xml:space="preserve">and </w:t>
      </w:r>
      <w:r>
        <w:rPr>
          <w:spacing w:val="-7"/>
        </w:rPr>
        <w:t xml:space="preserve">generates  </w:t>
      </w:r>
      <w:r>
        <w:t xml:space="preserve">a </w:t>
      </w:r>
      <w:r>
        <w:rPr>
          <w:spacing w:val="2"/>
        </w:rPr>
        <w:t xml:space="preserve">circle </w:t>
      </w:r>
      <w:r>
        <w:t xml:space="preserve">of </w:t>
      </w:r>
      <w:r>
        <w:rPr>
          <w:spacing w:val="-3"/>
        </w:rPr>
        <w:t xml:space="preserve">radius </w:t>
      </w:r>
      <w:r>
        <w:t xml:space="preserve">C </w:t>
      </w:r>
      <w:r>
        <w:rPr>
          <w:spacing w:val="5"/>
        </w:rPr>
        <w:t xml:space="preserve">P. </w:t>
      </w:r>
      <w:r>
        <w:t xml:space="preserve">Link 5 </w:t>
      </w:r>
      <w:r>
        <w:rPr>
          <w:spacing w:val="-5"/>
        </w:rPr>
        <w:t xml:space="preserve">connects </w:t>
      </w:r>
      <w:r>
        <w:rPr>
          <w:spacing w:val="-7"/>
        </w:rPr>
        <w:t xml:space="preserve">the </w:t>
      </w:r>
      <w:r>
        <w:rPr>
          <w:spacing w:val="-4"/>
        </w:rPr>
        <w:t xml:space="preserve">extension </w:t>
      </w:r>
      <w:r>
        <w:t xml:space="preserve">OQ </w:t>
      </w:r>
      <w:r>
        <w:rPr>
          <w:spacing w:val="-3"/>
        </w:rPr>
        <w:t xml:space="preserve">provided </w:t>
      </w:r>
      <w:r>
        <w:t xml:space="preserve">on </w:t>
      </w:r>
      <w:r>
        <w:rPr>
          <w:spacing w:val="-7"/>
        </w:rPr>
        <w:t xml:space="preserve">the </w:t>
      </w:r>
      <w:r>
        <w:rPr>
          <w:spacing w:val="-4"/>
        </w:rPr>
        <w:t xml:space="preserve">opposite </w:t>
      </w:r>
      <w:r>
        <w:t xml:space="preserve">side of </w:t>
      </w:r>
      <w:r>
        <w:rPr>
          <w:spacing w:val="-7"/>
        </w:rPr>
        <w:t xml:space="preserve">the </w:t>
      </w:r>
      <w:r>
        <w:t xml:space="preserve">link 1 </w:t>
      </w:r>
      <w:r>
        <w:rPr>
          <w:spacing w:val="-5"/>
        </w:rPr>
        <w:t xml:space="preserve">to </w:t>
      </w:r>
      <w:r>
        <w:rPr>
          <w:spacing w:val="-7"/>
        </w:rPr>
        <w:t xml:space="preserve">the </w:t>
      </w:r>
      <w:r>
        <w:rPr>
          <w:spacing w:val="-3"/>
        </w:rPr>
        <w:t xml:space="preserve">ram </w:t>
      </w:r>
      <w:r>
        <w:rPr>
          <w:spacing w:val="2"/>
        </w:rPr>
        <w:t xml:space="preserve">(link </w:t>
      </w:r>
      <w:r>
        <w:t xml:space="preserve">6). T </w:t>
      </w:r>
      <w:r>
        <w:rPr>
          <w:spacing w:val="-6"/>
        </w:rPr>
        <w:t xml:space="preserve">he rotary </w:t>
      </w:r>
      <w:r>
        <w:rPr>
          <w:spacing w:val="-5"/>
        </w:rPr>
        <w:t xml:space="preserve">motion </w:t>
      </w:r>
      <w:r>
        <w:t xml:space="preserve">of P </w:t>
      </w:r>
      <w:r>
        <w:rPr>
          <w:spacing w:val="2"/>
        </w:rPr>
        <w:t xml:space="preserve">is </w:t>
      </w:r>
      <w:r>
        <w:rPr>
          <w:spacing w:val="-5"/>
        </w:rPr>
        <w:t xml:space="preserve">taken to </w:t>
      </w:r>
      <w:r>
        <w:rPr>
          <w:spacing w:val="-7"/>
        </w:rPr>
        <w:t xml:space="preserve">the </w:t>
      </w:r>
      <w:r>
        <w:rPr>
          <w:spacing w:val="-3"/>
        </w:rPr>
        <w:t xml:space="preserve">ram </w:t>
      </w:r>
      <w:r>
        <w:t xml:space="preserve">R which </w:t>
      </w:r>
      <w:r>
        <w:rPr>
          <w:spacing w:val="-4"/>
        </w:rPr>
        <w:t xml:space="preserve">reciprocates. </w:t>
      </w:r>
      <w:r>
        <w:t xml:space="preserve">T </w:t>
      </w:r>
      <w:r>
        <w:rPr>
          <w:spacing w:val="-6"/>
        </w:rPr>
        <w:t xml:space="preserve">he </w:t>
      </w:r>
      <w:r>
        <w:t xml:space="preserve">quick </w:t>
      </w:r>
      <w:r>
        <w:rPr>
          <w:spacing w:val="-6"/>
        </w:rPr>
        <w:t xml:space="preserve">return </w:t>
      </w:r>
      <w:r>
        <w:rPr>
          <w:spacing w:val="-5"/>
        </w:rPr>
        <w:t xml:space="preserve">motion </w:t>
      </w:r>
      <w:r>
        <w:rPr>
          <w:spacing w:val="-4"/>
        </w:rPr>
        <w:t xml:space="preserve">mechanism </w:t>
      </w:r>
      <w:r>
        <w:rPr>
          <w:spacing w:val="2"/>
        </w:rPr>
        <w:t xml:space="preserve">is </w:t>
      </w:r>
      <w:r>
        <w:rPr>
          <w:spacing w:val="-5"/>
        </w:rPr>
        <w:t xml:space="preserve">used </w:t>
      </w:r>
      <w:r>
        <w:rPr>
          <w:spacing w:val="2"/>
        </w:rPr>
        <w:t xml:space="preserve">in </w:t>
      </w:r>
      <w:r>
        <w:rPr>
          <w:spacing w:val="-7"/>
        </w:rPr>
        <w:t xml:space="preserve">shapers </w:t>
      </w:r>
      <w:r>
        <w:rPr>
          <w:spacing w:val="-6"/>
        </w:rPr>
        <w:t xml:space="preserve">and </w:t>
      </w:r>
      <w:r>
        <w:rPr>
          <w:spacing w:val="-4"/>
        </w:rPr>
        <w:t xml:space="preserve">slotting machines. </w:t>
      </w:r>
      <w:r>
        <w:t xml:space="preserve">T </w:t>
      </w:r>
      <w:r>
        <w:rPr>
          <w:spacing w:val="-6"/>
        </w:rPr>
        <w:t xml:space="preserve">he </w:t>
      </w:r>
      <w:r>
        <w:t xml:space="preserve">angle </w:t>
      </w:r>
      <w:r>
        <w:rPr>
          <w:spacing w:val="-4"/>
        </w:rPr>
        <w:t xml:space="preserve">covered  </w:t>
      </w:r>
      <w:r>
        <w:rPr>
          <w:spacing w:val="-2"/>
        </w:rPr>
        <w:t xml:space="preserve">during  </w:t>
      </w:r>
      <w:r>
        <w:rPr>
          <w:spacing w:val="-5"/>
        </w:rPr>
        <w:t xml:space="preserve">cutting  </w:t>
      </w:r>
      <w:r>
        <w:t xml:space="preserve">stroke from </w:t>
      </w:r>
      <w:r>
        <w:rPr>
          <w:spacing w:val="5"/>
        </w:rPr>
        <w:t xml:space="preserve">P1 </w:t>
      </w:r>
      <w:r>
        <w:rPr>
          <w:spacing w:val="-7"/>
        </w:rPr>
        <w:t xml:space="preserve">to </w:t>
      </w:r>
      <w:r>
        <w:rPr>
          <w:spacing w:val="5"/>
        </w:rPr>
        <w:t xml:space="preserve">P2 </w:t>
      </w:r>
      <w:r>
        <w:rPr>
          <w:spacing w:val="2"/>
        </w:rPr>
        <w:t xml:space="preserve">in </w:t>
      </w:r>
      <w:r>
        <w:t xml:space="preserve">counter </w:t>
      </w:r>
      <w:r>
        <w:rPr>
          <w:spacing w:val="-3"/>
        </w:rPr>
        <w:t xml:space="preserve">clockwise </w:t>
      </w:r>
      <w:r>
        <w:t xml:space="preserve">direction </w:t>
      </w:r>
      <w:r>
        <w:rPr>
          <w:spacing w:val="-3"/>
        </w:rPr>
        <w:t xml:space="preserve">is </w:t>
      </w:r>
      <w:r>
        <w:t xml:space="preserve">α or 360 -2θ. During the return stroke, the angle covered </w:t>
      </w:r>
      <w:r>
        <w:rPr>
          <w:spacing w:val="-5"/>
        </w:rPr>
        <w:t xml:space="preserve">is </w:t>
      </w:r>
      <w:r>
        <w:t>2θ or</w:t>
      </w:r>
      <w:r>
        <w:rPr>
          <w:spacing w:val="10"/>
        </w:rPr>
        <w:t xml:space="preserve"> </w:t>
      </w:r>
      <w:r>
        <w:t>β.</w:t>
      </w:r>
    </w:p>
    <w:p w:rsidR="00BC4563" w:rsidRDefault="002040C6">
      <w:pPr>
        <w:pStyle w:val="Heading3"/>
        <w:spacing w:before="13" w:line="272" w:lineRule="exact"/>
      </w:pPr>
      <w:r>
        <w:t>Rotary engine mechanism or Gnome Engine:</w:t>
      </w:r>
    </w:p>
    <w:p w:rsidR="00BC4563" w:rsidRDefault="00924D37">
      <w:pPr>
        <w:pStyle w:val="BodyText"/>
        <w:ind w:left="1280" w:right="1122"/>
        <w:jc w:val="both"/>
      </w:pPr>
      <w:r>
        <w:pict>
          <v:shape id="_x0000_s1458" type="#_x0000_t202" style="position:absolute;left:0;text-align:left;margin-left:376.7pt;margin-top:64.15pt;width:163.45pt;height:28.1pt;z-index:-83992;mso-position-horizontal-relative:page" filled="f" stroked="f">
            <v:textbox style="mso-next-textbox:#_x0000_s1458" inset="0,0,0,0">
              <w:txbxContent>
                <w:p w:rsidR="00BC4563" w:rsidRDefault="002040C6">
                  <w:pPr>
                    <w:pStyle w:val="BodyText"/>
                    <w:spacing w:line="232" w:lineRule="exact"/>
                    <w:ind w:left="1944"/>
                  </w:pPr>
                  <w:r>
                    <w:t>Page 10 of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65</w:t>
                  </w:r>
                </w:p>
                <w:p w:rsidR="00BC4563" w:rsidRDefault="002040C6">
                  <w:pPr>
                    <w:pStyle w:val="BodyText"/>
                    <w:spacing w:before="45"/>
                  </w:pPr>
                  <w:r>
                    <w:t>©Einstein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C</w:t>
                  </w:r>
                  <w:r>
                    <w:rPr>
                      <w:spacing w:val="-31"/>
                    </w:rPr>
                    <w:t xml:space="preserve"> </w:t>
                  </w:r>
                  <w:r>
                    <w:t>ollege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spacing w:val="-3"/>
                    </w:rPr>
                    <w:t>Engineering</w:t>
                  </w:r>
                </w:p>
              </w:txbxContent>
            </v:textbox>
            <w10:wrap anchorx="page"/>
          </v:shape>
        </w:pict>
      </w:r>
      <w:r>
        <w:pict>
          <v:group id="_x0000_s1454" style="position:absolute;left:0;text-align:left;margin-left:0;margin-top:58.1pt;width:559.2pt;height:53.65pt;z-index:2536;mso-position-horizontal-relative:page" coordorigin=",1162" coordsize="11184,1073">
            <v:line id="_x0000_s1457" style="position:absolute" from="1380,1192" to="10800,1192" strokeweight="3pt"/>
            <v:rect id="_x0000_s1456" style="position:absolute;top:1284;width:11184;height:839" stroked="f"/>
            <v:shape id="_x0000_s1455" type="#_x0000_t202" style="position:absolute;top:1161;width:11184;height:1073" filled="f" stroked="f">
              <v:textbox style="mso-next-textbox:#_x0000_s1455" inset="0,0,0,0">
                <w:txbxContent>
                  <w:p w:rsidR="00BC4563" w:rsidRDefault="00BC4563">
                    <w:pPr>
                      <w:spacing w:before="3"/>
                      <w:rPr>
                        <w:sz w:val="57"/>
                      </w:rPr>
                    </w:pPr>
                  </w:p>
                </w:txbxContent>
              </v:textbox>
            </v:shape>
            <w10:wrap anchorx="page"/>
          </v:group>
        </w:pict>
      </w:r>
      <w:r w:rsidR="002040C6">
        <w:t xml:space="preserve">Rotary </w:t>
      </w:r>
      <w:r w:rsidR="002040C6">
        <w:rPr>
          <w:spacing w:val="-2"/>
        </w:rPr>
        <w:t xml:space="preserve">engine </w:t>
      </w:r>
      <w:r w:rsidR="002040C6">
        <w:rPr>
          <w:spacing w:val="-4"/>
        </w:rPr>
        <w:t xml:space="preserve">mechanism </w:t>
      </w:r>
      <w:r w:rsidR="002040C6">
        <w:t xml:space="preserve">or </w:t>
      </w:r>
      <w:r w:rsidR="002040C6">
        <w:rPr>
          <w:spacing w:val="-4"/>
        </w:rPr>
        <w:t xml:space="preserve">gnome </w:t>
      </w:r>
      <w:r w:rsidR="002040C6">
        <w:rPr>
          <w:spacing w:val="-2"/>
        </w:rPr>
        <w:t xml:space="preserve">engine </w:t>
      </w:r>
      <w:r w:rsidR="002040C6">
        <w:rPr>
          <w:spacing w:val="2"/>
        </w:rPr>
        <w:t xml:space="preserve">is </w:t>
      </w:r>
      <w:r w:rsidR="002040C6">
        <w:rPr>
          <w:spacing w:val="-9"/>
        </w:rPr>
        <w:t xml:space="preserve">another </w:t>
      </w:r>
      <w:r w:rsidR="002040C6">
        <w:t xml:space="preserve">application of </w:t>
      </w:r>
      <w:r w:rsidR="002040C6">
        <w:rPr>
          <w:spacing w:val="-4"/>
        </w:rPr>
        <w:t xml:space="preserve">third </w:t>
      </w:r>
      <w:r w:rsidR="002040C6">
        <w:t xml:space="preserve">inversion. </w:t>
      </w:r>
      <w:r w:rsidR="002040C6">
        <w:rPr>
          <w:spacing w:val="10"/>
        </w:rPr>
        <w:t xml:space="preserve">It </w:t>
      </w:r>
      <w:r w:rsidR="002040C6">
        <w:t xml:space="preserve">is a </w:t>
      </w:r>
      <w:r w:rsidR="002040C6">
        <w:rPr>
          <w:spacing w:val="-5"/>
        </w:rPr>
        <w:t xml:space="preserve">rotary </w:t>
      </w:r>
      <w:r w:rsidR="002040C6">
        <w:t xml:space="preserve">cylinder V – </w:t>
      </w:r>
      <w:r w:rsidR="002040C6">
        <w:rPr>
          <w:spacing w:val="-6"/>
        </w:rPr>
        <w:t xml:space="preserve">type internal </w:t>
      </w:r>
      <w:r w:rsidR="002040C6">
        <w:rPr>
          <w:spacing w:val="-4"/>
        </w:rPr>
        <w:t xml:space="preserve">combustion </w:t>
      </w:r>
      <w:r w:rsidR="002040C6">
        <w:rPr>
          <w:spacing w:val="-2"/>
        </w:rPr>
        <w:t xml:space="preserve">engine </w:t>
      </w:r>
      <w:r w:rsidR="002040C6">
        <w:rPr>
          <w:spacing w:val="-5"/>
        </w:rPr>
        <w:t xml:space="preserve">used as </w:t>
      </w:r>
      <w:r w:rsidR="002040C6">
        <w:rPr>
          <w:spacing w:val="-3"/>
        </w:rPr>
        <w:t xml:space="preserve">an </w:t>
      </w:r>
      <w:r w:rsidR="002040C6">
        <w:rPr>
          <w:spacing w:val="-7"/>
        </w:rPr>
        <w:t xml:space="preserve">aero </w:t>
      </w:r>
      <w:r w:rsidR="002040C6">
        <w:t xml:space="preserve">– </w:t>
      </w:r>
      <w:r w:rsidR="002040C6">
        <w:rPr>
          <w:spacing w:val="-5"/>
        </w:rPr>
        <w:t xml:space="preserve">engine.  </w:t>
      </w:r>
      <w:r w:rsidR="002040C6">
        <w:rPr>
          <w:spacing w:val="-3"/>
        </w:rPr>
        <w:t xml:space="preserve">But </w:t>
      </w:r>
      <w:r w:rsidR="002040C6">
        <w:rPr>
          <w:spacing w:val="-5"/>
        </w:rPr>
        <w:t xml:space="preserve">now  </w:t>
      </w:r>
      <w:r w:rsidR="002040C6">
        <w:t xml:space="preserve">G </w:t>
      </w:r>
      <w:r w:rsidR="002040C6">
        <w:rPr>
          <w:spacing w:val="-7"/>
        </w:rPr>
        <w:t xml:space="preserve">nome </w:t>
      </w:r>
      <w:r w:rsidR="002040C6">
        <w:t xml:space="preserve">engine  </w:t>
      </w:r>
      <w:r w:rsidR="002040C6">
        <w:rPr>
          <w:spacing w:val="-6"/>
        </w:rPr>
        <w:t xml:space="preserve">has </w:t>
      </w:r>
      <w:r w:rsidR="002040C6">
        <w:rPr>
          <w:spacing w:val="-9"/>
        </w:rPr>
        <w:t xml:space="preserve">been </w:t>
      </w:r>
      <w:r w:rsidR="002040C6">
        <w:rPr>
          <w:spacing w:val="-5"/>
        </w:rPr>
        <w:t xml:space="preserve">replaced </w:t>
      </w:r>
      <w:r w:rsidR="002040C6">
        <w:rPr>
          <w:spacing w:val="-4"/>
        </w:rPr>
        <w:t xml:space="preserve">by </w:t>
      </w:r>
      <w:r w:rsidR="002040C6">
        <w:rPr>
          <w:spacing w:val="3"/>
        </w:rPr>
        <w:t xml:space="preserve">Gas </w:t>
      </w:r>
      <w:r w:rsidR="002040C6">
        <w:rPr>
          <w:spacing w:val="-5"/>
        </w:rPr>
        <w:t xml:space="preserve">turbines. </w:t>
      </w:r>
      <w:r w:rsidR="002040C6">
        <w:t xml:space="preserve">T </w:t>
      </w:r>
      <w:r w:rsidR="002040C6">
        <w:rPr>
          <w:spacing w:val="-4"/>
        </w:rPr>
        <w:t xml:space="preserve">he </w:t>
      </w:r>
      <w:r w:rsidR="002040C6">
        <w:t xml:space="preserve">Gnome </w:t>
      </w:r>
      <w:r w:rsidR="002040C6">
        <w:rPr>
          <w:spacing w:val="-2"/>
        </w:rPr>
        <w:t xml:space="preserve">engine </w:t>
      </w:r>
      <w:r w:rsidR="002040C6">
        <w:rPr>
          <w:spacing w:val="-6"/>
        </w:rPr>
        <w:t xml:space="preserve">has </w:t>
      </w:r>
      <w:r w:rsidR="002040C6">
        <w:t xml:space="preserve">generally  </w:t>
      </w:r>
      <w:r w:rsidR="002040C6">
        <w:rPr>
          <w:spacing w:val="-4"/>
        </w:rPr>
        <w:t xml:space="preserve">seven  </w:t>
      </w:r>
      <w:r w:rsidR="002040C6">
        <w:t xml:space="preserve">cylinders  </w:t>
      </w:r>
      <w:r w:rsidR="002040C6">
        <w:rPr>
          <w:spacing w:val="2"/>
        </w:rPr>
        <w:t xml:space="preserve">in </w:t>
      </w:r>
      <w:r w:rsidR="002040C6">
        <w:rPr>
          <w:spacing w:val="-4"/>
        </w:rPr>
        <w:t>one</w:t>
      </w:r>
      <w:r w:rsidR="002040C6">
        <w:rPr>
          <w:spacing w:val="51"/>
        </w:rPr>
        <w:t xml:space="preserve"> </w:t>
      </w:r>
      <w:r w:rsidR="002040C6">
        <w:rPr>
          <w:spacing w:val="-6"/>
        </w:rPr>
        <w:t xml:space="preserve">plane. </w:t>
      </w:r>
      <w:r w:rsidR="002040C6">
        <w:t xml:space="preserve">T </w:t>
      </w:r>
      <w:r w:rsidR="002040C6">
        <w:rPr>
          <w:spacing w:val="-6"/>
        </w:rPr>
        <w:t xml:space="preserve">he </w:t>
      </w:r>
      <w:r w:rsidR="002040C6">
        <w:rPr>
          <w:spacing w:val="-4"/>
        </w:rPr>
        <w:t xml:space="preserve">crank </w:t>
      </w:r>
      <w:r w:rsidR="002040C6">
        <w:t xml:space="preserve">OA </w:t>
      </w:r>
      <w:r w:rsidR="002040C6">
        <w:rPr>
          <w:spacing w:val="2"/>
        </w:rPr>
        <w:t xml:space="preserve">is </w:t>
      </w:r>
      <w:r w:rsidR="002040C6">
        <w:t xml:space="preserve">fixed </w:t>
      </w:r>
      <w:r w:rsidR="002040C6">
        <w:rPr>
          <w:spacing w:val="-6"/>
        </w:rPr>
        <w:t xml:space="preserve">and </w:t>
      </w:r>
      <w:r w:rsidR="002040C6">
        <w:t xml:space="preserve">all </w:t>
      </w:r>
      <w:r w:rsidR="002040C6">
        <w:rPr>
          <w:spacing w:val="-7"/>
        </w:rPr>
        <w:t xml:space="preserve">the </w:t>
      </w:r>
      <w:r w:rsidR="002040C6">
        <w:rPr>
          <w:spacing w:val="-3"/>
        </w:rPr>
        <w:t xml:space="preserve">connecting </w:t>
      </w:r>
      <w:r w:rsidR="002040C6">
        <w:rPr>
          <w:spacing w:val="-4"/>
        </w:rPr>
        <w:t xml:space="preserve">rods </w:t>
      </w:r>
      <w:r w:rsidR="002040C6">
        <w:t xml:space="preserve">from </w:t>
      </w:r>
      <w:r w:rsidR="002040C6">
        <w:rPr>
          <w:spacing w:val="-7"/>
        </w:rPr>
        <w:t xml:space="preserve">the </w:t>
      </w:r>
      <w:r w:rsidR="002040C6">
        <w:rPr>
          <w:spacing w:val="-4"/>
        </w:rPr>
        <w:t xml:space="preserve">pistons </w:t>
      </w:r>
      <w:r w:rsidR="002040C6">
        <w:rPr>
          <w:spacing w:val="-5"/>
        </w:rPr>
        <w:t xml:space="preserve">are </w:t>
      </w:r>
      <w:r w:rsidR="002040C6">
        <w:rPr>
          <w:spacing w:val="-6"/>
        </w:rPr>
        <w:t xml:space="preserve">connected </w:t>
      </w:r>
      <w:r w:rsidR="002040C6">
        <w:rPr>
          <w:spacing w:val="-7"/>
        </w:rPr>
        <w:t xml:space="preserve">to </w:t>
      </w:r>
      <w:r w:rsidR="002040C6">
        <w:rPr>
          <w:spacing w:val="-3"/>
        </w:rPr>
        <w:t>A.</w:t>
      </w:r>
      <w:r w:rsidR="002040C6">
        <w:rPr>
          <w:spacing w:val="-27"/>
        </w:rPr>
        <w:t xml:space="preserve"> </w:t>
      </w:r>
      <w:r w:rsidR="002040C6">
        <w:rPr>
          <w:spacing w:val="10"/>
        </w:rPr>
        <w:t>In</w:t>
      </w:r>
    </w:p>
    <w:p w:rsidR="00BC4563" w:rsidRDefault="00BC4563">
      <w:pPr>
        <w:jc w:val="both"/>
        <w:sectPr w:rsidR="00BC4563">
          <w:pgSz w:w="12240" w:h="15840"/>
          <w:pgMar w:top="320" w:right="300" w:bottom="0" w:left="160" w:header="720" w:footer="720" w:gutter="0"/>
          <w:cols w:space="720"/>
        </w:sectPr>
      </w:pPr>
    </w:p>
    <w:p w:rsidR="00BC4563" w:rsidRDefault="00BC4563">
      <w:pPr>
        <w:pStyle w:val="BodyText"/>
        <w:rPr>
          <w:rFonts w:ascii="Arial"/>
          <w:sz w:val="20"/>
        </w:rPr>
      </w:pPr>
    </w:p>
    <w:p w:rsidR="00BC4563" w:rsidRDefault="00BC4563">
      <w:pPr>
        <w:pStyle w:val="BodyText"/>
        <w:rPr>
          <w:rFonts w:ascii="Arial"/>
          <w:sz w:val="20"/>
        </w:rPr>
      </w:pPr>
    </w:p>
    <w:p w:rsidR="00BC4563" w:rsidRDefault="00BC4563">
      <w:pPr>
        <w:pStyle w:val="BodyText"/>
        <w:rPr>
          <w:rFonts w:ascii="Arial"/>
          <w:sz w:val="17"/>
        </w:rPr>
      </w:pPr>
    </w:p>
    <w:p w:rsidR="00BC4563" w:rsidRDefault="002040C6">
      <w:pPr>
        <w:pStyle w:val="BodyText"/>
        <w:spacing w:before="57"/>
        <w:ind w:left="1280" w:right="1130"/>
        <w:jc w:val="both"/>
      </w:pPr>
      <w:r>
        <w:rPr>
          <w:noProof/>
        </w:rPr>
        <w:drawing>
          <wp:anchor distT="0" distB="0" distL="0" distR="0" simplePos="0" relativeHeight="2560" behindDoc="0" locked="0" layoutInCell="1" allowOverlap="1">
            <wp:simplePos x="0" y="0"/>
            <wp:positionH relativeFrom="page">
              <wp:posOffset>2859188</wp:posOffset>
            </wp:positionH>
            <wp:positionV relativeFrom="paragraph">
              <wp:posOffset>766825</wp:posOffset>
            </wp:positionV>
            <wp:extent cx="2065792" cy="1636299"/>
            <wp:effectExtent l="0" t="0" r="0" b="0"/>
            <wp:wrapTopAndBottom/>
            <wp:docPr id="31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7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5792" cy="16362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  <w:w w:val="105"/>
        </w:rPr>
        <w:t xml:space="preserve">this mechanism when </w:t>
      </w:r>
      <w:r>
        <w:rPr>
          <w:spacing w:val="-7"/>
          <w:w w:val="105"/>
        </w:rPr>
        <w:t xml:space="preserve">the </w:t>
      </w:r>
      <w:r>
        <w:rPr>
          <w:spacing w:val="-4"/>
          <w:w w:val="105"/>
        </w:rPr>
        <w:t xml:space="preserve">pistons </w:t>
      </w:r>
      <w:r>
        <w:rPr>
          <w:spacing w:val="-3"/>
          <w:w w:val="105"/>
        </w:rPr>
        <w:t xml:space="preserve">reciprocate </w:t>
      </w:r>
      <w:r>
        <w:rPr>
          <w:spacing w:val="2"/>
          <w:w w:val="105"/>
        </w:rPr>
        <w:t xml:space="preserve">in </w:t>
      </w:r>
      <w:r>
        <w:rPr>
          <w:spacing w:val="-7"/>
          <w:w w:val="105"/>
        </w:rPr>
        <w:t xml:space="preserve">the </w:t>
      </w:r>
      <w:r>
        <w:rPr>
          <w:w w:val="105"/>
        </w:rPr>
        <w:t xml:space="preserve">cylinders, </w:t>
      </w:r>
      <w:r>
        <w:rPr>
          <w:spacing w:val="-7"/>
          <w:w w:val="105"/>
        </w:rPr>
        <w:t xml:space="preserve">the </w:t>
      </w:r>
      <w:r>
        <w:rPr>
          <w:w w:val="105"/>
        </w:rPr>
        <w:t xml:space="preserve">whole </w:t>
      </w:r>
      <w:r>
        <w:rPr>
          <w:spacing w:val="-3"/>
          <w:w w:val="105"/>
        </w:rPr>
        <w:t xml:space="preserve">assembly </w:t>
      </w:r>
      <w:r>
        <w:rPr>
          <w:w w:val="105"/>
        </w:rPr>
        <w:t xml:space="preserve">of cylinders, </w:t>
      </w:r>
      <w:r>
        <w:rPr>
          <w:spacing w:val="-4"/>
          <w:w w:val="105"/>
        </w:rPr>
        <w:t xml:space="preserve">pistons </w:t>
      </w:r>
      <w:r>
        <w:rPr>
          <w:spacing w:val="-6"/>
          <w:w w:val="105"/>
        </w:rPr>
        <w:t xml:space="preserve">and </w:t>
      </w:r>
      <w:r>
        <w:rPr>
          <w:spacing w:val="-4"/>
          <w:w w:val="105"/>
        </w:rPr>
        <w:t xml:space="preserve">connecting rods </w:t>
      </w:r>
      <w:r>
        <w:rPr>
          <w:spacing w:val="-8"/>
          <w:w w:val="105"/>
        </w:rPr>
        <w:t xml:space="preserve">rotate </w:t>
      </w:r>
      <w:r>
        <w:rPr>
          <w:spacing w:val="-6"/>
          <w:w w:val="105"/>
        </w:rPr>
        <w:t xml:space="preserve">about </w:t>
      </w:r>
      <w:r>
        <w:rPr>
          <w:spacing w:val="-7"/>
          <w:w w:val="105"/>
        </w:rPr>
        <w:t xml:space="preserve">the </w:t>
      </w:r>
      <w:r>
        <w:rPr>
          <w:spacing w:val="1"/>
          <w:w w:val="105"/>
        </w:rPr>
        <w:t xml:space="preserve">axis </w:t>
      </w:r>
      <w:r>
        <w:rPr>
          <w:w w:val="105"/>
        </w:rPr>
        <w:t xml:space="preserve">O, </w:t>
      </w:r>
      <w:r>
        <w:rPr>
          <w:spacing w:val="-5"/>
          <w:w w:val="105"/>
        </w:rPr>
        <w:t xml:space="preserve">where </w:t>
      </w:r>
      <w:r>
        <w:rPr>
          <w:spacing w:val="-7"/>
          <w:w w:val="105"/>
        </w:rPr>
        <w:t xml:space="preserve">the </w:t>
      </w:r>
      <w:r>
        <w:rPr>
          <w:spacing w:val="-5"/>
          <w:w w:val="105"/>
        </w:rPr>
        <w:t xml:space="preserve">entire </w:t>
      </w:r>
      <w:r>
        <w:rPr>
          <w:spacing w:val="-4"/>
          <w:w w:val="105"/>
        </w:rPr>
        <w:t xml:space="preserve">mechanical </w:t>
      </w:r>
      <w:r>
        <w:rPr>
          <w:spacing w:val="-5"/>
          <w:w w:val="105"/>
        </w:rPr>
        <w:t xml:space="preserve">power </w:t>
      </w:r>
      <w:r>
        <w:rPr>
          <w:spacing w:val="-6"/>
          <w:w w:val="105"/>
        </w:rPr>
        <w:t>developed,</w:t>
      </w:r>
      <w:r>
        <w:rPr>
          <w:spacing w:val="-2"/>
          <w:w w:val="105"/>
        </w:rPr>
        <w:t xml:space="preserve"> </w:t>
      </w:r>
      <w:r>
        <w:rPr>
          <w:spacing w:val="2"/>
          <w:w w:val="105"/>
        </w:rPr>
        <w:t>is</w:t>
      </w:r>
      <w:r>
        <w:rPr>
          <w:spacing w:val="-7"/>
          <w:w w:val="105"/>
        </w:rPr>
        <w:t xml:space="preserve"> </w:t>
      </w:r>
      <w:r>
        <w:rPr>
          <w:spacing w:val="-6"/>
          <w:w w:val="105"/>
        </w:rPr>
        <w:t xml:space="preserve">obtained </w:t>
      </w:r>
      <w:r>
        <w:rPr>
          <w:spacing w:val="2"/>
          <w:w w:val="105"/>
        </w:rPr>
        <w:t>in</w:t>
      </w:r>
      <w:r>
        <w:rPr>
          <w:spacing w:val="-14"/>
          <w:w w:val="105"/>
        </w:rPr>
        <w:t xml:space="preserve"> </w:t>
      </w:r>
      <w:r>
        <w:rPr>
          <w:spacing w:val="-7"/>
          <w:w w:val="105"/>
        </w:rPr>
        <w:t>the</w:t>
      </w:r>
      <w:r>
        <w:rPr>
          <w:spacing w:val="-16"/>
          <w:w w:val="105"/>
        </w:rPr>
        <w:t xml:space="preserve"> </w:t>
      </w:r>
      <w:r>
        <w:rPr>
          <w:w w:val="105"/>
        </w:rPr>
        <w:t>form</w:t>
      </w:r>
      <w:r>
        <w:rPr>
          <w:spacing w:val="-17"/>
          <w:w w:val="105"/>
        </w:rPr>
        <w:t xml:space="preserve"> </w:t>
      </w:r>
      <w:r>
        <w:rPr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rotation</w:t>
      </w:r>
      <w:r>
        <w:rPr>
          <w:spacing w:val="-18"/>
          <w:w w:val="105"/>
        </w:rPr>
        <w:t xml:space="preserve"> </w:t>
      </w:r>
      <w:r>
        <w:rPr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the</w:t>
      </w:r>
      <w:r>
        <w:rPr>
          <w:spacing w:val="-21"/>
          <w:w w:val="105"/>
        </w:rPr>
        <w:t xml:space="preserve"> </w:t>
      </w:r>
      <w:r>
        <w:rPr>
          <w:spacing w:val="-4"/>
          <w:w w:val="105"/>
        </w:rPr>
        <w:t>crank</w:t>
      </w:r>
      <w:r>
        <w:rPr>
          <w:spacing w:val="5"/>
          <w:w w:val="105"/>
        </w:rPr>
        <w:t xml:space="preserve"> </w:t>
      </w:r>
      <w:r>
        <w:rPr>
          <w:spacing w:val="-3"/>
          <w:w w:val="105"/>
        </w:rPr>
        <w:t>shaft.</w:t>
      </w:r>
      <w:r>
        <w:rPr>
          <w:spacing w:val="-8"/>
          <w:w w:val="105"/>
        </w:rPr>
        <w:t xml:space="preserve"> </w:t>
      </w:r>
      <w:r>
        <w:rPr>
          <w:w w:val="105"/>
        </w:rPr>
        <w:t>T</w:t>
      </w:r>
      <w:r>
        <w:rPr>
          <w:spacing w:val="-36"/>
          <w:w w:val="105"/>
        </w:rPr>
        <w:t xml:space="preserve"> </w:t>
      </w:r>
      <w:r>
        <w:rPr>
          <w:w w:val="105"/>
        </w:rPr>
        <w:t>his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mechanism</w:t>
      </w:r>
      <w:r>
        <w:rPr>
          <w:spacing w:val="-13"/>
          <w:w w:val="105"/>
        </w:rPr>
        <w:t xml:space="preserve"> </w:t>
      </w:r>
      <w:r>
        <w:rPr>
          <w:spacing w:val="2"/>
          <w:w w:val="105"/>
        </w:rPr>
        <w:t>is</w:t>
      </w:r>
      <w:r>
        <w:rPr>
          <w:spacing w:val="-3"/>
          <w:w w:val="105"/>
        </w:rPr>
        <w:t xml:space="preserve"> shown</w:t>
      </w:r>
      <w:r>
        <w:rPr>
          <w:spacing w:val="-15"/>
          <w:w w:val="105"/>
        </w:rPr>
        <w:t xml:space="preserve"> </w:t>
      </w:r>
      <w:r>
        <w:rPr>
          <w:spacing w:val="2"/>
          <w:w w:val="105"/>
        </w:rPr>
        <w:t>in</w:t>
      </w:r>
      <w:r>
        <w:rPr>
          <w:spacing w:val="-14"/>
          <w:w w:val="105"/>
        </w:rPr>
        <w:t xml:space="preserve"> </w:t>
      </w:r>
      <w:r>
        <w:rPr>
          <w:spacing w:val="-6"/>
          <w:w w:val="105"/>
        </w:rPr>
        <w:t xml:space="preserve">the </w:t>
      </w:r>
      <w:r>
        <w:rPr>
          <w:w w:val="105"/>
        </w:rPr>
        <w:t>figure</w:t>
      </w:r>
      <w:r>
        <w:rPr>
          <w:spacing w:val="-16"/>
          <w:w w:val="105"/>
        </w:rPr>
        <w:t xml:space="preserve"> </w:t>
      </w:r>
      <w:r>
        <w:rPr>
          <w:spacing w:val="-4"/>
          <w:w w:val="105"/>
        </w:rPr>
        <w:t>below.</w:t>
      </w:r>
    </w:p>
    <w:p w:rsidR="00BC4563" w:rsidRDefault="002040C6">
      <w:pPr>
        <w:pStyle w:val="Heading3"/>
        <w:spacing w:before="204" w:line="273" w:lineRule="exact"/>
      </w:pPr>
      <w:r>
        <w:t>Double Slider Crank Chain:</w:t>
      </w:r>
    </w:p>
    <w:p w:rsidR="00BC4563" w:rsidRDefault="002040C6">
      <w:pPr>
        <w:pStyle w:val="BodyText"/>
        <w:spacing w:line="242" w:lineRule="auto"/>
        <w:ind w:left="1280" w:right="1155"/>
        <w:jc w:val="both"/>
      </w:pPr>
      <w:r>
        <w:t xml:space="preserve">A </w:t>
      </w:r>
      <w:r>
        <w:rPr>
          <w:spacing w:val="-3"/>
        </w:rPr>
        <w:t xml:space="preserve">four </w:t>
      </w:r>
      <w:r>
        <w:rPr>
          <w:spacing w:val="-7"/>
        </w:rPr>
        <w:t xml:space="preserve">bar </w:t>
      </w:r>
      <w:r>
        <w:t xml:space="preserve">chain having </w:t>
      </w:r>
      <w:r>
        <w:rPr>
          <w:spacing w:val="-3"/>
        </w:rPr>
        <w:t xml:space="preserve">two </w:t>
      </w:r>
      <w:r>
        <w:rPr>
          <w:spacing w:val="-5"/>
        </w:rPr>
        <w:t xml:space="preserve">turning </w:t>
      </w:r>
      <w:r>
        <w:rPr>
          <w:spacing w:val="-6"/>
        </w:rPr>
        <w:t xml:space="preserve">and </w:t>
      </w:r>
      <w:r>
        <w:rPr>
          <w:spacing w:val="-3"/>
        </w:rPr>
        <w:t xml:space="preserve">two  </w:t>
      </w:r>
      <w:r>
        <w:t xml:space="preserve">sliding  </w:t>
      </w:r>
      <w:r>
        <w:rPr>
          <w:spacing w:val="-3"/>
        </w:rPr>
        <w:t xml:space="preserve">pairs  </w:t>
      </w:r>
      <w:r>
        <w:t xml:space="preserve">such </w:t>
      </w:r>
      <w:r>
        <w:rPr>
          <w:spacing w:val="-8"/>
        </w:rPr>
        <w:t xml:space="preserve">that </w:t>
      </w:r>
      <w:r>
        <w:rPr>
          <w:spacing w:val="-5"/>
        </w:rPr>
        <w:t xml:space="preserve">two  pairs  </w:t>
      </w:r>
      <w:r>
        <w:t xml:space="preserve">of </w:t>
      </w:r>
      <w:r>
        <w:rPr>
          <w:spacing w:val="-7"/>
        </w:rPr>
        <w:t xml:space="preserve">the </w:t>
      </w:r>
      <w:r>
        <w:rPr>
          <w:spacing w:val="-5"/>
        </w:rPr>
        <w:t xml:space="preserve">same </w:t>
      </w:r>
      <w:r>
        <w:t xml:space="preserve">kind </w:t>
      </w:r>
      <w:r>
        <w:rPr>
          <w:spacing w:val="-5"/>
        </w:rPr>
        <w:t xml:space="preserve">are </w:t>
      </w:r>
      <w:r>
        <w:rPr>
          <w:spacing w:val="-6"/>
        </w:rPr>
        <w:t xml:space="preserve">adjacent </w:t>
      </w:r>
      <w:r>
        <w:rPr>
          <w:spacing w:val="2"/>
        </w:rPr>
        <w:t xml:space="preserve">is </w:t>
      </w:r>
      <w:r>
        <w:t xml:space="preserve">known </w:t>
      </w:r>
      <w:r>
        <w:rPr>
          <w:spacing w:val="-3"/>
        </w:rPr>
        <w:t xml:space="preserve">as </w:t>
      </w:r>
      <w:r>
        <w:rPr>
          <w:spacing w:val="-4"/>
        </w:rPr>
        <w:t xml:space="preserve">double </w:t>
      </w:r>
      <w:r>
        <w:t xml:space="preserve">slider </w:t>
      </w:r>
      <w:r>
        <w:rPr>
          <w:spacing w:val="-4"/>
        </w:rPr>
        <w:t>crank</w:t>
      </w:r>
      <w:r>
        <w:rPr>
          <w:spacing w:val="-7"/>
        </w:rPr>
        <w:t xml:space="preserve"> </w:t>
      </w:r>
      <w:r>
        <w:t>chain.</w:t>
      </w:r>
    </w:p>
    <w:p w:rsidR="00BC4563" w:rsidRDefault="002040C6">
      <w:pPr>
        <w:pStyle w:val="Heading3"/>
        <w:spacing w:line="274" w:lineRule="exact"/>
      </w:pPr>
      <w:r>
        <w:t>Inversions of Double slider Crank chain:</w:t>
      </w:r>
    </w:p>
    <w:p w:rsidR="00BC4563" w:rsidRDefault="002040C6">
      <w:pPr>
        <w:pStyle w:val="BodyText"/>
        <w:ind w:left="1280" w:right="1142"/>
        <w:jc w:val="both"/>
      </w:pPr>
      <w:r>
        <w:rPr>
          <w:spacing w:val="10"/>
        </w:rPr>
        <w:t xml:space="preserve">It </w:t>
      </w:r>
      <w:r>
        <w:rPr>
          <w:spacing w:val="-3"/>
        </w:rPr>
        <w:t xml:space="preserve">consists </w:t>
      </w:r>
      <w:r>
        <w:t xml:space="preserve">of </w:t>
      </w:r>
      <w:r>
        <w:rPr>
          <w:spacing w:val="-3"/>
        </w:rPr>
        <w:t xml:space="preserve">two </w:t>
      </w:r>
      <w:r>
        <w:t xml:space="preserve">sliding pairs </w:t>
      </w:r>
      <w:r>
        <w:rPr>
          <w:spacing w:val="-6"/>
        </w:rPr>
        <w:t xml:space="preserve">and </w:t>
      </w:r>
      <w:r>
        <w:rPr>
          <w:spacing w:val="-3"/>
        </w:rPr>
        <w:t xml:space="preserve">two </w:t>
      </w:r>
      <w:r>
        <w:rPr>
          <w:spacing w:val="-5"/>
        </w:rPr>
        <w:t xml:space="preserve">turning </w:t>
      </w:r>
      <w:r>
        <w:rPr>
          <w:spacing w:val="-3"/>
        </w:rPr>
        <w:t xml:space="preserve">pairs. </w:t>
      </w:r>
      <w:r>
        <w:t xml:space="preserve">T </w:t>
      </w:r>
      <w:r>
        <w:rPr>
          <w:spacing w:val="-5"/>
        </w:rPr>
        <w:t xml:space="preserve">here are </w:t>
      </w:r>
      <w:r>
        <w:rPr>
          <w:spacing w:val="-8"/>
        </w:rPr>
        <w:t xml:space="preserve">three </w:t>
      </w:r>
      <w:r>
        <w:rPr>
          <w:spacing w:val="-6"/>
        </w:rPr>
        <w:t xml:space="preserve">important </w:t>
      </w:r>
      <w:r>
        <w:t>inversions of double slider crank  chain.  1)  Elliptical  trammel.  2)  Scotch  yoke  mechanism.  3)  Oldham’s C</w:t>
      </w:r>
      <w:r>
        <w:rPr>
          <w:spacing w:val="-31"/>
        </w:rPr>
        <w:t xml:space="preserve"> </w:t>
      </w:r>
      <w:r>
        <w:t>oupling.</w:t>
      </w:r>
    </w:p>
    <w:p w:rsidR="00BC4563" w:rsidRDefault="002040C6">
      <w:pPr>
        <w:pStyle w:val="Heading3"/>
        <w:spacing w:line="275" w:lineRule="exact"/>
      </w:pPr>
      <w:r>
        <w:t>Elliptical Trammel:</w:t>
      </w:r>
    </w:p>
    <w:p w:rsidR="00BC4563" w:rsidRDefault="002040C6">
      <w:pPr>
        <w:pStyle w:val="BodyText"/>
        <w:ind w:left="1280" w:right="1138"/>
        <w:jc w:val="both"/>
      </w:pPr>
      <w:r>
        <w:t xml:space="preserve">T his </w:t>
      </w:r>
      <w:r>
        <w:rPr>
          <w:spacing w:val="2"/>
        </w:rPr>
        <w:t xml:space="preserve">is </w:t>
      </w:r>
      <w:r>
        <w:rPr>
          <w:spacing w:val="-3"/>
        </w:rPr>
        <w:t xml:space="preserve">an </w:t>
      </w:r>
      <w:r>
        <w:rPr>
          <w:spacing w:val="-6"/>
        </w:rPr>
        <w:t xml:space="preserve">instrument </w:t>
      </w:r>
      <w:r>
        <w:t xml:space="preserve">for drawing ellipses. </w:t>
      </w:r>
      <w:r>
        <w:rPr>
          <w:spacing w:val="-5"/>
        </w:rPr>
        <w:t xml:space="preserve">Here </w:t>
      </w:r>
      <w:r>
        <w:rPr>
          <w:spacing w:val="-7"/>
        </w:rPr>
        <w:t xml:space="preserve">the </w:t>
      </w:r>
      <w:r>
        <w:rPr>
          <w:spacing w:val="-6"/>
        </w:rPr>
        <w:t xml:space="preserve">slotted </w:t>
      </w:r>
      <w:r>
        <w:t xml:space="preserve">link </w:t>
      </w:r>
      <w:r>
        <w:rPr>
          <w:spacing w:val="2"/>
        </w:rPr>
        <w:t xml:space="preserve">is </w:t>
      </w:r>
      <w:r>
        <w:t xml:space="preserve">fixed. T </w:t>
      </w:r>
      <w:r>
        <w:rPr>
          <w:spacing w:val="-6"/>
        </w:rPr>
        <w:t xml:space="preserve">he </w:t>
      </w:r>
      <w:r>
        <w:t xml:space="preserve">sliding block P </w:t>
      </w:r>
      <w:r>
        <w:rPr>
          <w:spacing w:val="-7"/>
        </w:rPr>
        <w:t xml:space="preserve">and </w:t>
      </w:r>
      <w:r>
        <w:t xml:space="preserve">Q </w:t>
      </w:r>
      <w:r>
        <w:rPr>
          <w:spacing w:val="2"/>
        </w:rPr>
        <w:t xml:space="preserve">in </w:t>
      </w:r>
      <w:r>
        <w:rPr>
          <w:spacing w:val="-3"/>
        </w:rPr>
        <w:t xml:space="preserve">vertical </w:t>
      </w:r>
      <w:r>
        <w:rPr>
          <w:spacing w:val="-6"/>
        </w:rPr>
        <w:t xml:space="preserve">and </w:t>
      </w:r>
      <w:r>
        <w:rPr>
          <w:spacing w:val="-5"/>
        </w:rPr>
        <w:t xml:space="preserve">horizontal </w:t>
      </w:r>
      <w:r>
        <w:rPr>
          <w:spacing w:val="-3"/>
        </w:rPr>
        <w:t xml:space="preserve">slots </w:t>
      </w:r>
      <w:r>
        <w:rPr>
          <w:spacing w:val="-4"/>
        </w:rPr>
        <w:t>respectively.</w:t>
      </w:r>
      <w:r>
        <w:rPr>
          <w:spacing w:val="51"/>
        </w:rPr>
        <w:t xml:space="preserve"> </w:t>
      </w:r>
      <w:r>
        <w:t xml:space="preserve">T </w:t>
      </w:r>
      <w:r>
        <w:rPr>
          <w:spacing w:val="-6"/>
        </w:rPr>
        <w:t xml:space="preserve">he </w:t>
      </w:r>
      <w:r>
        <w:rPr>
          <w:spacing w:val="-7"/>
        </w:rPr>
        <w:t xml:space="preserve">end </w:t>
      </w:r>
      <w:r>
        <w:t xml:space="preserve">R </w:t>
      </w:r>
      <w:r>
        <w:rPr>
          <w:spacing w:val="-8"/>
        </w:rPr>
        <w:t xml:space="preserve">generates </w:t>
      </w:r>
      <w:r>
        <w:rPr>
          <w:spacing w:val="-3"/>
        </w:rPr>
        <w:t xml:space="preserve">an </w:t>
      </w:r>
      <w:r>
        <w:t xml:space="preserve">ellipse with  </w:t>
      </w:r>
      <w:r>
        <w:rPr>
          <w:spacing w:val="-7"/>
        </w:rPr>
        <w:t xml:space="preserve">the </w:t>
      </w:r>
      <w:r>
        <w:rPr>
          <w:spacing w:val="-4"/>
        </w:rPr>
        <w:t xml:space="preserve">displacement </w:t>
      </w:r>
      <w:r>
        <w:t xml:space="preserve">of sliders P </w:t>
      </w:r>
      <w:r>
        <w:rPr>
          <w:spacing w:val="-7"/>
        </w:rPr>
        <w:t>and</w:t>
      </w:r>
      <w:r>
        <w:t xml:space="preserve"> Q.</w:t>
      </w:r>
    </w:p>
    <w:p w:rsidR="00BC4563" w:rsidRDefault="00924D37">
      <w:pPr>
        <w:pStyle w:val="BodyText"/>
        <w:ind w:left="1880"/>
        <w:rPr>
          <w:sz w:val="20"/>
        </w:rPr>
      </w:pPr>
      <w:r w:rsidRPr="00924D37">
        <w:pict>
          <v:shape id="_x0000_s1451" type="#_x0000_t202" style="position:absolute;left:0;text-align:left;margin-left:376.7pt;margin-top:306.8pt;width:163.5pt;height:28.1pt;z-index:-83824;mso-position-horizontal-relative:page" filled="f" stroked="f">
            <v:textbox style="mso-next-textbox:#_x0000_s1451" inset="0,0,0,0">
              <w:txbxContent>
                <w:p w:rsidR="00BC4563" w:rsidRDefault="002040C6">
                  <w:pPr>
                    <w:pStyle w:val="BodyText"/>
                    <w:spacing w:line="232" w:lineRule="exact"/>
                    <w:ind w:left="1944"/>
                  </w:pPr>
                  <w:r>
                    <w:t>Page 11 of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65</w:t>
                  </w:r>
                </w:p>
                <w:p w:rsidR="00BC4563" w:rsidRDefault="002040C6">
                  <w:pPr>
                    <w:pStyle w:val="BodyText"/>
                    <w:spacing w:before="45"/>
                  </w:pPr>
                  <w:r>
                    <w:t>©Einstein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C</w:t>
                  </w:r>
                  <w:r>
                    <w:rPr>
                      <w:spacing w:val="-31"/>
                    </w:rPr>
                    <w:t xml:space="preserve"> </w:t>
                  </w:r>
                  <w:r>
                    <w:t>ollege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spacing w:val="-3"/>
                    </w:rPr>
                    <w:t>Engineering</w:t>
                  </w:r>
                </w:p>
              </w:txbxContent>
            </v:textbox>
            <w10:wrap anchorx="page"/>
          </v:shape>
        </w:pict>
      </w:r>
      <w:r w:rsidR="002040C6">
        <w:rPr>
          <w:noProof/>
          <w:sz w:val="20"/>
        </w:rPr>
        <w:drawing>
          <wp:inline distT="0" distB="0" distL="0" distR="0">
            <wp:extent cx="5164588" cy="2891790"/>
            <wp:effectExtent l="0" t="0" r="0" b="0"/>
            <wp:docPr id="33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8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4588" cy="2891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924D37">
      <w:pPr>
        <w:pStyle w:val="BodyText"/>
        <w:spacing w:before="10"/>
        <w:rPr>
          <w:sz w:val="21"/>
        </w:rPr>
      </w:pPr>
      <w:r w:rsidRPr="00924D37">
        <w:pict>
          <v:group id="_x0000_s1448" style="position:absolute;margin-left:38.85pt;margin-top:14.55pt;width:511.05pt;height:66.15pt;z-index:2608;mso-wrap-distance-left:0;mso-wrap-distance-right:0;mso-position-horizontal-relative:page" coordorigin="777,291" coordsize="10221,1323">
            <v:rect id="_x0000_s1450" style="position:absolute;left:776;top:290;width:10221;height:1056" stroked="f"/>
            <v:shape id="_x0000_s1449" type="#_x0000_t202" style="position:absolute;left:776;top:290;width:10221;height:1323" filled="f" stroked="f">
              <v:textbox style="mso-next-textbox:#_x0000_s1449" inset="0,0,0,0">
                <w:txbxContent>
                  <w:p w:rsidR="00BC4563" w:rsidRDefault="00BC4563">
                    <w:pPr>
                      <w:rPr>
                        <w:sz w:val="40"/>
                      </w:rPr>
                    </w:pPr>
                  </w:p>
                  <w:p w:rsidR="00BC4563" w:rsidRDefault="00BC4563">
                    <w:pPr>
                      <w:rPr>
                        <w:sz w:val="39"/>
                      </w:rPr>
                    </w:pPr>
                  </w:p>
                </w:txbxContent>
              </v:textbox>
            </v:shape>
            <w10:wrap type="topAndBottom" anchorx="page"/>
          </v:group>
        </w:pict>
      </w:r>
    </w:p>
    <w:p w:rsidR="00BC4563" w:rsidRDefault="00BC4563">
      <w:pPr>
        <w:rPr>
          <w:sz w:val="21"/>
        </w:rPr>
        <w:sectPr w:rsidR="00BC4563">
          <w:pgSz w:w="12240" w:h="15840"/>
          <w:pgMar w:top="240" w:right="300" w:bottom="0" w:left="160" w:header="720" w:footer="720" w:gutter="0"/>
          <w:cols w:space="720"/>
        </w:sectPr>
      </w:pPr>
    </w:p>
    <w:p w:rsidR="00BC4563" w:rsidRDefault="00924D37">
      <w:pPr>
        <w:pStyle w:val="BodyText"/>
        <w:ind w:left="989"/>
        <w:rPr>
          <w:sz w:val="20"/>
        </w:rPr>
      </w:pPr>
      <w:r w:rsidRPr="00924D37">
        <w:lastRenderedPageBreak/>
        <w:pict>
          <v:shape id="_x0000_s1447" type="#_x0000_t202" style="position:absolute;left:0;text-align:left;margin-left:456.9pt;margin-top:38.05pt;width:83.55pt;height:12pt;z-index:-83656;mso-position-horizontal-relative:page;mso-position-vertical-relative:page" filled="f" stroked="f">
            <v:textbox style="mso-next-textbox:#_x0000_s1447" inset="0,0,0,0">
              <w:txbxContent>
                <w:p w:rsidR="00BC4563" w:rsidRDefault="002040C6">
                  <w:pPr>
                    <w:pStyle w:val="BodyText"/>
                    <w:spacing w:line="232" w:lineRule="exact"/>
                  </w:pPr>
                  <w:r>
                    <w:rPr>
                      <w:spacing w:val="-3"/>
                    </w:rPr>
                    <w:t xml:space="preserve">Sub </w:t>
                  </w:r>
                  <w:r>
                    <w:t xml:space="preserve">C </w:t>
                  </w:r>
                  <w:r>
                    <w:rPr>
                      <w:spacing w:val="-6"/>
                    </w:rPr>
                    <w:t>ode:</w:t>
                  </w:r>
                  <w:r>
                    <w:rPr>
                      <w:spacing w:val="-27"/>
                    </w:rPr>
                    <w:t xml:space="preserve"> </w:t>
                  </w:r>
                  <w:r>
                    <w:t>ME35</w:t>
                  </w:r>
                </w:p>
              </w:txbxContent>
            </v:textbox>
            <w10:wrap anchorx="page" anchory="page"/>
          </v:shape>
        </w:pict>
      </w:r>
      <w:r w:rsidRPr="00924D37">
        <w:pict>
          <v:shape id="_x0000_s1446" type="#_x0000_t202" style="position:absolute;left:0;text-align:left;margin-left:376.7pt;margin-top:728.25pt;width:163.45pt;height:28.1pt;z-index:-83632;mso-position-horizontal-relative:page;mso-position-vertical-relative:page" filled="f" stroked="f">
            <v:textbox style="mso-next-textbox:#_x0000_s1446" inset="0,0,0,0">
              <w:txbxContent>
                <w:p w:rsidR="00BC4563" w:rsidRDefault="002040C6">
                  <w:pPr>
                    <w:pStyle w:val="BodyText"/>
                    <w:spacing w:line="232" w:lineRule="exact"/>
                    <w:ind w:left="1944"/>
                  </w:pPr>
                  <w:r>
                    <w:t>Page 12 of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65</w:t>
                  </w:r>
                </w:p>
              </w:txbxContent>
            </v:textbox>
            <w10:wrap anchorx="page" anchory="page"/>
          </v:shape>
        </w:pict>
      </w:r>
      <w:r>
        <w:rPr>
          <w:sz w:val="20"/>
        </w:rPr>
      </w:r>
      <w:r>
        <w:rPr>
          <w:sz w:val="20"/>
        </w:rPr>
        <w:pict>
          <v:group id="_x0000_s1443" style="width:489.3pt;height:44.65pt;mso-position-horizontal-relative:char;mso-position-vertical-relative:line" coordsize="9786,893">
            <v:rect id="_x0000_s1445" style="position:absolute;top:116;width:9786;height:777" stroked="f"/>
            <v:shape id="_x0000_s1444" type="#_x0000_t202" style="position:absolute;width:9786;height:893" filled="f" stroked="f">
              <v:textbox style="mso-next-textbox:#_x0000_s1444" inset="0,0,0,0">
                <w:txbxContent>
                  <w:p w:rsidR="00BC4563" w:rsidRPr="005035DE" w:rsidRDefault="00BC4563" w:rsidP="005035DE"/>
                </w:txbxContent>
              </v:textbox>
            </v:shape>
            <w10:wrap type="none"/>
            <w10:anchorlock/>
          </v:group>
        </w:pict>
      </w:r>
    </w:p>
    <w:p w:rsidR="00BC4563" w:rsidRDefault="002040C6">
      <w:pPr>
        <w:pStyle w:val="BodyText"/>
        <w:spacing w:before="1"/>
        <w:rPr>
          <w:sz w:val="25"/>
        </w:rPr>
      </w:pPr>
      <w:r>
        <w:rPr>
          <w:noProof/>
        </w:rPr>
        <w:drawing>
          <wp:anchor distT="0" distB="0" distL="0" distR="0" simplePos="0" relativeHeight="2752" behindDoc="0" locked="0" layoutInCell="1" allowOverlap="1">
            <wp:simplePos x="0" y="0"/>
            <wp:positionH relativeFrom="page">
              <wp:posOffset>1008444</wp:posOffset>
            </wp:positionH>
            <wp:positionV relativeFrom="paragraph">
              <wp:posOffset>208519</wp:posOffset>
            </wp:positionV>
            <wp:extent cx="5710747" cy="3319272"/>
            <wp:effectExtent l="0" t="0" r="0" b="0"/>
            <wp:wrapTopAndBottom/>
            <wp:docPr id="35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9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0747" cy="3319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C4563" w:rsidRDefault="00BC4563">
      <w:pPr>
        <w:pStyle w:val="BodyText"/>
        <w:spacing w:before="9"/>
        <w:rPr>
          <w:sz w:val="18"/>
        </w:rPr>
      </w:pPr>
    </w:p>
    <w:p w:rsidR="00BC4563" w:rsidRDefault="002040C6">
      <w:pPr>
        <w:pStyle w:val="BodyText"/>
        <w:spacing w:before="90"/>
        <w:ind w:left="1280" w:right="1148"/>
        <w:jc w:val="both"/>
      </w:pPr>
      <w:r>
        <w:rPr>
          <w:b/>
        </w:rPr>
        <w:t xml:space="preserve">Scotch yoke mechanism: </w:t>
      </w:r>
      <w:r>
        <w:t xml:space="preserve">T his </w:t>
      </w:r>
      <w:r>
        <w:rPr>
          <w:spacing w:val="-4"/>
        </w:rPr>
        <w:t xml:space="preserve">mechanism </w:t>
      </w:r>
      <w:r>
        <w:rPr>
          <w:spacing w:val="2"/>
        </w:rPr>
        <w:t xml:space="preserve">is </w:t>
      </w:r>
      <w:r>
        <w:rPr>
          <w:spacing w:val="-5"/>
        </w:rPr>
        <w:t xml:space="preserve">used </w:t>
      </w:r>
      <w:r>
        <w:rPr>
          <w:spacing w:val="-7"/>
        </w:rPr>
        <w:t xml:space="preserve">to </w:t>
      </w:r>
      <w:r>
        <w:rPr>
          <w:spacing w:val="-3"/>
        </w:rPr>
        <w:t xml:space="preserve">convert </w:t>
      </w:r>
      <w:r>
        <w:rPr>
          <w:spacing w:val="-7"/>
        </w:rPr>
        <w:t xml:space="preserve">rotary </w:t>
      </w:r>
      <w:r>
        <w:rPr>
          <w:spacing w:val="-4"/>
        </w:rPr>
        <w:t xml:space="preserve">motion </w:t>
      </w:r>
      <w:r>
        <w:rPr>
          <w:spacing w:val="2"/>
        </w:rPr>
        <w:t xml:space="preserve">in </w:t>
      </w:r>
      <w:r>
        <w:rPr>
          <w:spacing w:val="-5"/>
        </w:rPr>
        <w:t xml:space="preserve">to </w:t>
      </w:r>
      <w:r>
        <w:rPr>
          <w:spacing w:val="-4"/>
        </w:rPr>
        <w:t xml:space="preserve">reciprocating </w:t>
      </w:r>
      <w:r>
        <w:rPr>
          <w:spacing w:val="-5"/>
        </w:rPr>
        <w:t xml:space="preserve">motion.T </w:t>
      </w:r>
      <w:r>
        <w:rPr>
          <w:spacing w:val="-6"/>
        </w:rPr>
        <w:t xml:space="preserve">he </w:t>
      </w:r>
      <w:r>
        <w:t xml:space="preserve">inversion </w:t>
      </w:r>
      <w:r>
        <w:rPr>
          <w:spacing w:val="2"/>
        </w:rPr>
        <w:t xml:space="preserve">is </w:t>
      </w:r>
      <w:r>
        <w:rPr>
          <w:spacing w:val="-6"/>
        </w:rPr>
        <w:t xml:space="preserve">obtained </w:t>
      </w:r>
      <w:r>
        <w:rPr>
          <w:spacing w:val="-4"/>
        </w:rPr>
        <w:t xml:space="preserve">by </w:t>
      </w:r>
      <w:r>
        <w:rPr>
          <w:spacing w:val="5"/>
        </w:rPr>
        <w:t xml:space="preserve">fixing </w:t>
      </w:r>
      <w:r>
        <w:rPr>
          <w:spacing w:val="-7"/>
        </w:rPr>
        <w:t xml:space="preserve">either the </w:t>
      </w:r>
      <w:r>
        <w:rPr>
          <w:spacing w:val="1"/>
        </w:rPr>
        <w:t xml:space="preserve">link </w:t>
      </w:r>
      <w:r>
        <w:t xml:space="preserve">1 or link 3. Link I </w:t>
      </w:r>
      <w:r>
        <w:rPr>
          <w:spacing w:val="2"/>
        </w:rPr>
        <w:t xml:space="preserve">is </w:t>
      </w:r>
      <w:r>
        <w:t xml:space="preserve">fixed. </w:t>
      </w:r>
      <w:r>
        <w:rPr>
          <w:spacing w:val="10"/>
        </w:rPr>
        <w:t xml:space="preserve">In </w:t>
      </w:r>
      <w:r>
        <w:rPr>
          <w:spacing w:val="-3"/>
        </w:rPr>
        <w:t xml:space="preserve">this </w:t>
      </w:r>
      <w:r>
        <w:rPr>
          <w:spacing w:val="-4"/>
        </w:rPr>
        <w:t xml:space="preserve">mechanism when </w:t>
      </w:r>
      <w:r>
        <w:rPr>
          <w:spacing w:val="-7"/>
        </w:rPr>
        <w:t xml:space="preserve">the </w:t>
      </w:r>
      <w:r>
        <w:rPr>
          <w:spacing w:val="1"/>
        </w:rPr>
        <w:t xml:space="preserve">link </w:t>
      </w:r>
      <w:r>
        <w:t xml:space="preserve">2 </w:t>
      </w:r>
      <w:r>
        <w:rPr>
          <w:spacing w:val="-9"/>
        </w:rPr>
        <w:t xml:space="preserve">rotates </w:t>
      </w:r>
      <w:r>
        <w:rPr>
          <w:spacing w:val="-7"/>
        </w:rPr>
        <w:t xml:space="preserve">about </w:t>
      </w:r>
      <w:r>
        <w:t xml:space="preserve">B </w:t>
      </w:r>
      <w:r>
        <w:rPr>
          <w:spacing w:val="-5"/>
        </w:rPr>
        <w:t xml:space="preserve">as </w:t>
      </w:r>
      <w:r>
        <w:rPr>
          <w:spacing w:val="-6"/>
        </w:rPr>
        <w:t xml:space="preserve">centre, </w:t>
      </w:r>
      <w:r>
        <w:rPr>
          <w:spacing w:val="-7"/>
        </w:rPr>
        <w:t xml:space="preserve">the </w:t>
      </w:r>
      <w:r>
        <w:rPr>
          <w:spacing w:val="1"/>
        </w:rPr>
        <w:t xml:space="preserve">link </w:t>
      </w:r>
      <w:r>
        <w:t xml:space="preserve">4 </w:t>
      </w:r>
      <w:r>
        <w:rPr>
          <w:spacing w:val="-4"/>
        </w:rPr>
        <w:t xml:space="preserve">reciprocates. </w:t>
      </w:r>
      <w:r>
        <w:t xml:space="preserve">T </w:t>
      </w:r>
      <w:r>
        <w:rPr>
          <w:spacing w:val="-6"/>
        </w:rPr>
        <w:t xml:space="preserve">he </w:t>
      </w:r>
      <w:r>
        <w:rPr>
          <w:spacing w:val="1"/>
        </w:rPr>
        <w:t xml:space="preserve">fixed link </w:t>
      </w:r>
      <w:r>
        <w:t xml:space="preserve">1 guides </w:t>
      </w:r>
      <w:r>
        <w:rPr>
          <w:spacing w:val="-7"/>
        </w:rPr>
        <w:t>the</w:t>
      </w:r>
      <w:r>
        <w:rPr>
          <w:spacing w:val="-13"/>
        </w:rPr>
        <w:t xml:space="preserve"> </w:t>
      </w:r>
      <w:r>
        <w:rPr>
          <w:spacing w:val="-6"/>
        </w:rPr>
        <w:t>frame.</w:t>
      </w:r>
    </w:p>
    <w:p w:rsidR="00BC4563" w:rsidRDefault="00BC4563">
      <w:pPr>
        <w:pStyle w:val="BodyText"/>
        <w:rPr>
          <w:sz w:val="20"/>
        </w:rPr>
      </w:pPr>
    </w:p>
    <w:p w:rsidR="00BC4563" w:rsidRDefault="002040C6">
      <w:pPr>
        <w:pStyle w:val="BodyText"/>
        <w:spacing w:before="8"/>
        <w:rPr>
          <w:sz w:val="12"/>
        </w:rPr>
      </w:pPr>
      <w:r>
        <w:rPr>
          <w:noProof/>
        </w:rPr>
        <w:drawing>
          <wp:anchor distT="0" distB="0" distL="0" distR="0" simplePos="0" relativeHeight="2776" behindDoc="0" locked="0" layoutInCell="1" allowOverlap="1">
            <wp:simplePos x="0" y="0"/>
            <wp:positionH relativeFrom="page">
              <wp:posOffset>2729219</wp:posOffset>
            </wp:positionH>
            <wp:positionV relativeFrom="paragraph">
              <wp:posOffset>117795</wp:posOffset>
            </wp:positionV>
            <wp:extent cx="2124272" cy="1533525"/>
            <wp:effectExtent l="0" t="0" r="0" b="0"/>
            <wp:wrapTopAndBottom/>
            <wp:docPr id="37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0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4272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spacing w:before="1"/>
        <w:rPr>
          <w:sz w:val="19"/>
        </w:rPr>
      </w:pPr>
    </w:p>
    <w:p w:rsidR="00BC4563" w:rsidRDefault="002040C6">
      <w:pPr>
        <w:pStyle w:val="BodyText"/>
        <w:ind w:left="1280" w:right="1132"/>
        <w:jc w:val="both"/>
      </w:pPr>
      <w:r>
        <w:rPr>
          <w:b/>
        </w:rPr>
        <w:t xml:space="preserve">Oldham’s coupling: </w:t>
      </w:r>
      <w:r>
        <w:t xml:space="preserve">T </w:t>
      </w:r>
      <w:r>
        <w:rPr>
          <w:spacing w:val="-6"/>
        </w:rPr>
        <w:t xml:space="preserve">he </w:t>
      </w:r>
      <w:r>
        <w:rPr>
          <w:spacing w:val="-4"/>
        </w:rPr>
        <w:t xml:space="preserve">third </w:t>
      </w:r>
      <w:r>
        <w:t xml:space="preserve">inversion of </w:t>
      </w:r>
      <w:r>
        <w:rPr>
          <w:spacing w:val="-6"/>
        </w:rPr>
        <w:t xml:space="preserve">obtained </w:t>
      </w:r>
      <w:r>
        <w:rPr>
          <w:spacing w:val="-4"/>
        </w:rPr>
        <w:t xml:space="preserve">by </w:t>
      </w:r>
      <w:r>
        <w:rPr>
          <w:spacing w:val="5"/>
        </w:rPr>
        <w:t xml:space="preserve">fixing </w:t>
      </w:r>
      <w:r>
        <w:rPr>
          <w:spacing w:val="-7"/>
        </w:rPr>
        <w:t xml:space="preserve">the </w:t>
      </w:r>
      <w:r>
        <w:t xml:space="preserve">link </w:t>
      </w:r>
      <w:r>
        <w:rPr>
          <w:spacing w:val="-4"/>
        </w:rPr>
        <w:t xml:space="preserve">connecting </w:t>
      </w:r>
      <w:r>
        <w:rPr>
          <w:spacing w:val="-7"/>
        </w:rPr>
        <w:t xml:space="preserve">the </w:t>
      </w:r>
      <w:r>
        <w:t xml:space="preserve">2 blocks P &amp; Q. I f </w:t>
      </w:r>
      <w:r>
        <w:rPr>
          <w:spacing w:val="-5"/>
        </w:rPr>
        <w:t xml:space="preserve">one </w:t>
      </w:r>
      <w:r>
        <w:t xml:space="preserve">block </w:t>
      </w:r>
      <w:r>
        <w:rPr>
          <w:spacing w:val="2"/>
        </w:rPr>
        <w:t xml:space="preserve">is </w:t>
      </w:r>
      <w:r>
        <w:rPr>
          <w:spacing w:val="-4"/>
        </w:rPr>
        <w:t xml:space="preserve">turning through </w:t>
      </w:r>
      <w:r>
        <w:rPr>
          <w:spacing w:val="-3"/>
        </w:rPr>
        <w:t xml:space="preserve">an angle, </w:t>
      </w:r>
      <w:r>
        <w:rPr>
          <w:spacing w:val="-7"/>
        </w:rPr>
        <w:t xml:space="preserve">the </w:t>
      </w:r>
      <w:r>
        <w:rPr>
          <w:spacing w:val="-4"/>
        </w:rPr>
        <w:t xml:space="preserve">frame </w:t>
      </w:r>
      <w:r>
        <w:rPr>
          <w:spacing w:val="-6"/>
        </w:rPr>
        <w:t xml:space="preserve">and </w:t>
      </w:r>
      <w:r>
        <w:rPr>
          <w:spacing w:val="-7"/>
        </w:rPr>
        <w:t xml:space="preserve">the </w:t>
      </w:r>
      <w:r>
        <w:rPr>
          <w:spacing w:val="-9"/>
        </w:rPr>
        <w:t xml:space="preserve">other </w:t>
      </w:r>
      <w:r>
        <w:t xml:space="preserve">block  </w:t>
      </w:r>
      <w:r>
        <w:rPr>
          <w:spacing w:val="5"/>
        </w:rPr>
        <w:t xml:space="preserve">will  </w:t>
      </w:r>
      <w:r>
        <w:t xml:space="preserve">also  </w:t>
      </w:r>
      <w:r>
        <w:rPr>
          <w:spacing w:val="-4"/>
        </w:rPr>
        <w:t xml:space="preserve">turn through </w:t>
      </w:r>
      <w:r>
        <w:rPr>
          <w:spacing w:val="-7"/>
        </w:rPr>
        <w:t xml:space="preserve">the </w:t>
      </w:r>
      <w:r>
        <w:rPr>
          <w:spacing w:val="-6"/>
        </w:rPr>
        <w:t xml:space="preserve">same </w:t>
      </w:r>
      <w:r>
        <w:rPr>
          <w:spacing w:val="-3"/>
        </w:rPr>
        <w:t xml:space="preserve">angle. </w:t>
      </w:r>
      <w:r>
        <w:rPr>
          <w:spacing w:val="10"/>
        </w:rPr>
        <w:t xml:space="preserve">It </w:t>
      </w:r>
      <w:r>
        <w:t xml:space="preserve">is </w:t>
      </w:r>
      <w:r>
        <w:rPr>
          <w:spacing w:val="-3"/>
        </w:rPr>
        <w:t xml:space="preserve">shown </w:t>
      </w:r>
      <w:r>
        <w:rPr>
          <w:spacing w:val="2"/>
        </w:rPr>
        <w:t xml:space="preserve">in </w:t>
      </w:r>
      <w:r>
        <w:rPr>
          <w:spacing w:val="-7"/>
        </w:rPr>
        <w:t xml:space="preserve">the </w:t>
      </w:r>
      <w:r>
        <w:t>figure</w:t>
      </w:r>
      <w:r>
        <w:rPr>
          <w:spacing w:val="-39"/>
        </w:rPr>
        <w:t xml:space="preserve"> </w:t>
      </w:r>
      <w:r>
        <w:rPr>
          <w:spacing w:val="-4"/>
        </w:rPr>
        <w:t>below.</w:t>
      </w: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924D37">
      <w:pPr>
        <w:pStyle w:val="BodyText"/>
        <w:spacing w:before="9"/>
        <w:rPr>
          <w:sz w:val="23"/>
        </w:rPr>
      </w:pPr>
      <w:r w:rsidRPr="00924D37">
        <w:pict>
          <v:rect id="_x0000_s1442" style="position:absolute;margin-left:51.25pt;margin-top:15.65pt;width:503.25pt;height:51.25pt;z-index:2800;mso-wrap-distance-left:0;mso-wrap-distance-right:0;mso-position-horizontal-relative:page" stroked="f">
            <w10:wrap type="topAndBottom" anchorx="page"/>
          </v:rect>
        </w:pict>
      </w:r>
    </w:p>
    <w:p w:rsidR="00BC4563" w:rsidRDefault="00BC4563">
      <w:pPr>
        <w:spacing w:line="393" w:lineRule="exact"/>
        <w:sectPr w:rsidR="00BC4563">
          <w:pgSz w:w="12240" w:h="15840"/>
          <w:pgMar w:top="320" w:right="300" w:bottom="0" w:left="160" w:header="720" w:footer="720" w:gutter="0"/>
          <w:cols w:space="720"/>
        </w:sectPr>
      </w:pPr>
    </w:p>
    <w:p w:rsidR="00BC4563" w:rsidRDefault="00924D37">
      <w:pPr>
        <w:pStyle w:val="BodyText"/>
        <w:ind w:left="989"/>
        <w:rPr>
          <w:rFonts w:ascii="Arial"/>
          <w:sz w:val="20"/>
        </w:rPr>
      </w:pPr>
      <w:r w:rsidRPr="00924D37">
        <w:lastRenderedPageBreak/>
        <w:pict>
          <v:shape id="_x0000_s1441" type="#_x0000_t202" style="position:absolute;left:0;text-align:left;margin-left:456.9pt;margin-top:38.05pt;width:83.55pt;height:12pt;z-index:-83464;mso-position-horizontal-relative:page;mso-position-vertical-relative:page" filled="f" stroked="f">
            <v:textbox style="mso-next-textbox:#_x0000_s1441" inset="0,0,0,0">
              <w:txbxContent>
                <w:p w:rsidR="00BC4563" w:rsidRDefault="002040C6">
                  <w:pPr>
                    <w:pStyle w:val="BodyText"/>
                    <w:spacing w:line="232" w:lineRule="exact"/>
                  </w:pPr>
                  <w:r>
                    <w:rPr>
                      <w:spacing w:val="-3"/>
                    </w:rPr>
                    <w:t xml:space="preserve">Sub </w:t>
                  </w:r>
                  <w:r>
                    <w:t xml:space="preserve">C </w:t>
                  </w:r>
                  <w:r>
                    <w:rPr>
                      <w:spacing w:val="-6"/>
                    </w:rPr>
                    <w:t>ode:</w:t>
                  </w:r>
                  <w:r>
                    <w:rPr>
                      <w:spacing w:val="-27"/>
                    </w:rPr>
                    <w:t xml:space="preserve"> </w:t>
                  </w:r>
                  <w:r>
                    <w:t>ME35</w:t>
                  </w:r>
                </w:p>
              </w:txbxContent>
            </v:textbox>
            <w10:wrap anchorx="page" anchory="page"/>
          </v:shape>
        </w:pict>
      </w:r>
      <w:r w:rsidRPr="00924D37">
        <w:pict>
          <v:shape id="_x0000_s1440" type="#_x0000_t202" style="position:absolute;left:0;text-align:left;margin-left:376.7pt;margin-top:728.25pt;width:163.45pt;height:28.1pt;z-index:-83440;mso-position-horizontal-relative:page;mso-position-vertical-relative:page" filled="f" stroked="f">
            <v:textbox style="mso-next-textbox:#_x0000_s1440" inset="0,0,0,0">
              <w:txbxContent>
                <w:p w:rsidR="00BC4563" w:rsidRDefault="002040C6">
                  <w:pPr>
                    <w:pStyle w:val="BodyText"/>
                    <w:spacing w:line="232" w:lineRule="exact"/>
                    <w:ind w:left="1944"/>
                  </w:pPr>
                  <w:r>
                    <w:t>Page 13 of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65</w:t>
                  </w:r>
                </w:p>
                <w:p w:rsidR="00BC4563" w:rsidRDefault="002040C6">
                  <w:pPr>
                    <w:pStyle w:val="BodyText"/>
                    <w:spacing w:before="45"/>
                  </w:pPr>
                  <w:r>
                    <w:t>©Einstein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C</w:t>
                  </w:r>
                  <w:r>
                    <w:rPr>
                      <w:spacing w:val="-31"/>
                    </w:rPr>
                    <w:t xml:space="preserve"> </w:t>
                  </w:r>
                  <w:r>
                    <w:t>ollege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spacing w:val="-3"/>
                    </w:rPr>
                    <w:t>Engineering</w:t>
                  </w:r>
                </w:p>
              </w:txbxContent>
            </v:textbox>
            <w10:wrap anchorx="page" anchory="page"/>
          </v:shape>
        </w:pict>
      </w:r>
      <w:r>
        <w:rPr>
          <w:rFonts w:ascii="Arial"/>
          <w:sz w:val="20"/>
        </w:rPr>
      </w:r>
      <w:r>
        <w:rPr>
          <w:rFonts w:ascii="Arial"/>
          <w:sz w:val="20"/>
        </w:rPr>
        <w:pict>
          <v:group id="_x0000_s1437" style="width:492.4pt;height:40pt;mso-position-horizontal-relative:char;mso-position-vertical-relative:line" coordsize="9848,800">
            <v:rect id="_x0000_s1439" style="position:absolute;top:178;width:9848;height:622" stroked="f"/>
            <v:shape id="_x0000_s1438" type="#_x0000_t202" style="position:absolute;width:9848;height:800" filled="f" stroked="f">
              <v:textbox style="mso-next-textbox:#_x0000_s1438" inset="0,0,0,0">
                <w:txbxContent>
                  <w:p w:rsidR="00BC4563" w:rsidRPr="005035DE" w:rsidRDefault="00BC4563" w:rsidP="005035DE"/>
                </w:txbxContent>
              </v:textbox>
            </v:shape>
            <w10:wrap type="none"/>
            <w10:anchorlock/>
          </v:group>
        </w:pict>
      </w:r>
    </w:p>
    <w:p w:rsidR="00BC4563" w:rsidRDefault="00BC4563">
      <w:pPr>
        <w:pStyle w:val="BodyText"/>
        <w:rPr>
          <w:rFonts w:ascii="Arial"/>
          <w:sz w:val="20"/>
        </w:rPr>
      </w:pPr>
    </w:p>
    <w:p w:rsidR="00BC4563" w:rsidRDefault="002040C6">
      <w:pPr>
        <w:pStyle w:val="BodyText"/>
        <w:spacing w:before="1"/>
        <w:rPr>
          <w:rFonts w:ascii="Arial"/>
          <w:sz w:val="14"/>
        </w:rPr>
      </w:pPr>
      <w:r>
        <w:rPr>
          <w:noProof/>
        </w:rPr>
        <w:drawing>
          <wp:anchor distT="0" distB="0" distL="0" distR="0" simplePos="0" relativeHeight="2920" behindDoc="0" locked="0" layoutInCell="1" allowOverlap="1">
            <wp:simplePos x="0" y="0"/>
            <wp:positionH relativeFrom="page">
              <wp:posOffset>2763414</wp:posOffset>
            </wp:positionH>
            <wp:positionV relativeFrom="paragraph">
              <wp:posOffset>128056</wp:posOffset>
            </wp:positionV>
            <wp:extent cx="2167836" cy="1568196"/>
            <wp:effectExtent l="0" t="0" r="0" b="0"/>
            <wp:wrapTopAndBottom/>
            <wp:docPr id="39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1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7836" cy="15681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944" behindDoc="0" locked="0" layoutInCell="1" allowOverlap="1">
            <wp:simplePos x="0" y="0"/>
            <wp:positionH relativeFrom="page">
              <wp:posOffset>1170305</wp:posOffset>
            </wp:positionH>
            <wp:positionV relativeFrom="paragraph">
              <wp:posOffset>1906917</wp:posOffset>
            </wp:positionV>
            <wp:extent cx="5324475" cy="1571625"/>
            <wp:effectExtent l="0" t="0" r="0" b="0"/>
            <wp:wrapTopAndBottom/>
            <wp:docPr id="41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2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C4563" w:rsidRDefault="00BC4563">
      <w:pPr>
        <w:pStyle w:val="BodyText"/>
        <w:spacing w:before="10"/>
        <w:rPr>
          <w:rFonts w:ascii="Arial"/>
          <w:sz w:val="22"/>
        </w:rPr>
      </w:pPr>
    </w:p>
    <w:p w:rsidR="00BC4563" w:rsidRDefault="00BC4563">
      <w:pPr>
        <w:pStyle w:val="BodyText"/>
        <w:spacing w:before="5"/>
        <w:rPr>
          <w:rFonts w:ascii="Arial"/>
          <w:sz w:val="13"/>
        </w:rPr>
      </w:pPr>
    </w:p>
    <w:p w:rsidR="00BC4563" w:rsidRDefault="002040C6">
      <w:pPr>
        <w:pStyle w:val="BodyText"/>
        <w:spacing w:before="90"/>
        <w:ind w:left="1280" w:right="1132"/>
        <w:jc w:val="both"/>
      </w:pPr>
      <w:r>
        <w:rPr>
          <w:w w:val="105"/>
        </w:rPr>
        <w:t>An</w:t>
      </w:r>
      <w:r>
        <w:rPr>
          <w:spacing w:val="-35"/>
          <w:w w:val="105"/>
        </w:rPr>
        <w:t xml:space="preserve"> </w:t>
      </w:r>
      <w:r>
        <w:rPr>
          <w:w w:val="105"/>
        </w:rPr>
        <w:t>application</w:t>
      </w:r>
      <w:r>
        <w:rPr>
          <w:spacing w:val="-31"/>
          <w:w w:val="105"/>
        </w:rPr>
        <w:t xml:space="preserve"> </w:t>
      </w:r>
      <w:r>
        <w:rPr>
          <w:w w:val="105"/>
        </w:rPr>
        <w:t>of</w:t>
      </w:r>
      <w:r>
        <w:rPr>
          <w:spacing w:val="-33"/>
          <w:w w:val="105"/>
        </w:rPr>
        <w:t xml:space="preserve"> </w:t>
      </w:r>
      <w:r>
        <w:rPr>
          <w:w w:val="105"/>
        </w:rPr>
        <w:t>the</w:t>
      </w:r>
      <w:r>
        <w:rPr>
          <w:spacing w:val="-29"/>
          <w:w w:val="105"/>
        </w:rPr>
        <w:t xml:space="preserve"> </w:t>
      </w:r>
      <w:r>
        <w:rPr>
          <w:w w:val="105"/>
        </w:rPr>
        <w:t>third</w:t>
      </w:r>
      <w:r>
        <w:rPr>
          <w:spacing w:val="-26"/>
          <w:w w:val="105"/>
        </w:rPr>
        <w:t xml:space="preserve"> </w:t>
      </w:r>
      <w:r>
        <w:rPr>
          <w:w w:val="105"/>
        </w:rPr>
        <w:t>inversion</w:t>
      </w:r>
      <w:r>
        <w:rPr>
          <w:spacing w:val="-31"/>
          <w:w w:val="105"/>
        </w:rPr>
        <w:t xml:space="preserve"> </w:t>
      </w:r>
      <w:r>
        <w:rPr>
          <w:w w:val="105"/>
        </w:rPr>
        <w:t>of</w:t>
      </w:r>
      <w:r>
        <w:rPr>
          <w:spacing w:val="-33"/>
          <w:w w:val="105"/>
        </w:rPr>
        <w:t xml:space="preserve"> </w:t>
      </w:r>
      <w:r>
        <w:rPr>
          <w:w w:val="105"/>
        </w:rPr>
        <w:t>the</w:t>
      </w:r>
      <w:r>
        <w:rPr>
          <w:spacing w:val="-29"/>
          <w:w w:val="105"/>
        </w:rPr>
        <w:t xml:space="preserve"> </w:t>
      </w:r>
      <w:r>
        <w:rPr>
          <w:w w:val="105"/>
        </w:rPr>
        <w:t>double</w:t>
      </w:r>
      <w:r>
        <w:rPr>
          <w:spacing w:val="-27"/>
          <w:w w:val="105"/>
        </w:rPr>
        <w:t xml:space="preserve"> </w:t>
      </w:r>
      <w:r>
        <w:rPr>
          <w:w w:val="105"/>
        </w:rPr>
        <w:t>slider</w:t>
      </w:r>
      <w:r>
        <w:rPr>
          <w:spacing w:val="-28"/>
          <w:w w:val="105"/>
        </w:rPr>
        <w:t xml:space="preserve"> </w:t>
      </w:r>
      <w:r>
        <w:rPr>
          <w:w w:val="105"/>
        </w:rPr>
        <w:t>crank</w:t>
      </w:r>
      <w:r>
        <w:rPr>
          <w:spacing w:val="-26"/>
          <w:w w:val="105"/>
        </w:rPr>
        <w:t xml:space="preserve"> </w:t>
      </w:r>
      <w:r>
        <w:rPr>
          <w:w w:val="105"/>
        </w:rPr>
        <w:t>mechanism</w:t>
      </w:r>
      <w:r>
        <w:rPr>
          <w:spacing w:val="-28"/>
          <w:w w:val="105"/>
        </w:rPr>
        <w:t xml:space="preserve"> </w:t>
      </w:r>
      <w:r>
        <w:rPr>
          <w:spacing w:val="-3"/>
          <w:w w:val="105"/>
        </w:rPr>
        <w:t>is</w:t>
      </w:r>
      <w:r>
        <w:rPr>
          <w:spacing w:val="-30"/>
          <w:w w:val="105"/>
        </w:rPr>
        <w:t xml:space="preserve"> </w:t>
      </w:r>
      <w:r>
        <w:rPr>
          <w:w w:val="105"/>
        </w:rPr>
        <w:t>Oldham’s</w:t>
      </w:r>
      <w:r>
        <w:rPr>
          <w:spacing w:val="-30"/>
          <w:w w:val="105"/>
        </w:rPr>
        <w:t xml:space="preserve"> </w:t>
      </w:r>
      <w:r>
        <w:rPr>
          <w:w w:val="105"/>
        </w:rPr>
        <w:t xml:space="preserve">coupling </w:t>
      </w:r>
      <w:r>
        <w:rPr>
          <w:spacing w:val="-3"/>
          <w:w w:val="105"/>
        </w:rPr>
        <w:t xml:space="preserve">shown </w:t>
      </w:r>
      <w:r>
        <w:rPr>
          <w:spacing w:val="2"/>
          <w:w w:val="105"/>
        </w:rPr>
        <w:t xml:space="preserve">in </w:t>
      </w:r>
      <w:r>
        <w:rPr>
          <w:spacing w:val="-7"/>
          <w:w w:val="105"/>
        </w:rPr>
        <w:t xml:space="preserve">the </w:t>
      </w:r>
      <w:r>
        <w:rPr>
          <w:w w:val="105"/>
        </w:rPr>
        <w:t xml:space="preserve">figure. T his coupling </w:t>
      </w:r>
      <w:r>
        <w:rPr>
          <w:spacing w:val="2"/>
          <w:w w:val="105"/>
        </w:rPr>
        <w:t xml:space="preserve">is </w:t>
      </w:r>
      <w:r>
        <w:rPr>
          <w:spacing w:val="-5"/>
          <w:w w:val="105"/>
        </w:rPr>
        <w:t xml:space="preserve">used </w:t>
      </w:r>
      <w:r>
        <w:rPr>
          <w:w w:val="105"/>
        </w:rPr>
        <w:t xml:space="preserve">for </w:t>
      </w:r>
      <w:r>
        <w:rPr>
          <w:spacing w:val="-4"/>
          <w:w w:val="105"/>
        </w:rPr>
        <w:t xml:space="preserve">connecting </w:t>
      </w:r>
      <w:r>
        <w:rPr>
          <w:spacing w:val="-3"/>
          <w:w w:val="105"/>
        </w:rPr>
        <w:t xml:space="preserve">two </w:t>
      </w:r>
      <w:r>
        <w:rPr>
          <w:spacing w:val="-4"/>
          <w:w w:val="105"/>
        </w:rPr>
        <w:t xml:space="preserve">parallel </w:t>
      </w:r>
      <w:r>
        <w:rPr>
          <w:spacing w:val="-5"/>
          <w:w w:val="105"/>
        </w:rPr>
        <w:t xml:space="preserve">shafts </w:t>
      </w:r>
      <w:r>
        <w:rPr>
          <w:spacing w:val="-3"/>
          <w:w w:val="105"/>
        </w:rPr>
        <w:t xml:space="preserve">when </w:t>
      </w:r>
      <w:r>
        <w:rPr>
          <w:spacing w:val="-7"/>
          <w:w w:val="105"/>
        </w:rPr>
        <w:t xml:space="preserve">the </w:t>
      </w:r>
      <w:r>
        <w:rPr>
          <w:spacing w:val="-3"/>
          <w:w w:val="105"/>
        </w:rPr>
        <w:t xml:space="preserve">distance </w:t>
      </w:r>
      <w:r>
        <w:rPr>
          <w:spacing w:val="-9"/>
          <w:w w:val="105"/>
        </w:rPr>
        <w:t>between</w:t>
      </w:r>
      <w:r>
        <w:rPr>
          <w:spacing w:val="-15"/>
          <w:w w:val="105"/>
        </w:rPr>
        <w:t xml:space="preserve"> </w:t>
      </w:r>
      <w:r>
        <w:rPr>
          <w:spacing w:val="-7"/>
          <w:w w:val="105"/>
        </w:rPr>
        <w:t>the</w:t>
      </w:r>
      <w:r>
        <w:rPr>
          <w:spacing w:val="-18"/>
          <w:w w:val="105"/>
        </w:rPr>
        <w:t xml:space="preserve"> </w:t>
      </w:r>
      <w:r>
        <w:rPr>
          <w:spacing w:val="-5"/>
          <w:w w:val="105"/>
        </w:rPr>
        <w:t>shafts</w:t>
      </w:r>
      <w:r>
        <w:rPr>
          <w:spacing w:val="-2"/>
          <w:w w:val="105"/>
        </w:rPr>
        <w:t xml:space="preserve"> </w:t>
      </w:r>
      <w:r>
        <w:rPr>
          <w:spacing w:val="2"/>
          <w:w w:val="105"/>
        </w:rPr>
        <w:t>is</w:t>
      </w:r>
      <w:r>
        <w:rPr>
          <w:spacing w:val="-2"/>
          <w:w w:val="105"/>
        </w:rPr>
        <w:t xml:space="preserve"> </w:t>
      </w:r>
      <w:r>
        <w:rPr>
          <w:w w:val="105"/>
        </w:rPr>
        <w:t>small.</w:t>
      </w:r>
      <w:r>
        <w:rPr>
          <w:spacing w:val="-3"/>
          <w:w w:val="105"/>
        </w:rPr>
        <w:t xml:space="preserve"> </w:t>
      </w:r>
      <w:r>
        <w:rPr>
          <w:w w:val="105"/>
        </w:rPr>
        <w:t>T</w:t>
      </w:r>
      <w:r>
        <w:rPr>
          <w:spacing w:val="-29"/>
          <w:w w:val="105"/>
        </w:rPr>
        <w:t xml:space="preserve"> </w:t>
      </w:r>
      <w:r>
        <w:rPr>
          <w:spacing w:val="-6"/>
          <w:w w:val="105"/>
        </w:rPr>
        <w:t>he</w:t>
      </w:r>
      <w:r>
        <w:rPr>
          <w:spacing w:val="-18"/>
          <w:w w:val="105"/>
        </w:rPr>
        <w:t xml:space="preserve"> </w:t>
      </w:r>
      <w:r>
        <w:rPr>
          <w:spacing w:val="-3"/>
          <w:w w:val="105"/>
        </w:rPr>
        <w:t>two</w:t>
      </w:r>
      <w:r>
        <w:rPr>
          <w:spacing w:val="-7"/>
          <w:w w:val="105"/>
        </w:rPr>
        <w:t xml:space="preserve"> </w:t>
      </w:r>
      <w:r>
        <w:rPr>
          <w:spacing w:val="-5"/>
          <w:w w:val="105"/>
        </w:rPr>
        <w:t>shafts</w:t>
      </w:r>
      <w:r>
        <w:rPr>
          <w:spacing w:val="-7"/>
          <w:w w:val="105"/>
        </w:rPr>
        <w:t xml:space="preserve"> to</w:t>
      </w:r>
      <w:r>
        <w:rPr>
          <w:spacing w:val="-6"/>
          <w:w w:val="105"/>
        </w:rPr>
        <w:t xml:space="preserve"> be</w:t>
      </w:r>
      <w:r>
        <w:rPr>
          <w:spacing w:val="-18"/>
          <w:w w:val="105"/>
        </w:rPr>
        <w:t xml:space="preserve"> </w:t>
      </w:r>
      <w:r>
        <w:rPr>
          <w:spacing w:val="-7"/>
          <w:w w:val="105"/>
        </w:rPr>
        <w:t>connected</w:t>
      </w:r>
      <w:r>
        <w:rPr>
          <w:spacing w:val="-10"/>
          <w:w w:val="105"/>
        </w:rPr>
        <w:t xml:space="preserve"> </w:t>
      </w:r>
      <w:r>
        <w:rPr>
          <w:w w:val="105"/>
        </w:rPr>
        <w:t>have</w:t>
      </w:r>
      <w:r>
        <w:rPr>
          <w:spacing w:val="-13"/>
          <w:w w:val="105"/>
        </w:rPr>
        <w:t xml:space="preserve"> </w:t>
      </w:r>
      <w:r>
        <w:rPr>
          <w:w w:val="105"/>
        </w:rPr>
        <w:t>flanges</w:t>
      </w:r>
      <w:r>
        <w:rPr>
          <w:spacing w:val="-7"/>
          <w:w w:val="105"/>
        </w:rPr>
        <w:t xml:space="preserve"> </w:t>
      </w:r>
      <w:r>
        <w:rPr>
          <w:spacing w:val="-5"/>
          <w:w w:val="105"/>
        </w:rPr>
        <w:t>at</w:t>
      </w:r>
      <w:r>
        <w:rPr>
          <w:spacing w:val="-13"/>
          <w:w w:val="105"/>
        </w:rPr>
        <w:t xml:space="preserve"> </w:t>
      </w:r>
      <w:r>
        <w:rPr>
          <w:spacing w:val="-4"/>
          <w:w w:val="105"/>
        </w:rPr>
        <w:t>their</w:t>
      </w:r>
      <w:r>
        <w:rPr>
          <w:spacing w:val="-7"/>
          <w:w w:val="105"/>
        </w:rPr>
        <w:t xml:space="preserve"> ends,</w:t>
      </w:r>
      <w:r>
        <w:rPr>
          <w:spacing w:val="-2"/>
          <w:w w:val="105"/>
        </w:rPr>
        <w:t xml:space="preserve"> </w:t>
      </w:r>
      <w:r>
        <w:rPr>
          <w:spacing w:val="-5"/>
          <w:w w:val="105"/>
        </w:rPr>
        <w:t>secured</w:t>
      </w:r>
      <w:r>
        <w:rPr>
          <w:spacing w:val="-10"/>
          <w:w w:val="105"/>
        </w:rPr>
        <w:t xml:space="preserve"> </w:t>
      </w:r>
      <w:r>
        <w:rPr>
          <w:w w:val="105"/>
        </w:rPr>
        <w:t xml:space="preserve">by forging. Slots </w:t>
      </w:r>
      <w:r>
        <w:rPr>
          <w:spacing w:val="-5"/>
          <w:w w:val="105"/>
        </w:rPr>
        <w:t xml:space="preserve">are </w:t>
      </w:r>
      <w:r>
        <w:rPr>
          <w:w w:val="105"/>
        </w:rPr>
        <w:t xml:space="preserve">cut </w:t>
      </w:r>
      <w:r>
        <w:rPr>
          <w:spacing w:val="2"/>
          <w:w w:val="105"/>
        </w:rPr>
        <w:t xml:space="preserve">in </w:t>
      </w:r>
      <w:r>
        <w:rPr>
          <w:spacing w:val="-7"/>
          <w:w w:val="105"/>
        </w:rPr>
        <w:t xml:space="preserve">the </w:t>
      </w:r>
      <w:r>
        <w:rPr>
          <w:w w:val="105"/>
        </w:rPr>
        <w:t xml:space="preserve">flanges. T </w:t>
      </w:r>
      <w:r>
        <w:rPr>
          <w:spacing w:val="-6"/>
          <w:w w:val="105"/>
        </w:rPr>
        <w:t xml:space="preserve">hese </w:t>
      </w:r>
      <w:r>
        <w:rPr>
          <w:w w:val="105"/>
        </w:rPr>
        <w:t xml:space="preserve">flanges form 1 </w:t>
      </w:r>
      <w:r>
        <w:rPr>
          <w:spacing w:val="-6"/>
          <w:w w:val="105"/>
        </w:rPr>
        <w:t xml:space="preserve">and </w:t>
      </w:r>
      <w:r>
        <w:rPr>
          <w:w w:val="105"/>
        </w:rPr>
        <w:t xml:space="preserve">3. An </w:t>
      </w:r>
      <w:r>
        <w:rPr>
          <w:spacing w:val="-6"/>
          <w:w w:val="105"/>
        </w:rPr>
        <w:t xml:space="preserve">intermediate </w:t>
      </w:r>
      <w:r>
        <w:rPr>
          <w:w w:val="105"/>
        </w:rPr>
        <w:t xml:space="preserve">disc having </w:t>
      </w:r>
      <w:r>
        <w:rPr>
          <w:spacing w:val="-6"/>
          <w:w w:val="105"/>
        </w:rPr>
        <w:t>tongues</w:t>
      </w:r>
      <w:r>
        <w:rPr>
          <w:spacing w:val="-8"/>
          <w:w w:val="105"/>
        </w:rPr>
        <w:t xml:space="preserve"> </w:t>
      </w:r>
      <w:r>
        <w:rPr>
          <w:spacing w:val="-5"/>
          <w:w w:val="105"/>
        </w:rPr>
        <w:t>at</w:t>
      </w:r>
      <w:r>
        <w:rPr>
          <w:spacing w:val="-14"/>
          <w:w w:val="105"/>
        </w:rPr>
        <w:t xml:space="preserve"> </w:t>
      </w:r>
      <w:r>
        <w:rPr>
          <w:w w:val="105"/>
        </w:rPr>
        <w:t>right</w:t>
      </w:r>
      <w:r>
        <w:rPr>
          <w:spacing w:val="-14"/>
          <w:w w:val="105"/>
        </w:rPr>
        <w:t xml:space="preserve"> </w:t>
      </w:r>
      <w:r>
        <w:rPr>
          <w:spacing w:val="-3"/>
          <w:w w:val="105"/>
        </w:rPr>
        <w:t>angles</w:t>
      </w:r>
      <w:r>
        <w:rPr>
          <w:spacing w:val="-8"/>
          <w:w w:val="105"/>
        </w:rPr>
        <w:t xml:space="preserve"> </w:t>
      </w:r>
      <w:r>
        <w:rPr>
          <w:spacing w:val="-6"/>
          <w:w w:val="105"/>
        </w:rPr>
        <w:t>and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opposite</w:t>
      </w:r>
      <w:r>
        <w:rPr>
          <w:spacing w:val="-18"/>
          <w:w w:val="105"/>
        </w:rPr>
        <w:t xml:space="preserve"> </w:t>
      </w:r>
      <w:r>
        <w:rPr>
          <w:spacing w:val="-4"/>
          <w:w w:val="105"/>
        </w:rPr>
        <w:t>sides</w:t>
      </w:r>
      <w:r>
        <w:rPr>
          <w:spacing w:val="-3"/>
          <w:w w:val="105"/>
        </w:rPr>
        <w:t xml:space="preserve"> </w:t>
      </w:r>
      <w:r>
        <w:rPr>
          <w:spacing w:val="2"/>
          <w:w w:val="105"/>
        </w:rPr>
        <w:t>is</w:t>
      </w:r>
      <w:r>
        <w:rPr>
          <w:w w:val="105"/>
        </w:rPr>
        <w:t xml:space="preserve"> </w:t>
      </w:r>
      <w:r>
        <w:rPr>
          <w:spacing w:val="-5"/>
          <w:w w:val="105"/>
        </w:rPr>
        <w:t>fitted</w:t>
      </w:r>
      <w:r>
        <w:rPr>
          <w:spacing w:val="-7"/>
          <w:w w:val="105"/>
        </w:rPr>
        <w:t xml:space="preserve"> </w:t>
      </w:r>
      <w:r>
        <w:rPr>
          <w:spacing w:val="2"/>
          <w:w w:val="105"/>
        </w:rPr>
        <w:t>in</w:t>
      </w:r>
      <w:r>
        <w:rPr>
          <w:spacing w:val="-7"/>
          <w:w w:val="105"/>
        </w:rPr>
        <w:t xml:space="preserve"> </w:t>
      </w:r>
      <w:r>
        <w:rPr>
          <w:spacing w:val="-9"/>
          <w:w w:val="105"/>
        </w:rPr>
        <w:t>between</w:t>
      </w:r>
      <w:r>
        <w:rPr>
          <w:spacing w:val="-15"/>
          <w:w w:val="105"/>
        </w:rPr>
        <w:t xml:space="preserve"> </w:t>
      </w:r>
      <w:r>
        <w:rPr>
          <w:spacing w:val="-7"/>
          <w:w w:val="105"/>
        </w:rPr>
        <w:t>the</w:t>
      </w:r>
      <w:r>
        <w:rPr>
          <w:spacing w:val="-14"/>
          <w:w w:val="105"/>
        </w:rPr>
        <w:t xml:space="preserve"> </w:t>
      </w:r>
      <w:r>
        <w:rPr>
          <w:w w:val="105"/>
        </w:rPr>
        <w:t>flanges.</w:t>
      </w:r>
      <w:r>
        <w:rPr>
          <w:spacing w:val="-4"/>
          <w:w w:val="105"/>
        </w:rPr>
        <w:t xml:space="preserve"> </w:t>
      </w:r>
      <w:r>
        <w:rPr>
          <w:w w:val="105"/>
        </w:rPr>
        <w:t>T</w:t>
      </w:r>
      <w:r>
        <w:rPr>
          <w:spacing w:val="-34"/>
          <w:w w:val="105"/>
        </w:rPr>
        <w:t xml:space="preserve"> </w:t>
      </w:r>
      <w:r>
        <w:rPr>
          <w:spacing w:val="-6"/>
          <w:w w:val="105"/>
        </w:rPr>
        <w:t>he</w:t>
      </w:r>
      <w:r>
        <w:rPr>
          <w:spacing w:val="-14"/>
          <w:w w:val="105"/>
        </w:rPr>
        <w:t xml:space="preserve"> </w:t>
      </w:r>
      <w:r>
        <w:rPr>
          <w:spacing w:val="-6"/>
          <w:w w:val="105"/>
        </w:rPr>
        <w:t>intermediate</w:t>
      </w:r>
      <w:r>
        <w:rPr>
          <w:spacing w:val="-18"/>
          <w:w w:val="105"/>
        </w:rPr>
        <w:t xml:space="preserve"> </w:t>
      </w:r>
      <w:r>
        <w:rPr>
          <w:w w:val="105"/>
        </w:rPr>
        <w:t xml:space="preserve">piece </w:t>
      </w:r>
      <w:r>
        <w:rPr>
          <w:spacing w:val="-3"/>
          <w:w w:val="105"/>
        </w:rPr>
        <w:t xml:space="preserve">forms </w:t>
      </w:r>
      <w:r>
        <w:rPr>
          <w:spacing w:val="-7"/>
          <w:w w:val="105"/>
        </w:rPr>
        <w:t xml:space="preserve">the </w:t>
      </w:r>
      <w:r>
        <w:rPr>
          <w:w w:val="105"/>
        </w:rPr>
        <w:t xml:space="preserve">link 4 which slides or </w:t>
      </w:r>
      <w:r>
        <w:rPr>
          <w:spacing w:val="-5"/>
          <w:w w:val="105"/>
        </w:rPr>
        <w:t xml:space="preserve">reciprocates </w:t>
      </w:r>
      <w:r>
        <w:rPr>
          <w:spacing w:val="2"/>
          <w:w w:val="105"/>
        </w:rPr>
        <w:t xml:space="preserve">in </w:t>
      </w:r>
      <w:r>
        <w:rPr>
          <w:w w:val="105"/>
        </w:rPr>
        <w:t xml:space="preserve">flanges 1 &amp; 3. T </w:t>
      </w:r>
      <w:r>
        <w:rPr>
          <w:spacing w:val="-6"/>
          <w:w w:val="105"/>
        </w:rPr>
        <w:t xml:space="preserve">he </w:t>
      </w:r>
      <w:r>
        <w:rPr>
          <w:w w:val="105"/>
        </w:rPr>
        <w:t xml:space="preserve">link </w:t>
      </w:r>
      <w:r>
        <w:rPr>
          <w:spacing w:val="-3"/>
          <w:w w:val="105"/>
        </w:rPr>
        <w:t xml:space="preserve">two </w:t>
      </w:r>
      <w:r>
        <w:rPr>
          <w:spacing w:val="2"/>
          <w:w w:val="105"/>
        </w:rPr>
        <w:t xml:space="preserve">is </w:t>
      </w:r>
      <w:r>
        <w:rPr>
          <w:w w:val="105"/>
        </w:rPr>
        <w:t xml:space="preserve">fixed </w:t>
      </w:r>
      <w:r>
        <w:rPr>
          <w:spacing w:val="-5"/>
          <w:w w:val="105"/>
        </w:rPr>
        <w:t xml:space="preserve">as shown. </w:t>
      </w:r>
      <w:r>
        <w:rPr>
          <w:spacing w:val="-6"/>
          <w:w w:val="105"/>
        </w:rPr>
        <w:t xml:space="preserve">When </w:t>
      </w:r>
      <w:r>
        <w:rPr>
          <w:w w:val="105"/>
        </w:rPr>
        <w:t xml:space="preserve">flange 1 </w:t>
      </w:r>
      <w:r>
        <w:rPr>
          <w:spacing w:val="-6"/>
          <w:w w:val="105"/>
        </w:rPr>
        <w:t xml:space="preserve">turns, </w:t>
      </w:r>
      <w:r>
        <w:rPr>
          <w:spacing w:val="-7"/>
          <w:w w:val="105"/>
        </w:rPr>
        <w:t xml:space="preserve">the </w:t>
      </w:r>
      <w:r>
        <w:rPr>
          <w:spacing w:val="-6"/>
          <w:w w:val="105"/>
        </w:rPr>
        <w:t xml:space="preserve">intermediate </w:t>
      </w:r>
      <w:r>
        <w:rPr>
          <w:w w:val="105"/>
        </w:rPr>
        <w:t xml:space="preserve">disc 4 </w:t>
      </w:r>
      <w:r>
        <w:rPr>
          <w:spacing w:val="-4"/>
          <w:w w:val="105"/>
        </w:rPr>
        <w:t xml:space="preserve">must </w:t>
      </w:r>
      <w:r>
        <w:rPr>
          <w:spacing w:val="-6"/>
          <w:w w:val="105"/>
        </w:rPr>
        <w:t xml:space="preserve">turn </w:t>
      </w:r>
      <w:r>
        <w:rPr>
          <w:spacing w:val="-4"/>
          <w:w w:val="105"/>
        </w:rPr>
        <w:t xml:space="preserve">through </w:t>
      </w:r>
      <w:r>
        <w:rPr>
          <w:spacing w:val="-7"/>
          <w:w w:val="105"/>
        </w:rPr>
        <w:t xml:space="preserve">the </w:t>
      </w:r>
      <w:r>
        <w:rPr>
          <w:spacing w:val="-4"/>
          <w:w w:val="105"/>
        </w:rPr>
        <w:t xml:space="preserve">same </w:t>
      </w:r>
      <w:r>
        <w:rPr>
          <w:w w:val="105"/>
        </w:rPr>
        <w:t xml:space="preserve">angle </w:t>
      </w:r>
      <w:r>
        <w:rPr>
          <w:spacing w:val="-6"/>
          <w:w w:val="105"/>
        </w:rPr>
        <w:t xml:space="preserve">and whatever </w:t>
      </w:r>
      <w:r>
        <w:rPr>
          <w:w w:val="105"/>
        </w:rPr>
        <w:t>angle</w:t>
      </w:r>
      <w:r>
        <w:rPr>
          <w:spacing w:val="-13"/>
          <w:w w:val="105"/>
        </w:rPr>
        <w:t xml:space="preserve"> </w:t>
      </w:r>
      <w:r>
        <w:rPr>
          <w:w w:val="105"/>
        </w:rPr>
        <w:t>4</w:t>
      </w:r>
      <w:r>
        <w:rPr>
          <w:spacing w:val="-4"/>
          <w:w w:val="105"/>
        </w:rPr>
        <w:t xml:space="preserve"> </w:t>
      </w:r>
      <w:r>
        <w:rPr>
          <w:spacing w:val="-6"/>
          <w:w w:val="105"/>
        </w:rPr>
        <w:t>turns,</w:t>
      </w:r>
      <w:r>
        <w:rPr>
          <w:spacing w:val="-2"/>
          <w:w w:val="105"/>
        </w:rPr>
        <w:t xml:space="preserve"> </w:t>
      </w:r>
      <w:r>
        <w:rPr>
          <w:spacing w:val="-7"/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flange</w:t>
      </w:r>
      <w:r>
        <w:rPr>
          <w:spacing w:val="-17"/>
          <w:w w:val="105"/>
        </w:rPr>
        <w:t xml:space="preserve"> </w:t>
      </w:r>
      <w:r>
        <w:rPr>
          <w:w w:val="105"/>
        </w:rPr>
        <w:t xml:space="preserve">3 </w:t>
      </w:r>
      <w:r>
        <w:rPr>
          <w:spacing w:val="-4"/>
          <w:w w:val="105"/>
        </w:rPr>
        <w:t>must</w:t>
      </w:r>
      <w:r>
        <w:rPr>
          <w:spacing w:val="-12"/>
          <w:w w:val="105"/>
        </w:rPr>
        <w:t xml:space="preserve"> </w:t>
      </w:r>
      <w:r>
        <w:rPr>
          <w:spacing w:val="-6"/>
          <w:w w:val="105"/>
        </w:rPr>
        <w:t>turn</w:t>
      </w:r>
      <w:r>
        <w:rPr>
          <w:spacing w:val="-14"/>
          <w:w w:val="105"/>
        </w:rPr>
        <w:t xml:space="preserve"> </w:t>
      </w:r>
      <w:r>
        <w:rPr>
          <w:spacing w:val="-4"/>
          <w:w w:val="105"/>
        </w:rPr>
        <w:t>through</w:t>
      </w:r>
      <w:r>
        <w:rPr>
          <w:spacing w:val="-14"/>
          <w:w w:val="105"/>
        </w:rPr>
        <w:t xml:space="preserve"> </w:t>
      </w:r>
      <w:r>
        <w:rPr>
          <w:spacing w:val="-7"/>
          <w:w w:val="105"/>
        </w:rPr>
        <w:t>the</w:t>
      </w:r>
      <w:r>
        <w:rPr>
          <w:spacing w:val="-17"/>
          <w:w w:val="105"/>
        </w:rPr>
        <w:t xml:space="preserve"> </w:t>
      </w:r>
      <w:r>
        <w:rPr>
          <w:spacing w:val="-5"/>
          <w:w w:val="105"/>
        </w:rPr>
        <w:t>same</w:t>
      </w:r>
      <w:r>
        <w:rPr>
          <w:spacing w:val="-13"/>
          <w:w w:val="105"/>
        </w:rPr>
        <w:t xml:space="preserve"> </w:t>
      </w:r>
      <w:r>
        <w:rPr>
          <w:spacing w:val="-3"/>
          <w:w w:val="105"/>
        </w:rPr>
        <w:t xml:space="preserve">angle. </w:t>
      </w:r>
      <w:r>
        <w:rPr>
          <w:spacing w:val="-4"/>
          <w:w w:val="105"/>
        </w:rPr>
        <w:t>Hence</w:t>
      </w:r>
      <w:r>
        <w:rPr>
          <w:spacing w:val="-13"/>
          <w:w w:val="105"/>
        </w:rPr>
        <w:t xml:space="preserve"> </w:t>
      </w:r>
      <w:r>
        <w:rPr>
          <w:w w:val="105"/>
        </w:rPr>
        <w:t>1,</w:t>
      </w:r>
      <w:r>
        <w:rPr>
          <w:spacing w:val="-2"/>
          <w:w w:val="105"/>
        </w:rPr>
        <w:t xml:space="preserve"> </w:t>
      </w:r>
      <w:r>
        <w:rPr>
          <w:w w:val="105"/>
        </w:rPr>
        <w:t>4 &amp;</w:t>
      </w:r>
      <w:r>
        <w:rPr>
          <w:spacing w:val="13"/>
          <w:w w:val="105"/>
        </w:rPr>
        <w:t xml:space="preserve"> </w:t>
      </w:r>
      <w:r>
        <w:rPr>
          <w:w w:val="105"/>
        </w:rPr>
        <w:t xml:space="preserve">3 </w:t>
      </w:r>
      <w:r>
        <w:rPr>
          <w:spacing w:val="-5"/>
          <w:w w:val="105"/>
        </w:rPr>
        <w:t>must</w:t>
      </w:r>
      <w:r>
        <w:rPr>
          <w:spacing w:val="-7"/>
          <w:w w:val="105"/>
        </w:rPr>
        <w:t xml:space="preserve"> </w:t>
      </w:r>
      <w:r>
        <w:rPr>
          <w:spacing w:val="-3"/>
          <w:w w:val="105"/>
        </w:rPr>
        <w:t>have</w:t>
      </w:r>
      <w:r>
        <w:rPr>
          <w:spacing w:val="-17"/>
          <w:w w:val="105"/>
        </w:rPr>
        <w:t xml:space="preserve"> </w:t>
      </w:r>
      <w:r>
        <w:rPr>
          <w:spacing w:val="-7"/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spacing w:val="-4"/>
          <w:w w:val="105"/>
        </w:rPr>
        <w:t xml:space="preserve">same </w:t>
      </w:r>
      <w:r>
        <w:rPr>
          <w:spacing w:val="-3"/>
          <w:w w:val="105"/>
        </w:rPr>
        <w:t xml:space="preserve">angular </w:t>
      </w:r>
      <w:r>
        <w:rPr>
          <w:w w:val="105"/>
        </w:rPr>
        <w:t xml:space="preserve">velocity </w:t>
      </w:r>
      <w:r>
        <w:rPr>
          <w:spacing w:val="-5"/>
          <w:w w:val="105"/>
        </w:rPr>
        <w:t xml:space="preserve">at every instant. </w:t>
      </w:r>
      <w:r>
        <w:rPr>
          <w:spacing w:val="10"/>
          <w:w w:val="105"/>
        </w:rPr>
        <w:t xml:space="preserve">If </w:t>
      </w:r>
      <w:r>
        <w:rPr>
          <w:spacing w:val="-7"/>
          <w:w w:val="105"/>
        </w:rPr>
        <w:t xml:space="preserve">the </w:t>
      </w:r>
      <w:r>
        <w:rPr>
          <w:spacing w:val="-4"/>
          <w:w w:val="105"/>
        </w:rPr>
        <w:t xml:space="preserve">distance </w:t>
      </w:r>
      <w:r>
        <w:rPr>
          <w:spacing w:val="-9"/>
          <w:w w:val="105"/>
        </w:rPr>
        <w:t xml:space="preserve">between </w:t>
      </w:r>
      <w:r>
        <w:rPr>
          <w:spacing w:val="-7"/>
          <w:w w:val="105"/>
        </w:rPr>
        <w:t xml:space="preserve">the </w:t>
      </w:r>
      <w:r>
        <w:rPr>
          <w:spacing w:val="1"/>
          <w:w w:val="105"/>
        </w:rPr>
        <w:t xml:space="preserve">axis </w:t>
      </w:r>
      <w:r>
        <w:rPr>
          <w:w w:val="105"/>
        </w:rPr>
        <w:t xml:space="preserve">of </w:t>
      </w:r>
      <w:r>
        <w:rPr>
          <w:spacing w:val="-7"/>
          <w:w w:val="105"/>
        </w:rPr>
        <w:t xml:space="preserve">the </w:t>
      </w:r>
      <w:r>
        <w:rPr>
          <w:spacing w:val="-4"/>
          <w:w w:val="105"/>
        </w:rPr>
        <w:t xml:space="preserve">shaft </w:t>
      </w:r>
      <w:r>
        <w:rPr>
          <w:spacing w:val="2"/>
          <w:w w:val="105"/>
        </w:rPr>
        <w:t xml:space="preserve">is </w:t>
      </w:r>
      <w:r>
        <w:rPr>
          <w:spacing w:val="5"/>
          <w:w w:val="105"/>
        </w:rPr>
        <w:t xml:space="preserve">x, </w:t>
      </w:r>
      <w:r>
        <w:rPr>
          <w:w w:val="105"/>
        </w:rPr>
        <w:t xml:space="preserve">it </w:t>
      </w:r>
      <w:r>
        <w:rPr>
          <w:spacing w:val="2"/>
          <w:w w:val="105"/>
        </w:rPr>
        <w:t xml:space="preserve">will </w:t>
      </w:r>
      <w:r>
        <w:rPr>
          <w:spacing w:val="-6"/>
          <w:w w:val="105"/>
        </w:rPr>
        <w:t xml:space="preserve">be </w:t>
      </w:r>
      <w:r>
        <w:rPr>
          <w:spacing w:val="-7"/>
          <w:w w:val="105"/>
        </w:rPr>
        <w:t>the diameter</w:t>
      </w:r>
      <w:r>
        <w:rPr>
          <w:w w:val="105"/>
        </w:rPr>
        <w:t xml:space="preserve"> </w:t>
      </w:r>
      <w:r>
        <w:rPr>
          <w:spacing w:val="2"/>
          <w:w w:val="105"/>
        </w:rPr>
        <w:t>if</w:t>
      </w:r>
      <w:r>
        <w:rPr>
          <w:spacing w:val="1"/>
          <w:w w:val="105"/>
        </w:rPr>
        <w:t xml:space="preserve"> </w:t>
      </w:r>
      <w:r>
        <w:rPr>
          <w:spacing w:val="-7"/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spacing w:val="2"/>
          <w:w w:val="105"/>
        </w:rPr>
        <w:t>circle</w:t>
      </w:r>
      <w:r>
        <w:rPr>
          <w:spacing w:val="-14"/>
          <w:w w:val="105"/>
        </w:rPr>
        <w:t xml:space="preserve"> </w:t>
      </w:r>
      <w:r>
        <w:rPr>
          <w:spacing w:val="-6"/>
          <w:w w:val="105"/>
        </w:rPr>
        <w:t>traced</w:t>
      </w:r>
      <w:r>
        <w:rPr>
          <w:spacing w:val="-3"/>
          <w:w w:val="105"/>
        </w:rPr>
        <w:t xml:space="preserve"> </w:t>
      </w:r>
      <w:r>
        <w:rPr>
          <w:spacing w:val="-4"/>
          <w:w w:val="105"/>
        </w:rPr>
        <w:t>by</w:t>
      </w:r>
      <w:r>
        <w:rPr>
          <w:spacing w:val="-6"/>
          <w:w w:val="105"/>
        </w:rPr>
        <w:t xml:space="preserve"> </w:t>
      </w:r>
      <w:r>
        <w:rPr>
          <w:spacing w:val="-7"/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spacing w:val="-5"/>
          <w:w w:val="105"/>
        </w:rPr>
        <w:t>centre</w:t>
      </w:r>
      <w:r>
        <w:rPr>
          <w:spacing w:val="-14"/>
          <w:w w:val="105"/>
        </w:rPr>
        <w:t xml:space="preserve"> </w:t>
      </w:r>
      <w:r>
        <w:rPr>
          <w:w w:val="105"/>
        </w:rPr>
        <w:t>of</w:t>
      </w:r>
      <w:r>
        <w:rPr>
          <w:spacing w:val="-3"/>
          <w:w w:val="105"/>
        </w:rPr>
        <w:t xml:space="preserve"> </w:t>
      </w:r>
      <w:r>
        <w:rPr>
          <w:spacing w:val="-7"/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spacing w:val="-6"/>
          <w:w w:val="105"/>
        </w:rPr>
        <w:t>intermediate</w:t>
      </w:r>
      <w:r>
        <w:rPr>
          <w:spacing w:val="-14"/>
          <w:w w:val="105"/>
        </w:rPr>
        <w:t xml:space="preserve"> </w:t>
      </w:r>
      <w:r>
        <w:rPr>
          <w:spacing w:val="-4"/>
          <w:w w:val="105"/>
        </w:rPr>
        <w:t>piece.</w:t>
      </w:r>
      <w:r>
        <w:rPr>
          <w:w w:val="105"/>
        </w:rPr>
        <w:t xml:space="preserve"> T</w:t>
      </w:r>
      <w:r>
        <w:rPr>
          <w:spacing w:val="-35"/>
          <w:w w:val="105"/>
        </w:rPr>
        <w:t xml:space="preserve"> </w:t>
      </w:r>
      <w:r>
        <w:rPr>
          <w:spacing w:val="-6"/>
          <w:w w:val="105"/>
        </w:rPr>
        <w:t xml:space="preserve">he </w:t>
      </w:r>
      <w:r>
        <w:rPr>
          <w:w w:val="105"/>
        </w:rPr>
        <w:t>maximum</w:t>
      </w:r>
      <w:r>
        <w:rPr>
          <w:spacing w:val="-11"/>
          <w:w w:val="105"/>
        </w:rPr>
        <w:t xml:space="preserve"> </w:t>
      </w:r>
      <w:r>
        <w:rPr>
          <w:w w:val="105"/>
        </w:rPr>
        <w:t>sliding</w:t>
      </w:r>
      <w:r>
        <w:rPr>
          <w:spacing w:val="8"/>
          <w:w w:val="105"/>
        </w:rPr>
        <w:t xml:space="preserve"> </w:t>
      </w:r>
      <w:r>
        <w:rPr>
          <w:spacing w:val="-7"/>
          <w:w w:val="105"/>
        </w:rPr>
        <w:t xml:space="preserve">speed </w:t>
      </w:r>
      <w:r>
        <w:rPr>
          <w:w w:val="105"/>
        </w:rPr>
        <w:t xml:space="preserve">of each tongue along its slot </w:t>
      </w:r>
      <w:r>
        <w:rPr>
          <w:spacing w:val="-3"/>
          <w:w w:val="105"/>
        </w:rPr>
        <w:t xml:space="preserve">is </w:t>
      </w:r>
      <w:r>
        <w:rPr>
          <w:w w:val="105"/>
        </w:rPr>
        <w:t xml:space="preserve">given by v=xω where, ω = angular velocity of </w:t>
      </w:r>
      <w:r>
        <w:rPr>
          <w:spacing w:val="-4"/>
          <w:w w:val="105"/>
        </w:rPr>
        <w:t xml:space="preserve">each shaft </w:t>
      </w:r>
      <w:r>
        <w:rPr>
          <w:spacing w:val="5"/>
          <w:w w:val="105"/>
        </w:rPr>
        <w:t xml:space="preserve">in </w:t>
      </w:r>
      <w:r>
        <w:rPr>
          <w:spacing w:val="-5"/>
          <w:w w:val="105"/>
        </w:rPr>
        <w:t xml:space="preserve">rad/sec </w:t>
      </w:r>
      <w:r>
        <w:rPr>
          <w:w w:val="105"/>
        </w:rPr>
        <w:t xml:space="preserve">v = </w:t>
      </w:r>
      <w:r>
        <w:rPr>
          <w:spacing w:val="-4"/>
          <w:w w:val="105"/>
        </w:rPr>
        <w:t xml:space="preserve">linear </w:t>
      </w:r>
      <w:r>
        <w:rPr>
          <w:w w:val="105"/>
        </w:rPr>
        <w:t xml:space="preserve">velocity </w:t>
      </w:r>
      <w:r>
        <w:rPr>
          <w:spacing w:val="2"/>
          <w:w w:val="105"/>
        </w:rPr>
        <w:t>in</w:t>
      </w:r>
      <w:r>
        <w:rPr>
          <w:spacing w:val="17"/>
          <w:w w:val="105"/>
        </w:rPr>
        <w:t xml:space="preserve"> </w:t>
      </w:r>
      <w:r>
        <w:rPr>
          <w:spacing w:val="-6"/>
          <w:w w:val="105"/>
        </w:rPr>
        <w:t>m/sec</w:t>
      </w: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924D37">
      <w:pPr>
        <w:pStyle w:val="BodyText"/>
        <w:spacing w:before="7"/>
        <w:rPr>
          <w:sz w:val="19"/>
        </w:rPr>
      </w:pPr>
      <w:r w:rsidRPr="00924D37">
        <w:pict>
          <v:group id="_x0000_s1434" style="position:absolute;margin-left:41.95pt;margin-top:13.25pt;width:504.85pt;height:67.7pt;z-index:2992;mso-wrap-distance-left:0;mso-wrap-distance-right:0;mso-position-horizontal-relative:page" coordorigin="839,265" coordsize="10097,1354">
            <v:rect id="_x0000_s1436" style="position:absolute;left:838;top:264;width:10097;height:1181" stroked="f"/>
            <v:shape id="_x0000_s1435" type="#_x0000_t202" style="position:absolute;left:838;top:264;width:10097;height:1354" filled="f" stroked="f">
              <v:textbox style="mso-next-textbox:#_x0000_s1435" inset="0,0,0,0">
                <w:txbxContent>
                  <w:p w:rsidR="00BC4563" w:rsidRDefault="00BC4563">
                    <w:pPr>
                      <w:rPr>
                        <w:sz w:val="40"/>
                      </w:rPr>
                    </w:pPr>
                  </w:p>
                  <w:p w:rsidR="00BC4563" w:rsidRDefault="00BC4563">
                    <w:pPr>
                      <w:spacing w:before="8"/>
                      <w:rPr>
                        <w:sz w:val="41"/>
                      </w:rPr>
                    </w:pPr>
                  </w:p>
                </w:txbxContent>
              </v:textbox>
            </v:shape>
            <w10:wrap type="topAndBottom" anchorx="page"/>
          </v:group>
        </w:pict>
      </w:r>
    </w:p>
    <w:p w:rsidR="00BC4563" w:rsidRDefault="00BC4563">
      <w:pPr>
        <w:rPr>
          <w:sz w:val="19"/>
        </w:rPr>
        <w:sectPr w:rsidR="00BC4563">
          <w:pgSz w:w="12240" w:h="15840"/>
          <w:pgMar w:top="320" w:right="300" w:bottom="0" w:left="160" w:header="720" w:footer="720" w:gutter="0"/>
          <w:cols w:space="720"/>
        </w:sectPr>
      </w:pPr>
    </w:p>
    <w:p w:rsidR="00BC4563" w:rsidRDefault="00924D37">
      <w:pPr>
        <w:pStyle w:val="BodyText"/>
        <w:ind w:left="834"/>
        <w:rPr>
          <w:sz w:val="20"/>
        </w:rPr>
      </w:pPr>
      <w:r w:rsidRPr="00924D37">
        <w:lastRenderedPageBreak/>
        <w:pict>
          <v:shape id="_x0000_s1433" type="#_x0000_t202" style="position:absolute;left:0;text-align:left;margin-left:456.9pt;margin-top:38.05pt;width:83.55pt;height:12pt;z-index:-83248;mso-position-horizontal-relative:page;mso-position-vertical-relative:page" filled="f" stroked="f">
            <v:textbox style="mso-next-textbox:#_x0000_s1433" inset="0,0,0,0">
              <w:txbxContent>
                <w:p w:rsidR="00BC4563" w:rsidRDefault="002040C6">
                  <w:pPr>
                    <w:pStyle w:val="BodyText"/>
                    <w:spacing w:line="232" w:lineRule="exact"/>
                  </w:pPr>
                  <w:r>
                    <w:rPr>
                      <w:spacing w:val="-3"/>
                    </w:rPr>
                    <w:t xml:space="preserve">Sub </w:t>
                  </w:r>
                  <w:r>
                    <w:t xml:space="preserve">C </w:t>
                  </w:r>
                  <w:r>
                    <w:rPr>
                      <w:spacing w:val="-6"/>
                    </w:rPr>
                    <w:t>ode:</w:t>
                  </w:r>
                  <w:r>
                    <w:rPr>
                      <w:spacing w:val="-27"/>
                    </w:rPr>
                    <w:t xml:space="preserve"> </w:t>
                  </w:r>
                  <w:r>
                    <w:t>ME35</w:t>
                  </w:r>
                </w:p>
              </w:txbxContent>
            </v:textbox>
            <w10:wrap anchorx="page" anchory="page"/>
          </v:shape>
        </w:pict>
      </w:r>
      <w:r>
        <w:rPr>
          <w:sz w:val="20"/>
        </w:rPr>
      </w:r>
      <w:r>
        <w:rPr>
          <w:sz w:val="20"/>
        </w:rPr>
        <w:pict>
          <v:group id="_x0000_s1430" style="width:506.4pt;height:44.65pt;mso-position-horizontal-relative:char;mso-position-vertical-relative:line" coordsize="10128,893">
            <v:rect id="_x0000_s1432" style="position:absolute;top:54;width:10128;height:839" stroked="f"/>
            <v:shape id="_x0000_s1431" type="#_x0000_t202" style="position:absolute;width:10128;height:893" filled="f" stroked="f">
              <v:textbox style="mso-next-textbox:#_x0000_s1431" inset="0,0,0,0">
                <w:txbxContent>
                  <w:p w:rsidR="00BC4563" w:rsidRPr="005035DE" w:rsidRDefault="00BC4563" w:rsidP="005035DE"/>
                </w:txbxContent>
              </v:textbox>
            </v:shape>
            <w10:wrap type="none"/>
            <w10:anchorlock/>
          </v:group>
        </w:pict>
      </w:r>
    </w:p>
    <w:p w:rsidR="00BC4563" w:rsidRDefault="002040C6">
      <w:pPr>
        <w:pStyle w:val="BodyText"/>
        <w:spacing w:before="4"/>
        <w:rPr>
          <w:sz w:val="21"/>
        </w:rPr>
      </w:pPr>
      <w:r>
        <w:rPr>
          <w:noProof/>
        </w:rPr>
        <w:drawing>
          <wp:anchor distT="0" distB="0" distL="0" distR="0" simplePos="0" relativeHeight="3112" behindDoc="0" locked="0" layoutInCell="1" allowOverlap="1">
            <wp:simplePos x="0" y="0"/>
            <wp:positionH relativeFrom="page">
              <wp:posOffset>943005</wp:posOffset>
            </wp:positionH>
            <wp:positionV relativeFrom="paragraph">
              <wp:posOffset>181135</wp:posOffset>
            </wp:positionV>
            <wp:extent cx="5771603" cy="2505075"/>
            <wp:effectExtent l="0" t="0" r="0" b="0"/>
            <wp:wrapTopAndBottom/>
            <wp:docPr id="43" name="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3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1603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24D37" w:rsidRPr="00924D37">
        <w:pict>
          <v:line id="_x0000_s1429" style="position:absolute;z-index:3136;mso-wrap-distance-left:0;mso-wrap-distance-right:0;mso-position-horizontal-relative:page;mso-position-vertical-relative:text" from="1in,225.2pt" to="539.95pt,225.2pt" strokeweight="1.2pt">
            <w10:wrap type="topAndBottom" anchorx="page"/>
          </v:line>
        </w:pict>
      </w:r>
    </w:p>
    <w:p w:rsidR="00BC4563" w:rsidRDefault="00BC4563">
      <w:pPr>
        <w:pStyle w:val="BodyText"/>
        <w:spacing w:before="10"/>
        <w:rPr>
          <w:sz w:val="16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924D37">
      <w:pPr>
        <w:pStyle w:val="BodyText"/>
        <w:spacing w:before="9"/>
        <w:rPr>
          <w:sz w:val="25"/>
        </w:rPr>
      </w:pPr>
      <w:r w:rsidRPr="00924D37">
        <w:pict>
          <v:group id="_x0000_s1426" style="position:absolute;margin-left:190.15pt;margin-top:16.8pt;width:231.95pt;height:201.7pt;z-index:3160;mso-wrap-distance-left:0;mso-wrap-distance-right:0;mso-position-horizontal-relative:page" coordorigin="3803,336" coordsize="4639,4034">
            <v:shape id="_x0000_s1428" type="#_x0000_t75" style="position:absolute;left:4462;top:336;width:3781;height:3984">
              <v:imagedata r:id="rId32" o:title=""/>
            </v:shape>
            <v:line id="_x0000_s1427" style="position:absolute" from="3803,4358" to="8442,4358" strokeweight="1.2pt"/>
            <w10:wrap type="topAndBottom" anchorx="page"/>
          </v:group>
        </w:pict>
      </w: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spacing w:before="7"/>
        <w:rPr>
          <w:sz w:val="21"/>
        </w:rPr>
      </w:pPr>
    </w:p>
    <w:p w:rsidR="00BC4563" w:rsidRDefault="002040C6">
      <w:pPr>
        <w:pStyle w:val="Heading3"/>
        <w:spacing w:before="90" w:line="276" w:lineRule="exact"/>
      </w:pPr>
      <w:r>
        <w:rPr>
          <w:u w:val="thick"/>
        </w:rPr>
        <w:t>Mechanical Advantage, Transmission angle:</w:t>
      </w:r>
    </w:p>
    <w:p w:rsidR="00BC4563" w:rsidRDefault="002040C6">
      <w:pPr>
        <w:pStyle w:val="ListParagraph"/>
        <w:numPr>
          <w:ilvl w:val="1"/>
          <w:numId w:val="21"/>
        </w:numPr>
        <w:tabs>
          <w:tab w:val="left" w:pos="2000"/>
          <w:tab w:val="left" w:pos="2001"/>
        </w:tabs>
        <w:spacing w:before="2" w:line="237" w:lineRule="auto"/>
        <w:ind w:right="1140" w:hanging="360"/>
        <w:rPr>
          <w:sz w:val="24"/>
        </w:rPr>
      </w:pPr>
      <w:r>
        <w:rPr>
          <w:sz w:val="24"/>
        </w:rPr>
        <w:t xml:space="preserve">T </w:t>
      </w:r>
      <w:r>
        <w:rPr>
          <w:spacing w:val="-6"/>
          <w:sz w:val="24"/>
        </w:rPr>
        <w:t xml:space="preserve">he </w:t>
      </w:r>
      <w:r>
        <w:rPr>
          <w:spacing w:val="-4"/>
          <w:sz w:val="24"/>
        </w:rPr>
        <w:t>mechanical</w:t>
      </w:r>
      <w:r>
        <w:rPr>
          <w:spacing w:val="51"/>
          <w:sz w:val="24"/>
        </w:rPr>
        <w:t xml:space="preserve"> </w:t>
      </w:r>
      <w:r>
        <w:rPr>
          <w:spacing w:val="-4"/>
          <w:sz w:val="24"/>
        </w:rPr>
        <w:t xml:space="preserve">advantage </w:t>
      </w:r>
      <w:r>
        <w:rPr>
          <w:spacing w:val="1"/>
          <w:sz w:val="24"/>
        </w:rPr>
        <w:t xml:space="preserve">(MA) </w:t>
      </w:r>
      <w:r>
        <w:rPr>
          <w:spacing w:val="2"/>
          <w:sz w:val="24"/>
        </w:rPr>
        <w:t xml:space="preserve">is </w:t>
      </w:r>
      <w:r>
        <w:rPr>
          <w:spacing w:val="-4"/>
          <w:sz w:val="24"/>
        </w:rPr>
        <w:t xml:space="preserve">defined </w:t>
      </w:r>
      <w:r>
        <w:rPr>
          <w:spacing w:val="-5"/>
          <w:sz w:val="24"/>
        </w:rPr>
        <w:t xml:space="preserve">as </w:t>
      </w:r>
      <w:r>
        <w:rPr>
          <w:spacing w:val="-7"/>
          <w:sz w:val="24"/>
        </w:rPr>
        <w:t xml:space="preserve">the </w:t>
      </w:r>
      <w:r>
        <w:rPr>
          <w:spacing w:val="-5"/>
          <w:sz w:val="24"/>
        </w:rPr>
        <w:t xml:space="preserve">ratio </w:t>
      </w:r>
      <w:r>
        <w:rPr>
          <w:sz w:val="24"/>
        </w:rPr>
        <w:t xml:space="preserve">of </w:t>
      </w:r>
      <w:r>
        <w:rPr>
          <w:spacing w:val="-7"/>
          <w:sz w:val="24"/>
        </w:rPr>
        <w:t xml:space="preserve">output </w:t>
      </w:r>
      <w:r>
        <w:rPr>
          <w:spacing w:val="-6"/>
          <w:sz w:val="24"/>
        </w:rPr>
        <w:t xml:space="preserve">torque  </w:t>
      </w:r>
      <w:r>
        <w:rPr>
          <w:spacing w:val="-7"/>
          <w:sz w:val="24"/>
        </w:rPr>
        <w:t xml:space="preserve">to  the  </w:t>
      </w:r>
      <w:r>
        <w:rPr>
          <w:spacing w:val="-3"/>
          <w:sz w:val="24"/>
        </w:rPr>
        <w:t xml:space="preserve">input </w:t>
      </w:r>
      <w:r>
        <w:rPr>
          <w:spacing w:val="-8"/>
          <w:sz w:val="24"/>
        </w:rPr>
        <w:t xml:space="preserve">torque. </w:t>
      </w:r>
      <w:r>
        <w:rPr>
          <w:sz w:val="24"/>
        </w:rPr>
        <w:t xml:space="preserve">(Or) </w:t>
      </w:r>
      <w:r>
        <w:rPr>
          <w:spacing w:val="-6"/>
          <w:sz w:val="24"/>
        </w:rPr>
        <w:t xml:space="preserve">ratio </w:t>
      </w:r>
      <w:r>
        <w:rPr>
          <w:sz w:val="24"/>
        </w:rPr>
        <w:t xml:space="preserve">of </w:t>
      </w:r>
      <w:r>
        <w:rPr>
          <w:spacing w:val="-3"/>
          <w:sz w:val="24"/>
        </w:rPr>
        <w:t xml:space="preserve">load </w:t>
      </w:r>
      <w:r>
        <w:rPr>
          <w:spacing w:val="-7"/>
          <w:sz w:val="24"/>
        </w:rPr>
        <w:t>to</w:t>
      </w:r>
      <w:r>
        <w:rPr>
          <w:spacing w:val="11"/>
          <w:sz w:val="24"/>
        </w:rPr>
        <w:t xml:space="preserve"> </w:t>
      </w:r>
      <w:r>
        <w:rPr>
          <w:spacing w:val="-8"/>
          <w:sz w:val="24"/>
        </w:rPr>
        <w:t>output.</w:t>
      </w:r>
    </w:p>
    <w:p w:rsidR="00BC4563" w:rsidRDefault="002040C6">
      <w:pPr>
        <w:pStyle w:val="ListParagraph"/>
        <w:numPr>
          <w:ilvl w:val="1"/>
          <w:numId w:val="21"/>
        </w:numPr>
        <w:tabs>
          <w:tab w:val="left" w:pos="2000"/>
          <w:tab w:val="left" w:pos="2001"/>
        </w:tabs>
        <w:spacing w:before="5" w:line="294" w:lineRule="exact"/>
        <w:ind w:hanging="360"/>
        <w:rPr>
          <w:sz w:val="24"/>
        </w:rPr>
      </w:pPr>
      <w:r>
        <w:rPr>
          <w:sz w:val="24"/>
        </w:rPr>
        <w:t xml:space="preserve">T </w:t>
      </w:r>
      <w:r>
        <w:rPr>
          <w:spacing w:val="-3"/>
          <w:sz w:val="24"/>
        </w:rPr>
        <w:t>ransmission</w:t>
      </w:r>
      <w:r>
        <w:rPr>
          <w:spacing w:val="-38"/>
          <w:sz w:val="24"/>
        </w:rPr>
        <w:t xml:space="preserve"> </w:t>
      </w:r>
      <w:r>
        <w:rPr>
          <w:spacing w:val="-3"/>
          <w:sz w:val="24"/>
        </w:rPr>
        <w:t>angle.</w:t>
      </w:r>
    </w:p>
    <w:p w:rsidR="00BC4563" w:rsidRDefault="00924D37">
      <w:pPr>
        <w:pStyle w:val="ListParagraph"/>
        <w:numPr>
          <w:ilvl w:val="1"/>
          <w:numId w:val="21"/>
        </w:numPr>
        <w:tabs>
          <w:tab w:val="left" w:pos="2000"/>
          <w:tab w:val="left" w:pos="2001"/>
        </w:tabs>
        <w:spacing w:before="2" w:line="237" w:lineRule="auto"/>
        <w:ind w:right="1149" w:hanging="360"/>
        <w:rPr>
          <w:sz w:val="24"/>
        </w:rPr>
      </w:pPr>
      <w:r w:rsidRPr="00924D37">
        <w:pict>
          <v:shape id="_x0000_s1425" type="#_x0000_t202" style="position:absolute;left:0;text-align:left;margin-left:376.7pt;margin-top:98.85pt;width:163.45pt;height:28.1pt;z-index:-83224;mso-position-horizontal-relative:page" filled="f" stroked="f">
            <v:textbox style="mso-next-textbox:#_x0000_s1425" inset="0,0,0,0">
              <w:txbxContent>
                <w:p w:rsidR="00BC4563" w:rsidRDefault="002040C6">
                  <w:pPr>
                    <w:pStyle w:val="BodyText"/>
                    <w:spacing w:line="232" w:lineRule="exact"/>
                    <w:ind w:left="1944"/>
                  </w:pPr>
                  <w:r>
                    <w:t>Page 14 of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65</w:t>
                  </w:r>
                </w:p>
                <w:p w:rsidR="00BC4563" w:rsidRDefault="002040C6">
                  <w:pPr>
                    <w:pStyle w:val="BodyText"/>
                    <w:spacing w:before="45"/>
                  </w:pPr>
                  <w:r>
                    <w:t>©Einstein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C</w:t>
                  </w:r>
                  <w:r>
                    <w:rPr>
                      <w:spacing w:val="-31"/>
                    </w:rPr>
                    <w:t xml:space="preserve"> </w:t>
                  </w:r>
                  <w:r>
                    <w:t>ollege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spacing w:val="-3"/>
                    </w:rPr>
                    <w:t>Engineering</w:t>
                  </w:r>
                </w:p>
              </w:txbxContent>
            </v:textbox>
            <w10:wrap anchorx="page"/>
          </v:shape>
        </w:pict>
      </w:r>
      <w:r w:rsidR="002040C6">
        <w:rPr>
          <w:sz w:val="24"/>
        </w:rPr>
        <w:t xml:space="preserve">T </w:t>
      </w:r>
      <w:r w:rsidR="002040C6">
        <w:rPr>
          <w:spacing w:val="-6"/>
          <w:sz w:val="24"/>
        </w:rPr>
        <w:t xml:space="preserve">he extreme </w:t>
      </w:r>
      <w:r w:rsidR="002040C6">
        <w:rPr>
          <w:sz w:val="24"/>
        </w:rPr>
        <w:t xml:space="preserve">values of </w:t>
      </w:r>
      <w:r w:rsidR="002040C6">
        <w:rPr>
          <w:spacing w:val="-7"/>
          <w:sz w:val="24"/>
        </w:rPr>
        <w:t xml:space="preserve">the </w:t>
      </w:r>
      <w:r w:rsidR="002040C6">
        <w:rPr>
          <w:spacing w:val="-3"/>
          <w:sz w:val="24"/>
        </w:rPr>
        <w:t xml:space="preserve">transmission </w:t>
      </w:r>
      <w:r w:rsidR="002040C6">
        <w:rPr>
          <w:sz w:val="24"/>
        </w:rPr>
        <w:t xml:space="preserve">angle occur </w:t>
      </w:r>
      <w:r w:rsidR="002040C6">
        <w:rPr>
          <w:spacing w:val="-6"/>
          <w:sz w:val="24"/>
        </w:rPr>
        <w:t xml:space="preserve">when </w:t>
      </w:r>
      <w:r w:rsidR="002040C6">
        <w:rPr>
          <w:spacing w:val="-7"/>
          <w:sz w:val="24"/>
        </w:rPr>
        <w:t xml:space="preserve">the </w:t>
      </w:r>
      <w:r w:rsidR="002040C6">
        <w:rPr>
          <w:spacing w:val="-5"/>
          <w:sz w:val="24"/>
        </w:rPr>
        <w:t xml:space="preserve">crank </w:t>
      </w:r>
      <w:r w:rsidR="002040C6">
        <w:rPr>
          <w:sz w:val="24"/>
        </w:rPr>
        <w:t xml:space="preserve">lies </w:t>
      </w:r>
      <w:r w:rsidR="002040C6">
        <w:rPr>
          <w:spacing w:val="-3"/>
          <w:sz w:val="24"/>
        </w:rPr>
        <w:t xml:space="preserve">along </w:t>
      </w:r>
      <w:r w:rsidR="002040C6">
        <w:rPr>
          <w:spacing w:val="-7"/>
          <w:sz w:val="24"/>
        </w:rPr>
        <w:t xml:space="preserve">the </w:t>
      </w:r>
      <w:r w:rsidR="002040C6">
        <w:rPr>
          <w:sz w:val="24"/>
        </w:rPr>
        <w:t xml:space="preserve">line of </w:t>
      </w:r>
      <w:r w:rsidR="002040C6">
        <w:rPr>
          <w:spacing w:val="-6"/>
          <w:sz w:val="24"/>
        </w:rPr>
        <w:t>frame.</w:t>
      </w: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924D37">
      <w:pPr>
        <w:pStyle w:val="BodyText"/>
        <w:spacing w:before="5"/>
        <w:rPr>
          <w:sz w:val="13"/>
        </w:rPr>
      </w:pPr>
      <w:r w:rsidRPr="00924D37">
        <w:pict>
          <v:group id="_x0000_s1422" style="position:absolute;margin-left:32.6pt;margin-top:9.7pt;width:521.95pt;height:73.9pt;z-index:3208;mso-wrap-distance-left:0;mso-wrap-distance-right:0;mso-position-horizontal-relative:page" coordorigin="652,194" coordsize="10439,1478">
            <v:rect id="_x0000_s1424" style="position:absolute;left:652;top:193;width:10439;height:1212" stroked="f"/>
            <v:shape id="_x0000_s1423" type="#_x0000_t202" style="position:absolute;left:652;top:193;width:10439;height:1478" filled="f" stroked="f">
              <v:textbox style="mso-next-textbox:#_x0000_s1423" inset="0,0,0,0">
                <w:txbxContent>
                  <w:p w:rsidR="00BC4563" w:rsidRDefault="00BC4563">
                    <w:pPr>
                      <w:rPr>
                        <w:sz w:val="40"/>
                      </w:rPr>
                    </w:pPr>
                  </w:p>
                  <w:p w:rsidR="00BC4563" w:rsidRDefault="00BC4563">
                    <w:pPr>
                      <w:spacing w:before="6"/>
                      <w:rPr>
                        <w:sz w:val="52"/>
                      </w:rPr>
                    </w:pPr>
                  </w:p>
                </w:txbxContent>
              </v:textbox>
            </v:shape>
            <w10:wrap type="topAndBottom" anchorx="page"/>
          </v:group>
        </w:pict>
      </w:r>
    </w:p>
    <w:p w:rsidR="00BC4563" w:rsidRDefault="00BC4563">
      <w:pPr>
        <w:rPr>
          <w:sz w:val="13"/>
        </w:rPr>
        <w:sectPr w:rsidR="00BC4563">
          <w:pgSz w:w="12240" w:h="15840"/>
          <w:pgMar w:top="320" w:right="300" w:bottom="0" w:left="160" w:header="720" w:footer="720" w:gutter="0"/>
          <w:cols w:space="720"/>
        </w:sectPr>
      </w:pPr>
    </w:p>
    <w:p w:rsidR="00BC4563" w:rsidRDefault="00924D37">
      <w:pPr>
        <w:pStyle w:val="BodyText"/>
        <w:ind w:left="1082"/>
        <w:rPr>
          <w:sz w:val="20"/>
        </w:rPr>
      </w:pPr>
      <w:r w:rsidRPr="00924D37">
        <w:lastRenderedPageBreak/>
        <w:pict>
          <v:shape id="_x0000_s1421" type="#_x0000_t202" style="position:absolute;left:0;text-align:left;margin-left:1in;margin-top:705.45pt;width:468.1pt;height:50.9pt;z-index:-83080;mso-position-horizontal-relative:page;mso-position-vertical-relative:page" filled="f" stroked="f">
            <v:textbox style="mso-next-textbox:#_x0000_s1421" inset="0,0,0,0">
              <w:txbxContent>
                <w:p w:rsidR="00BC4563" w:rsidRDefault="002040C6">
                  <w:pPr>
                    <w:pStyle w:val="BodyText"/>
                    <w:spacing w:line="232" w:lineRule="exact"/>
                    <w:ind w:right="13"/>
                    <w:jc w:val="right"/>
                  </w:pPr>
                  <w:r>
                    <w:t xml:space="preserve">T his </w:t>
                  </w:r>
                  <w:r>
                    <w:rPr>
                      <w:spacing w:val="2"/>
                    </w:rPr>
                    <w:t xml:space="preserve">is </w:t>
                  </w:r>
                  <w:r>
                    <w:rPr>
                      <w:spacing w:val="-3"/>
                    </w:rPr>
                    <w:t xml:space="preserve">four </w:t>
                  </w:r>
                  <w:r>
                    <w:rPr>
                      <w:spacing w:val="-7"/>
                    </w:rPr>
                    <w:t xml:space="preserve">bar </w:t>
                  </w:r>
                  <w:r>
                    <w:rPr>
                      <w:spacing w:val="-4"/>
                    </w:rPr>
                    <w:t xml:space="preserve">mechanism </w:t>
                  </w:r>
                  <w:r>
                    <w:t xml:space="preserve">with </w:t>
                  </w:r>
                  <w:r>
                    <w:rPr>
                      <w:spacing w:val="-3"/>
                    </w:rPr>
                    <w:t xml:space="preserve">double </w:t>
                  </w:r>
                  <w:r>
                    <w:rPr>
                      <w:spacing w:val="-5"/>
                    </w:rPr>
                    <w:t xml:space="preserve">crank  </w:t>
                  </w:r>
                  <w:r>
                    <w:rPr>
                      <w:spacing w:val="2"/>
                    </w:rPr>
                    <w:t xml:space="preserve">in </w:t>
                  </w:r>
                  <w:r>
                    <w:t xml:space="preserve">which </w:t>
                  </w:r>
                  <w:r>
                    <w:rPr>
                      <w:spacing w:val="-7"/>
                    </w:rPr>
                    <w:t xml:space="preserve">the </w:t>
                  </w:r>
                  <w:r>
                    <w:rPr>
                      <w:spacing w:val="-6"/>
                    </w:rPr>
                    <w:t xml:space="preserve">shortest </w:t>
                  </w:r>
                  <w:r>
                    <w:t xml:space="preserve">link  </w:t>
                  </w:r>
                  <w:r>
                    <w:rPr>
                      <w:spacing w:val="2"/>
                    </w:rPr>
                    <w:t xml:space="preserve">is </w:t>
                  </w:r>
                  <w:r>
                    <w:t xml:space="preserve">fixed. I f </w:t>
                  </w:r>
                  <w:r>
                    <w:rPr>
                      <w:spacing w:val="-7"/>
                    </w:rPr>
                    <w:t xml:space="preserve">the </w:t>
                  </w:r>
                  <w:r>
                    <w:rPr>
                      <w:spacing w:val="-4"/>
                    </w:rPr>
                    <w:t xml:space="preserve">crank </w:t>
                  </w:r>
                  <w:r>
                    <w:t>AB</w:t>
                  </w:r>
                </w:p>
                <w:p w:rsidR="00BC4563" w:rsidRDefault="002040C6">
                  <w:pPr>
                    <w:pStyle w:val="BodyText"/>
                    <w:spacing w:before="180"/>
                    <w:jc w:val="right"/>
                  </w:pPr>
                  <w:r>
                    <w:t>Page 15 of 65</w:t>
                  </w:r>
                </w:p>
                <w:p w:rsidR="00BC4563" w:rsidRDefault="002040C6">
                  <w:pPr>
                    <w:pStyle w:val="BodyText"/>
                    <w:spacing w:before="45"/>
                    <w:ind w:right="11"/>
                    <w:jc w:val="right"/>
                  </w:pPr>
                  <w:r>
                    <w:t>©Einstein C ollege of Engineering</w:t>
                  </w:r>
                </w:p>
              </w:txbxContent>
            </v:textbox>
            <w10:wrap anchorx="page" anchory="page"/>
          </v:shape>
        </w:pict>
      </w:r>
      <w:r>
        <w:rPr>
          <w:sz w:val="20"/>
        </w:rPr>
      </w:r>
      <w:r>
        <w:rPr>
          <w:sz w:val="20"/>
        </w:rPr>
        <w:pict>
          <v:group id="_x0000_s1418" style="width:490.85pt;height:43.1pt;mso-position-horizontal-relative:char;mso-position-vertical-relative:line" coordsize="9817,862">
            <v:rect id="_x0000_s1420" style="position:absolute;top:209;width:9817;height:653" stroked="f"/>
            <v:shape id="_x0000_s1419" type="#_x0000_t202" style="position:absolute;width:9817;height:862" filled="f" stroked="f">
              <v:textbox style="mso-next-textbox:#_x0000_s1419" inset="0,0,0,0">
                <w:txbxContent>
                  <w:p w:rsidR="00BC4563" w:rsidRPr="005035DE" w:rsidRDefault="00BC4563" w:rsidP="005035DE"/>
                </w:txbxContent>
              </v:textbox>
            </v:shape>
            <w10:wrap type="none"/>
            <w10:anchorlock/>
          </v:group>
        </w:pict>
      </w:r>
    </w:p>
    <w:p w:rsidR="00BC4563" w:rsidRDefault="00BC4563">
      <w:pPr>
        <w:pStyle w:val="BodyText"/>
        <w:spacing w:before="5"/>
        <w:rPr>
          <w:sz w:val="11"/>
        </w:rPr>
      </w:pPr>
    </w:p>
    <w:p w:rsidR="00BC4563" w:rsidRDefault="00924D37">
      <w:pPr>
        <w:pStyle w:val="Heading3"/>
        <w:spacing w:before="93" w:line="237" w:lineRule="auto"/>
        <w:ind w:right="1141"/>
        <w:jc w:val="both"/>
      </w:pPr>
      <w:r>
        <w:pict>
          <v:shape id="_x0000_s1417" type="#_x0000_t202" style="position:absolute;left:0;text-align:left;margin-left:456.9pt;margin-top:-29.25pt;width:83.55pt;height:12pt;z-index:-83056;mso-position-horizontal-relative:page" filled="f" stroked="f">
            <v:textbox style="mso-next-textbox:#_x0000_s1417" inset="0,0,0,0">
              <w:txbxContent>
                <w:p w:rsidR="00BC4563" w:rsidRDefault="002040C6">
                  <w:pPr>
                    <w:pStyle w:val="BodyText"/>
                    <w:spacing w:line="232" w:lineRule="exact"/>
                  </w:pPr>
                  <w:r>
                    <w:rPr>
                      <w:spacing w:val="-3"/>
                    </w:rPr>
                    <w:t xml:space="preserve">Sub </w:t>
                  </w:r>
                  <w:r>
                    <w:t xml:space="preserve">C </w:t>
                  </w:r>
                  <w:r>
                    <w:rPr>
                      <w:spacing w:val="-6"/>
                    </w:rPr>
                    <w:t>ode:</w:t>
                  </w:r>
                  <w:r>
                    <w:rPr>
                      <w:spacing w:val="-27"/>
                    </w:rPr>
                    <w:t xml:space="preserve"> </w:t>
                  </w:r>
                  <w:r>
                    <w:t>ME35</w:t>
                  </w:r>
                </w:p>
              </w:txbxContent>
            </v:textbox>
            <w10:wrap anchorx="page"/>
          </v:shape>
        </w:pict>
      </w:r>
      <w:r w:rsidR="002040C6">
        <w:rPr>
          <w:u w:val="thick"/>
        </w:rPr>
        <w:t>common mechanisms-Single, Double and offset slider mechanisms - Quick return</w:t>
      </w:r>
      <w:r w:rsidR="002040C6">
        <w:t xml:space="preserve"> </w:t>
      </w:r>
      <w:r w:rsidR="002040C6">
        <w:rPr>
          <w:u w:val="thick"/>
        </w:rPr>
        <w:t>mechanisms:</w:t>
      </w:r>
    </w:p>
    <w:p w:rsidR="00BC4563" w:rsidRDefault="00BC4563">
      <w:pPr>
        <w:pStyle w:val="BodyText"/>
        <w:rPr>
          <w:b/>
        </w:rPr>
      </w:pPr>
    </w:p>
    <w:p w:rsidR="00BC4563" w:rsidRDefault="002040C6">
      <w:pPr>
        <w:spacing w:before="1" w:line="275" w:lineRule="exact"/>
        <w:ind w:left="1280"/>
        <w:rPr>
          <w:b/>
          <w:sz w:val="24"/>
        </w:rPr>
      </w:pPr>
      <w:r>
        <w:rPr>
          <w:b/>
          <w:sz w:val="24"/>
        </w:rPr>
        <w:t>Quick Return Motion Mechanisms:</w:t>
      </w:r>
    </w:p>
    <w:p w:rsidR="00BC4563" w:rsidRDefault="002040C6">
      <w:pPr>
        <w:pStyle w:val="BodyText"/>
        <w:ind w:left="1280" w:right="1132"/>
        <w:jc w:val="both"/>
      </w:pPr>
      <w:r>
        <w:t xml:space="preserve">Many </w:t>
      </w:r>
      <w:r>
        <w:rPr>
          <w:spacing w:val="-5"/>
        </w:rPr>
        <w:t xml:space="preserve">times </w:t>
      </w:r>
      <w:r>
        <w:rPr>
          <w:spacing w:val="-4"/>
        </w:rPr>
        <w:t xml:space="preserve">mechanisms </w:t>
      </w:r>
      <w:r>
        <w:rPr>
          <w:spacing w:val="-5"/>
        </w:rPr>
        <w:t xml:space="preserve">are </w:t>
      </w:r>
      <w:r>
        <w:rPr>
          <w:spacing w:val="-4"/>
        </w:rPr>
        <w:t xml:space="preserve">designed </w:t>
      </w:r>
      <w:r>
        <w:rPr>
          <w:spacing w:val="-5"/>
        </w:rPr>
        <w:t xml:space="preserve">to  perform  </w:t>
      </w:r>
      <w:r>
        <w:rPr>
          <w:spacing w:val="-4"/>
        </w:rPr>
        <w:t xml:space="preserve">repetitive </w:t>
      </w:r>
      <w:r>
        <w:rPr>
          <w:spacing w:val="-6"/>
        </w:rPr>
        <w:t xml:space="preserve">operations.  </w:t>
      </w:r>
      <w:r>
        <w:t xml:space="preserve">During  </w:t>
      </w:r>
      <w:r>
        <w:rPr>
          <w:spacing w:val="-7"/>
        </w:rPr>
        <w:t xml:space="preserve">these  </w:t>
      </w:r>
      <w:r>
        <w:rPr>
          <w:spacing w:val="-6"/>
        </w:rPr>
        <w:t xml:space="preserve">operations </w:t>
      </w:r>
      <w:r>
        <w:t xml:space="preserve">for a </w:t>
      </w:r>
      <w:r>
        <w:rPr>
          <w:spacing w:val="-4"/>
        </w:rPr>
        <w:t xml:space="preserve">certain period </w:t>
      </w:r>
      <w:r>
        <w:rPr>
          <w:spacing w:val="-7"/>
        </w:rPr>
        <w:t xml:space="preserve">the </w:t>
      </w:r>
      <w:r>
        <w:rPr>
          <w:spacing w:val="-5"/>
        </w:rPr>
        <w:t xml:space="preserve">mechanisms </w:t>
      </w:r>
      <w:r>
        <w:rPr>
          <w:spacing w:val="5"/>
        </w:rPr>
        <w:t xml:space="preserve">will </w:t>
      </w:r>
      <w:r>
        <w:rPr>
          <w:spacing w:val="-6"/>
        </w:rPr>
        <w:t xml:space="preserve">be </w:t>
      </w:r>
      <w:r>
        <w:rPr>
          <w:spacing w:val="-7"/>
        </w:rPr>
        <w:t xml:space="preserve">under </w:t>
      </w:r>
      <w:r>
        <w:rPr>
          <w:spacing w:val="-3"/>
        </w:rPr>
        <w:t xml:space="preserve">load </w:t>
      </w:r>
      <w:r>
        <w:t xml:space="preserve">known </w:t>
      </w:r>
      <w:r>
        <w:rPr>
          <w:spacing w:val="-5"/>
        </w:rPr>
        <w:t xml:space="preserve">as </w:t>
      </w:r>
      <w:r>
        <w:t xml:space="preserve">working  stroke  </w:t>
      </w:r>
      <w:r>
        <w:rPr>
          <w:spacing w:val="-7"/>
        </w:rPr>
        <w:t>and  the</w:t>
      </w:r>
      <w:r>
        <w:rPr>
          <w:spacing w:val="45"/>
        </w:rPr>
        <w:t xml:space="preserve"> </w:t>
      </w:r>
      <w:r>
        <w:rPr>
          <w:spacing w:val="-4"/>
        </w:rPr>
        <w:t>remaining</w:t>
      </w:r>
      <w:r>
        <w:rPr>
          <w:spacing w:val="51"/>
        </w:rPr>
        <w:t xml:space="preserve"> </w:t>
      </w:r>
      <w:r>
        <w:rPr>
          <w:spacing w:val="-4"/>
        </w:rPr>
        <w:t xml:space="preserve">period </w:t>
      </w:r>
      <w:r>
        <w:rPr>
          <w:spacing w:val="2"/>
        </w:rPr>
        <w:t xml:space="preserve">is </w:t>
      </w:r>
      <w:r>
        <w:t xml:space="preserve">known </w:t>
      </w:r>
      <w:r>
        <w:rPr>
          <w:spacing w:val="-5"/>
        </w:rPr>
        <w:t xml:space="preserve">as </w:t>
      </w:r>
      <w:r>
        <w:rPr>
          <w:spacing w:val="-7"/>
        </w:rPr>
        <w:t xml:space="preserve">the </w:t>
      </w:r>
      <w:r>
        <w:rPr>
          <w:spacing w:val="-6"/>
        </w:rPr>
        <w:t xml:space="preserve">return </w:t>
      </w:r>
      <w:r>
        <w:rPr>
          <w:spacing w:val="-4"/>
        </w:rPr>
        <w:t xml:space="preserve">stroke, </w:t>
      </w:r>
      <w:r>
        <w:rPr>
          <w:spacing w:val="-9"/>
        </w:rPr>
        <w:t xml:space="preserve">the </w:t>
      </w:r>
      <w:r>
        <w:rPr>
          <w:spacing w:val="-4"/>
        </w:rPr>
        <w:t xml:space="preserve">mechanism </w:t>
      </w:r>
      <w:r>
        <w:rPr>
          <w:spacing w:val="-7"/>
        </w:rPr>
        <w:t xml:space="preserve">returns </w:t>
      </w:r>
      <w:r>
        <w:rPr>
          <w:spacing w:val="-5"/>
        </w:rPr>
        <w:t xml:space="preserve">to </w:t>
      </w:r>
      <w:r>
        <w:rPr>
          <w:spacing w:val="-9"/>
        </w:rPr>
        <w:t xml:space="preserve">repeat </w:t>
      </w:r>
      <w:r>
        <w:rPr>
          <w:spacing w:val="-7"/>
        </w:rPr>
        <w:t xml:space="preserve">the  </w:t>
      </w:r>
      <w:r>
        <w:rPr>
          <w:spacing w:val="-6"/>
        </w:rPr>
        <w:t xml:space="preserve">operation </w:t>
      </w:r>
      <w:r>
        <w:rPr>
          <w:spacing w:val="-4"/>
        </w:rPr>
        <w:t xml:space="preserve">without load. </w:t>
      </w:r>
      <w:r>
        <w:t xml:space="preserve">T </w:t>
      </w:r>
      <w:r>
        <w:rPr>
          <w:spacing w:val="-6"/>
        </w:rPr>
        <w:t xml:space="preserve">he </w:t>
      </w:r>
      <w:r>
        <w:rPr>
          <w:spacing w:val="-3"/>
        </w:rPr>
        <w:t xml:space="preserve">ratio </w:t>
      </w:r>
      <w:r>
        <w:t xml:space="preserve">of time of working </w:t>
      </w:r>
      <w:r>
        <w:rPr>
          <w:spacing w:val="-3"/>
        </w:rPr>
        <w:t xml:space="preserve">stroke </w:t>
      </w:r>
      <w:r>
        <w:rPr>
          <w:spacing w:val="-7"/>
        </w:rPr>
        <w:t xml:space="preserve">to </w:t>
      </w:r>
      <w:r>
        <w:rPr>
          <w:spacing w:val="-8"/>
        </w:rPr>
        <w:t xml:space="preserve">that </w:t>
      </w:r>
      <w:r>
        <w:t xml:space="preserve">of  </w:t>
      </w:r>
      <w:r>
        <w:rPr>
          <w:spacing w:val="-7"/>
        </w:rPr>
        <w:t xml:space="preserve">the  </w:t>
      </w:r>
      <w:r>
        <w:rPr>
          <w:spacing w:val="-6"/>
        </w:rPr>
        <w:t xml:space="preserve">return  </w:t>
      </w:r>
      <w:r>
        <w:t xml:space="preserve">stroke </w:t>
      </w:r>
      <w:r>
        <w:rPr>
          <w:spacing w:val="2"/>
        </w:rPr>
        <w:t xml:space="preserve">is </w:t>
      </w:r>
      <w:r>
        <w:t xml:space="preserve">known a time </w:t>
      </w:r>
      <w:r>
        <w:rPr>
          <w:spacing w:val="-4"/>
        </w:rPr>
        <w:t xml:space="preserve">ratio. </w:t>
      </w:r>
      <w:r>
        <w:t xml:space="preserve">Quick </w:t>
      </w:r>
      <w:r>
        <w:rPr>
          <w:spacing w:val="-6"/>
        </w:rPr>
        <w:t xml:space="preserve">return </w:t>
      </w:r>
      <w:r>
        <w:rPr>
          <w:spacing w:val="-5"/>
        </w:rPr>
        <w:t xml:space="preserve">mechanisms are used </w:t>
      </w:r>
      <w:r>
        <w:rPr>
          <w:spacing w:val="2"/>
        </w:rPr>
        <w:t xml:space="preserve">in </w:t>
      </w:r>
      <w:r>
        <w:rPr>
          <w:spacing w:val="-3"/>
        </w:rPr>
        <w:t xml:space="preserve">machine </w:t>
      </w:r>
      <w:r>
        <w:rPr>
          <w:spacing w:val="-4"/>
        </w:rPr>
        <w:t xml:space="preserve">tools </w:t>
      </w:r>
      <w:r>
        <w:rPr>
          <w:spacing w:val="-5"/>
        </w:rPr>
        <w:t xml:space="preserve">to </w:t>
      </w:r>
      <w:r>
        <w:rPr>
          <w:spacing w:val="3"/>
        </w:rPr>
        <w:t xml:space="preserve">give </w:t>
      </w:r>
      <w:r>
        <w:t xml:space="preserve">a  slow  </w:t>
      </w:r>
      <w:r>
        <w:rPr>
          <w:spacing w:val="-4"/>
        </w:rPr>
        <w:t xml:space="preserve">cutting  </w:t>
      </w:r>
      <w:r>
        <w:t xml:space="preserve">stroke </w:t>
      </w:r>
      <w:r>
        <w:rPr>
          <w:spacing w:val="-7"/>
        </w:rPr>
        <w:t xml:space="preserve">and  </w:t>
      </w:r>
      <w:r>
        <w:t xml:space="preserve">a quick </w:t>
      </w:r>
      <w:r>
        <w:rPr>
          <w:spacing w:val="-6"/>
        </w:rPr>
        <w:t xml:space="preserve">return </w:t>
      </w:r>
      <w:r>
        <w:rPr>
          <w:spacing w:val="-4"/>
        </w:rPr>
        <w:t xml:space="preserve">stroke. </w:t>
      </w:r>
      <w:r>
        <w:t xml:space="preserve">T </w:t>
      </w:r>
      <w:r>
        <w:rPr>
          <w:spacing w:val="-6"/>
        </w:rPr>
        <w:t xml:space="preserve">he </w:t>
      </w:r>
      <w:r>
        <w:t xml:space="preserve">various quick </w:t>
      </w:r>
      <w:r>
        <w:rPr>
          <w:spacing w:val="-6"/>
        </w:rPr>
        <w:t xml:space="preserve">return </w:t>
      </w:r>
      <w:r>
        <w:rPr>
          <w:spacing w:val="-4"/>
        </w:rPr>
        <w:t xml:space="preserve">mechanisms </w:t>
      </w:r>
      <w:r>
        <w:rPr>
          <w:spacing w:val="-3"/>
        </w:rPr>
        <w:t xml:space="preserve">commonly </w:t>
      </w:r>
      <w:r>
        <w:rPr>
          <w:spacing w:val="-5"/>
        </w:rPr>
        <w:t xml:space="preserve">used are </w:t>
      </w:r>
      <w:r>
        <w:rPr>
          <w:spacing w:val="2"/>
        </w:rPr>
        <w:t xml:space="preserve">i) </w:t>
      </w:r>
      <w:r>
        <w:rPr>
          <w:spacing w:val="-4"/>
        </w:rPr>
        <w:t xml:space="preserve">Whitworth </w:t>
      </w:r>
      <w:r>
        <w:rPr>
          <w:spacing w:val="3"/>
        </w:rPr>
        <w:t xml:space="preserve">ii) </w:t>
      </w:r>
      <w:r>
        <w:rPr>
          <w:spacing w:val="-4"/>
        </w:rPr>
        <w:t xml:space="preserve">Drag </w:t>
      </w:r>
      <w:r>
        <w:rPr>
          <w:spacing w:val="2"/>
        </w:rPr>
        <w:t xml:space="preserve">link. </w:t>
      </w:r>
      <w:r>
        <w:rPr>
          <w:spacing w:val="5"/>
        </w:rPr>
        <w:t xml:space="preserve">iii) </w:t>
      </w:r>
      <w:r>
        <w:t xml:space="preserve">C </w:t>
      </w:r>
      <w:r>
        <w:rPr>
          <w:spacing w:val="-6"/>
        </w:rPr>
        <w:t xml:space="preserve">rank and </w:t>
      </w:r>
      <w:r>
        <w:rPr>
          <w:spacing w:val="-5"/>
        </w:rPr>
        <w:t xml:space="preserve">slotted </w:t>
      </w:r>
      <w:r>
        <w:rPr>
          <w:spacing w:val="-3"/>
        </w:rPr>
        <w:t>lever</w:t>
      </w:r>
      <w:r>
        <w:rPr>
          <w:spacing w:val="10"/>
        </w:rPr>
        <w:t xml:space="preserve"> </w:t>
      </w:r>
      <w:r>
        <w:rPr>
          <w:spacing w:val="-5"/>
        </w:rPr>
        <w:t>mechanism.</w:t>
      </w:r>
    </w:p>
    <w:p w:rsidR="00BC4563" w:rsidRDefault="00BC4563">
      <w:pPr>
        <w:pStyle w:val="BodyText"/>
        <w:spacing w:before="4"/>
      </w:pPr>
    </w:p>
    <w:p w:rsidR="00BC4563" w:rsidRDefault="002040C6">
      <w:pPr>
        <w:pStyle w:val="Heading3"/>
        <w:spacing w:line="272" w:lineRule="exact"/>
      </w:pPr>
      <w:r>
        <w:t>Whitworth quick return mechanism:</w:t>
      </w:r>
    </w:p>
    <w:p w:rsidR="00BC4563" w:rsidRDefault="002040C6">
      <w:pPr>
        <w:pStyle w:val="BodyText"/>
        <w:ind w:left="1280" w:right="1129"/>
        <w:jc w:val="both"/>
      </w:pPr>
      <w:r>
        <w:rPr>
          <w:spacing w:val="-4"/>
        </w:rPr>
        <w:t xml:space="preserve">Whitworth </w:t>
      </w:r>
      <w:r>
        <w:t xml:space="preserve">quick </w:t>
      </w:r>
      <w:r>
        <w:rPr>
          <w:spacing w:val="-7"/>
        </w:rPr>
        <w:t xml:space="preserve">return </w:t>
      </w:r>
      <w:r>
        <w:rPr>
          <w:spacing w:val="-4"/>
        </w:rPr>
        <w:t xml:space="preserve">mechanism </w:t>
      </w:r>
      <w:r>
        <w:rPr>
          <w:spacing w:val="2"/>
        </w:rPr>
        <w:t xml:space="preserve">is </w:t>
      </w:r>
      <w:r>
        <w:rPr>
          <w:spacing w:val="-3"/>
        </w:rPr>
        <w:t xml:space="preserve">an </w:t>
      </w:r>
      <w:r>
        <w:t xml:space="preserve">application of </w:t>
      </w:r>
      <w:r>
        <w:rPr>
          <w:spacing w:val="-4"/>
        </w:rPr>
        <w:t xml:space="preserve">third </w:t>
      </w:r>
      <w:r>
        <w:t xml:space="preserve">inversion of </w:t>
      </w:r>
      <w:r>
        <w:rPr>
          <w:spacing w:val="-7"/>
        </w:rPr>
        <w:t xml:space="preserve">the </w:t>
      </w:r>
      <w:r>
        <w:t xml:space="preserve">single slider </w:t>
      </w:r>
      <w:r>
        <w:rPr>
          <w:spacing w:val="-4"/>
        </w:rPr>
        <w:t xml:space="preserve">crank </w:t>
      </w:r>
      <w:r>
        <w:rPr>
          <w:spacing w:val="-3"/>
        </w:rPr>
        <w:t xml:space="preserve">chain. </w:t>
      </w:r>
      <w:r>
        <w:t xml:space="preserve">T his </w:t>
      </w:r>
      <w:r>
        <w:rPr>
          <w:spacing w:val="-4"/>
        </w:rPr>
        <w:t xml:space="preserve">mechanism </w:t>
      </w:r>
      <w:r>
        <w:rPr>
          <w:spacing w:val="2"/>
        </w:rPr>
        <w:t xml:space="preserve">is </w:t>
      </w:r>
      <w:r>
        <w:rPr>
          <w:spacing w:val="-3"/>
        </w:rPr>
        <w:t xml:space="preserve">shown </w:t>
      </w:r>
      <w:r>
        <w:rPr>
          <w:spacing w:val="2"/>
        </w:rPr>
        <w:t xml:space="preserve">in </w:t>
      </w:r>
      <w:r>
        <w:rPr>
          <w:spacing w:val="-7"/>
        </w:rPr>
        <w:t xml:space="preserve">the </w:t>
      </w:r>
      <w:r>
        <w:t xml:space="preserve">figure </w:t>
      </w:r>
      <w:r>
        <w:rPr>
          <w:spacing w:val="-4"/>
        </w:rPr>
        <w:t xml:space="preserve">below. </w:t>
      </w:r>
      <w:r>
        <w:t xml:space="preserve">T </w:t>
      </w:r>
      <w:r>
        <w:rPr>
          <w:spacing w:val="-6"/>
        </w:rPr>
        <w:t xml:space="preserve">he </w:t>
      </w:r>
      <w:r>
        <w:rPr>
          <w:spacing w:val="-4"/>
        </w:rPr>
        <w:t xml:space="preserve">crank </w:t>
      </w:r>
      <w:r>
        <w:t xml:space="preserve">OC  </w:t>
      </w:r>
      <w:r>
        <w:rPr>
          <w:spacing w:val="7"/>
        </w:rPr>
        <w:t xml:space="preserve">is </w:t>
      </w:r>
      <w:r>
        <w:rPr>
          <w:spacing w:val="1"/>
        </w:rPr>
        <w:t xml:space="preserve">fixed </w:t>
      </w:r>
      <w:r>
        <w:rPr>
          <w:spacing w:val="-6"/>
        </w:rPr>
        <w:t xml:space="preserve">and  </w:t>
      </w:r>
      <w:r>
        <w:t xml:space="preserve">OQ  </w:t>
      </w:r>
      <w:r>
        <w:rPr>
          <w:spacing w:val="-9"/>
        </w:rPr>
        <w:t xml:space="preserve">rotates </w:t>
      </w:r>
      <w:r>
        <w:rPr>
          <w:spacing w:val="-7"/>
        </w:rPr>
        <w:t xml:space="preserve">about </w:t>
      </w:r>
      <w:r>
        <w:t xml:space="preserve">O. T </w:t>
      </w:r>
      <w:r>
        <w:rPr>
          <w:spacing w:val="-6"/>
        </w:rPr>
        <w:t xml:space="preserve">he </w:t>
      </w:r>
      <w:r>
        <w:t xml:space="preserve">slider slides </w:t>
      </w:r>
      <w:r>
        <w:rPr>
          <w:spacing w:val="2"/>
        </w:rPr>
        <w:t xml:space="preserve">in </w:t>
      </w:r>
      <w:r>
        <w:rPr>
          <w:spacing w:val="-7"/>
        </w:rPr>
        <w:t xml:space="preserve">the </w:t>
      </w:r>
      <w:r>
        <w:rPr>
          <w:spacing w:val="-5"/>
        </w:rPr>
        <w:t xml:space="preserve">slotted </w:t>
      </w:r>
      <w:r>
        <w:t xml:space="preserve">link </w:t>
      </w:r>
      <w:r>
        <w:rPr>
          <w:spacing w:val="-6"/>
        </w:rPr>
        <w:t xml:space="preserve">and </w:t>
      </w:r>
      <w:r>
        <w:rPr>
          <w:spacing w:val="-8"/>
        </w:rPr>
        <w:t xml:space="preserve">generates </w:t>
      </w:r>
      <w:r>
        <w:t xml:space="preserve">a </w:t>
      </w:r>
      <w:r>
        <w:rPr>
          <w:spacing w:val="2"/>
        </w:rPr>
        <w:t xml:space="preserve">circle </w:t>
      </w:r>
      <w:r>
        <w:t xml:space="preserve">of </w:t>
      </w:r>
      <w:r>
        <w:rPr>
          <w:spacing w:val="-3"/>
        </w:rPr>
        <w:t xml:space="preserve">radius </w:t>
      </w:r>
      <w:r>
        <w:t xml:space="preserve">C </w:t>
      </w:r>
      <w:r>
        <w:rPr>
          <w:spacing w:val="5"/>
        </w:rPr>
        <w:t xml:space="preserve">P. </w:t>
      </w:r>
      <w:r>
        <w:t xml:space="preserve">Link 5 </w:t>
      </w:r>
      <w:r>
        <w:rPr>
          <w:spacing w:val="-5"/>
        </w:rPr>
        <w:t xml:space="preserve">connects </w:t>
      </w:r>
      <w:r>
        <w:rPr>
          <w:spacing w:val="-7"/>
        </w:rPr>
        <w:t xml:space="preserve">the </w:t>
      </w:r>
      <w:r>
        <w:rPr>
          <w:spacing w:val="-4"/>
        </w:rPr>
        <w:t xml:space="preserve">extension </w:t>
      </w:r>
      <w:r>
        <w:t xml:space="preserve">OQ </w:t>
      </w:r>
      <w:r>
        <w:rPr>
          <w:spacing w:val="-3"/>
        </w:rPr>
        <w:t xml:space="preserve">provided </w:t>
      </w:r>
      <w:r>
        <w:t xml:space="preserve">on </w:t>
      </w:r>
      <w:r>
        <w:rPr>
          <w:spacing w:val="-7"/>
        </w:rPr>
        <w:t xml:space="preserve">the </w:t>
      </w:r>
      <w:r>
        <w:rPr>
          <w:spacing w:val="-4"/>
        </w:rPr>
        <w:t xml:space="preserve">opposite </w:t>
      </w:r>
      <w:r>
        <w:t xml:space="preserve">side of </w:t>
      </w:r>
      <w:r>
        <w:rPr>
          <w:spacing w:val="-7"/>
        </w:rPr>
        <w:t xml:space="preserve">the </w:t>
      </w:r>
      <w:r>
        <w:t xml:space="preserve">link 1 </w:t>
      </w:r>
      <w:r>
        <w:rPr>
          <w:spacing w:val="-5"/>
        </w:rPr>
        <w:t xml:space="preserve">to </w:t>
      </w:r>
      <w:r>
        <w:rPr>
          <w:spacing w:val="-7"/>
        </w:rPr>
        <w:t xml:space="preserve">the </w:t>
      </w:r>
      <w:r>
        <w:rPr>
          <w:spacing w:val="-5"/>
        </w:rPr>
        <w:t xml:space="preserve">ram </w:t>
      </w:r>
      <w:r>
        <w:rPr>
          <w:spacing w:val="3"/>
        </w:rPr>
        <w:t xml:space="preserve">(link  </w:t>
      </w:r>
      <w:r>
        <w:t xml:space="preserve">6).  T </w:t>
      </w:r>
      <w:r>
        <w:rPr>
          <w:spacing w:val="-6"/>
        </w:rPr>
        <w:t xml:space="preserve">he  rotary </w:t>
      </w:r>
      <w:r>
        <w:rPr>
          <w:spacing w:val="-4"/>
        </w:rPr>
        <w:t xml:space="preserve">motion </w:t>
      </w:r>
      <w:r>
        <w:t xml:space="preserve">of P </w:t>
      </w:r>
      <w:r>
        <w:rPr>
          <w:spacing w:val="2"/>
        </w:rPr>
        <w:t xml:space="preserve">is </w:t>
      </w:r>
      <w:r>
        <w:rPr>
          <w:spacing w:val="-5"/>
        </w:rPr>
        <w:t xml:space="preserve">taken </w:t>
      </w:r>
      <w:r>
        <w:rPr>
          <w:spacing w:val="-7"/>
        </w:rPr>
        <w:t xml:space="preserve">to the </w:t>
      </w:r>
      <w:r>
        <w:rPr>
          <w:spacing w:val="-5"/>
        </w:rPr>
        <w:t xml:space="preserve">ram </w:t>
      </w:r>
      <w:r>
        <w:t xml:space="preserve">R </w:t>
      </w:r>
      <w:r>
        <w:rPr>
          <w:spacing w:val="1"/>
        </w:rPr>
        <w:t xml:space="preserve">which </w:t>
      </w:r>
      <w:r>
        <w:rPr>
          <w:spacing w:val="-5"/>
        </w:rPr>
        <w:t xml:space="preserve">reciprocates.  </w:t>
      </w:r>
      <w:r>
        <w:t xml:space="preserve">T </w:t>
      </w:r>
      <w:r>
        <w:rPr>
          <w:spacing w:val="-6"/>
        </w:rPr>
        <w:t xml:space="preserve">he </w:t>
      </w:r>
      <w:r>
        <w:t xml:space="preserve">quick  </w:t>
      </w:r>
      <w:r>
        <w:rPr>
          <w:spacing w:val="-7"/>
        </w:rPr>
        <w:t xml:space="preserve">return  </w:t>
      </w:r>
      <w:r>
        <w:rPr>
          <w:spacing w:val="-5"/>
        </w:rPr>
        <w:t xml:space="preserve">motion  </w:t>
      </w:r>
      <w:r>
        <w:rPr>
          <w:spacing w:val="-4"/>
        </w:rPr>
        <w:t xml:space="preserve">mechanism  </w:t>
      </w:r>
      <w:r>
        <w:rPr>
          <w:spacing w:val="5"/>
        </w:rPr>
        <w:t xml:space="preserve">is </w:t>
      </w:r>
      <w:r>
        <w:rPr>
          <w:spacing w:val="-6"/>
        </w:rPr>
        <w:t xml:space="preserve">used </w:t>
      </w:r>
      <w:r>
        <w:rPr>
          <w:spacing w:val="2"/>
        </w:rPr>
        <w:t xml:space="preserve">in </w:t>
      </w:r>
      <w:r>
        <w:rPr>
          <w:spacing w:val="-7"/>
        </w:rPr>
        <w:t xml:space="preserve">shapers </w:t>
      </w:r>
      <w:r>
        <w:rPr>
          <w:spacing w:val="-6"/>
        </w:rPr>
        <w:t xml:space="preserve">and </w:t>
      </w:r>
      <w:r>
        <w:rPr>
          <w:spacing w:val="-4"/>
        </w:rPr>
        <w:t>slotting</w:t>
      </w:r>
      <w:r>
        <w:rPr>
          <w:spacing w:val="20"/>
        </w:rPr>
        <w:t xml:space="preserve"> </w:t>
      </w:r>
      <w:r>
        <w:rPr>
          <w:spacing w:val="-5"/>
        </w:rPr>
        <w:t>machines.</w:t>
      </w:r>
    </w:p>
    <w:p w:rsidR="00BC4563" w:rsidRDefault="002040C6">
      <w:pPr>
        <w:pStyle w:val="BodyText"/>
        <w:ind w:left="2806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4008254" cy="1870900"/>
            <wp:effectExtent l="0" t="0" r="0" b="0"/>
            <wp:docPr id="45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5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8254" cy="187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4563" w:rsidRDefault="00BC4563">
      <w:pPr>
        <w:pStyle w:val="BodyText"/>
        <w:spacing w:before="8"/>
        <w:rPr>
          <w:sz w:val="20"/>
        </w:rPr>
      </w:pPr>
    </w:p>
    <w:p w:rsidR="00BC4563" w:rsidRDefault="002040C6">
      <w:pPr>
        <w:pStyle w:val="BodyText"/>
        <w:spacing w:line="275" w:lineRule="exact"/>
        <w:ind w:left="1280"/>
        <w:jc w:val="both"/>
      </w:pPr>
      <w:r>
        <w:t>The angle covered during cutting stroke from P1 to P2 in counter clockwise direction is α or 360</w:t>
      </w:r>
    </w:p>
    <w:p w:rsidR="00BC4563" w:rsidRDefault="002040C6">
      <w:pPr>
        <w:pStyle w:val="BodyText"/>
        <w:spacing w:line="275" w:lineRule="exact"/>
        <w:ind w:left="1280"/>
        <w:jc w:val="both"/>
      </w:pPr>
      <w:r>
        <w:t>-2θ. During the return stroke, the angle covered is 2θ or β.</w:t>
      </w:r>
    </w:p>
    <w:p w:rsidR="00BC4563" w:rsidRDefault="00BC4563">
      <w:pPr>
        <w:pStyle w:val="BodyText"/>
        <w:spacing w:before="5"/>
      </w:pPr>
    </w:p>
    <w:p w:rsidR="00BC4563" w:rsidRDefault="002040C6">
      <w:pPr>
        <w:pStyle w:val="Heading3"/>
        <w:jc w:val="both"/>
      </w:pPr>
      <w:r>
        <w:t>Drag link mechanism:</w:t>
      </w:r>
    </w:p>
    <w:p w:rsidR="00BC4563" w:rsidRDefault="002040C6">
      <w:pPr>
        <w:pStyle w:val="BodyText"/>
        <w:spacing w:before="4"/>
        <w:rPr>
          <w:b/>
        </w:rPr>
      </w:pPr>
      <w:r>
        <w:rPr>
          <w:noProof/>
        </w:rPr>
        <w:drawing>
          <wp:anchor distT="0" distB="0" distL="0" distR="0" simplePos="0" relativeHeight="3328" behindDoc="0" locked="0" layoutInCell="1" allowOverlap="1">
            <wp:simplePos x="0" y="0"/>
            <wp:positionH relativeFrom="page">
              <wp:posOffset>2057400</wp:posOffset>
            </wp:positionH>
            <wp:positionV relativeFrom="paragraph">
              <wp:posOffset>202838</wp:posOffset>
            </wp:positionV>
            <wp:extent cx="3688013" cy="1405890"/>
            <wp:effectExtent l="0" t="0" r="0" b="0"/>
            <wp:wrapTopAndBottom/>
            <wp:docPr id="47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6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8013" cy="1405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C4563" w:rsidRDefault="00BC4563">
      <w:pPr>
        <w:pStyle w:val="BodyText"/>
        <w:rPr>
          <w:b/>
          <w:sz w:val="20"/>
        </w:rPr>
      </w:pPr>
    </w:p>
    <w:p w:rsidR="00BC4563" w:rsidRDefault="00924D37">
      <w:pPr>
        <w:pStyle w:val="BodyText"/>
        <w:spacing w:before="11"/>
        <w:rPr>
          <w:b/>
          <w:sz w:val="17"/>
        </w:rPr>
      </w:pPr>
      <w:r w:rsidRPr="00924D37">
        <w:pict>
          <v:group id="_x0000_s1414" style="position:absolute;margin-left:45.05pt;margin-top:12.25pt;width:507.95pt;height:75.5pt;z-index:3376;mso-wrap-distance-left:0;mso-wrap-distance-right:0;mso-position-horizontal-relative:page" coordorigin="901,245" coordsize="10159,1510">
            <v:rect id="_x0000_s1416" style="position:absolute;left:900;top:245;width:10159;height:1336" stroked="f"/>
            <v:shape id="_x0000_s1415" type="#_x0000_t202" style="position:absolute;left:900;top:245;width:10159;height:1510" filled="f" stroked="f">
              <v:textbox style="mso-next-textbox:#_x0000_s1415" inset="0,0,0,0">
                <w:txbxContent>
                  <w:p w:rsidR="00BC4563" w:rsidRDefault="00BC4563">
                    <w:pPr>
                      <w:rPr>
                        <w:b/>
                        <w:sz w:val="40"/>
                      </w:rPr>
                    </w:pPr>
                  </w:p>
                  <w:p w:rsidR="00BC4563" w:rsidRDefault="00BC4563">
                    <w:pPr>
                      <w:spacing w:before="2"/>
                      <w:rPr>
                        <w:b/>
                        <w:sz w:val="55"/>
                      </w:rPr>
                    </w:pPr>
                  </w:p>
                </w:txbxContent>
              </v:textbox>
            </v:shape>
            <w10:wrap type="topAndBottom" anchorx="page"/>
          </v:group>
        </w:pict>
      </w:r>
    </w:p>
    <w:p w:rsidR="00BC4563" w:rsidRDefault="00BC4563">
      <w:pPr>
        <w:rPr>
          <w:sz w:val="17"/>
        </w:rPr>
        <w:sectPr w:rsidR="00BC4563">
          <w:pgSz w:w="12240" w:h="15840"/>
          <w:pgMar w:top="320" w:right="300" w:bottom="0" w:left="160" w:header="720" w:footer="720" w:gutter="0"/>
          <w:cols w:space="720"/>
        </w:sectPr>
      </w:pPr>
    </w:p>
    <w:p w:rsidR="00BC4563" w:rsidRDefault="00924D37">
      <w:pPr>
        <w:pStyle w:val="BodyText"/>
        <w:ind w:left="989"/>
        <w:rPr>
          <w:sz w:val="20"/>
        </w:rPr>
      </w:pPr>
      <w:r w:rsidRPr="00924D37">
        <w:lastRenderedPageBreak/>
        <w:pict>
          <v:shape id="_x0000_s1413" type="#_x0000_t202" style="position:absolute;left:0;text-align:left;margin-left:376.7pt;margin-top:728.25pt;width:163.45pt;height:28.1pt;z-index:-82912;mso-position-horizontal-relative:page;mso-position-vertical-relative:page" filled="f" stroked="f">
            <v:textbox style="mso-next-textbox:#_x0000_s1413" inset="0,0,0,0">
              <w:txbxContent>
                <w:p w:rsidR="00BC4563" w:rsidRPr="005035DE" w:rsidRDefault="00BC4563" w:rsidP="005035DE"/>
              </w:txbxContent>
            </v:textbox>
            <w10:wrap anchorx="page" anchory="page"/>
          </v:shape>
        </w:pict>
      </w:r>
      <w:r>
        <w:rPr>
          <w:sz w:val="20"/>
        </w:rPr>
      </w:r>
      <w:r>
        <w:rPr>
          <w:sz w:val="20"/>
        </w:rPr>
        <w:pict>
          <v:group id="_x0000_s1410" style="width:492.4pt;height:44.65pt;mso-position-horizontal-relative:char;mso-position-vertical-relative:line" coordsize="9848,893">
            <v:rect id="_x0000_s1412" style="position:absolute;top:240;width:9848;height:653" stroked="f"/>
            <v:shape id="_x0000_s1411" type="#_x0000_t202" style="position:absolute;width:9848;height:893" filled="f" stroked="f">
              <v:textbox style="mso-next-textbox:#_x0000_s1411" inset="0,0,0,0">
                <w:txbxContent>
                  <w:p w:rsidR="00BC4563" w:rsidRPr="005035DE" w:rsidRDefault="00BC4563" w:rsidP="005035DE"/>
                </w:txbxContent>
              </v:textbox>
            </v:shape>
            <w10:wrap type="none"/>
            <w10:anchorlock/>
          </v:group>
        </w:pict>
      </w:r>
    </w:p>
    <w:p w:rsidR="00BC4563" w:rsidRDefault="00BC4563">
      <w:pPr>
        <w:pStyle w:val="BodyText"/>
        <w:spacing w:before="4"/>
        <w:rPr>
          <w:b/>
          <w:sz w:val="11"/>
        </w:rPr>
      </w:pPr>
    </w:p>
    <w:p w:rsidR="00BC4563" w:rsidRDefault="00924D37">
      <w:pPr>
        <w:pStyle w:val="BodyText"/>
        <w:spacing w:before="57"/>
        <w:ind w:left="1280" w:right="1137"/>
        <w:jc w:val="both"/>
      </w:pPr>
      <w:r>
        <w:pict>
          <v:shape id="_x0000_s1409" type="#_x0000_t202" style="position:absolute;left:0;text-align:left;margin-left:456.9pt;margin-top:-30.7pt;width:83.55pt;height:12pt;z-index:-82888;mso-position-horizontal-relative:page" filled="f" stroked="f">
            <v:textbox style="mso-next-textbox:#_x0000_s1409" inset="0,0,0,0">
              <w:txbxContent>
                <w:p w:rsidR="00BC4563" w:rsidRDefault="002040C6">
                  <w:pPr>
                    <w:pStyle w:val="BodyText"/>
                    <w:spacing w:line="232" w:lineRule="exact"/>
                  </w:pPr>
                  <w:r>
                    <w:rPr>
                      <w:spacing w:val="-3"/>
                    </w:rPr>
                    <w:t xml:space="preserve">Sub </w:t>
                  </w:r>
                  <w:r>
                    <w:t xml:space="preserve">C </w:t>
                  </w:r>
                  <w:r>
                    <w:rPr>
                      <w:spacing w:val="-6"/>
                    </w:rPr>
                    <w:t>ode:</w:t>
                  </w:r>
                  <w:r>
                    <w:rPr>
                      <w:spacing w:val="-27"/>
                    </w:rPr>
                    <w:t xml:space="preserve"> </w:t>
                  </w:r>
                  <w:r>
                    <w:t>ME35</w:t>
                  </w:r>
                </w:p>
              </w:txbxContent>
            </v:textbox>
            <w10:wrap anchorx="page"/>
          </v:shape>
        </w:pict>
      </w:r>
      <w:r w:rsidR="002040C6">
        <w:rPr>
          <w:spacing w:val="-9"/>
        </w:rPr>
        <w:t xml:space="preserve">rotates </w:t>
      </w:r>
      <w:r w:rsidR="002040C6">
        <w:rPr>
          <w:spacing w:val="-5"/>
        </w:rPr>
        <w:t xml:space="preserve">at </w:t>
      </w:r>
      <w:r w:rsidR="002040C6">
        <w:t xml:space="preserve">a uniform </w:t>
      </w:r>
      <w:r w:rsidR="002040C6">
        <w:rPr>
          <w:spacing w:val="-8"/>
        </w:rPr>
        <w:t xml:space="preserve">speed, </w:t>
      </w:r>
      <w:r w:rsidR="002040C6">
        <w:rPr>
          <w:spacing w:val="-7"/>
        </w:rPr>
        <w:t xml:space="preserve">the </w:t>
      </w:r>
      <w:r w:rsidR="002040C6">
        <w:rPr>
          <w:spacing w:val="-5"/>
        </w:rPr>
        <w:t xml:space="preserve">crank  </w:t>
      </w:r>
      <w:r w:rsidR="002040C6">
        <w:t xml:space="preserve">C D </w:t>
      </w:r>
      <w:r w:rsidR="002040C6">
        <w:rPr>
          <w:spacing w:val="-8"/>
        </w:rPr>
        <w:t xml:space="preserve">rotate </w:t>
      </w:r>
      <w:r w:rsidR="002040C6">
        <w:rPr>
          <w:spacing w:val="-5"/>
        </w:rPr>
        <w:t xml:space="preserve">at </w:t>
      </w:r>
      <w:r w:rsidR="002040C6">
        <w:t xml:space="preserve">a </w:t>
      </w:r>
      <w:r w:rsidR="002040C6">
        <w:rPr>
          <w:spacing w:val="-3"/>
        </w:rPr>
        <w:t xml:space="preserve">non-uniform </w:t>
      </w:r>
      <w:r w:rsidR="002040C6">
        <w:rPr>
          <w:spacing w:val="-7"/>
        </w:rPr>
        <w:t xml:space="preserve">speed.  </w:t>
      </w:r>
      <w:r w:rsidR="002040C6">
        <w:t xml:space="preserve">T his </w:t>
      </w:r>
      <w:r w:rsidR="002040C6">
        <w:rPr>
          <w:spacing w:val="-6"/>
        </w:rPr>
        <w:t xml:space="preserve">rotation </w:t>
      </w:r>
      <w:r w:rsidR="002040C6">
        <w:t xml:space="preserve">of  link  C D </w:t>
      </w:r>
      <w:r w:rsidR="002040C6">
        <w:rPr>
          <w:spacing w:val="2"/>
        </w:rPr>
        <w:t xml:space="preserve">is </w:t>
      </w:r>
      <w:r w:rsidR="002040C6">
        <w:rPr>
          <w:spacing w:val="-6"/>
        </w:rPr>
        <w:t xml:space="preserve">transformed </w:t>
      </w:r>
      <w:r w:rsidR="002040C6">
        <w:rPr>
          <w:spacing w:val="-5"/>
        </w:rPr>
        <w:t xml:space="preserve">to </w:t>
      </w:r>
      <w:r w:rsidR="002040C6">
        <w:t xml:space="preserve">quick </w:t>
      </w:r>
      <w:r w:rsidR="002040C6">
        <w:rPr>
          <w:spacing w:val="-6"/>
        </w:rPr>
        <w:t xml:space="preserve">return </w:t>
      </w:r>
      <w:r w:rsidR="002040C6">
        <w:t xml:space="preserve">reciprocity </w:t>
      </w:r>
      <w:r w:rsidR="002040C6">
        <w:rPr>
          <w:spacing w:val="-4"/>
        </w:rPr>
        <w:t xml:space="preserve">motion </w:t>
      </w:r>
      <w:r w:rsidR="002040C6">
        <w:t xml:space="preserve">of </w:t>
      </w:r>
      <w:r w:rsidR="002040C6">
        <w:rPr>
          <w:spacing w:val="-7"/>
        </w:rPr>
        <w:t xml:space="preserve">the </w:t>
      </w:r>
      <w:r w:rsidR="002040C6">
        <w:rPr>
          <w:spacing w:val="-3"/>
        </w:rPr>
        <w:t xml:space="preserve">ram </w:t>
      </w:r>
      <w:r w:rsidR="002040C6">
        <w:t xml:space="preserve">E </w:t>
      </w:r>
      <w:r w:rsidR="002040C6">
        <w:rPr>
          <w:spacing w:val="-4"/>
        </w:rPr>
        <w:t xml:space="preserve">by </w:t>
      </w:r>
      <w:r w:rsidR="002040C6">
        <w:rPr>
          <w:spacing w:val="-5"/>
        </w:rPr>
        <w:t xml:space="preserve">the </w:t>
      </w:r>
      <w:r w:rsidR="002040C6">
        <w:rPr>
          <w:spacing w:val="1"/>
        </w:rPr>
        <w:t xml:space="preserve">link </w:t>
      </w:r>
      <w:r w:rsidR="002040C6">
        <w:t xml:space="preserve">C E </w:t>
      </w:r>
      <w:r w:rsidR="002040C6">
        <w:rPr>
          <w:spacing w:val="-5"/>
        </w:rPr>
        <w:t xml:space="preserve">as </w:t>
      </w:r>
      <w:r w:rsidR="002040C6">
        <w:rPr>
          <w:spacing w:val="-3"/>
        </w:rPr>
        <w:t xml:space="preserve">shown </w:t>
      </w:r>
      <w:r w:rsidR="002040C6">
        <w:rPr>
          <w:spacing w:val="2"/>
        </w:rPr>
        <w:t xml:space="preserve">in </w:t>
      </w:r>
      <w:r w:rsidR="002040C6">
        <w:t xml:space="preserve">figure. </w:t>
      </w:r>
      <w:r w:rsidR="002040C6">
        <w:rPr>
          <w:spacing w:val="-6"/>
        </w:rPr>
        <w:t xml:space="preserve">When </w:t>
      </w:r>
      <w:r w:rsidR="002040C6">
        <w:rPr>
          <w:spacing w:val="-7"/>
        </w:rPr>
        <w:t xml:space="preserve">the </w:t>
      </w:r>
      <w:r w:rsidR="002040C6">
        <w:rPr>
          <w:spacing w:val="-4"/>
        </w:rPr>
        <w:t xml:space="preserve">crank </w:t>
      </w:r>
      <w:r w:rsidR="002040C6">
        <w:rPr>
          <w:spacing w:val="-3"/>
        </w:rPr>
        <w:t xml:space="preserve">AB </w:t>
      </w:r>
      <w:r w:rsidR="002040C6">
        <w:rPr>
          <w:spacing w:val="-9"/>
        </w:rPr>
        <w:t xml:space="preserve">rotates </w:t>
      </w:r>
      <w:r w:rsidR="002040C6">
        <w:rPr>
          <w:spacing w:val="-4"/>
        </w:rPr>
        <w:t xml:space="preserve">through an </w:t>
      </w:r>
      <w:r w:rsidR="002040C6">
        <w:t xml:space="preserve">angle α in Counter clockwise direction during working </w:t>
      </w:r>
      <w:r w:rsidR="002040C6">
        <w:rPr>
          <w:spacing w:val="-4"/>
        </w:rPr>
        <w:t xml:space="preserve">stroke, </w:t>
      </w:r>
      <w:r w:rsidR="002040C6">
        <w:rPr>
          <w:spacing w:val="-7"/>
        </w:rPr>
        <w:t xml:space="preserve">the </w:t>
      </w:r>
      <w:r w:rsidR="002040C6">
        <w:t xml:space="preserve">link C D </w:t>
      </w:r>
      <w:r w:rsidR="002040C6">
        <w:rPr>
          <w:spacing w:val="-9"/>
        </w:rPr>
        <w:t xml:space="preserve">rotates </w:t>
      </w:r>
      <w:r w:rsidR="002040C6">
        <w:rPr>
          <w:spacing w:val="-4"/>
        </w:rPr>
        <w:t xml:space="preserve">through </w:t>
      </w:r>
      <w:r w:rsidR="002040C6">
        <w:t xml:space="preserve">180. </w:t>
      </w:r>
      <w:r w:rsidR="002040C6">
        <w:rPr>
          <w:spacing w:val="-3"/>
        </w:rPr>
        <w:t xml:space="preserve">We </w:t>
      </w:r>
      <w:r w:rsidR="002040C6">
        <w:t xml:space="preserve">can </w:t>
      </w:r>
      <w:r w:rsidR="002040C6">
        <w:rPr>
          <w:spacing w:val="-5"/>
        </w:rPr>
        <w:t xml:space="preserve">observe </w:t>
      </w:r>
      <w:r w:rsidR="002040C6">
        <w:rPr>
          <w:spacing w:val="-8"/>
        </w:rPr>
        <w:t xml:space="preserve">that </w:t>
      </w:r>
      <w:r w:rsidR="002040C6">
        <w:rPr>
          <w:u w:val="single"/>
        </w:rPr>
        <w:t xml:space="preserve">/ </w:t>
      </w:r>
      <w:r w:rsidR="002040C6">
        <w:t>α &gt;</w:t>
      </w:r>
      <w:r w:rsidR="002040C6">
        <w:rPr>
          <w:u w:val="single"/>
        </w:rPr>
        <w:t xml:space="preserve">/ </w:t>
      </w:r>
      <w:r w:rsidR="002040C6">
        <w:t xml:space="preserve">β. Hence time of working stroke </w:t>
      </w:r>
      <w:r w:rsidR="002040C6">
        <w:rPr>
          <w:spacing w:val="-5"/>
        </w:rPr>
        <w:t xml:space="preserve">is </w:t>
      </w:r>
      <w:r w:rsidR="002040C6">
        <w:t xml:space="preserve">α /β times more or the return stroke </w:t>
      </w:r>
      <w:r w:rsidR="002040C6">
        <w:rPr>
          <w:spacing w:val="-3"/>
        </w:rPr>
        <w:t xml:space="preserve">is </w:t>
      </w:r>
      <w:r w:rsidR="002040C6">
        <w:t xml:space="preserve">α /β times quicker. Shortest </w:t>
      </w:r>
      <w:r w:rsidR="002040C6">
        <w:rPr>
          <w:spacing w:val="-4"/>
        </w:rPr>
        <w:t xml:space="preserve">link </w:t>
      </w:r>
      <w:r w:rsidR="002040C6">
        <w:rPr>
          <w:spacing w:val="-3"/>
        </w:rPr>
        <w:t xml:space="preserve">is </w:t>
      </w:r>
      <w:r w:rsidR="002040C6">
        <w:t xml:space="preserve">always </w:t>
      </w:r>
      <w:r w:rsidR="002040C6">
        <w:rPr>
          <w:spacing w:val="-6"/>
        </w:rPr>
        <w:t xml:space="preserve">stationary </w:t>
      </w:r>
      <w:r w:rsidR="002040C6">
        <w:rPr>
          <w:spacing w:val="3"/>
        </w:rPr>
        <w:t xml:space="preserve">link. </w:t>
      </w:r>
      <w:r w:rsidR="002040C6">
        <w:t xml:space="preserve">Sum of </w:t>
      </w:r>
      <w:r w:rsidR="002040C6">
        <w:rPr>
          <w:spacing w:val="-7"/>
        </w:rPr>
        <w:t xml:space="preserve">the </w:t>
      </w:r>
      <w:r w:rsidR="002040C6">
        <w:rPr>
          <w:spacing w:val="-6"/>
        </w:rPr>
        <w:t xml:space="preserve">shortest </w:t>
      </w:r>
      <w:r w:rsidR="002040C6">
        <w:rPr>
          <w:spacing w:val="-7"/>
        </w:rPr>
        <w:t xml:space="preserve">and the </w:t>
      </w:r>
      <w:r w:rsidR="002040C6">
        <w:rPr>
          <w:spacing w:val="-3"/>
        </w:rPr>
        <w:t xml:space="preserve">longest </w:t>
      </w:r>
      <w:r w:rsidR="002040C6">
        <w:rPr>
          <w:spacing w:val="3"/>
        </w:rPr>
        <w:t xml:space="preserve">links </w:t>
      </w:r>
      <w:r w:rsidR="002040C6">
        <w:t xml:space="preserve">of </w:t>
      </w:r>
      <w:r w:rsidR="002040C6">
        <w:rPr>
          <w:spacing w:val="-7"/>
        </w:rPr>
        <w:t xml:space="preserve">the </w:t>
      </w:r>
      <w:r w:rsidR="002040C6">
        <w:rPr>
          <w:spacing w:val="-3"/>
        </w:rPr>
        <w:t xml:space="preserve">four </w:t>
      </w:r>
      <w:r w:rsidR="002040C6">
        <w:rPr>
          <w:spacing w:val="2"/>
        </w:rPr>
        <w:t xml:space="preserve">links </w:t>
      </w:r>
      <w:r w:rsidR="002040C6">
        <w:t xml:space="preserve">1, 2, 3 </w:t>
      </w:r>
      <w:r w:rsidR="002040C6">
        <w:rPr>
          <w:spacing w:val="-7"/>
        </w:rPr>
        <w:t xml:space="preserve">and  </w:t>
      </w:r>
      <w:r w:rsidR="002040C6">
        <w:t xml:space="preserve">4  </w:t>
      </w:r>
      <w:r w:rsidR="002040C6">
        <w:rPr>
          <w:spacing w:val="-5"/>
        </w:rPr>
        <w:t xml:space="preserve">are </w:t>
      </w:r>
      <w:r w:rsidR="002040C6">
        <w:t xml:space="preserve">less  </w:t>
      </w:r>
      <w:r w:rsidR="002040C6">
        <w:rPr>
          <w:spacing w:val="-8"/>
        </w:rPr>
        <w:t xml:space="preserve">than </w:t>
      </w:r>
      <w:r w:rsidR="002040C6">
        <w:rPr>
          <w:spacing w:val="-7"/>
        </w:rPr>
        <w:t xml:space="preserve">the </w:t>
      </w:r>
      <w:r w:rsidR="002040C6">
        <w:t xml:space="preserve">sum of </w:t>
      </w:r>
      <w:r w:rsidR="002040C6">
        <w:rPr>
          <w:spacing w:val="-7"/>
        </w:rPr>
        <w:t xml:space="preserve">the </w:t>
      </w:r>
      <w:r w:rsidR="002040C6">
        <w:rPr>
          <w:spacing w:val="-9"/>
        </w:rPr>
        <w:t xml:space="preserve">other </w:t>
      </w:r>
      <w:r w:rsidR="002040C6">
        <w:rPr>
          <w:spacing w:val="-5"/>
        </w:rPr>
        <w:t xml:space="preserve">two. </w:t>
      </w:r>
      <w:r w:rsidR="002040C6">
        <w:rPr>
          <w:spacing w:val="6"/>
        </w:rPr>
        <w:t xml:space="preserve">It </w:t>
      </w:r>
      <w:r w:rsidR="002040C6">
        <w:t xml:space="preserve">is </w:t>
      </w:r>
      <w:r w:rsidR="002040C6">
        <w:rPr>
          <w:spacing w:val="-7"/>
        </w:rPr>
        <w:t xml:space="preserve">the </w:t>
      </w:r>
      <w:r w:rsidR="002040C6">
        <w:rPr>
          <w:spacing w:val="-5"/>
        </w:rPr>
        <w:t xml:space="preserve">necessary </w:t>
      </w:r>
      <w:r w:rsidR="002040C6">
        <w:t xml:space="preserve">condition for </w:t>
      </w:r>
      <w:r w:rsidR="002040C6">
        <w:rPr>
          <w:spacing w:val="-7"/>
        </w:rPr>
        <w:t xml:space="preserve">the </w:t>
      </w:r>
      <w:r w:rsidR="002040C6">
        <w:rPr>
          <w:spacing w:val="-5"/>
        </w:rPr>
        <w:t xml:space="preserve">drag </w:t>
      </w:r>
      <w:r w:rsidR="002040C6">
        <w:t xml:space="preserve">link  quick  </w:t>
      </w:r>
      <w:r w:rsidR="002040C6">
        <w:rPr>
          <w:spacing w:val="-6"/>
        </w:rPr>
        <w:t xml:space="preserve">return </w:t>
      </w:r>
      <w:r w:rsidR="002040C6">
        <w:rPr>
          <w:spacing w:val="-5"/>
        </w:rPr>
        <w:t>mechanism.</w:t>
      </w:r>
    </w:p>
    <w:p w:rsidR="00BC4563" w:rsidRDefault="002040C6">
      <w:pPr>
        <w:pStyle w:val="Heading3"/>
        <w:spacing w:before="5" w:line="272" w:lineRule="exact"/>
      </w:pPr>
      <w:r>
        <w:t>Crank and slotted lever mechanism:</w:t>
      </w:r>
    </w:p>
    <w:p w:rsidR="00BC4563" w:rsidRDefault="002040C6">
      <w:pPr>
        <w:pStyle w:val="BodyText"/>
        <w:spacing w:line="242" w:lineRule="auto"/>
        <w:ind w:left="1280" w:right="1175"/>
      </w:pPr>
      <w:r>
        <w:rPr>
          <w:noProof/>
        </w:rPr>
        <w:drawing>
          <wp:anchor distT="0" distB="0" distL="0" distR="0" simplePos="0" relativeHeight="3496" behindDoc="0" locked="0" layoutInCell="1" allowOverlap="1">
            <wp:simplePos x="0" y="0"/>
            <wp:positionH relativeFrom="page">
              <wp:posOffset>2586357</wp:posOffset>
            </wp:positionH>
            <wp:positionV relativeFrom="paragraph">
              <wp:posOffset>390183</wp:posOffset>
            </wp:positionV>
            <wp:extent cx="2604705" cy="1835848"/>
            <wp:effectExtent l="0" t="0" r="0" b="0"/>
            <wp:wrapTopAndBottom/>
            <wp:docPr id="49" name="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7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4705" cy="1835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10"/>
        </w:rPr>
        <w:t xml:space="preserve">It </w:t>
      </w:r>
      <w:r>
        <w:rPr>
          <w:spacing w:val="2"/>
        </w:rPr>
        <w:t xml:space="preserve">is </w:t>
      </w:r>
      <w:r>
        <w:rPr>
          <w:spacing w:val="-3"/>
        </w:rPr>
        <w:t xml:space="preserve">an </w:t>
      </w:r>
      <w:r>
        <w:t xml:space="preserve">application of </w:t>
      </w:r>
      <w:r>
        <w:rPr>
          <w:spacing w:val="-5"/>
        </w:rPr>
        <w:t xml:space="preserve">second </w:t>
      </w:r>
      <w:r>
        <w:t xml:space="preserve">inversion. T </w:t>
      </w:r>
      <w:r>
        <w:rPr>
          <w:spacing w:val="-6"/>
        </w:rPr>
        <w:t xml:space="preserve">he </w:t>
      </w:r>
      <w:r>
        <w:rPr>
          <w:spacing w:val="-4"/>
        </w:rPr>
        <w:t xml:space="preserve">crank </w:t>
      </w:r>
      <w:r>
        <w:rPr>
          <w:spacing w:val="-6"/>
        </w:rPr>
        <w:t xml:space="preserve">and </w:t>
      </w:r>
      <w:r>
        <w:rPr>
          <w:spacing w:val="-5"/>
        </w:rPr>
        <w:t xml:space="preserve">slotted </w:t>
      </w:r>
      <w:r>
        <w:rPr>
          <w:spacing w:val="-4"/>
        </w:rPr>
        <w:t xml:space="preserve">lever mechanism </w:t>
      </w:r>
      <w:r>
        <w:rPr>
          <w:spacing w:val="2"/>
        </w:rPr>
        <w:t xml:space="preserve">is  </w:t>
      </w:r>
      <w:r>
        <w:rPr>
          <w:spacing w:val="-3"/>
        </w:rPr>
        <w:t xml:space="preserve">shown  </w:t>
      </w:r>
      <w:r>
        <w:rPr>
          <w:spacing w:val="5"/>
        </w:rPr>
        <w:t xml:space="preserve">in </w:t>
      </w:r>
      <w:r>
        <w:t>figure</w:t>
      </w:r>
      <w:r>
        <w:rPr>
          <w:spacing w:val="-12"/>
        </w:rPr>
        <w:t xml:space="preserve"> </w:t>
      </w:r>
      <w:r>
        <w:rPr>
          <w:spacing w:val="-4"/>
        </w:rPr>
        <w:t>below.</w:t>
      </w:r>
    </w:p>
    <w:p w:rsidR="00BC4563" w:rsidRDefault="002040C6">
      <w:pPr>
        <w:pStyle w:val="BodyText"/>
        <w:spacing w:line="240" w:lineRule="exact"/>
        <w:ind w:left="1280"/>
      </w:pPr>
      <w:r>
        <w:t>In this mechanism link 3 is fixed. T he slider (link 1) reciprocates in oscillating slotted lever (link</w:t>
      </w:r>
    </w:p>
    <w:p w:rsidR="00BC4563" w:rsidRDefault="002040C6">
      <w:pPr>
        <w:pStyle w:val="BodyText"/>
        <w:ind w:left="1280" w:right="1134"/>
        <w:jc w:val="both"/>
      </w:pPr>
      <w:r>
        <w:t xml:space="preserve">4) </w:t>
      </w:r>
      <w:r>
        <w:rPr>
          <w:spacing w:val="-7"/>
        </w:rPr>
        <w:t xml:space="preserve">and </w:t>
      </w:r>
      <w:r>
        <w:rPr>
          <w:spacing w:val="-5"/>
        </w:rPr>
        <w:t xml:space="preserve">crank </w:t>
      </w:r>
      <w:r>
        <w:rPr>
          <w:spacing w:val="3"/>
        </w:rPr>
        <w:t xml:space="preserve">(link </w:t>
      </w:r>
      <w:r>
        <w:t xml:space="preserve">2) </w:t>
      </w:r>
      <w:r>
        <w:rPr>
          <w:spacing w:val="-8"/>
        </w:rPr>
        <w:t xml:space="preserve">rotates. </w:t>
      </w:r>
      <w:r>
        <w:t xml:space="preserve">Link 5 </w:t>
      </w:r>
      <w:r>
        <w:rPr>
          <w:spacing w:val="-5"/>
        </w:rPr>
        <w:t xml:space="preserve">connects </w:t>
      </w:r>
      <w:r>
        <w:t xml:space="preserve">link 4 </w:t>
      </w:r>
      <w:r>
        <w:rPr>
          <w:spacing w:val="-7"/>
        </w:rPr>
        <w:t xml:space="preserve">to the </w:t>
      </w:r>
      <w:r>
        <w:rPr>
          <w:spacing w:val="-3"/>
        </w:rPr>
        <w:t xml:space="preserve">ram </w:t>
      </w:r>
      <w:r>
        <w:rPr>
          <w:spacing w:val="2"/>
        </w:rPr>
        <w:t xml:space="preserve">(link </w:t>
      </w:r>
      <w:r>
        <w:t xml:space="preserve">6). T </w:t>
      </w:r>
      <w:r>
        <w:rPr>
          <w:spacing w:val="-6"/>
        </w:rPr>
        <w:t xml:space="preserve">he </w:t>
      </w:r>
      <w:r>
        <w:rPr>
          <w:spacing w:val="-3"/>
        </w:rPr>
        <w:t xml:space="preserve">ram </w:t>
      </w:r>
      <w:r>
        <w:t xml:space="preserve">with </w:t>
      </w:r>
      <w:r>
        <w:rPr>
          <w:spacing w:val="-7"/>
        </w:rPr>
        <w:t xml:space="preserve">the </w:t>
      </w:r>
      <w:r>
        <w:rPr>
          <w:spacing w:val="-4"/>
        </w:rPr>
        <w:t xml:space="preserve">cutting </w:t>
      </w:r>
      <w:r>
        <w:rPr>
          <w:spacing w:val="-6"/>
        </w:rPr>
        <w:t xml:space="preserve">tool </w:t>
      </w:r>
      <w:r>
        <w:rPr>
          <w:spacing w:val="-4"/>
        </w:rPr>
        <w:t xml:space="preserve">reciprocates </w:t>
      </w:r>
      <w:r>
        <w:rPr>
          <w:spacing w:val="-5"/>
        </w:rPr>
        <w:t xml:space="preserve">perpendicular to </w:t>
      </w:r>
      <w:r>
        <w:rPr>
          <w:spacing w:val="-7"/>
        </w:rPr>
        <w:t xml:space="preserve">the </w:t>
      </w:r>
      <w:r>
        <w:t xml:space="preserve">fixed </w:t>
      </w:r>
      <w:r>
        <w:rPr>
          <w:spacing w:val="1"/>
        </w:rPr>
        <w:t xml:space="preserve">link </w:t>
      </w:r>
      <w:r>
        <w:t xml:space="preserve">3. T </w:t>
      </w:r>
      <w:r>
        <w:rPr>
          <w:spacing w:val="-6"/>
        </w:rPr>
        <w:t xml:space="preserve">he </w:t>
      </w:r>
      <w:r>
        <w:rPr>
          <w:spacing w:val="-3"/>
        </w:rPr>
        <w:t xml:space="preserve">ram </w:t>
      </w:r>
      <w:r>
        <w:t xml:space="preserve">with </w:t>
      </w:r>
      <w:r>
        <w:rPr>
          <w:spacing w:val="-7"/>
        </w:rPr>
        <w:t xml:space="preserve">the </w:t>
      </w:r>
      <w:r>
        <w:rPr>
          <w:spacing w:val="-5"/>
        </w:rPr>
        <w:t xml:space="preserve">tool reverses </w:t>
      </w:r>
      <w:r>
        <w:rPr>
          <w:spacing w:val="-3"/>
        </w:rPr>
        <w:t xml:space="preserve">its </w:t>
      </w:r>
      <w:r>
        <w:t xml:space="preserve">direction of </w:t>
      </w:r>
      <w:r>
        <w:rPr>
          <w:spacing w:val="-4"/>
        </w:rPr>
        <w:t xml:space="preserve">motion when </w:t>
      </w:r>
      <w:r>
        <w:t xml:space="preserve">link 2 </w:t>
      </w:r>
      <w:r>
        <w:rPr>
          <w:spacing w:val="2"/>
        </w:rPr>
        <w:t xml:space="preserve">is </w:t>
      </w:r>
      <w:r>
        <w:rPr>
          <w:spacing w:val="-4"/>
        </w:rPr>
        <w:t xml:space="preserve">perpendicular </w:t>
      </w:r>
      <w:r>
        <w:rPr>
          <w:spacing w:val="-5"/>
        </w:rPr>
        <w:t xml:space="preserve">to </w:t>
      </w:r>
      <w:r>
        <w:t xml:space="preserve">link 4. T </w:t>
      </w:r>
      <w:r>
        <w:rPr>
          <w:spacing w:val="-6"/>
        </w:rPr>
        <w:t xml:space="preserve">hus </w:t>
      </w:r>
      <w:r>
        <w:rPr>
          <w:spacing w:val="-7"/>
        </w:rPr>
        <w:t xml:space="preserve">the </w:t>
      </w:r>
      <w:r>
        <w:rPr>
          <w:spacing w:val="-4"/>
        </w:rPr>
        <w:t xml:space="preserve">cutting </w:t>
      </w:r>
      <w:r>
        <w:t xml:space="preserve">stroke is </w:t>
      </w:r>
      <w:r>
        <w:rPr>
          <w:spacing w:val="-6"/>
        </w:rPr>
        <w:t xml:space="preserve">executed </w:t>
      </w:r>
      <w:r>
        <w:rPr>
          <w:spacing w:val="-2"/>
        </w:rPr>
        <w:t xml:space="preserve">during  </w:t>
      </w:r>
      <w:r>
        <w:rPr>
          <w:spacing w:val="-7"/>
        </w:rPr>
        <w:t xml:space="preserve">the </w:t>
      </w:r>
      <w:r>
        <w:rPr>
          <w:spacing w:val="-6"/>
        </w:rPr>
        <w:t xml:space="preserve">rotation </w:t>
      </w:r>
      <w:r>
        <w:t xml:space="preserve">of </w:t>
      </w:r>
      <w:r>
        <w:rPr>
          <w:spacing w:val="-7"/>
        </w:rPr>
        <w:t xml:space="preserve">the </w:t>
      </w:r>
      <w:r>
        <w:rPr>
          <w:spacing w:val="-4"/>
        </w:rPr>
        <w:t xml:space="preserve">crank through </w:t>
      </w:r>
      <w:r>
        <w:t xml:space="preserve">angle α and the return stroke </w:t>
      </w:r>
      <w:r>
        <w:rPr>
          <w:spacing w:val="-3"/>
        </w:rPr>
        <w:t xml:space="preserve">is </w:t>
      </w:r>
      <w:r>
        <w:t xml:space="preserve">executed when the crank rotates through </w:t>
      </w:r>
      <w:r>
        <w:rPr>
          <w:spacing w:val="-3"/>
        </w:rPr>
        <w:t xml:space="preserve">angle </w:t>
      </w:r>
      <w:r>
        <w:t>β or 360 – α. Therefore, when the crank rotates uniformly, we</w:t>
      </w:r>
      <w:r>
        <w:rPr>
          <w:spacing w:val="5"/>
        </w:rPr>
        <w:t xml:space="preserve"> </w:t>
      </w:r>
      <w:r>
        <w:t>get,</w:t>
      </w:r>
    </w:p>
    <w:p w:rsidR="00BC4563" w:rsidRDefault="002040C6">
      <w:pPr>
        <w:pStyle w:val="BodyText"/>
        <w:tabs>
          <w:tab w:val="left" w:pos="2981"/>
          <w:tab w:val="left" w:pos="3580"/>
          <w:tab w:val="left" w:pos="3647"/>
          <w:tab w:val="left" w:pos="4060"/>
        </w:tabs>
        <w:spacing w:before="4" w:line="237" w:lineRule="auto"/>
        <w:ind w:left="1280" w:right="7404"/>
      </w:pPr>
      <w:r>
        <w:rPr>
          <w:u w:val="single"/>
        </w:rPr>
        <w:t xml:space="preserve">T ime </w:t>
      </w:r>
      <w:r>
        <w:rPr>
          <w:spacing w:val="-5"/>
          <w:u w:val="single"/>
        </w:rPr>
        <w:t xml:space="preserve">to </w:t>
      </w:r>
      <w:r>
        <w:rPr>
          <w:spacing w:val="-6"/>
          <w:u w:val="single"/>
        </w:rPr>
        <w:t xml:space="preserve">cutting </w:t>
      </w:r>
      <w:r>
        <w:t>=</w:t>
      </w:r>
      <w:r>
        <w:rPr>
          <w:spacing w:val="-15"/>
        </w:rPr>
        <w:t xml:space="preserve"> </w:t>
      </w:r>
      <w:r>
        <w:rPr>
          <w:u w:val="single"/>
        </w:rPr>
        <w:t>α</w:t>
      </w:r>
      <w:r>
        <w:rPr>
          <w:spacing w:val="-1"/>
        </w:rPr>
        <w:t xml:space="preserve"> </w:t>
      </w:r>
      <w:r>
        <w:t>=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  <w:t>α</w:t>
      </w:r>
      <w:r>
        <w:t xml:space="preserve"> </w:t>
      </w:r>
      <w:r>
        <w:rPr>
          <w:spacing w:val="-3"/>
        </w:rPr>
        <w:t>Time</w:t>
      </w:r>
      <w:r>
        <w:rPr>
          <w:spacing w:val="2"/>
        </w:rPr>
        <w:t xml:space="preserve"> </w:t>
      </w:r>
      <w:r>
        <w:rPr>
          <w:spacing w:val="3"/>
        </w:rPr>
        <w:t>of</w:t>
      </w:r>
      <w:r>
        <w:rPr>
          <w:spacing w:val="-4"/>
        </w:rPr>
        <w:t xml:space="preserve"> </w:t>
      </w:r>
      <w:r>
        <w:t>return</w:t>
      </w:r>
      <w:r>
        <w:tab/>
        <w:t>β</w:t>
      </w:r>
      <w:r>
        <w:tab/>
      </w:r>
      <w:r>
        <w:tab/>
        <w:t>360 –</w:t>
      </w:r>
      <w:r>
        <w:rPr>
          <w:spacing w:val="-1"/>
        </w:rPr>
        <w:t xml:space="preserve"> </w:t>
      </w:r>
      <w:r>
        <w:t>α</w:t>
      </w:r>
    </w:p>
    <w:p w:rsidR="00BC4563" w:rsidRDefault="002040C6">
      <w:pPr>
        <w:pStyle w:val="BodyText"/>
        <w:spacing w:before="3"/>
        <w:ind w:left="1280"/>
      </w:pPr>
      <w:r>
        <w:t>T his mechanism is used in shaping machines, slotting machines and in rotary engines.</w:t>
      </w:r>
    </w:p>
    <w:p w:rsidR="00BC4563" w:rsidRDefault="00BC4563">
      <w:pPr>
        <w:pStyle w:val="BodyText"/>
        <w:spacing w:before="5"/>
      </w:pPr>
    </w:p>
    <w:p w:rsidR="00BC4563" w:rsidRDefault="002040C6">
      <w:pPr>
        <w:pStyle w:val="Heading3"/>
        <w:spacing w:line="275" w:lineRule="exact"/>
      </w:pPr>
      <w:r>
        <w:rPr>
          <w:u w:val="thick"/>
        </w:rPr>
        <w:t>Ratchets and escapements - Indexing Mechanisms - Rocking Mechanisms:</w:t>
      </w:r>
    </w:p>
    <w:p w:rsidR="00BC4563" w:rsidRDefault="002040C6">
      <w:pPr>
        <w:spacing w:line="274" w:lineRule="exact"/>
        <w:ind w:left="1280"/>
        <w:rPr>
          <w:b/>
          <w:sz w:val="24"/>
        </w:rPr>
      </w:pPr>
      <w:r>
        <w:rPr>
          <w:b/>
          <w:sz w:val="24"/>
        </w:rPr>
        <w:t>Intermittent motion mechanism:</w:t>
      </w:r>
    </w:p>
    <w:p w:rsidR="00BC4563" w:rsidRDefault="002040C6">
      <w:pPr>
        <w:pStyle w:val="BodyText"/>
        <w:ind w:left="1280" w:right="1136"/>
        <w:jc w:val="both"/>
      </w:pPr>
      <w:r>
        <w:rPr>
          <w:b/>
        </w:rPr>
        <w:t xml:space="preserve">Ratchet and Pawl mechanism: </w:t>
      </w:r>
      <w:r>
        <w:t xml:space="preserve">T his </w:t>
      </w:r>
      <w:r>
        <w:rPr>
          <w:spacing w:val="-4"/>
        </w:rPr>
        <w:t xml:space="preserve">mechanism </w:t>
      </w:r>
      <w:r>
        <w:rPr>
          <w:spacing w:val="5"/>
        </w:rPr>
        <w:t xml:space="preserve">is </w:t>
      </w:r>
      <w:r>
        <w:rPr>
          <w:spacing w:val="-6"/>
        </w:rPr>
        <w:t xml:space="preserve">used </w:t>
      </w:r>
      <w:r>
        <w:rPr>
          <w:spacing w:val="2"/>
        </w:rPr>
        <w:t xml:space="preserve">in </w:t>
      </w:r>
      <w:r>
        <w:rPr>
          <w:spacing w:val="-3"/>
        </w:rPr>
        <w:t xml:space="preserve">producing </w:t>
      </w:r>
      <w:r>
        <w:rPr>
          <w:spacing w:val="-7"/>
        </w:rPr>
        <w:t xml:space="preserve">intermittent </w:t>
      </w:r>
      <w:r>
        <w:rPr>
          <w:spacing w:val="-6"/>
        </w:rPr>
        <w:t xml:space="preserve">rotary </w:t>
      </w:r>
      <w:r>
        <w:rPr>
          <w:spacing w:val="-4"/>
        </w:rPr>
        <w:t xml:space="preserve">motion </w:t>
      </w:r>
      <w:r>
        <w:rPr>
          <w:spacing w:val="-8"/>
        </w:rPr>
        <w:t xml:space="preserve">member. </w:t>
      </w:r>
      <w:r>
        <w:t xml:space="preserve">A </w:t>
      </w:r>
      <w:r>
        <w:rPr>
          <w:spacing w:val="-7"/>
        </w:rPr>
        <w:t xml:space="preserve">ratchet and </w:t>
      </w:r>
      <w:r>
        <w:t xml:space="preserve">Pawl </w:t>
      </w:r>
      <w:r>
        <w:rPr>
          <w:spacing w:val="-4"/>
        </w:rPr>
        <w:t xml:space="preserve">mechanism </w:t>
      </w:r>
      <w:r>
        <w:rPr>
          <w:spacing w:val="-3"/>
        </w:rPr>
        <w:t xml:space="preserve">consists </w:t>
      </w:r>
      <w:r>
        <w:t xml:space="preserve">of a </w:t>
      </w:r>
      <w:r>
        <w:rPr>
          <w:spacing w:val="-7"/>
        </w:rPr>
        <w:t xml:space="preserve">ratchet wheel  </w:t>
      </w:r>
      <w:r>
        <w:t xml:space="preserve">2  </w:t>
      </w:r>
      <w:r>
        <w:rPr>
          <w:spacing w:val="-6"/>
        </w:rPr>
        <w:t xml:space="preserve">and </w:t>
      </w:r>
      <w:r>
        <w:t xml:space="preserve">a </w:t>
      </w:r>
      <w:r>
        <w:rPr>
          <w:spacing w:val="-3"/>
        </w:rPr>
        <w:t xml:space="preserve">pawl  </w:t>
      </w:r>
      <w:r>
        <w:t xml:space="preserve">3  </w:t>
      </w:r>
      <w:r>
        <w:rPr>
          <w:spacing w:val="-5"/>
        </w:rPr>
        <w:t xml:space="preserve">as  </w:t>
      </w:r>
      <w:r>
        <w:rPr>
          <w:spacing w:val="-3"/>
        </w:rPr>
        <w:t xml:space="preserve">shown </w:t>
      </w:r>
      <w:r>
        <w:rPr>
          <w:spacing w:val="5"/>
        </w:rPr>
        <w:t xml:space="preserve">in </w:t>
      </w:r>
      <w:r>
        <w:rPr>
          <w:spacing w:val="-7"/>
        </w:rPr>
        <w:t xml:space="preserve">the </w:t>
      </w:r>
      <w:r>
        <w:t xml:space="preserve">figure. </w:t>
      </w:r>
      <w:r>
        <w:rPr>
          <w:spacing w:val="-5"/>
        </w:rPr>
        <w:t xml:space="preserve">When </w:t>
      </w:r>
      <w:r>
        <w:rPr>
          <w:spacing w:val="-7"/>
        </w:rPr>
        <w:t xml:space="preserve">the </w:t>
      </w:r>
      <w:r>
        <w:rPr>
          <w:spacing w:val="-4"/>
        </w:rPr>
        <w:t xml:space="preserve">lever </w:t>
      </w:r>
      <w:r>
        <w:t xml:space="preserve">4 carrying </w:t>
      </w:r>
      <w:r>
        <w:rPr>
          <w:spacing w:val="-3"/>
        </w:rPr>
        <w:t xml:space="preserve">pawl </w:t>
      </w:r>
      <w:r>
        <w:rPr>
          <w:spacing w:val="2"/>
        </w:rPr>
        <w:t xml:space="preserve">is </w:t>
      </w:r>
      <w:r>
        <w:rPr>
          <w:spacing w:val="-4"/>
        </w:rPr>
        <w:t xml:space="preserve">raised, </w:t>
      </w:r>
      <w:r>
        <w:rPr>
          <w:spacing w:val="-7"/>
        </w:rPr>
        <w:t xml:space="preserve">the ratchet </w:t>
      </w:r>
      <w:r>
        <w:rPr>
          <w:spacing w:val="-8"/>
        </w:rPr>
        <w:t xml:space="preserve">wheel rotates </w:t>
      </w:r>
      <w:r>
        <w:rPr>
          <w:spacing w:val="2"/>
        </w:rPr>
        <w:t xml:space="preserve">in </w:t>
      </w:r>
      <w:r>
        <w:rPr>
          <w:spacing w:val="-7"/>
        </w:rPr>
        <w:t xml:space="preserve">the </w:t>
      </w:r>
      <w:r>
        <w:rPr>
          <w:spacing w:val="-6"/>
        </w:rPr>
        <w:t xml:space="preserve">counter </w:t>
      </w:r>
      <w:r>
        <w:t xml:space="preserve">clock wise direction (driven </w:t>
      </w:r>
      <w:r>
        <w:rPr>
          <w:spacing w:val="-4"/>
        </w:rPr>
        <w:t xml:space="preserve">by </w:t>
      </w:r>
      <w:r>
        <w:t xml:space="preserve">pawl). </w:t>
      </w:r>
      <w:r>
        <w:rPr>
          <w:spacing w:val="-3"/>
        </w:rPr>
        <w:t xml:space="preserve">As </w:t>
      </w:r>
      <w:r>
        <w:rPr>
          <w:spacing w:val="-7"/>
        </w:rPr>
        <w:t xml:space="preserve">the </w:t>
      </w:r>
      <w:r>
        <w:rPr>
          <w:spacing w:val="-3"/>
        </w:rPr>
        <w:t xml:space="preserve">pawl </w:t>
      </w:r>
      <w:r>
        <w:t xml:space="preserve">lever </w:t>
      </w:r>
      <w:r>
        <w:rPr>
          <w:spacing w:val="2"/>
        </w:rPr>
        <w:t xml:space="preserve">is </w:t>
      </w:r>
      <w:r>
        <w:rPr>
          <w:spacing w:val="-5"/>
        </w:rPr>
        <w:t xml:space="preserve">lowered </w:t>
      </w:r>
      <w:r>
        <w:rPr>
          <w:spacing w:val="-7"/>
        </w:rPr>
        <w:t xml:space="preserve">the  </w:t>
      </w:r>
      <w:r>
        <w:rPr>
          <w:spacing w:val="-3"/>
        </w:rPr>
        <w:t xml:space="preserve">pawl  </w:t>
      </w:r>
      <w:r>
        <w:t xml:space="preserve">slides  over </w:t>
      </w:r>
      <w:r>
        <w:rPr>
          <w:spacing w:val="-7"/>
        </w:rPr>
        <w:t xml:space="preserve">the </w:t>
      </w:r>
      <w:r>
        <w:rPr>
          <w:spacing w:val="-9"/>
        </w:rPr>
        <w:t xml:space="preserve">ratchet  </w:t>
      </w:r>
      <w:r>
        <w:rPr>
          <w:spacing w:val="-11"/>
        </w:rPr>
        <w:t xml:space="preserve">teeth. </w:t>
      </w:r>
      <w:r>
        <w:rPr>
          <w:spacing w:val="-4"/>
        </w:rPr>
        <w:t xml:space="preserve">One </w:t>
      </w:r>
      <w:r>
        <w:rPr>
          <w:spacing w:val="-6"/>
        </w:rPr>
        <w:t xml:space="preserve">more </w:t>
      </w:r>
      <w:r>
        <w:t xml:space="preserve">pawl 5 </w:t>
      </w:r>
      <w:r>
        <w:rPr>
          <w:spacing w:val="2"/>
        </w:rPr>
        <w:t xml:space="preserve">is </w:t>
      </w:r>
      <w:r>
        <w:rPr>
          <w:spacing w:val="-5"/>
        </w:rPr>
        <w:t xml:space="preserve">used to </w:t>
      </w:r>
      <w:r>
        <w:rPr>
          <w:spacing w:val="-7"/>
        </w:rPr>
        <w:t xml:space="preserve">prevent the ratchet </w:t>
      </w:r>
      <w:r>
        <w:t xml:space="preserve">from reversing. </w:t>
      </w:r>
      <w:r>
        <w:rPr>
          <w:spacing w:val="-3"/>
        </w:rPr>
        <w:t xml:space="preserve">Ratchets </w:t>
      </w:r>
      <w:r>
        <w:rPr>
          <w:spacing w:val="-5"/>
        </w:rPr>
        <w:t xml:space="preserve">are used </w:t>
      </w:r>
      <w:r>
        <w:rPr>
          <w:spacing w:val="2"/>
        </w:rPr>
        <w:t xml:space="preserve">in </w:t>
      </w:r>
      <w:r>
        <w:rPr>
          <w:spacing w:val="-7"/>
        </w:rPr>
        <w:t xml:space="preserve">feed </w:t>
      </w:r>
      <w:r>
        <w:rPr>
          <w:spacing w:val="-4"/>
        </w:rPr>
        <w:t xml:space="preserve">mechanisms, </w:t>
      </w:r>
      <w:r>
        <w:t xml:space="preserve">lifting jacks, </w:t>
      </w:r>
      <w:r>
        <w:rPr>
          <w:spacing w:val="1"/>
        </w:rPr>
        <w:t xml:space="preserve">clocks, </w:t>
      </w:r>
      <w:r>
        <w:rPr>
          <w:spacing w:val="-7"/>
        </w:rPr>
        <w:t xml:space="preserve">watches </w:t>
      </w:r>
      <w:r>
        <w:rPr>
          <w:spacing w:val="-6"/>
        </w:rPr>
        <w:t xml:space="preserve">and </w:t>
      </w:r>
      <w:r>
        <w:rPr>
          <w:spacing w:val="-4"/>
        </w:rPr>
        <w:t>counting</w:t>
      </w:r>
      <w:r>
        <w:t xml:space="preserve"> devices.</w:t>
      </w: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924D37">
      <w:pPr>
        <w:pStyle w:val="BodyText"/>
        <w:spacing w:before="9"/>
        <w:rPr>
          <w:sz w:val="25"/>
        </w:rPr>
      </w:pPr>
      <w:r w:rsidRPr="00924D37">
        <w:pict>
          <v:group id="_x0000_s1406" style="position:absolute;margin-left:51.25pt;margin-top:16.8pt;width:463.4pt;height:52.1pt;z-index:3544;mso-wrap-distance-left:0;mso-wrap-distance-right:0;mso-position-horizontal-relative:page" coordorigin="1025,336" coordsize="9942,1416">
            <v:rect id="_x0000_s1408" style="position:absolute;left:1025;top:336;width:9942;height:1212" stroked="f"/>
            <v:shape id="_x0000_s1407" type="#_x0000_t202" style="position:absolute;left:1025;top:336;width:9942;height:1416" filled="f" stroked="f">
              <v:textbox style="mso-next-textbox:#_x0000_s1407" inset="0,0,0,0">
                <w:txbxContent>
                  <w:p w:rsidR="00BC4563" w:rsidRDefault="00BC4563">
                    <w:pPr>
                      <w:rPr>
                        <w:sz w:val="40"/>
                      </w:rPr>
                    </w:pPr>
                  </w:p>
                </w:txbxContent>
              </v:textbox>
            </v:shape>
            <w10:wrap type="topAndBottom" anchorx="page"/>
          </v:group>
        </w:pict>
      </w:r>
    </w:p>
    <w:p w:rsidR="00BC4563" w:rsidRDefault="00BC4563">
      <w:pPr>
        <w:rPr>
          <w:sz w:val="25"/>
        </w:rPr>
        <w:sectPr w:rsidR="00BC4563">
          <w:pgSz w:w="12240" w:h="15840"/>
          <w:pgMar w:top="320" w:right="300" w:bottom="0" w:left="160" w:header="720" w:footer="720" w:gutter="0"/>
          <w:cols w:space="720"/>
        </w:sectPr>
      </w:pPr>
    </w:p>
    <w:p w:rsidR="00BC4563" w:rsidRDefault="00924D37">
      <w:pPr>
        <w:pStyle w:val="BodyText"/>
        <w:ind w:left="1113"/>
        <w:rPr>
          <w:sz w:val="20"/>
        </w:rPr>
      </w:pPr>
      <w:r w:rsidRPr="00924D37">
        <w:lastRenderedPageBreak/>
        <w:pict>
          <v:shape id="_x0000_s1405" type="#_x0000_t202" style="position:absolute;left:0;text-align:left;margin-left:456.9pt;margin-top:38.05pt;width:83.55pt;height:12pt;z-index:-82744;mso-position-horizontal-relative:page;mso-position-vertical-relative:page" filled="f" stroked="f">
            <v:textbox style="mso-next-textbox:#_x0000_s1405" inset="0,0,0,0">
              <w:txbxContent>
                <w:p w:rsidR="00BC4563" w:rsidRDefault="002040C6">
                  <w:pPr>
                    <w:pStyle w:val="BodyText"/>
                    <w:spacing w:line="232" w:lineRule="exact"/>
                  </w:pPr>
                  <w:r>
                    <w:rPr>
                      <w:spacing w:val="-3"/>
                    </w:rPr>
                    <w:t xml:space="preserve">Sub </w:t>
                  </w:r>
                  <w:r>
                    <w:t xml:space="preserve">C </w:t>
                  </w:r>
                  <w:r>
                    <w:rPr>
                      <w:spacing w:val="-6"/>
                    </w:rPr>
                    <w:t>ode:</w:t>
                  </w:r>
                  <w:r>
                    <w:rPr>
                      <w:spacing w:val="-27"/>
                    </w:rPr>
                    <w:t xml:space="preserve"> </w:t>
                  </w:r>
                  <w:r>
                    <w:t>ME35</w:t>
                  </w:r>
                </w:p>
              </w:txbxContent>
            </v:textbox>
            <w10:wrap anchorx="page" anchory="page"/>
          </v:shape>
        </w:pict>
      </w:r>
      <w:r>
        <w:rPr>
          <w:sz w:val="20"/>
        </w:rPr>
      </w:r>
      <w:r>
        <w:rPr>
          <w:sz w:val="20"/>
        </w:rPr>
        <w:pict>
          <v:group id="_x0000_s1402" style="width:484.65pt;height:47.8pt;mso-position-horizontal-relative:char;mso-position-vertical-relative:line" coordsize="9693,956">
            <v:rect id="_x0000_s1404" style="position:absolute;top:116;width:9693;height:839" stroked="f"/>
            <v:shape id="_x0000_s1403" type="#_x0000_t202" style="position:absolute;width:9693;height:956" filled="f" stroked="f">
              <v:textbox style="mso-next-textbox:#_x0000_s1403" inset="0,0,0,0">
                <w:txbxContent>
                  <w:p w:rsidR="00BC4563" w:rsidRPr="005035DE" w:rsidRDefault="00BC4563" w:rsidP="005035DE"/>
                </w:txbxContent>
              </v:textbox>
            </v:shape>
            <w10:wrap type="none"/>
            <w10:anchorlock/>
          </v:group>
        </w:pict>
      </w:r>
    </w:p>
    <w:p w:rsidR="00BC4563" w:rsidRDefault="00BC4563">
      <w:pPr>
        <w:pStyle w:val="BodyText"/>
        <w:spacing w:before="3"/>
        <w:rPr>
          <w:sz w:val="11"/>
        </w:rPr>
      </w:pPr>
    </w:p>
    <w:p w:rsidR="00BC4563" w:rsidRDefault="002040C6">
      <w:pPr>
        <w:pStyle w:val="BodyText"/>
        <w:ind w:left="3244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3452745" cy="1830228"/>
            <wp:effectExtent l="0" t="0" r="0" b="0"/>
            <wp:docPr id="51" name="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8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2745" cy="1830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4563" w:rsidRDefault="00BC4563">
      <w:pPr>
        <w:pStyle w:val="BodyText"/>
        <w:spacing w:before="8"/>
        <w:rPr>
          <w:sz w:val="12"/>
        </w:rPr>
      </w:pPr>
    </w:p>
    <w:p w:rsidR="00BC4563" w:rsidRDefault="002040C6">
      <w:pPr>
        <w:pStyle w:val="BodyText"/>
        <w:spacing w:before="90" w:after="5"/>
        <w:ind w:left="1280" w:right="1129"/>
        <w:jc w:val="both"/>
      </w:pPr>
      <w:r>
        <w:rPr>
          <w:b/>
        </w:rPr>
        <w:t xml:space="preserve">Geneva mechanism: </w:t>
      </w:r>
      <w:r>
        <w:t xml:space="preserve">Geneva </w:t>
      </w:r>
      <w:r>
        <w:rPr>
          <w:spacing w:val="-4"/>
        </w:rPr>
        <w:t xml:space="preserve">mechanism </w:t>
      </w:r>
      <w:r>
        <w:rPr>
          <w:spacing w:val="2"/>
        </w:rPr>
        <w:t xml:space="preserve">is </w:t>
      </w:r>
      <w:r>
        <w:rPr>
          <w:spacing w:val="-3"/>
        </w:rPr>
        <w:t xml:space="preserve">an </w:t>
      </w:r>
      <w:r>
        <w:rPr>
          <w:spacing w:val="-7"/>
        </w:rPr>
        <w:t xml:space="preserve">intermittent </w:t>
      </w:r>
      <w:r>
        <w:rPr>
          <w:spacing w:val="-5"/>
        </w:rPr>
        <w:t xml:space="preserve">motion mechanism. </w:t>
      </w:r>
      <w:r>
        <w:rPr>
          <w:spacing w:val="10"/>
        </w:rPr>
        <w:t xml:space="preserve">It </w:t>
      </w:r>
      <w:r>
        <w:rPr>
          <w:spacing w:val="-3"/>
        </w:rPr>
        <w:t xml:space="preserve">consists </w:t>
      </w:r>
      <w:r>
        <w:t xml:space="preserve">of a driving </w:t>
      </w:r>
      <w:r>
        <w:rPr>
          <w:spacing w:val="-6"/>
        </w:rPr>
        <w:t xml:space="preserve">wheel </w:t>
      </w:r>
      <w:r>
        <w:t xml:space="preserve">D carrying a pin P </w:t>
      </w:r>
      <w:r>
        <w:rPr>
          <w:spacing w:val="1"/>
        </w:rPr>
        <w:t xml:space="preserve">which </w:t>
      </w:r>
      <w:r>
        <w:rPr>
          <w:spacing w:val="-5"/>
        </w:rPr>
        <w:t xml:space="preserve">engages </w:t>
      </w:r>
      <w:r>
        <w:rPr>
          <w:spacing w:val="2"/>
        </w:rPr>
        <w:t xml:space="preserve">in </w:t>
      </w:r>
      <w:r>
        <w:t xml:space="preserve">a slot of follower F </w:t>
      </w:r>
      <w:r>
        <w:rPr>
          <w:spacing w:val="-3"/>
        </w:rPr>
        <w:t xml:space="preserve">as shown </w:t>
      </w:r>
      <w:r>
        <w:rPr>
          <w:spacing w:val="2"/>
        </w:rPr>
        <w:t xml:space="preserve">in </w:t>
      </w:r>
      <w:r>
        <w:t xml:space="preserve">figure.  During </w:t>
      </w:r>
      <w:r>
        <w:rPr>
          <w:spacing w:val="-5"/>
        </w:rPr>
        <w:t xml:space="preserve">one </w:t>
      </w:r>
      <w:r>
        <w:rPr>
          <w:spacing w:val="-8"/>
        </w:rPr>
        <w:t xml:space="preserve">quarter </w:t>
      </w:r>
      <w:r>
        <w:rPr>
          <w:spacing w:val="-3"/>
        </w:rPr>
        <w:t xml:space="preserve">revolution </w:t>
      </w:r>
      <w:r>
        <w:t xml:space="preserve">of </w:t>
      </w:r>
      <w:r>
        <w:rPr>
          <w:spacing w:val="-7"/>
        </w:rPr>
        <w:t xml:space="preserve">the </w:t>
      </w:r>
      <w:r>
        <w:t xml:space="preserve">driving </w:t>
      </w:r>
      <w:r>
        <w:rPr>
          <w:spacing w:val="-5"/>
        </w:rPr>
        <w:t xml:space="preserve">plate, </w:t>
      </w:r>
      <w:r>
        <w:rPr>
          <w:spacing w:val="-7"/>
        </w:rPr>
        <w:t xml:space="preserve">the </w:t>
      </w:r>
      <w:r>
        <w:rPr>
          <w:spacing w:val="5"/>
        </w:rPr>
        <w:t xml:space="preserve">Pin </w:t>
      </w:r>
      <w:r>
        <w:rPr>
          <w:spacing w:val="-6"/>
        </w:rPr>
        <w:t xml:space="preserve">and </w:t>
      </w:r>
      <w:r>
        <w:t xml:space="preserve">follower </w:t>
      </w:r>
      <w:r>
        <w:rPr>
          <w:spacing w:val="-5"/>
        </w:rPr>
        <w:t xml:space="preserve">remain  </w:t>
      </w:r>
      <w:r>
        <w:rPr>
          <w:spacing w:val="2"/>
        </w:rPr>
        <w:t xml:space="preserve">in </w:t>
      </w:r>
      <w:r>
        <w:rPr>
          <w:spacing w:val="-4"/>
        </w:rPr>
        <w:t xml:space="preserve">contact  </w:t>
      </w:r>
      <w:r>
        <w:rPr>
          <w:spacing w:val="-7"/>
        </w:rPr>
        <w:t xml:space="preserve">and </w:t>
      </w:r>
      <w:r>
        <w:rPr>
          <w:spacing w:val="-5"/>
        </w:rPr>
        <w:t xml:space="preserve">hence </w:t>
      </w:r>
      <w:r>
        <w:rPr>
          <w:spacing w:val="-7"/>
        </w:rPr>
        <w:t xml:space="preserve">the </w:t>
      </w:r>
      <w:r>
        <w:t xml:space="preserve">follower </w:t>
      </w:r>
      <w:r>
        <w:rPr>
          <w:spacing w:val="2"/>
        </w:rPr>
        <w:t xml:space="preserve">is </w:t>
      </w:r>
      <w:r>
        <w:rPr>
          <w:spacing w:val="-8"/>
        </w:rPr>
        <w:t xml:space="preserve">turned </w:t>
      </w:r>
      <w:r>
        <w:rPr>
          <w:spacing w:val="-4"/>
        </w:rPr>
        <w:t xml:space="preserve">by </w:t>
      </w:r>
      <w:r>
        <w:rPr>
          <w:spacing w:val="-5"/>
        </w:rPr>
        <w:t xml:space="preserve">one </w:t>
      </w:r>
      <w:r>
        <w:rPr>
          <w:spacing w:val="-8"/>
        </w:rPr>
        <w:t xml:space="preserve">quarter </w:t>
      </w:r>
      <w:r>
        <w:t xml:space="preserve">of a </w:t>
      </w:r>
      <w:r>
        <w:rPr>
          <w:spacing w:val="-7"/>
        </w:rPr>
        <w:t>turn.</w:t>
      </w:r>
      <w:r>
        <w:rPr>
          <w:spacing w:val="45"/>
        </w:rPr>
        <w:t xml:space="preserve"> </w:t>
      </w:r>
      <w:r>
        <w:t xml:space="preserve">During  </w:t>
      </w:r>
      <w:r>
        <w:rPr>
          <w:spacing w:val="-7"/>
        </w:rPr>
        <w:t xml:space="preserve">the  </w:t>
      </w:r>
      <w:r>
        <w:rPr>
          <w:spacing w:val="-3"/>
        </w:rPr>
        <w:t xml:space="preserve">remaining  </w:t>
      </w:r>
      <w:r>
        <w:rPr>
          <w:spacing w:val="-4"/>
        </w:rPr>
        <w:t xml:space="preserve">time  </w:t>
      </w:r>
      <w:r>
        <w:t xml:space="preserve">of  </w:t>
      </w:r>
      <w:r>
        <w:rPr>
          <w:spacing w:val="-5"/>
        </w:rPr>
        <w:t xml:space="preserve">one  </w:t>
      </w:r>
      <w:r>
        <w:rPr>
          <w:spacing w:val="-3"/>
        </w:rPr>
        <w:t xml:space="preserve">revolution </w:t>
      </w:r>
      <w:r>
        <w:t xml:space="preserve">of </w:t>
      </w:r>
      <w:r>
        <w:rPr>
          <w:spacing w:val="-7"/>
        </w:rPr>
        <w:t xml:space="preserve">the </w:t>
      </w:r>
      <w:r>
        <w:rPr>
          <w:spacing w:val="-3"/>
        </w:rPr>
        <w:t xml:space="preserve">driver, </w:t>
      </w:r>
      <w:r>
        <w:rPr>
          <w:spacing w:val="-7"/>
        </w:rPr>
        <w:t xml:space="preserve">the </w:t>
      </w:r>
      <w:r>
        <w:t xml:space="preserve">follower </w:t>
      </w:r>
      <w:r>
        <w:rPr>
          <w:spacing w:val="-5"/>
        </w:rPr>
        <w:t xml:space="preserve">remains </w:t>
      </w:r>
      <w:r>
        <w:rPr>
          <w:spacing w:val="2"/>
        </w:rPr>
        <w:t xml:space="preserve">in </w:t>
      </w:r>
      <w:r>
        <w:rPr>
          <w:spacing w:val="-5"/>
        </w:rPr>
        <w:t xml:space="preserve">rest </w:t>
      </w:r>
      <w:r>
        <w:t xml:space="preserve">locked </w:t>
      </w:r>
      <w:r>
        <w:rPr>
          <w:spacing w:val="2"/>
        </w:rPr>
        <w:t xml:space="preserve">in </w:t>
      </w:r>
      <w:r>
        <w:t xml:space="preserve">position </w:t>
      </w:r>
      <w:r>
        <w:rPr>
          <w:spacing w:val="-4"/>
        </w:rPr>
        <w:t xml:space="preserve">by </w:t>
      </w:r>
      <w:r>
        <w:rPr>
          <w:spacing w:val="-7"/>
        </w:rPr>
        <w:t xml:space="preserve">the </w:t>
      </w:r>
      <w:r>
        <w:t>circular</w:t>
      </w:r>
      <w:r>
        <w:rPr>
          <w:spacing w:val="5"/>
        </w:rPr>
        <w:t xml:space="preserve"> </w:t>
      </w:r>
      <w:r>
        <w:rPr>
          <w:spacing w:val="-3"/>
        </w:rPr>
        <w:t>arc.</w:t>
      </w:r>
    </w:p>
    <w:p w:rsidR="00BC4563" w:rsidRDefault="002040C6">
      <w:pPr>
        <w:pStyle w:val="BodyText"/>
        <w:ind w:left="1995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5049005" cy="2358961"/>
            <wp:effectExtent l="0" t="0" r="0" b="0"/>
            <wp:docPr id="53" name="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9.jpe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9005" cy="2358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4563" w:rsidRDefault="00BC4563">
      <w:pPr>
        <w:pStyle w:val="BodyText"/>
      </w:pPr>
    </w:p>
    <w:p w:rsidR="00BC4563" w:rsidRDefault="00BC4563">
      <w:pPr>
        <w:pStyle w:val="BodyText"/>
        <w:spacing w:before="8"/>
        <w:rPr>
          <w:sz w:val="19"/>
        </w:rPr>
      </w:pPr>
    </w:p>
    <w:p w:rsidR="00BC4563" w:rsidRDefault="002040C6">
      <w:pPr>
        <w:pStyle w:val="BodyText"/>
        <w:spacing w:before="1" w:line="242" w:lineRule="auto"/>
        <w:ind w:left="1280" w:right="1145"/>
        <w:jc w:val="both"/>
      </w:pPr>
      <w:r>
        <w:rPr>
          <w:b/>
        </w:rPr>
        <w:t xml:space="preserve">Pantograph: </w:t>
      </w:r>
      <w:r>
        <w:t>Pantograph is used to copy the curves in reduced or enlarged scales. Hence this mechanism finds its use in copying devices such as engraving or profiling machines.</w:t>
      </w:r>
    </w:p>
    <w:p w:rsidR="00BC4563" w:rsidRDefault="00924D37">
      <w:pPr>
        <w:pStyle w:val="BodyText"/>
        <w:ind w:left="2720"/>
        <w:rPr>
          <w:sz w:val="20"/>
        </w:rPr>
      </w:pPr>
      <w:r w:rsidRPr="00924D37">
        <w:pict>
          <v:shape id="_x0000_s1401" type="#_x0000_t202" style="position:absolute;left:0;text-align:left;margin-left:376.7pt;margin-top:192.8pt;width:163.45pt;height:28.1pt;z-index:-82768;mso-position-horizontal-relative:page" filled="f" stroked="f">
            <v:textbox style="mso-next-textbox:#_x0000_s1401" inset="0,0,0,0">
              <w:txbxContent>
                <w:p w:rsidR="00BC4563" w:rsidRDefault="002040C6">
                  <w:pPr>
                    <w:pStyle w:val="BodyText"/>
                    <w:spacing w:line="232" w:lineRule="exact"/>
                    <w:ind w:left="1944"/>
                  </w:pPr>
                  <w:r>
                    <w:t>Page 17 of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65</w:t>
                  </w:r>
                </w:p>
                <w:p w:rsidR="00BC4563" w:rsidRDefault="002040C6">
                  <w:pPr>
                    <w:pStyle w:val="BodyText"/>
                    <w:spacing w:before="45"/>
                  </w:pPr>
                  <w:r>
                    <w:t>©Einstein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C</w:t>
                  </w:r>
                  <w:r>
                    <w:rPr>
                      <w:spacing w:val="-31"/>
                    </w:rPr>
                    <w:t xml:space="preserve"> </w:t>
                  </w:r>
                  <w:r>
                    <w:t>ollege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spacing w:val="-3"/>
                    </w:rPr>
                    <w:t>Engineering</w:t>
                  </w:r>
                </w:p>
              </w:txbxContent>
            </v:textbox>
            <w10:wrap anchorx="page"/>
          </v:shape>
        </w:pict>
      </w:r>
      <w:r w:rsidR="002040C6">
        <w:rPr>
          <w:noProof/>
          <w:sz w:val="20"/>
        </w:rPr>
        <w:drawing>
          <wp:inline distT="0" distB="0" distL="0" distR="0">
            <wp:extent cx="4084071" cy="1911572"/>
            <wp:effectExtent l="0" t="0" r="0" b="0"/>
            <wp:docPr id="55" name="image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30.jpe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4071" cy="1911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4563" w:rsidRDefault="00BC4563">
      <w:pPr>
        <w:pStyle w:val="BodyText"/>
        <w:rPr>
          <w:sz w:val="20"/>
        </w:rPr>
      </w:pPr>
    </w:p>
    <w:p w:rsidR="00BC4563" w:rsidRDefault="00924D37">
      <w:pPr>
        <w:pStyle w:val="BodyText"/>
        <w:spacing w:before="5"/>
        <w:rPr>
          <w:sz w:val="25"/>
        </w:rPr>
      </w:pPr>
      <w:r w:rsidRPr="00924D37">
        <w:pict>
          <v:group id="_x0000_s1398" style="position:absolute;margin-left:66.8pt;margin-top:16.6pt;width:484.65pt;height:61.5pt;z-index:3688;mso-wrap-distance-left:0;mso-wrap-distance-right:0;mso-position-horizontal-relative:page" coordorigin="1336,332" coordsize="9693,1230">
            <v:rect id="_x0000_s1400" style="position:absolute;left:1335;top:332;width:9693;height:1088" stroked="f"/>
            <v:shape id="_x0000_s1399" type="#_x0000_t202" style="position:absolute;left:1335;top:332;width:9693;height:1230" filled="f" stroked="f">
              <v:textbox style="mso-next-textbox:#_x0000_s1399" inset="0,0,0,0">
                <w:txbxContent>
                  <w:p w:rsidR="00BC4563" w:rsidRDefault="00BC4563">
                    <w:pPr>
                      <w:rPr>
                        <w:sz w:val="40"/>
                      </w:rPr>
                    </w:pPr>
                  </w:p>
                </w:txbxContent>
              </v:textbox>
            </v:shape>
            <w10:wrap type="topAndBottom" anchorx="page"/>
          </v:group>
        </w:pict>
      </w:r>
    </w:p>
    <w:p w:rsidR="00BC4563" w:rsidRDefault="00BC4563">
      <w:pPr>
        <w:rPr>
          <w:sz w:val="25"/>
        </w:rPr>
        <w:sectPr w:rsidR="00BC4563">
          <w:pgSz w:w="12240" w:h="15840"/>
          <w:pgMar w:top="320" w:right="300" w:bottom="0" w:left="160" w:header="720" w:footer="720" w:gutter="0"/>
          <w:cols w:space="720"/>
        </w:sectPr>
      </w:pPr>
    </w:p>
    <w:p w:rsidR="00BC4563" w:rsidRDefault="00924D37">
      <w:pPr>
        <w:pStyle w:val="BodyText"/>
        <w:ind w:left="-5"/>
        <w:rPr>
          <w:sz w:val="20"/>
        </w:rPr>
      </w:pPr>
      <w:r w:rsidRPr="00924D37">
        <w:lastRenderedPageBreak/>
        <w:pict>
          <v:shape id="_x0000_s1397" type="#_x0000_t202" style="position:absolute;left:0;text-align:left;margin-left:376.7pt;margin-top:728.25pt;width:163.45pt;height:28.1pt;z-index:-82576;mso-position-horizontal-relative:page;mso-position-vertical-relative:page" filled="f" stroked="f">
            <v:textbox style="mso-next-textbox:#_x0000_s1397" inset="0,0,0,0">
              <w:txbxContent>
                <w:p w:rsidR="00BC4563" w:rsidRPr="00387B91" w:rsidRDefault="00BC4563" w:rsidP="00387B91"/>
              </w:txbxContent>
            </v:textbox>
            <w10:wrap anchorx="page" anchory="page"/>
          </v:shape>
        </w:pict>
      </w:r>
      <w:r>
        <w:rPr>
          <w:sz w:val="20"/>
        </w:rPr>
      </w:r>
      <w:r>
        <w:rPr>
          <w:sz w:val="20"/>
        </w:rPr>
        <w:pict>
          <v:group id="_x0000_s1393" style="width:553pt;height:41.95pt;mso-position-horizontal-relative:char;mso-position-vertical-relative:line" coordsize="11060,839">
            <v:rect id="_x0000_s1396" style="position:absolute;left:900;width:9911;height:560" stroked="f"/>
            <v:rect id="_x0000_s1395" style="position:absolute;top:559;width:11060;height:280" stroked="f"/>
            <v:shape id="_x0000_s1394" type="#_x0000_t202" style="position:absolute;width:11060;height:839" filled="f" stroked="f">
              <v:textbox style="mso-next-textbox:#_x0000_s1394" inset="0,0,0,0">
                <w:txbxContent>
                  <w:p w:rsidR="00BC4563" w:rsidRPr="005035DE" w:rsidRDefault="00BC4563" w:rsidP="005035DE"/>
                </w:txbxContent>
              </v:textbox>
            </v:shape>
            <w10:wrap type="none"/>
            <w10:anchorlock/>
          </v:group>
        </w:pict>
      </w:r>
    </w:p>
    <w:p w:rsidR="00BC4563" w:rsidRDefault="00BC4563">
      <w:pPr>
        <w:pStyle w:val="BodyText"/>
        <w:spacing w:before="1"/>
        <w:rPr>
          <w:sz w:val="20"/>
        </w:rPr>
      </w:pPr>
    </w:p>
    <w:p w:rsidR="00BC4563" w:rsidRDefault="00924D37">
      <w:pPr>
        <w:pStyle w:val="BodyText"/>
        <w:spacing w:before="56" w:line="276" w:lineRule="auto"/>
        <w:ind w:left="1280" w:right="1130"/>
        <w:jc w:val="both"/>
      </w:pPr>
      <w:r>
        <w:pict>
          <v:shape id="_x0000_s1392" type="#_x0000_t202" style="position:absolute;left:0;text-align:left;margin-left:456.9pt;margin-top:-30.75pt;width:83.55pt;height:12pt;z-index:-82600;mso-position-horizontal-relative:page" filled="f" stroked="f">
            <v:textbox style="mso-next-textbox:#_x0000_s1392" inset="0,0,0,0">
              <w:txbxContent>
                <w:p w:rsidR="00BC4563" w:rsidRDefault="002040C6">
                  <w:pPr>
                    <w:pStyle w:val="BodyText"/>
                    <w:spacing w:line="232" w:lineRule="exact"/>
                  </w:pPr>
                  <w:r>
                    <w:rPr>
                      <w:spacing w:val="-3"/>
                    </w:rPr>
                    <w:t xml:space="preserve">Sub </w:t>
                  </w:r>
                  <w:r>
                    <w:t xml:space="preserve">C </w:t>
                  </w:r>
                  <w:r>
                    <w:rPr>
                      <w:spacing w:val="-6"/>
                    </w:rPr>
                    <w:t>ode:</w:t>
                  </w:r>
                  <w:r>
                    <w:rPr>
                      <w:spacing w:val="-27"/>
                    </w:rPr>
                    <w:t xml:space="preserve"> </w:t>
                  </w:r>
                  <w:r>
                    <w:t>ME35</w:t>
                  </w:r>
                </w:p>
              </w:txbxContent>
            </v:textbox>
            <w10:wrap anchorx="page"/>
          </v:shape>
        </w:pict>
      </w:r>
      <w:r w:rsidR="002040C6">
        <w:t xml:space="preserve">T his </w:t>
      </w:r>
      <w:r w:rsidR="002040C6">
        <w:rPr>
          <w:spacing w:val="2"/>
        </w:rPr>
        <w:t xml:space="preserve">is </w:t>
      </w:r>
      <w:r w:rsidR="002040C6">
        <w:t xml:space="preserve">a simple figure of a </w:t>
      </w:r>
      <w:r w:rsidR="002040C6">
        <w:rPr>
          <w:spacing w:val="-5"/>
        </w:rPr>
        <w:t xml:space="preserve">Pantograph. </w:t>
      </w:r>
      <w:r w:rsidR="002040C6">
        <w:t xml:space="preserve">T </w:t>
      </w:r>
      <w:r w:rsidR="002040C6">
        <w:rPr>
          <w:spacing w:val="-6"/>
        </w:rPr>
        <w:t xml:space="preserve">he </w:t>
      </w:r>
      <w:r w:rsidR="002040C6">
        <w:rPr>
          <w:spacing w:val="3"/>
        </w:rPr>
        <w:t xml:space="preserve">links </w:t>
      </w:r>
      <w:r w:rsidR="002040C6">
        <w:rPr>
          <w:spacing w:val="-5"/>
        </w:rPr>
        <w:t xml:space="preserve">are </w:t>
      </w:r>
      <w:r w:rsidR="002040C6">
        <w:t xml:space="preserve">pin </w:t>
      </w:r>
      <w:r w:rsidR="002040C6">
        <w:rPr>
          <w:spacing w:val="-6"/>
        </w:rPr>
        <w:t xml:space="preserve">jointed </w:t>
      </w:r>
      <w:r w:rsidR="002040C6">
        <w:rPr>
          <w:spacing w:val="-5"/>
        </w:rPr>
        <w:t xml:space="preserve">at </w:t>
      </w:r>
      <w:r w:rsidR="002040C6">
        <w:rPr>
          <w:spacing w:val="-3"/>
        </w:rPr>
        <w:t xml:space="preserve">A, </w:t>
      </w:r>
      <w:r w:rsidR="002040C6">
        <w:t xml:space="preserve">B, C </w:t>
      </w:r>
      <w:r w:rsidR="002040C6">
        <w:rPr>
          <w:spacing w:val="-6"/>
        </w:rPr>
        <w:t xml:space="preserve">and </w:t>
      </w:r>
      <w:r w:rsidR="002040C6">
        <w:t xml:space="preserve">D. AB </w:t>
      </w:r>
      <w:r w:rsidR="002040C6">
        <w:rPr>
          <w:spacing w:val="2"/>
        </w:rPr>
        <w:t xml:space="preserve">is </w:t>
      </w:r>
      <w:r w:rsidR="002040C6">
        <w:t xml:space="preserve">parallel </w:t>
      </w:r>
      <w:r w:rsidR="002040C6">
        <w:rPr>
          <w:spacing w:val="-7"/>
        </w:rPr>
        <w:t xml:space="preserve">to </w:t>
      </w:r>
      <w:r w:rsidR="002040C6">
        <w:t xml:space="preserve">DC </w:t>
      </w:r>
      <w:r w:rsidR="002040C6">
        <w:rPr>
          <w:spacing w:val="-7"/>
        </w:rPr>
        <w:t xml:space="preserve">and </w:t>
      </w:r>
      <w:r w:rsidR="002040C6">
        <w:rPr>
          <w:spacing w:val="-3"/>
        </w:rPr>
        <w:t xml:space="preserve">AD </w:t>
      </w:r>
      <w:r w:rsidR="002040C6">
        <w:rPr>
          <w:spacing w:val="2"/>
        </w:rPr>
        <w:t xml:space="preserve">is </w:t>
      </w:r>
      <w:r w:rsidR="002040C6">
        <w:rPr>
          <w:spacing w:val="-3"/>
        </w:rPr>
        <w:t xml:space="preserve">parallel </w:t>
      </w:r>
      <w:r w:rsidR="002040C6">
        <w:rPr>
          <w:spacing w:val="-5"/>
        </w:rPr>
        <w:t xml:space="preserve">to </w:t>
      </w:r>
      <w:r w:rsidR="002040C6">
        <w:t xml:space="preserve">BC . Link BA </w:t>
      </w:r>
      <w:r w:rsidR="002040C6">
        <w:rPr>
          <w:spacing w:val="2"/>
        </w:rPr>
        <w:t xml:space="preserve">is </w:t>
      </w:r>
      <w:r w:rsidR="002040C6">
        <w:rPr>
          <w:spacing w:val="-7"/>
        </w:rPr>
        <w:t xml:space="preserve">extended to </w:t>
      </w:r>
      <w:r w:rsidR="002040C6">
        <w:t xml:space="preserve">fixed pin O. Q </w:t>
      </w:r>
      <w:r w:rsidR="002040C6">
        <w:rPr>
          <w:spacing w:val="2"/>
        </w:rPr>
        <w:t xml:space="preserve">is </w:t>
      </w:r>
      <w:r w:rsidR="002040C6">
        <w:t xml:space="preserve">a </w:t>
      </w:r>
      <w:r w:rsidR="002040C6">
        <w:rPr>
          <w:spacing w:val="-3"/>
        </w:rPr>
        <w:t xml:space="preserve">point </w:t>
      </w:r>
      <w:r w:rsidR="002040C6">
        <w:t xml:space="preserve">on </w:t>
      </w:r>
      <w:r w:rsidR="002040C6">
        <w:rPr>
          <w:spacing w:val="-7"/>
        </w:rPr>
        <w:t xml:space="preserve">the </w:t>
      </w:r>
      <w:r w:rsidR="002040C6">
        <w:t xml:space="preserve">link AD. </w:t>
      </w:r>
      <w:r w:rsidR="002040C6">
        <w:rPr>
          <w:spacing w:val="10"/>
        </w:rPr>
        <w:t xml:space="preserve">If </w:t>
      </w:r>
      <w:r w:rsidR="002040C6">
        <w:rPr>
          <w:spacing w:val="-7"/>
        </w:rPr>
        <w:t xml:space="preserve">the </w:t>
      </w:r>
      <w:r w:rsidR="002040C6">
        <w:rPr>
          <w:spacing w:val="-4"/>
        </w:rPr>
        <w:t xml:space="preserve">motion </w:t>
      </w:r>
      <w:r w:rsidR="002040C6">
        <w:t xml:space="preserve">of Q </w:t>
      </w:r>
      <w:r w:rsidR="002040C6">
        <w:rPr>
          <w:spacing w:val="2"/>
        </w:rPr>
        <w:t xml:space="preserve">is </w:t>
      </w:r>
      <w:r w:rsidR="002040C6">
        <w:rPr>
          <w:spacing w:val="-5"/>
        </w:rPr>
        <w:t xml:space="preserve">to </w:t>
      </w:r>
      <w:r w:rsidR="002040C6">
        <w:rPr>
          <w:spacing w:val="-6"/>
        </w:rPr>
        <w:t xml:space="preserve">be </w:t>
      </w:r>
      <w:r w:rsidR="002040C6">
        <w:rPr>
          <w:spacing w:val="-4"/>
        </w:rPr>
        <w:t xml:space="preserve">enlarged </w:t>
      </w:r>
      <w:r w:rsidR="002040C6">
        <w:rPr>
          <w:spacing w:val="-8"/>
        </w:rPr>
        <w:t xml:space="preserve">then </w:t>
      </w:r>
      <w:r w:rsidR="002040C6">
        <w:rPr>
          <w:spacing w:val="-7"/>
        </w:rPr>
        <w:t xml:space="preserve">the </w:t>
      </w:r>
      <w:r w:rsidR="002040C6">
        <w:t xml:space="preserve">link  BC  </w:t>
      </w:r>
      <w:r w:rsidR="002040C6">
        <w:rPr>
          <w:spacing w:val="2"/>
        </w:rPr>
        <w:t xml:space="preserve">is </w:t>
      </w:r>
      <w:r w:rsidR="002040C6">
        <w:rPr>
          <w:spacing w:val="-7"/>
        </w:rPr>
        <w:t xml:space="preserve">extended  </w:t>
      </w:r>
      <w:r w:rsidR="002040C6">
        <w:rPr>
          <w:spacing w:val="-5"/>
        </w:rPr>
        <w:t xml:space="preserve">to </w:t>
      </w:r>
      <w:r w:rsidR="002040C6">
        <w:t xml:space="preserve">P  such </w:t>
      </w:r>
      <w:r w:rsidR="002040C6">
        <w:rPr>
          <w:spacing w:val="-8"/>
        </w:rPr>
        <w:t xml:space="preserve">that </w:t>
      </w:r>
      <w:r w:rsidR="002040C6">
        <w:t xml:space="preserve">O, Q </w:t>
      </w:r>
      <w:r w:rsidR="002040C6">
        <w:rPr>
          <w:spacing w:val="-6"/>
        </w:rPr>
        <w:t xml:space="preserve">and </w:t>
      </w:r>
      <w:r w:rsidR="002040C6">
        <w:t xml:space="preserve">P  </w:t>
      </w:r>
      <w:r w:rsidR="002040C6">
        <w:rPr>
          <w:spacing w:val="-5"/>
        </w:rPr>
        <w:t xml:space="preserve">are </w:t>
      </w:r>
      <w:r w:rsidR="002040C6">
        <w:rPr>
          <w:spacing w:val="5"/>
        </w:rPr>
        <w:t xml:space="preserve">in </w:t>
      </w:r>
      <w:r w:rsidR="002040C6">
        <w:t xml:space="preserve">a </w:t>
      </w:r>
      <w:r w:rsidR="002040C6">
        <w:rPr>
          <w:spacing w:val="-4"/>
        </w:rPr>
        <w:t xml:space="preserve">straight </w:t>
      </w:r>
      <w:r w:rsidR="002040C6">
        <w:t xml:space="preserve">line. T </w:t>
      </w:r>
      <w:r w:rsidR="002040C6">
        <w:rPr>
          <w:spacing w:val="-7"/>
        </w:rPr>
        <w:t xml:space="preserve">hen </w:t>
      </w:r>
      <w:r w:rsidR="002040C6">
        <w:t xml:space="preserve">it can </w:t>
      </w:r>
      <w:r w:rsidR="002040C6">
        <w:rPr>
          <w:spacing w:val="-6"/>
        </w:rPr>
        <w:t xml:space="preserve">be </w:t>
      </w:r>
      <w:r w:rsidR="002040C6">
        <w:rPr>
          <w:spacing w:val="-3"/>
        </w:rPr>
        <w:t xml:space="preserve">shown </w:t>
      </w:r>
      <w:r w:rsidR="002040C6">
        <w:rPr>
          <w:spacing w:val="-8"/>
        </w:rPr>
        <w:t xml:space="preserve">that </w:t>
      </w:r>
      <w:r w:rsidR="002040C6">
        <w:rPr>
          <w:spacing w:val="-7"/>
        </w:rPr>
        <w:t xml:space="preserve">the </w:t>
      </w:r>
      <w:r w:rsidR="002040C6">
        <w:rPr>
          <w:spacing w:val="-4"/>
        </w:rPr>
        <w:t xml:space="preserve">points </w:t>
      </w:r>
      <w:r w:rsidR="002040C6">
        <w:t xml:space="preserve">P </w:t>
      </w:r>
      <w:r w:rsidR="002040C6">
        <w:rPr>
          <w:spacing w:val="-6"/>
        </w:rPr>
        <w:t xml:space="preserve">and </w:t>
      </w:r>
      <w:r w:rsidR="002040C6">
        <w:t xml:space="preserve">Q always </w:t>
      </w:r>
      <w:r w:rsidR="002040C6">
        <w:rPr>
          <w:spacing w:val="-3"/>
        </w:rPr>
        <w:t xml:space="preserve">move parallel </w:t>
      </w:r>
      <w:r w:rsidR="002040C6">
        <w:rPr>
          <w:spacing w:val="-6"/>
        </w:rPr>
        <w:t xml:space="preserve">and </w:t>
      </w:r>
      <w:r w:rsidR="002040C6">
        <w:t xml:space="preserve">similar </w:t>
      </w:r>
      <w:r w:rsidR="002040C6">
        <w:rPr>
          <w:spacing w:val="-7"/>
        </w:rPr>
        <w:t xml:space="preserve">to </w:t>
      </w:r>
      <w:r w:rsidR="002040C6">
        <w:rPr>
          <w:spacing w:val="-5"/>
        </w:rPr>
        <w:t xml:space="preserve">each </w:t>
      </w:r>
      <w:r w:rsidR="002040C6">
        <w:rPr>
          <w:spacing w:val="-8"/>
        </w:rPr>
        <w:t xml:space="preserve">other </w:t>
      </w:r>
      <w:r w:rsidR="002040C6">
        <w:rPr>
          <w:spacing w:val="-3"/>
        </w:rPr>
        <w:t xml:space="preserve">over </w:t>
      </w:r>
      <w:r w:rsidR="002040C6">
        <w:rPr>
          <w:spacing w:val="-4"/>
        </w:rPr>
        <w:t xml:space="preserve">any </w:t>
      </w:r>
      <w:r w:rsidR="002040C6">
        <w:rPr>
          <w:spacing w:val="-7"/>
        </w:rPr>
        <w:t xml:space="preserve">path </w:t>
      </w:r>
      <w:r w:rsidR="002040C6">
        <w:rPr>
          <w:spacing w:val="-3"/>
        </w:rPr>
        <w:t xml:space="preserve">straight </w:t>
      </w:r>
      <w:r w:rsidR="002040C6">
        <w:t xml:space="preserve">or </w:t>
      </w:r>
      <w:r w:rsidR="002040C6">
        <w:rPr>
          <w:spacing w:val="-4"/>
        </w:rPr>
        <w:t xml:space="preserve">curved. </w:t>
      </w:r>
      <w:r w:rsidR="002040C6">
        <w:t xml:space="preserve">T </w:t>
      </w:r>
      <w:r w:rsidR="002040C6">
        <w:rPr>
          <w:spacing w:val="-4"/>
        </w:rPr>
        <w:t xml:space="preserve">heir </w:t>
      </w:r>
      <w:r w:rsidR="002040C6">
        <w:rPr>
          <w:spacing w:val="-6"/>
        </w:rPr>
        <w:t xml:space="preserve">motions </w:t>
      </w:r>
      <w:r w:rsidR="002040C6">
        <w:rPr>
          <w:spacing w:val="5"/>
        </w:rPr>
        <w:t xml:space="preserve">will </w:t>
      </w:r>
      <w:r w:rsidR="002040C6">
        <w:rPr>
          <w:spacing w:val="-4"/>
        </w:rPr>
        <w:t xml:space="preserve">be </w:t>
      </w:r>
      <w:r w:rsidR="002040C6">
        <w:rPr>
          <w:spacing w:val="-6"/>
        </w:rPr>
        <w:t xml:space="preserve">proportional </w:t>
      </w:r>
      <w:r w:rsidR="002040C6">
        <w:rPr>
          <w:spacing w:val="-5"/>
        </w:rPr>
        <w:t xml:space="preserve">to </w:t>
      </w:r>
      <w:r w:rsidR="002040C6">
        <w:rPr>
          <w:spacing w:val="-6"/>
        </w:rPr>
        <w:t xml:space="preserve">their  </w:t>
      </w:r>
      <w:r w:rsidR="002040C6">
        <w:rPr>
          <w:spacing w:val="-3"/>
        </w:rPr>
        <w:t xml:space="preserve">distance </w:t>
      </w:r>
      <w:r w:rsidR="002040C6">
        <w:t xml:space="preserve">from </w:t>
      </w:r>
      <w:r w:rsidR="002040C6">
        <w:rPr>
          <w:spacing w:val="-7"/>
        </w:rPr>
        <w:t xml:space="preserve">the </w:t>
      </w:r>
      <w:r w:rsidR="002040C6">
        <w:t xml:space="preserve">fixed </w:t>
      </w:r>
      <w:r w:rsidR="002040C6">
        <w:rPr>
          <w:spacing w:val="-4"/>
        </w:rPr>
        <w:t xml:space="preserve">point. </w:t>
      </w:r>
      <w:r w:rsidR="002040C6">
        <w:rPr>
          <w:spacing w:val="-6"/>
        </w:rPr>
        <w:t xml:space="preserve">Let </w:t>
      </w:r>
      <w:r w:rsidR="002040C6">
        <w:rPr>
          <w:spacing w:val="-3"/>
        </w:rPr>
        <w:t xml:space="preserve">ABC </w:t>
      </w:r>
      <w:r w:rsidR="002040C6">
        <w:t xml:space="preserve">D </w:t>
      </w:r>
      <w:r w:rsidR="002040C6">
        <w:rPr>
          <w:spacing w:val="-6"/>
        </w:rPr>
        <w:t xml:space="preserve">be </w:t>
      </w:r>
      <w:r w:rsidR="002040C6">
        <w:rPr>
          <w:spacing w:val="-7"/>
        </w:rPr>
        <w:t xml:space="preserve">the </w:t>
      </w:r>
      <w:r w:rsidR="002040C6">
        <w:t xml:space="preserve">initial </w:t>
      </w:r>
      <w:r w:rsidR="002040C6">
        <w:rPr>
          <w:spacing w:val="-3"/>
        </w:rPr>
        <w:t xml:space="preserve">position. </w:t>
      </w:r>
      <w:r w:rsidR="002040C6">
        <w:rPr>
          <w:spacing w:val="-4"/>
        </w:rPr>
        <w:t xml:space="preserve">Suppose </w:t>
      </w:r>
      <w:r w:rsidR="002040C6">
        <w:rPr>
          <w:spacing w:val="2"/>
        </w:rPr>
        <w:t xml:space="preserve">if </w:t>
      </w:r>
      <w:r w:rsidR="002040C6">
        <w:rPr>
          <w:spacing w:val="-3"/>
        </w:rPr>
        <w:t xml:space="preserve">point </w:t>
      </w:r>
      <w:r w:rsidR="002040C6">
        <w:t xml:space="preserve">Q </w:t>
      </w:r>
      <w:r w:rsidR="002040C6">
        <w:rPr>
          <w:spacing w:val="-5"/>
        </w:rPr>
        <w:t xml:space="preserve">moves to </w:t>
      </w:r>
      <w:r w:rsidR="002040C6">
        <w:t xml:space="preserve">Q1 , </w:t>
      </w:r>
      <w:r w:rsidR="002040C6">
        <w:rPr>
          <w:spacing w:val="-9"/>
        </w:rPr>
        <w:t xml:space="preserve">then </w:t>
      </w:r>
      <w:r w:rsidR="002040C6">
        <w:rPr>
          <w:spacing w:val="2"/>
        </w:rPr>
        <w:t xml:space="preserve">all </w:t>
      </w:r>
      <w:r w:rsidR="002040C6">
        <w:rPr>
          <w:spacing w:val="-7"/>
        </w:rPr>
        <w:t xml:space="preserve">the </w:t>
      </w:r>
      <w:r w:rsidR="002040C6">
        <w:rPr>
          <w:spacing w:val="2"/>
        </w:rPr>
        <w:t xml:space="preserve">links </w:t>
      </w:r>
      <w:r w:rsidR="002040C6">
        <w:rPr>
          <w:spacing w:val="-6"/>
        </w:rPr>
        <w:t xml:space="preserve">and </w:t>
      </w:r>
      <w:r w:rsidR="002040C6">
        <w:rPr>
          <w:spacing w:val="-7"/>
        </w:rPr>
        <w:t xml:space="preserve">the </w:t>
      </w:r>
      <w:r w:rsidR="002040C6">
        <w:rPr>
          <w:spacing w:val="-4"/>
        </w:rPr>
        <w:t xml:space="preserve">joints </w:t>
      </w:r>
      <w:r w:rsidR="002040C6">
        <w:rPr>
          <w:spacing w:val="5"/>
        </w:rPr>
        <w:t xml:space="preserve">will </w:t>
      </w:r>
      <w:r w:rsidR="002040C6">
        <w:rPr>
          <w:spacing w:val="-3"/>
        </w:rPr>
        <w:t xml:space="preserve">move </w:t>
      </w:r>
      <w:r w:rsidR="002040C6">
        <w:rPr>
          <w:spacing w:val="-5"/>
        </w:rPr>
        <w:t xml:space="preserve">to </w:t>
      </w:r>
      <w:r w:rsidR="002040C6">
        <w:rPr>
          <w:spacing w:val="-7"/>
        </w:rPr>
        <w:t xml:space="preserve">the new </w:t>
      </w:r>
      <w:r w:rsidR="002040C6">
        <w:rPr>
          <w:spacing w:val="-3"/>
        </w:rPr>
        <w:t xml:space="preserve">positions </w:t>
      </w:r>
      <w:r w:rsidR="002040C6">
        <w:t xml:space="preserve">(such </w:t>
      </w:r>
      <w:r w:rsidR="002040C6">
        <w:rPr>
          <w:spacing w:val="-3"/>
        </w:rPr>
        <w:t xml:space="preserve">as  </w:t>
      </w:r>
      <w:r w:rsidR="002040C6">
        <w:t xml:space="preserve">A </w:t>
      </w:r>
      <w:r w:rsidR="002040C6">
        <w:rPr>
          <w:spacing w:val="-5"/>
        </w:rPr>
        <w:t xml:space="preserve">moves  to </w:t>
      </w:r>
      <w:r w:rsidR="002040C6">
        <w:rPr>
          <w:spacing w:val="-3"/>
        </w:rPr>
        <w:t xml:space="preserve">A1 </w:t>
      </w:r>
      <w:r w:rsidR="002040C6">
        <w:t xml:space="preserve">, B  </w:t>
      </w:r>
      <w:r w:rsidR="002040C6">
        <w:rPr>
          <w:spacing w:val="-6"/>
        </w:rPr>
        <w:t xml:space="preserve">moves  </w:t>
      </w:r>
      <w:r w:rsidR="002040C6">
        <w:rPr>
          <w:spacing w:val="-5"/>
        </w:rPr>
        <w:t xml:space="preserve">to  </w:t>
      </w:r>
      <w:r w:rsidR="002040C6">
        <w:t xml:space="preserve">Q1, C </w:t>
      </w:r>
      <w:r w:rsidR="002040C6">
        <w:rPr>
          <w:spacing w:val="-6"/>
        </w:rPr>
        <w:t xml:space="preserve">moves </w:t>
      </w:r>
      <w:r w:rsidR="002040C6">
        <w:rPr>
          <w:spacing w:val="-5"/>
        </w:rPr>
        <w:t xml:space="preserve">to </w:t>
      </w:r>
      <w:r w:rsidR="002040C6">
        <w:t xml:space="preserve">Q1 , D </w:t>
      </w:r>
      <w:r w:rsidR="002040C6">
        <w:rPr>
          <w:spacing w:val="-5"/>
        </w:rPr>
        <w:t xml:space="preserve">moves </w:t>
      </w:r>
      <w:r w:rsidR="002040C6">
        <w:rPr>
          <w:spacing w:val="-7"/>
        </w:rPr>
        <w:t xml:space="preserve">to </w:t>
      </w:r>
      <w:r w:rsidR="002040C6">
        <w:t xml:space="preserve">D1 </w:t>
      </w:r>
      <w:r w:rsidR="002040C6">
        <w:rPr>
          <w:spacing w:val="-7"/>
        </w:rPr>
        <w:t xml:space="preserve">and </w:t>
      </w:r>
      <w:r w:rsidR="002040C6">
        <w:t xml:space="preserve">P </w:t>
      </w:r>
      <w:r w:rsidR="002040C6">
        <w:rPr>
          <w:spacing w:val="-7"/>
        </w:rPr>
        <w:t xml:space="preserve">to </w:t>
      </w:r>
      <w:r w:rsidR="002040C6">
        <w:rPr>
          <w:spacing w:val="5"/>
        </w:rPr>
        <w:t xml:space="preserve">P1 </w:t>
      </w:r>
      <w:r w:rsidR="002040C6">
        <w:t xml:space="preserve">) </w:t>
      </w:r>
      <w:r w:rsidR="002040C6">
        <w:rPr>
          <w:spacing w:val="-9"/>
        </w:rPr>
        <w:t xml:space="preserve">and </w:t>
      </w:r>
      <w:r w:rsidR="002040C6">
        <w:rPr>
          <w:spacing w:val="-7"/>
        </w:rPr>
        <w:t xml:space="preserve">the new </w:t>
      </w:r>
      <w:r w:rsidR="002040C6">
        <w:t xml:space="preserve">configuration of </w:t>
      </w:r>
      <w:r w:rsidR="002040C6">
        <w:rPr>
          <w:spacing w:val="-7"/>
        </w:rPr>
        <w:t xml:space="preserve">the  </w:t>
      </w:r>
      <w:r w:rsidR="002040C6">
        <w:rPr>
          <w:spacing w:val="-5"/>
        </w:rPr>
        <w:t xml:space="preserve">mechanism </w:t>
      </w:r>
      <w:r w:rsidR="002040C6">
        <w:rPr>
          <w:spacing w:val="5"/>
        </w:rPr>
        <w:t xml:space="preserve">is </w:t>
      </w:r>
      <w:r w:rsidR="002040C6">
        <w:rPr>
          <w:spacing w:val="-3"/>
        </w:rPr>
        <w:t xml:space="preserve">shown </w:t>
      </w:r>
      <w:r w:rsidR="002040C6">
        <w:rPr>
          <w:spacing w:val="-4"/>
        </w:rPr>
        <w:t xml:space="preserve">by </w:t>
      </w:r>
      <w:r w:rsidR="002040C6">
        <w:rPr>
          <w:spacing w:val="-9"/>
        </w:rPr>
        <w:t xml:space="preserve">dotted </w:t>
      </w:r>
      <w:r w:rsidR="002040C6">
        <w:t xml:space="preserve">lines. T </w:t>
      </w:r>
      <w:r w:rsidR="002040C6">
        <w:rPr>
          <w:spacing w:val="-6"/>
        </w:rPr>
        <w:t xml:space="preserve">he </w:t>
      </w:r>
      <w:r w:rsidR="002040C6">
        <w:rPr>
          <w:spacing w:val="-7"/>
        </w:rPr>
        <w:t xml:space="preserve">movement </w:t>
      </w:r>
      <w:r w:rsidR="002040C6">
        <w:t xml:space="preserve">of Q </w:t>
      </w:r>
      <w:r w:rsidR="002040C6">
        <w:rPr>
          <w:spacing w:val="2"/>
        </w:rPr>
        <w:t xml:space="preserve">(Q </w:t>
      </w:r>
      <w:r w:rsidR="002040C6">
        <w:t xml:space="preserve">Q1) </w:t>
      </w:r>
      <w:r w:rsidR="002040C6">
        <w:rPr>
          <w:spacing w:val="2"/>
        </w:rPr>
        <w:t xml:space="preserve">will </w:t>
      </w:r>
      <w:r w:rsidR="002040C6">
        <w:rPr>
          <w:spacing w:val="-6"/>
        </w:rPr>
        <w:t xml:space="preserve">be </w:t>
      </w:r>
      <w:r w:rsidR="002040C6">
        <w:rPr>
          <w:spacing w:val="-4"/>
        </w:rPr>
        <w:t xml:space="preserve">enlarged </w:t>
      </w:r>
      <w:r w:rsidR="002040C6">
        <w:rPr>
          <w:spacing w:val="-7"/>
        </w:rPr>
        <w:t xml:space="preserve">to </w:t>
      </w:r>
      <w:r w:rsidR="002040C6">
        <w:rPr>
          <w:spacing w:val="5"/>
        </w:rPr>
        <w:t xml:space="preserve">PP1 </w:t>
      </w:r>
      <w:r w:rsidR="002040C6">
        <w:t xml:space="preserve">in a </w:t>
      </w:r>
      <w:r w:rsidR="002040C6">
        <w:rPr>
          <w:spacing w:val="-3"/>
        </w:rPr>
        <w:t>definite</w:t>
      </w:r>
      <w:r w:rsidR="002040C6">
        <w:rPr>
          <w:spacing w:val="17"/>
        </w:rPr>
        <w:t xml:space="preserve"> </w:t>
      </w:r>
      <w:r w:rsidR="002040C6">
        <w:rPr>
          <w:spacing w:val="-4"/>
        </w:rPr>
        <w:t>ratio.</w:t>
      </w:r>
    </w:p>
    <w:p w:rsidR="00BC4563" w:rsidRDefault="002040C6">
      <w:pPr>
        <w:pStyle w:val="Heading3"/>
        <w:spacing w:before="207"/>
      </w:pPr>
      <w:r>
        <w:t>Toggle Mechanism:</w:t>
      </w:r>
    </w:p>
    <w:p w:rsidR="00BC4563" w:rsidRDefault="002040C6">
      <w:pPr>
        <w:pStyle w:val="BodyText"/>
        <w:ind w:left="3166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3572481" cy="1667541"/>
            <wp:effectExtent l="0" t="0" r="0" b="0"/>
            <wp:docPr id="57" name="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31.jpe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2481" cy="1667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4563" w:rsidRDefault="002040C6">
      <w:pPr>
        <w:pStyle w:val="BodyText"/>
        <w:spacing w:before="213" w:line="276" w:lineRule="auto"/>
        <w:ind w:left="1280" w:right="1127"/>
        <w:jc w:val="both"/>
        <w:rPr>
          <w:b/>
        </w:rPr>
      </w:pPr>
      <w:r>
        <w:rPr>
          <w:spacing w:val="10"/>
          <w:w w:val="105"/>
        </w:rPr>
        <w:t xml:space="preserve">In </w:t>
      </w:r>
      <w:r>
        <w:rPr>
          <w:w w:val="105"/>
        </w:rPr>
        <w:t xml:space="preserve">slider </w:t>
      </w:r>
      <w:r>
        <w:rPr>
          <w:spacing w:val="-4"/>
          <w:w w:val="105"/>
        </w:rPr>
        <w:t xml:space="preserve">crank mechanism </w:t>
      </w:r>
      <w:r>
        <w:rPr>
          <w:spacing w:val="-5"/>
          <w:w w:val="105"/>
        </w:rPr>
        <w:t xml:space="preserve">as </w:t>
      </w:r>
      <w:r>
        <w:rPr>
          <w:spacing w:val="-7"/>
          <w:w w:val="105"/>
        </w:rPr>
        <w:t xml:space="preserve">the </w:t>
      </w:r>
      <w:r>
        <w:rPr>
          <w:spacing w:val="-4"/>
          <w:w w:val="105"/>
        </w:rPr>
        <w:t xml:space="preserve">crank </w:t>
      </w:r>
      <w:r>
        <w:rPr>
          <w:spacing w:val="-6"/>
          <w:w w:val="105"/>
        </w:rPr>
        <w:t xml:space="preserve">approaches </w:t>
      </w:r>
      <w:r>
        <w:rPr>
          <w:spacing w:val="-5"/>
          <w:w w:val="105"/>
        </w:rPr>
        <w:t xml:space="preserve">one </w:t>
      </w:r>
      <w:r>
        <w:rPr>
          <w:w w:val="105"/>
        </w:rPr>
        <w:t xml:space="preserve">of </w:t>
      </w:r>
      <w:r>
        <w:rPr>
          <w:spacing w:val="-3"/>
          <w:w w:val="105"/>
        </w:rPr>
        <w:t xml:space="preserve">its </w:t>
      </w:r>
      <w:r>
        <w:rPr>
          <w:spacing w:val="-8"/>
          <w:w w:val="105"/>
        </w:rPr>
        <w:t xml:space="preserve">dead </w:t>
      </w:r>
      <w:r>
        <w:rPr>
          <w:spacing w:val="-5"/>
          <w:w w:val="105"/>
        </w:rPr>
        <w:t xml:space="preserve">centre </w:t>
      </w:r>
      <w:r>
        <w:rPr>
          <w:w w:val="105"/>
        </w:rPr>
        <w:t xml:space="preserve">position, </w:t>
      </w:r>
      <w:r>
        <w:rPr>
          <w:spacing w:val="-7"/>
          <w:w w:val="105"/>
        </w:rPr>
        <w:t xml:space="preserve">the </w:t>
      </w:r>
      <w:r>
        <w:rPr>
          <w:w w:val="105"/>
        </w:rPr>
        <w:t xml:space="preserve">slider </w:t>
      </w:r>
      <w:r>
        <w:rPr>
          <w:spacing w:val="-6"/>
          <w:w w:val="105"/>
        </w:rPr>
        <w:t>approaches</w:t>
      </w:r>
      <w:r>
        <w:rPr>
          <w:spacing w:val="-11"/>
          <w:w w:val="105"/>
        </w:rPr>
        <w:t xml:space="preserve"> </w:t>
      </w:r>
      <w:r>
        <w:rPr>
          <w:spacing w:val="-5"/>
          <w:w w:val="105"/>
        </w:rPr>
        <w:t>zero.</w:t>
      </w:r>
      <w:r>
        <w:rPr>
          <w:spacing w:val="-7"/>
          <w:w w:val="105"/>
        </w:rPr>
        <w:t xml:space="preserve"> </w:t>
      </w:r>
      <w:r>
        <w:rPr>
          <w:w w:val="105"/>
        </w:rPr>
        <w:t>T</w:t>
      </w:r>
      <w:r>
        <w:rPr>
          <w:spacing w:val="-36"/>
          <w:w w:val="105"/>
        </w:rPr>
        <w:t xml:space="preserve"> </w:t>
      </w:r>
      <w:r>
        <w:rPr>
          <w:spacing w:val="-6"/>
          <w:w w:val="105"/>
        </w:rPr>
        <w:t>he</w:t>
      </w:r>
      <w:r>
        <w:rPr>
          <w:spacing w:val="-20"/>
          <w:w w:val="105"/>
        </w:rPr>
        <w:t xml:space="preserve"> </w:t>
      </w:r>
      <w:r>
        <w:rPr>
          <w:spacing w:val="-5"/>
          <w:w w:val="105"/>
        </w:rPr>
        <w:t>ratio</w:t>
      </w:r>
      <w:r>
        <w:rPr>
          <w:spacing w:val="-10"/>
          <w:w w:val="105"/>
        </w:rPr>
        <w:t xml:space="preserve"> </w:t>
      </w:r>
      <w:r>
        <w:rPr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spacing w:val="-7"/>
          <w:w w:val="105"/>
        </w:rPr>
        <w:t>the</w:t>
      </w:r>
      <w:r>
        <w:rPr>
          <w:spacing w:val="-20"/>
          <w:w w:val="105"/>
        </w:rPr>
        <w:t xml:space="preserve"> </w:t>
      </w:r>
      <w:r>
        <w:rPr>
          <w:spacing w:val="-4"/>
          <w:w w:val="105"/>
        </w:rPr>
        <w:t>crank</w:t>
      </w:r>
      <w:r>
        <w:rPr>
          <w:spacing w:val="5"/>
          <w:w w:val="105"/>
        </w:rPr>
        <w:t xml:space="preserve"> </w:t>
      </w:r>
      <w:r>
        <w:rPr>
          <w:spacing w:val="-7"/>
          <w:w w:val="105"/>
        </w:rPr>
        <w:t>movement</w:t>
      </w:r>
      <w:r>
        <w:rPr>
          <w:spacing w:val="-16"/>
          <w:w w:val="105"/>
        </w:rPr>
        <w:t xml:space="preserve"> </w:t>
      </w:r>
      <w:r>
        <w:rPr>
          <w:spacing w:val="-7"/>
          <w:w w:val="105"/>
        </w:rPr>
        <w:t>to</w:t>
      </w:r>
      <w:r>
        <w:rPr>
          <w:spacing w:val="-13"/>
          <w:w w:val="105"/>
        </w:rPr>
        <w:t xml:space="preserve"> </w:t>
      </w:r>
      <w:r>
        <w:rPr>
          <w:spacing w:val="-7"/>
          <w:w w:val="105"/>
        </w:rPr>
        <w:t>the</w:t>
      </w:r>
      <w:r>
        <w:rPr>
          <w:spacing w:val="-20"/>
          <w:w w:val="105"/>
        </w:rPr>
        <w:t xml:space="preserve"> </w:t>
      </w:r>
      <w:r>
        <w:rPr>
          <w:w w:val="105"/>
        </w:rPr>
        <w:t>slider</w:t>
      </w:r>
      <w:r>
        <w:rPr>
          <w:spacing w:val="-6"/>
          <w:w w:val="105"/>
        </w:rPr>
        <w:t xml:space="preserve"> </w:t>
      </w:r>
      <w:r>
        <w:rPr>
          <w:spacing w:val="-7"/>
          <w:w w:val="105"/>
        </w:rPr>
        <w:t>movement</w:t>
      </w:r>
      <w:r>
        <w:rPr>
          <w:spacing w:val="-16"/>
          <w:w w:val="105"/>
        </w:rPr>
        <w:t xml:space="preserve"> </w:t>
      </w:r>
      <w:r>
        <w:rPr>
          <w:spacing w:val="-5"/>
          <w:w w:val="105"/>
        </w:rPr>
        <w:t>approaching</w:t>
      </w:r>
      <w:r>
        <w:rPr>
          <w:spacing w:val="1"/>
          <w:w w:val="105"/>
        </w:rPr>
        <w:t xml:space="preserve"> </w:t>
      </w:r>
      <w:r>
        <w:rPr>
          <w:w w:val="105"/>
        </w:rPr>
        <w:t>infinity</w:t>
      </w:r>
      <w:r>
        <w:rPr>
          <w:spacing w:val="-8"/>
          <w:w w:val="105"/>
        </w:rPr>
        <w:t xml:space="preserve"> </w:t>
      </w:r>
      <w:r>
        <w:rPr>
          <w:spacing w:val="2"/>
          <w:w w:val="105"/>
        </w:rPr>
        <w:t xml:space="preserve">is </w:t>
      </w:r>
      <w:r>
        <w:rPr>
          <w:spacing w:val="-6"/>
          <w:w w:val="105"/>
        </w:rPr>
        <w:t xml:space="preserve">proportional </w:t>
      </w:r>
      <w:r>
        <w:rPr>
          <w:spacing w:val="-5"/>
          <w:w w:val="105"/>
        </w:rPr>
        <w:t xml:space="preserve">to </w:t>
      </w:r>
      <w:r>
        <w:rPr>
          <w:spacing w:val="-7"/>
          <w:w w:val="105"/>
        </w:rPr>
        <w:t xml:space="preserve">the </w:t>
      </w:r>
      <w:r>
        <w:rPr>
          <w:spacing w:val="-5"/>
          <w:w w:val="105"/>
        </w:rPr>
        <w:t xml:space="preserve">mechanical advantage. </w:t>
      </w:r>
      <w:r>
        <w:rPr>
          <w:w w:val="105"/>
        </w:rPr>
        <w:t xml:space="preserve">T his </w:t>
      </w:r>
      <w:r>
        <w:rPr>
          <w:spacing w:val="5"/>
          <w:w w:val="105"/>
        </w:rPr>
        <w:t xml:space="preserve">is </w:t>
      </w:r>
      <w:r>
        <w:rPr>
          <w:spacing w:val="-7"/>
          <w:w w:val="105"/>
        </w:rPr>
        <w:t xml:space="preserve">the </w:t>
      </w:r>
      <w:r>
        <w:rPr>
          <w:w w:val="105"/>
        </w:rPr>
        <w:t xml:space="preserve">principle </w:t>
      </w:r>
      <w:r>
        <w:rPr>
          <w:spacing w:val="-6"/>
          <w:w w:val="105"/>
        </w:rPr>
        <w:t xml:space="preserve">used </w:t>
      </w:r>
      <w:r>
        <w:rPr>
          <w:spacing w:val="2"/>
          <w:w w:val="105"/>
        </w:rPr>
        <w:t xml:space="preserve">in </w:t>
      </w:r>
      <w:r>
        <w:rPr>
          <w:w w:val="105"/>
        </w:rPr>
        <w:t xml:space="preserve">toggle </w:t>
      </w:r>
      <w:r>
        <w:rPr>
          <w:spacing w:val="-5"/>
          <w:w w:val="105"/>
        </w:rPr>
        <w:t xml:space="preserve">mechanism. </w:t>
      </w:r>
      <w:r>
        <w:rPr>
          <w:w w:val="105"/>
        </w:rPr>
        <w:t xml:space="preserve">A toggle </w:t>
      </w:r>
      <w:r>
        <w:rPr>
          <w:spacing w:val="-4"/>
          <w:w w:val="105"/>
        </w:rPr>
        <w:t xml:space="preserve">mechanism </w:t>
      </w:r>
      <w:r>
        <w:rPr>
          <w:spacing w:val="2"/>
          <w:w w:val="105"/>
        </w:rPr>
        <w:t xml:space="preserve">is </w:t>
      </w:r>
      <w:r>
        <w:rPr>
          <w:spacing w:val="-6"/>
          <w:w w:val="105"/>
        </w:rPr>
        <w:t xml:space="preserve">used </w:t>
      </w:r>
      <w:r>
        <w:rPr>
          <w:spacing w:val="-4"/>
          <w:w w:val="105"/>
        </w:rPr>
        <w:t xml:space="preserve">when </w:t>
      </w:r>
      <w:r>
        <w:rPr>
          <w:w w:val="105"/>
        </w:rPr>
        <w:t xml:space="preserve">large </w:t>
      </w:r>
      <w:r>
        <w:rPr>
          <w:spacing w:val="-4"/>
          <w:w w:val="105"/>
        </w:rPr>
        <w:t xml:space="preserve">forces </w:t>
      </w:r>
      <w:r>
        <w:rPr>
          <w:spacing w:val="-3"/>
          <w:w w:val="105"/>
        </w:rPr>
        <w:t xml:space="preserve">act </w:t>
      </w:r>
      <w:r>
        <w:rPr>
          <w:spacing w:val="-5"/>
          <w:w w:val="105"/>
        </w:rPr>
        <w:t xml:space="preserve">through </w:t>
      </w:r>
      <w:r>
        <w:rPr>
          <w:w w:val="105"/>
        </w:rPr>
        <w:t xml:space="preserve">a </w:t>
      </w:r>
      <w:r>
        <w:rPr>
          <w:spacing w:val="-4"/>
          <w:w w:val="105"/>
        </w:rPr>
        <w:t xml:space="preserve">short distance </w:t>
      </w:r>
      <w:r>
        <w:rPr>
          <w:spacing w:val="2"/>
          <w:w w:val="105"/>
        </w:rPr>
        <w:t xml:space="preserve">is </w:t>
      </w:r>
      <w:r>
        <w:rPr>
          <w:spacing w:val="-6"/>
          <w:w w:val="105"/>
        </w:rPr>
        <w:t xml:space="preserve">required. </w:t>
      </w:r>
      <w:r>
        <w:rPr>
          <w:w w:val="105"/>
        </w:rPr>
        <w:t xml:space="preserve">T </w:t>
      </w:r>
      <w:r>
        <w:rPr>
          <w:spacing w:val="-6"/>
          <w:w w:val="105"/>
        </w:rPr>
        <w:t>he</w:t>
      </w:r>
      <w:r>
        <w:rPr>
          <w:spacing w:val="-43"/>
          <w:w w:val="105"/>
        </w:rPr>
        <w:t xml:space="preserve"> </w:t>
      </w:r>
      <w:r>
        <w:rPr>
          <w:w w:val="105"/>
        </w:rPr>
        <w:t xml:space="preserve">figure </w:t>
      </w:r>
      <w:r>
        <w:rPr>
          <w:spacing w:val="-5"/>
          <w:w w:val="105"/>
        </w:rPr>
        <w:t>below</w:t>
      </w:r>
      <w:r>
        <w:rPr>
          <w:spacing w:val="-8"/>
          <w:w w:val="105"/>
        </w:rPr>
        <w:t xml:space="preserve"> </w:t>
      </w:r>
      <w:r>
        <w:rPr>
          <w:spacing w:val="-3"/>
          <w:w w:val="105"/>
        </w:rPr>
        <w:t>shows</w:t>
      </w:r>
      <w:r>
        <w:rPr>
          <w:spacing w:val="-15"/>
          <w:w w:val="105"/>
        </w:rPr>
        <w:t xml:space="preserve"> </w:t>
      </w:r>
      <w:r>
        <w:rPr>
          <w:w w:val="105"/>
        </w:rPr>
        <w:t>a</w:t>
      </w:r>
      <w:r>
        <w:rPr>
          <w:spacing w:val="-15"/>
          <w:w w:val="105"/>
        </w:rPr>
        <w:t xml:space="preserve"> </w:t>
      </w:r>
      <w:r>
        <w:rPr>
          <w:w w:val="105"/>
        </w:rPr>
        <w:t>toggle</w:t>
      </w:r>
      <w:r>
        <w:rPr>
          <w:spacing w:val="-19"/>
          <w:w w:val="105"/>
        </w:rPr>
        <w:t xml:space="preserve"> </w:t>
      </w:r>
      <w:r>
        <w:rPr>
          <w:spacing w:val="-5"/>
          <w:w w:val="105"/>
        </w:rPr>
        <w:t>mechanism.</w:t>
      </w:r>
      <w:r>
        <w:rPr>
          <w:spacing w:val="-7"/>
          <w:w w:val="105"/>
        </w:rPr>
        <w:t xml:space="preserve"> </w:t>
      </w:r>
      <w:r>
        <w:rPr>
          <w:spacing w:val="1"/>
          <w:w w:val="105"/>
        </w:rPr>
        <w:t>Links</w:t>
      </w:r>
      <w:r>
        <w:rPr>
          <w:spacing w:val="-14"/>
          <w:w w:val="105"/>
        </w:rPr>
        <w:t xml:space="preserve"> </w:t>
      </w:r>
      <w:r>
        <w:rPr>
          <w:w w:val="105"/>
        </w:rPr>
        <w:t>C</w:t>
      </w:r>
      <w:r>
        <w:rPr>
          <w:spacing w:val="-40"/>
          <w:w w:val="105"/>
        </w:rPr>
        <w:t xml:space="preserve"> </w:t>
      </w:r>
      <w:r>
        <w:rPr>
          <w:w w:val="105"/>
        </w:rPr>
        <w:t>D</w:t>
      </w:r>
      <w:r>
        <w:rPr>
          <w:spacing w:val="-8"/>
          <w:w w:val="105"/>
        </w:rPr>
        <w:t xml:space="preserve"> </w:t>
      </w:r>
      <w:r>
        <w:rPr>
          <w:spacing w:val="-6"/>
          <w:w w:val="105"/>
        </w:rPr>
        <w:t>and</w:t>
      </w:r>
      <w:r>
        <w:rPr>
          <w:spacing w:val="-13"/>
          <w:w w:val="105"/>
        </w:rPr>
        <w:t xml:space="preserve"> </w:t>
      </w:r>
      <w:r>
        <w:rPr>
          <w:w w:val="105"/>
        </w:rPr>
        <w:t>C</w:t>
      </w:r>
      <w:r>
        <w:rPr>
          <w:spacing w:val="-40"/>
          <w:w w:val="105"/>
        </w:rPr>
        <w:t xml:space="preserve"> </w:t>
      </w:r>
      <w:r>
        <w:rPr>
          <w:w w:val="105"/>
        </w:rPr>
        <w:t>E</w:t>
      </w:r>
      <w:r>
        <w:rPr>
          <w:spacing w:val="-11"/>
          <w:w w:val="105"/>
        </w:rPr>
        <w:t xml:space="preserve"> </w:t>
      </w:r>
      <w:r>
        <w:rPr>
          <w:spacing w:val="-5"/>
          <w:w w:val="105"/>
        </w:rPr>
        <w:t>are</w:t>
      </w:r>
      <w:r>
        <w:rPr>
          <w:spacing w:val="-22"/>
          <w:w w:val="105"/>
        </w:rPr>
        <w:t xml:space="preserve"> </w:t>
      </w:r>
      <w:r>
        <w:rPr>
          <w:w w:val="105"/>
        </w:rPr>
        <w:t>of</w:t>
      </w:r>
      <w:r>
        <w:rPr>
          <w:spacing w:val="-9"/>
          <w:w w:val="105"/>
        </w:rPr>
        <w:t xml:space="preserve"> </w:t>
      </w:r>
      <w:r>
        <w:rPr>
          <w:spacing w:val="-5"/>
          <w:w w:val="105"/>
        </w:rPr>
        <w:t>same</w:t>
      </w:r>
      <w:r>
        <w:rPr>
          <w:spacing w:val="-15"/>
          <w:w w:val="105"/>
        </w:rPr>
        <w:t xml:space="preserve"> </w:t>
      </w:r>
      <w:r>
        <w:rPr>
          <w:spacing w:val="-5"/>
          <w:w w:val="105"/>
        </w:rPr>
        <w:t>length.</w:t>
      </w:r>
      <w:r>
        <w:rPr>
          <w:spacing w:val="-11"/>
          <w:w w:val="105"/>
        </w:rPr>
        <w:t xml:space="preserve"> </w:t>
      </w:r>
      <w:r>
        <w:rPr>
          <w:spacing w:val="2"/>
          <w:w w:val="105"/>
        </w:rPr>
        <w:t>Resolving</w:t>
      </w:r>
      <w:r>
        <w:rPr>
          <w:spacing w:val="-7"/>
          <w:w w:val="105"/>
        </w:rPr>
        <w:t xml:space="preserve"> the</w:t>
      </w:r>
      <w:r>
        <w:rPr>
          <w:spacing w:val="-15"/>
          <w:w w:val="105"/>
        </w:rPr>
        <w:t xml:space="preserve"> </w:t>
      </w:r>
      <w:r>
        <w:rPr>
          <w:spacing w:val="-4"/>
          <w:w w:val="105"/>
        </w:rPr>
        <w:t>forces</w:t>
      </w:r>
      <w:r>
        <w:rPr>
          <w:spacing w:val="-14"/>
          <w:w w:val="105"/>
        </w:rPr>
        <w:t xml:space="preserve"> </w:t>
      </w:r>
      <w:r>
        <w:rPr>
          <w:spacing w:val="-5"/>
          <w:w w:val="105"/>
        </w:rPr>
        <w:t xml:space="preserve">at </w:t>
      </w:r>
      <w:r>
        <w:rPr>
          <w:w w:val="105"/>
        </w:rPr>
        <w:t>C vertically</w:t>
      </w:r>
      <w:r>
        <w:rPr>
          <w:w w:val="105"/>
          <w:u w:val="thick"/>
        </w:rPr>
        <w:t xml:space="preserve"> </w:t>
      </w:r>
      <w:r>
        <w:rPr>
          <w:b/>
          <w:w w:val="105"/>
          <w:u w:val="thick"/>
        </w:rPr>
        <w:t xml:space="preserve">F Sin α </w:t>
      </w:r>
      <w:r>
        <w:rPr>
          <w:b/>
          <w:w w:val="105"/>
        </w:rPr>
        <w:t>=</w:t>
      </w:r>
      <w:r>
        <w:rPr>
          <w:b/>
          <w:w w:val="105"/>
          <w:u w:val="thick"/>
        </w:rPr>
        <w:t xml:space="preserve">P </w:t>
      </w:r>
      <w:r>
        <w:rPr>
          <w:b/>
          <w:w w:val="105"/>
        </w:rPr>
        <w:t>Cos α 2</w:t>
      </w:r>
    </w:p>
    <w:p w:rsidR="00BC4563" w:rsidRDefault="002040C6">
      <w:pPr>
        <w:pStyle w:val="BodyText"/>
        <w:spacing w:before="206" w:line="237" w:lineRule="auto"/>
        <w:ind w:left="1280" w:right="1125"/>
        <w:jc w:val="both"/>
      </w:pPr>
      <w:r>
        <w:t xml:space="preserve">T </w:t>
      </w:r>
      <w:r>
        <w:rPr>
          <w:spacing w:val="-7"/>
        </w:rPr>
        <w:t xml:space="preserve">herefore, </w:t>
      </w:r>
      <w:r>
        <w:t xml:space="preserve">F = </w:t>
      </w:r>
      <w:r>
        <w:rPr>
          <w:spacing w:val="5"/>
        </w:rPr>
        <w:t xml:space="preserve">P. </w:t>
      </w:r>
      <w:r>
        <w:t xml:space="preserve">(because Sin α/Cos α = Tan α) 2 tan α Thus for the given value </w:t>
      </w:r>
      <w:r>
        <w:rPr>
          <w:spacing w:val="3"/>
        </w:rPr>
        <w:t xml:space="preserve">of </w:t>
      </w:r>
      <w:r>
        <w:t xml:space="preserve">P, as </w:t>
      </w:r>
      <w:r>
        <w:rPr>
          <w:spacing w:val="-7"/>
        </w:rPr>
        <w:t xml:space="preserve">the </w:t>
      </w:r>
      <w:r>
        <w:t>links CD and CE approaches collinear position (αO), the force F rises</w:t>
      </w:r>
      <w:r>
        <w:rPr>
          <w:spacing w:val="-7"/>
        </w:rPr>
        <w:t xml:space="preserve"> </w:t>
      </w:r>
      <w:r>
        <w:t>rapidly.</w:t>
      </w:r>
    </w:p>
    <w:p w:rsidR="00387B91" w:rsidRDefault="00387B91" w:rsidP="00387B91">
      <w:pPr>
        <w:pStyle w:val="Heading3"/>
        <w:spacing w:before="1"/>
        <w:jc w:val="center"/>
      </w:pPr>
    </w:p>
    <w:p w:rsidR="00387B91" w:rsidRDefault="00387B91" w:rsidP="00387B91">
      <w:pPr>
        <w:pStyle w:val="Heading3"/>
        <w:spacing w:before="1"/>
        <w:jc w:val="center"/>
      </w:pPr>
    </w:p>
    <w:p w:rsidR="00387B91" w:rsidRDefault="00387B91" w:rsidP="00387B91">
      <w:pPr>
        <w:pStyle w:val="Heading3"/>
        <w:spacing w:before="1"/>
        <w:jc w:val="center"/>
      </w:pPr>
    </w:p>
    <w:p w:rsidR="00387B91" w:rsidRDefault="00387B91" w:rsidP="00387B91">
      <w:pPr>
        <w:pStyle w:val="Heading3"/>
        <w:spacing w:before="1"/>
        <w:jc w:val="center"/>
      </w:pPr>
    </w:p>
    <w:p w:rsidR="00387B91" w:rsidRDefault="00387B91" w:rsidP="00387B91">
      <w:pPr>
        <w:pStyle w:val="Heading3"/>
        <w:spacing w:before="1"/>
        <w:jc w:val="center"/>
      </w:pPr>
    </w:p>
    <w:p w:rsidR="00387B91" w:rsidRDefault="00387B91" w:rsidP="00387B91">
      <w:pPr>
        <w:pStyle w:val="Heading3"/>
        <w:spacing w:before="1"/>
        <w:jc w:val="center"/>
      </w:pPr>
    </w:p>
    <w:p w:rsidR="00387B91" w:rsidRDefault="00387B91" w:rsidP="00387B91">
      <w:pPr>
        <w:pStyle w:val="Heading3"/>
        <w:spacing w:before="1"/>
        <w:jc w:val="center"/>
      </w:pPr>
    </w:p>
    <w:p w:rsidR="00387B91" w:rsidRDefault="00387B91" w:rsidP="00387B91">
      <w:pPr>
        <w:pStyle w:val="Heading3"/>
        <w:spacing w:before="1"/>
        <w:jc w:val="center"/>
      </w:pPr>
    </w:p>
    <w:p w:rsidR="00387B91" w:rsidRDefault="00387B91" w:rsidP="00387B91">
      <w:pPr>
        <w:pStyle w:val="Heading3"/>
        <w:spacing w:before="1"/>
        <w:jc w:val="center"/>
        <w:rPr>
          <w:noProof/>
        </w:rPr>
      </w:pPr>
    </w:p>
    <w:p w:rsidR="00387B91" w:rsidRDefault="00387B91" w:rsidP="00387B91">
      <w:pPr>
        <w:pStyle w:val="Heading3"/>
        <w:spacing w:before="1"/>
        <w:jc w:val="center"/>
        <w:rPr>
          <w:noProof/>
        </w:rPr>
      </w:pPr>
    </w:p>
    <w:p w:rsidR="00387B91" w:rsidRDefault="00387B91" w:rsidP="00387B91">
      <w:pPr>
        <w:pStyle w:val="Heading3"/>
        <w:spacing w:before="1"/>
        <w:jc w:val="center"/>
        <w:rPr>
          <w:noProof/>
        </w:rPr>
      </w:pPr>
    </w:p>
    <w:p w:rsidR="00387B91" w:rsidRDefault="00387B91" w:rsidP="00387B91">
      <w:pPr>
        <w:pStyle w:val="Heading3"/>
        <w:spacing w:before="1"/>
        <w:jc w:val="center"/>
        <w:rPr>
          <w:noProof/>
        </w:rPr>
      </w:pPr>
    </w:p>
    <w:p w:rsidR="00387B91" w:rsidRDefault="00387B91" w:rsidP="00387B91">
      <w:pPr>
        <w:pStyle w:val="Heading3"/>
        <w:spacing w:before="1"/>
        <w:jc w:val="center"/>
        <w:rPr>
          <w:noProof/>
        </w:rPr>
      </w:pPr>
    </w:p>
    <w:p w:rsidR="00387B91" w:rsidRDefault="00387B91" w:rsidP="00387B91">
      <w:pPr>
        <w:pStyle w:val="Heading3"/>
        <w:spacing w:before="1"/>
        <w:jc w:val="center"/>
        <w:rPr>
          <w:noProof/>
        </w:rPr>
      </w:pPr>
    </w:p>
    <w:p w:rsidR="00387B91" w:rsidRDefault="00387B91" w:rsidP="00387B91">
      <w:pPr>
        <w:pStyle w:val="Heading3"/>
        <w:spacing w:before="1"/>
        <w:jc w:val="center"/>
        <w:rPr>
          <w:noProof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sectPr w:rsidR="00BC4563">
          <w:pgSz w:w="12240" w:h="15840"/>
          <w:pgMar w:top="320" w:right="300" w:bottom="0" w:left="160" w:header="720" w:footer="720" w:gutter="0"/>
          <w:cols w:space="720"/>
        </w:sectPr>
      </w:pPr>
    </w:p>
    <w:p w:rsidR="00BC4563" w:rsidRDefault="00BC4563">
      <w:pPr>
        <w:pStyle w:val="BodyText"/>
        <w:rPr>
          <w:rFonts w:ascii="Arial"/>
          <w:sz w:val="20"/>
        </w:rPr>
      </w:pPr>
    </w:p>
    <w:p w:rsidR="00BC4563" w:rsidRDefault="00BC4563">
      <w:pPr>
        <w:pStyle w:val="BodyText"/>
        <w:rPr>
          <w:rFonts w:ascii="Arial"/>
          <w:sz w:val="20"/>
        </w:rPr>
      </w:pPr>
    </w:p>
    <w:p w:rsidR="00BC4563" w:rsidRDefault="00BC4563">
      <w:pPr>
        <w:pStyle w:val="BodyText"/>
        <w:spacing w:before="4"/>
        <w:rPr>
          <w:rFonts w:ascii="Arial"/>
          <w:sz w:val="22"/>
        </w:rPr>
      </w:pPr>
    </w:p>
    <w:p w:rsidR="00BC4563" w:rsidRDefault="00924D37" w:rsidP="00AD6C72">
      <w:pPr>
        <w:pStyle w:val="Heading3"/>
        <w:jc w:val="center"/>
      </w:pPr>
      <w:r>
        <w:pict>
          <v:shape id="_x0000_s1372" type="#_x0000_t202" style="position:absolute;left:0;text-align:left;margin-left:63pt;margin-top:18.15pt;width:495pt;height:171pt;z-index:4216;mso-wrap-distance-left:0;mso-wrap-distance-right:0;mso-position-horizontal-relative:page" filled="f">
            <v:textbox style="mso-next-textbox:#_x0000_s1372" inset="0,0,0,0">
              <w:txbxContent>
                <w:p w:rsidR="00BC4563" w:rsidRDefault="002040C6">
                  <w:pPr>
                    <w:spacing w:before="105"/>
                    <w:ind w:left="172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Graphical method</w:t>
                  </w:r>
                </w:p>
                <w:p w:rsidR="00BC4563" w:rsidRDefault="00BC4563">
                  <w:pPr>
                    <w:pStyle w:val="BodyText"/>
                    <w:spacing w:before="7"/>
                    <w:rPr>
                      <w:b/>
                      <w:sz w:val="23"/>
                    </w:rPr>
                  </w:pPr>
                </w:p>
                <w:p w:rsidR="00BC4563" w:rsidRDefault="002040C6">
                  <w:pPr>
                    <w:pStyle w:val="BodyText"/>
                    <w:ind w:left="172" w:right="343"/>
                    <w:jc w:val="both"/>
                  </w:pPr>
                  <w:r>
                    <w:t xml:space="preserve">Analysis of simple </w:t>
                  </w:r>
                  <w:r>
                    <w:rPr>
                      <w:spacing w:val="-4"/>
                    </w:rPr>
                    <w:t>mechanisms-</w:t>
                  </w:r>
                  <w:r>
                    <w:rPr>
                      <w:spacing w:val="51"/>
                    </w:rPr>
                    <w:t xml:space="preserve"> </w:t>
                  </w:r>
                  <w:r>
                    <w:t xml:space="preserve">Slider </w:t>
                  </w:r>
                  <w:r>
                    <w:rPr>
                      <w:spacing w:val="-4"/>
                    </w:rPr>
                    <w:t>crank</w:t>
                  </w:r>
                  <w:r>
                    <w:rPr>
                      <w:spacing w:val="51"/>
                    </w:rPr>
                    <w:t xml:space="preserve"> </w:t>
                  </w:r>
                  <w:r>
                    <w:rPr>
                      <w:spacing w:val="-4"/>
                    </w:rPr>
                    <w:t>mechanism</w:t>
                  </w:r>
                  <w:r>
                    <w:rPr>
                      <w:spacing w:val="51"/>
                    </w:rPr>
                    <w:t xml:space="preserve"> </w:t>
                  </w:r>
                  <w:r>
                    <w:rPr>
                      <w:spacing w:val="-6"/>
                    </w:rPr>
                    <w:t xml:space="preserve">and </w:t>
                  </w:r>
                  <w:r>
                    <w:rPr>
                      <w:spacing w:val="-3"/>
                    </w:rPr>
                    <w:t xml:space="preserve">four </w:t>
                  </w:r>
                  <w:r>
                    <w:rPr>
                      <w:spacing w:val="-7"/>
                    </w:rPr>
                    <w:t xml:space="preserve">bar </w:t>
                  </w:r>
                  <w:r>
                    <w:rPr>
                      <w:spacing w:val="-4"/>
                    </w:rPr>
                    <w:t>mechanism-</w:t>
                  </w:r>
                  <w:r>
                    <w:rPr>
                      <w:spacing w:val="51"/>
                    </w:rPr>
                    <w:t xml:space="preserve"> </w:t>
                  </w:r>
                  <w:r>
                    <w:t xml:space="preserve">for </w:t>
                  </w:r>
                  <w:r>
                    <w:rPr>
                      <w:spacing w:val="-4"/>
                    </w:rPr>
                    <w:t>displacement,</w:t>
                  </w:r>
                  <w:r>
                    <w:rPr>
                      <w:spacing w:val="51"/>
                    </w:rPr>
                    <w:t xml:space="preserve"> </w:t>
                  </w:r>
                  <w:r>
                    <w:t xml:space="preserve">velocity </w:t>
                  </w:r>
                  <w:r>
                    <w:rPr>
                      <w:spacing w:val="-5"/>
                    </w:rPr>
                    <w:t xml:space="preserve">and </w:t>
                  </w:r>
                  <w:r>
                    <w:rPr>
                      <w:spacing w:val="-4"/>
                    </w:rPr>
                    <w:t>acceleration. Shaping</w:t>
                  </w:r>
                  <w:r>
                    <w:rPr>
                      <w:spacing w:val="51"/>
                    </w:rPr>
                    <w:t xml:space="preserve"> </w:t>
                  </w:r>
                  <w:r>
                    <w:rPr>
                      <w:spacing w:val="-3"/>
                    </w:rPr>
                    <w:t xml:space="preserve">machine  </w:t>
                  </w:r>
                  <w:r>
                    <w:rPr>
                      <w:spacing w:val="-4"/>
                    </w:rPr>
                    <w:t xml:space="preserve">mechanism- </w:t>
                  </w:r>
                  <w:r>
                    <w:rPr>
                      <w:spacing w:val="51"/>
                    </w:rPr>
                    <w:t xml:space="preserve"> </w:t>
                  </w:r>
                  <w:r>
                    <w:t xml:space="preserve">coincident  </w:t>
                  </w:r>
                  <w:r>
                    <w:rPr>
                      <w:spacing w:val="-4"/>
                    </w:rPr>
                    <w:t xml:space="preserve">points- </w:t>
                  </w:r>
                  <w:r>
                    <w:t xml:space="preserve">coriolis </w:t>
                  </w:r>
                  <w:r>
                    <w:rPr>
                      <w:spacing w:val="-4"/>
                    </w:rPr>
                    <w:t>acceleration</w:t>
                  </w:r>
                </w:p>
                <w:p w:rsidR="00BC4563" w:rsidRDefault="00BC4563">
                  <w:pPr>
                    <w:pStyle w:val="BodyText"/>
                    <w:spacing w:before="5"/>
                    <w:rPr>
                      <w:b/>
                    </w:rPr>
                  </w:pPr>
                </w:p>
                <w:p w:rsidR="00BC4563" w:rsidRDefault="002040C6">
                  <w:pPr>
                    <w:ind w:left="172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Analytical method</w:t>
                  </w:r>
                </w:p>
                <w:p w:rsidR="00BC4563" w:rsidRDefault="00BC4563">
                  <w:pPr>
                    <w:pStyle w:val="BodyText"/>
                    <w:spacing w:before="7"/>
                    <w:rPr>
                      <w:b/>
                      <w:sz w:val="23"/>
                    </w:rPr>
                  </w:pPr>
                </w:p>
                <w:p w:rsidR="00BC4563" w:rsidRDefault="002040C6">
                  <w:pPr>
                    <w:pStyle w:val="BodyText"/>
                    <w:ind w:left="172" w:right="338"/>
                    <w:jc w:val="both"/>
                  </w:pPr>
                  <w:r>
                    <w:t xml:space="preserve">Analysis of simple </w:t>
                  </w:r>
                  <w:r>
                    <w:rPr>
                      <w:spacing w:val="-4"/>
                    </w:rPr>
                    <w:t xml:space="preserve">mechanisms- </w:t>
                  </w:r>
                  <w:r>
                    <w:t xml:space="preserve">Slider </w:t>
                  </w:r>
                  <w:r>
                    <w:rPr>
                      <w:spacing w:val="-4"/>
                    </w:rPr>
                    <w:t xml:space="preserve">crank </w:t>
                  </w:r>
                  <w:r>
                    <w:rPr>
                      <w:spacing w:val="-5"/>
                    </w:rPr>
                    <w:t xml:space="preserve">mechanism </w:t>
                  </w:r>
                  <w:r>
                    <w:rPr>
                      <w:spacing w:val="-6"/>
                    </w:rPr>
                    <w:t xml:space="preserve">and </w:t>
                  </w:r>
                  <w:r>
                    <w:rPr>
                      <w:spacing w:val="-3"/>
                    </w:rPr>
                    <w:t xml:space="preserve">four </w:t>
                  </w:r>
                  <w:r>
                    <w:rPr>
                      <w:spacing w:val="-7"/>
                    </w:rPr>
                    <w:t xml:space="preserve">bar </w:t>
                  </w:r>
                  <w:r>
                    <w:rPr>
                      <w:spacing w:val="-4"/>
                    </w:rPr>
                    <w:t xml:space="preserve">mechanism- Approximate </w:t>
                  </w:r>
                  <w:r>
                    <w:rPr>
                      <w:spacing w:val="-3"/>
                    </w:rPr>
                    <w:t xml:space="preserve">analytical expression </w:t>
                  </w:r>
                  <w:r>
                    <w:t xml:space="preserve">for </w:t>
                  </w:r>
                  <w:r>
                    <w:rPr>
                      <w:spacing w:val="-4"/>
                    </w:rPr>
                    <w:t>displacement,</w:t>
                  </w:r>
                  <w:r>
                    <w:rPr>
                      <w:spacing w:val="51"/>
                    </w:rPr>
                    <w:t xml:space="preserve"> </w:t>
                  </w:r>
                  <w:r>
                    <w:t xml:space="preserve">velocity </w:t>
                  </w:r>
                  <w:r>
                    <w:rPr>
                      <w:spacing w:val="-6"/>
                    </w:rPr>
                    <w:t xml:space="preserve">and </w:t>
                  </w:r>
                  <w:r>
                    <w:rPr>
                      <w:spacing w:val="-4"/>
                    </w:rPr>
                    <w:t xml:space="preserve">acceleration  </w:t>
                  </w:r>
                  <w:r>
                    <w:t xml:space="preserve">of  piston  of  </w:t>
                  </w:r>
                  <w:r>
                    <w:rPr>
                      <w:spacing w:val="-3"/>
                    </w:rPr>
                    <w:t>reciprocating engine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rPr>
                      <w:spacing w:val="-4"/>
                    </w:rPr>
                    <w:t>mechanism</w:t>
                  </w:r>
                </w:p>
              </w:txbxContent>
            </v:textbox>
            <w10:wrap type="topAndBottom" anchorx="page"/>
          </v:shape>
        </w:pict>
      </w:r>
      <w:r w:rsidR="002040C6">
        <w:t>Unit II KINEMATICS ANALYSIS</w:t>
      </w:r>
    </w:p>
    <w:p w:rsidR="00BC4563" w:rsidRDefault="002040C6">
      <w:pPr>
        <w:spacing w:line="243" w:lineRule="exact"/>
        <w:ind w:left="1098"/>
        <w:rPr>
          <w:b/>
          <w:sz w:val="24"/>
        </w:rPr>
      </w:pPr>
      <w:r>
        <w:rPr>
          <w:b/>
          <w:sz w:val="24"/>
        </w:rPr>
        <w:t>Velocity and Acceleration analysis of mechanisms:</w:t>
      </w:r>
    </w:p>
    <w:p w:rsidR="00BC4563" w:rsidRDefault="002040C6">
      <w:pPr>
        <w:pStyle w:val="BodyText"/>
        <w:spacing w:line="273" w:lineRule="auto"/>
        <w:ind w:left="1098" w:right="1122"/>
        <w:jc w:val="both"/>
      </w:pPr>
      <w:r>
        <w:t xml:space="preserve">Velocity </w:t>
      </w:r>
      <w:r>
        <w:rPr>
          <w:spacing w:val="-6"/>
        </w:rPr>
        <w:t xml:space="preserve">and </w:t>
      </w:r>
      <w:r>
        <w:rPr>
          <w:spacing w:val="-4"/>
        </w:rPr>
        <w:t xml:space="preserve">acceleration </w:t>
      </w:r>
      <w:r>
        <w:t xml:space="preserve">analysis </w:t>
      </w:r>
      <w:r>
        <w:rPr>
          <w:spacing w:val="-4"/>
        </w:rPr>
        <w:t xml:space="preserve">by </w:t>
      </w:r>
      <w:r>
        <w:rPr>
          <w:spacing w:val="-3"/>
        </w:rPr>
        <w:t xml:space="preserve">vector polygons: </w:t>
      </w:r>
      <w:r>
        <w:rPr>
          <w:spacing w:val="1"/>
        </w:rPr>
        <w:t xml:space="preserve">Relative </w:t>
      </w:r>
      <w:r>
        <w:t xml:space="preserve">velocity </w:t>
      </w:r>
      <w:r>
        <w:rPr>
          <w:spacing w:val="-6"/>
        </w:rPr>
        <w:t xml:space="preserve">and </w:t>
      </w:r>
      <w:r>
        <w:rPr>
          <w:spacing w:val="-4"/>
        </w:rPr>
        <w:t xml:space="preserve">accelerations </w:t>
      </w:r>
      <w:r>
        <w:t xml:space="preserve">of  </w:t>
      </w:r>
      <w:r>
        <w:rPr>
          <w:spacing w:val="-4"/>
        </w:rPr>
        <w:t xml:space="preserve">particles </w:t>
      </w:r>
      <w:r>
        <w:rPr>
          <w:spacing w:val="2"/>
        </w:rPr>
        <w:t xml:space="preserve">in </w:t>
      </w:r>
      <w:r>
        <w:t xml:space="preserve">a </w:t>
      </w:r>
      <w:r>
        <w:rPr>
          <w:spacing w:val="-4"/>
        </w:rPr>
        <w:t xml:space="preserve">common </w:t>
      </w:r>
      <w:r>
        <w:rPr>
          <w:spacing w:val="2"/>
        </w:rPr>
        <w:t xml:space="preserve">link, </w:t>
      </w:r>
      <w:r>
        <w:t xml:space="preserve">relative velocity </w:t>
      </w:r>
      <w:r>
        <w:rPr>
          <w:spacing w:val="-6"/>
        </w:rPr>
        <w:t xml:space="preserve">and </w:t>
      </w:r>
      <w:r>
        <w:rPr>
          <w:spacing w:val="-5"/>
        </w:rPr>
        <w:t xml:space="preserve">accelerations </w:t>
      </w:r>
      <w:r>
        <w:t xml:space="preserve">of coincident </w:t>
      </w:r>
      <w:r>
        <w:rPr>
          <w:spacing w:val="-4"/>
        </w:rPr>
        <w:t xml:space="preserve">particles  </w:t>
      </w:r>
      <w:r>
        <w:t xml:space="preserve">on </w:t>
      </w:r>
      <w:r>
        <w:rPr>
          <w:spacing w:val="-7"/>
        </w:rPr>
        <w:t xml:space="preserve">separate </w:t>
      </w:r>
      <w:r>
        <w:rPr>
          <w:spacing w:val="2"/>
        </w:rPr>
        <w:t xml:space="preserve">link, </w:t>
      </w:r>
      <w:r>
        <w:t xml:space="preserve">C oriolis </w:t>
      </w:r>
      <w:r>
        <w:rPr>
          <w:spacing w:val="-6"/>
        </w:rPr>
        <w:t xml:space="preserve">component </w:t>
      </w:r>
      <w:r>
        <w:t>of</w:t>
      </w:r>
      <w:r>
        <w:rPr>
          <w:spacing w:val="-35"/>
        </w:rPr>
        <w:t xml:space="preserve"> </w:t>
      </w:r>
      <w:r>
        <w:rPr>
          <w:spacing w:val="-4"/>
        </w:rPr>
        <w:t>acceleration.</w:t>
      </w:r>
    </w:p>
    <w:p w:rsidR="00BC4563" w:rsidRDefault="002040C6">
      <w:pPr>
        <w:pStyle w:val="BodyText"/>
        <w:spacing w:before="207" w:line="271" w:lineRule="auto"/>
        <w:ind w:left="1098" w:right="1175"/>
      </w:pPr>
      <w:r>
        <w:t xml:space="preserve">Velocity </w:t>
      </w:r>
      <w:r>
        <w:rPr>
          <w:spacing w:val="-6"/>
        </w:rPr>
        <w:t xml:space="preserve">and </w:t>
      </w:r>
      <w:r>
        <w:rPr>
          <w:spacing w:val="-4"/>
        </w:rPr>
        <w:t>acceleration</w:t>
      </w:r>
      <w:r>
        <w:rPr>
          <w:spacing w:val="51"/>
        </w:rPr>
        <w:t xml:space="preserve"> </w:t>
      </w:r>
      <w:r>
        <w:t xml:space="preserve">analysis </w:t>
      </w:r>
      <w:r>
        <w:rPr>
          <w:spacing w:val="-4"/>
        </w:rPr>
        <w:t>by</w:t>
      </w:r>
      <w:r>
        <w:rPr>
          <w:spacing w:val="51"/>
        </w:rPr>
        <w:t xml:space="preserve"> </w:t>
      </w:r>
      <w:r>
        <w:rPr>
          <w:spacing w:val="-3"/>
        </w:rPr>
        <w:t xml:space="preserve">complex </w:t>
      </w:r>
      <w:r>
        <w:rPr>
          <w:spacing w:val="-7"/>
        </w:rPr>
        <w:t xml:space="preserve">numbers: </w:t>
      </w:r>
      <w:r>
        <w:t xml:space="preserve">Analysis of </w:t>
      </w:r>
      <w:r>
        <w:rPr>
          <w:spacing w:val="1"/>
        </w:rPr>
        <w:t xml:space="preserve">single  </w:t>
      </w:r>
      <w:r>
        <w:t xml:space="preserve">slider  </w:t>
      </w:r>
      <w:r>
        <w:rPr>
          <w:spacing w:val="-3"/>
        </w:rPr>
        <w:t xml:space="preserve">crank </w:t>
      </w:r>
      <w:r>
        <w:rPr>
          <w:spacing w:val="-4"/>
        </w:rPr>
        <w:t xml:space="preserve">mechanism </w:t>
      </w:r>
      <w:r>
        <w:rPr>
          <w:spacing w:val="-6"/>
        </w:rPr>
        <w:t xml:space="preserve">and </w:t>
      </w:r>
      <w:r>
        <w:rPr>
          <w:spacing w:val="-3"/>
        </w:rPr>
        <w:t xml:space="preserve">four </w:t>
      </w:r>
      <w:r>
        <w:rPr>
          <w:spacing w:val="-7"/>
        </w:rPr>
        <w:t xml:space="preserve">bar </w:t>
      </w:r>
      <w:r>
        <w:rPr>
          <w:spacing w:val="-4"/>
        </w:rPr>
        <w:t xml:space="preserve">mechanism by </w:t>
      </w:r>
      <w:r>
        <w:t xml:space="preserve">loop closure </w:t>
      </w:r>
      <w:r>
        <w:rPr>
          <w:spacing w:val="-8"/>
        </w:rPr>
        <w:t xml:space="preserve">equations </w:t>
      </w:r>
      <w:r>
        <w:rPr>
          <w:spacing w:val="-6"/>
        </w:rPr>
        <w:t xml:space="preserve">and </w:t>
      </w:r>
      <w:r>
        <w:rPr>
          <w:spacing w:val="-3"/>
        </w:rPr>
        <w:t xml:space="preserve">complex </w:t>
      </w:r>
      <w:r>
        <w:rPr>
          <w:spacing w:val="-7"/>
        </w:rPr>
        <w:t>numbers.</w:t>
      </w:r>
    </w:p>
    <w:p w:rsidR="00BC4563" w:rsidRDefault="002040C6">
      <w:pPr>
        <w:pStyle w:val="Heading3"/>
        <w:spacing w:before="212" w:line="446" w:lineRule="auto"/>
        <w:ind w:left="1098" w:right="2836"/>
      </w:pPr>
      <w:r>
        <w:rPr>
          <w:u w:val="thick"/>
        </w:rPr>
        <w:t>Displacement, velocity and acceleration analysis in simple mechanisms:</w:t>
      </w:r>
      <w:r>
        <w:t xml:space="preserve"> Important Concepts in Velocity Analysis</w:t>
      </w:r>
    </w:p>
    <w:p w:rsidR="00BC4563" w:rsidRDefault="002040C6">
      <w:pPr>
        <w:pStyle w:val="ListParagraph"/>
        <w:numPr>
          <w:ilvl w:val="1"/>
          <w:numId w:val="19"/>
        </w:numPr>
        <w:tabs>
          <w:tab w:val="left" w:pos="1928"/>
        </w:tabs>
        <w:spacing w:before="5" w:line="271" w:lineRule="auto"/>
        <w:ind w:right="1142" w:firstLine="0"/>
        <w:rPr>
          <w:sz w:val="24"/>
        </w:rPr>
      </w:pPr>
      <w:r>
        <w:rPr>
          <w:sz w:val="24"/>
        </w:rPr>
        <w:t xml:space="preserve">T </w:t>
      </w:r>
      <w:r>
        <w:rPr>
          <w:spacing w:val="-6"/>
          <w:sz w:val="24"/>
        </w:rPr>
        <w:t xml:space="preserve">he </w:t>
      </w:r>
      <w:r>
        <w:rPr>
          <w:spacing w:val="-5"/>
          <w:sz w:val="24"/>
        </w:rPr>
        <w:t xml:space="preserve">absolute </w:t>
      </w:r>
      <w:r>
        <w:rPr>
          <w:sz w:val="24"/>
        </w:rPr>
        <w:t xml:space="preserve">velocity of </w:t>
      </w:r>
      <w:r>
        <w:rPr>
          <w:spacing w:val="-4"/>
          <w:sz w:val="24"/>
        </w:rPr>
        <w:t xml:space="preserve">any </w:t>
      </w:r>
      <w:r>
        <w:rPr>
          <w:spacing w:val="-3"/>
          <w:sz w:val="24"/>
        </w:rPr>
        <w:t xml:space="preserve">point </w:t>
      </w:r>
      <w:r>
        <w:rPr>
          <w:sz w:val="24"/>
        </w:rPr>
        <w:t xml:space="preserve">on a </w:t>
      </w:r>
      <w:r>
        <w:rPr>
          <w:spacing w:val="-4"/>
          <w:sz w:val="24"/>
        </w:rPr>
        <w:t xml:space="preserve">mechanism </w:t>
      </w:r>
      <w:r>
        <w:rPr>
          <w:spacing w:val="2"/>
          <w:sz w:val="24"/>
        </w:rPr>
        <w:t xml:space="preserve">is </w:t>
      </w:r>
      <w:r>
        <w:rPr>
          <w:spacing w:val="-7"/>
          <w:sz w:val="24"/>
        </w:rPr>
        <w:t xml:space="preserve">the </w:t>
      </w:r>
      <w:r>
        <w:rPr>
          <w:sz w:val="24"/>
        </w:rPr>
        <w:t xml:space="preserve">velocity of </w:t>
      </w:r>
      <w:r>
        <w:rPr>
          <w:spacing w:val="-8"/>
          <w:sz w:val="24"/>
        </w:rPr>
        <w:t xml:space="preserve">that </w:t>
      </w:r>
      <w:r>
        <w:rPr>
          <w:spacing w:val="-3"/>
          <w:sz w:val="24"/>
        </w:rPr>
        <w:t xml:space="preserve">point </w:t>
      </w:r>
      <w:r>
        <w:rPr>
          <w:sz w:val="24"/>
        </w:rPr>
        <w:t xml:space="preserve">with </w:t>
      </w:r>
      <w:r>
        <w:rPr>
          <w:spacing w:val="-6"/>
          <w:sz w:val="24"/>
        </w:rPr>
        <w:t xml:space="preserve">reference </w:t>
      </w:r>
      <w:r>
        <w:rPr>
          <w:spacing w:val="-7"/>
          <w:sz w:val="24"/>
        </w:rPr>
        <w:t>to</w:t>
      </w:r>
      <w:r>
        <w:rPr>
          <w:spacing w:val="-5"/>
          <w:sz w:val="24"/>
        </w:rPr>
        <w:t xml:space="preserve"> ground.</w:t>
      </w:r>
    </w:p>
    <w:p w:rsidR="00BC4563" w:rsidRDefault="002040C6">
      <w:pPr>
        <w:pStyle w:val="ListParagraph"/>
        <w:numPr>
          <w:ilvl w:val="1"/>
          <w:numId w:val="19"/>
        </w:numPr>
        <w:tabs>
          <w:tab w:val="left" w:pos="1890"/>
        </w:tabs>
        <w:spacing w:before="212" w:line="271" w:lineRule="auto"/>
        <w:ind w:right="1133" w:firstLine="0"/>
        <w:rPr>
          <w:sz w:val="24"/>
        </w:rPr>
      </w:pPr>
      <w:r>
        <w:rPr>
          <w:w w:val="105"/>
          <w:sz w:val="24"/>
        </w:rPr>
        <w:t>Relative</w:t>
      </w:r>
      <w:r>
        <w:rPr>
          <w:spacing w:val="-18"/>
          <w:w w:val="105"/>
          <w:sz w:val="24"/>
        </w:rPr>
        <w:t xml:space="preserve"> </w:t>
      </w:r>
      <w:r>
        <w:rPr>
          <w:w w:val="105"/>
          <w:sz w:val="24"/>
        </w:rPr>
        <w:t>velocity</w:t>
      </w:r>
      <w:r>
        <w:rPr>
          <w:spacing w:val="-15"/>
          <w:w w:val="105"/>
          <w:sz w:val="24"/>
        </w:rPr>
        <w:t xml:space="preserve"> </w:t>
      </w:r>
      <w:r>
        <w:rPr>
          <w:spacing w:val="-4"/>
          <w:w w:val="105"/>
          <w:sz w:val="24"/>
        </w:rPr>
        <w:t>describes</w:t>
      </w:r>
      <w:r>
        <w:rPr>
          <w:spacing w:val="-5"/>
          <w:w w:val="105"/>
          <w:sz w:val="24"/>
        </w:rPr>
        <w:t xml:space="preserve"> how</w:t>
      </w:r>
      <w:r>
        <w:rPr>
          <w:spacing w:val="-10"/>
          <w:w w:val="105"/>
          <w:sz w:val="24"/>
        </w:rPr>
        <w:t xml:space="preserve"> </w:t>
      </w:r>
      <w:r>
        <w:rPr>
          <w:spacing w:val="-5"/>
          <w:w w:val="105"/>
          <w:sz w:val="24"/>
        </w:rPr>
        <w:t>one</w:t>
      </w:r>
      <w:r>
        <w:rPr>
          <w:spacing w:val="-18"/>
          <w:w w:val="105"/>
          <w:sz w:val="24"/>
        </w:rPr>
        <w:t xml:space="preserve"> </w:t>
      </w:r>
      <w:r>
        <w:rPr>
          <w:spacing w:val="-3"/>
          <w:w w:val="105"/>
          <w:sz w:val="24"/>
        </w:rPr>
        <w:t>point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on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a</w:t>
      </w:r>
      <w:r>
        <w:rPr>
          <w:spacing w:val="-19"/>
          <w:w w:val="105"/>
          <w:sz w:val="24"/>
        </w:rPr>
        <w:t xml:space="preserve"> </w:t>
      </w:r>
      <w:r>
        <w:rPr>
          <w:spacing w:val="-4"/>
          <w:w w:val="105"/>
          <w:sz w:val="24"/>
        </w:rPr>
        <w:t>mechanism</w:t>
      </w:r>
      <w:r>
        <w:rPr>
          <w:spacing w:val="-7"/>
          <w:w w:val="105"/>
          <w:sz w:val="24"/>
        </w:rPr>
        <w:t xml:space="preserve"> </w:t>
      </w:r>
      <w:r>
        <w:rPr>
          <w:spacing w:val="-4"/>
          <w:w w:val="105"/>
          <w:sz w:val="24"/>
        </w:rPr>
        <w:t>moves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relative</w:t>
      </w:r>
      <w:r>
        <w:rPr>
          <w:spacing w:val="-18"/>
          <w:w w:val="105"/>
          <w:sz w:val="24"/>
        </w:rPr>
        <w:t xml:space="preserve"> </w:t>
      </w:r>
      <w:r>
        <w:rPr>
          <w:spacing w:val="-5"/>
          <w:w w:val="105"/>
          <w:sz w:val="24"/>
        </w:rPr>
        <w:t>to</w:t>
      </w:r>
      <w:r>
        <w:rPr>
          <w:spacing w:val="-13"/>
          <w:w w:val="105"/>
          <w:sz w:val="24"/>
        </w:rPr>
        <w:t xml:space="preserve"> </w:t>
      </w:r>
      <w:r>
        <w:rPr>
          <w:spacing w:val="-9"/>
          <w:w w:val="105"/>
          <w:sz w:val="24"/>
        </w:rPr>
        <w:t xml:space="preserve">another </w:t>
      </w:r>
      <w:r>
        <w:rPr>
          <w:spacing w:val="-4"/>
          <w:w w:val="105"/>
          <w:sz w:val="24"/>
        </w:rPr>
        <w:t xml:space="preserve">point </w:t>
      </w:r>
      <w:r>
        <w:rPr>
          <w:w w:val="105"/>
          <w:sz w:val="24"/>
        </w:rPr>
        <w:t xml:space="preserve">on </w:t>
      </w:r>
      <w:r>
        <w:rPr>
          <w:spacing w:val="-7"/>
          <w:w w:val="105"/>
          <w:sz w:val="24"/>
        </w:rPr>
        <w:t>the</w:t>
      </w:r>
      <w:r>
        <w:rPr>
          <w:spacing w:val="-28"/>
          <w:w w:val="105"/>
          <w:sz w:val="24"/>
        </w:rPr>
        <w:t xml:space="preserve"> </w:t>
      </w:r>
      <w:r>
        <w:rPr>
          <w:spacing w:val="-5"/>
          <w:w w:val="105"/>
          <w:sz w:val="24"/>
        </w:rPr>
        <w:t>mechanism.</w:t>
      </w:r>
    </w:p>
    <w:p w:rsidR="00BC4563" w:rsidRDefault="002040C6">
      <w:pPr>
        <w:pStyle w:val="ListParagraph"/>
        <w:numPr>
          <w:ilvl w:val="1"/>
          <w:numId w:val="19"/>
        </w:numPr>
        <w:tabs>
          <w:tab w:val="left" w:pos="1905"/>
        </w:tabs>
        <w:spacing w:before="212" w:line="271" w:lineRule="auto"/>
        <w:ind w:right="1139" w:firstLine="0"/>
        <w:rPr>
          <w:sz w:val="24"/>
        </w:rPr>
      </w:pPr>
      <w:r>
        <w:rPr>
          <w:sz w:val="24"/>
        </w:rPr>
        <w:t xml:space="preserve">T </w:t>
      </w:r>
      <w:r>
        <w:rPr>
          <w:spacing w:val="-6"/>
          <w:sz w:val="24"/>
        </w:rPr>
        <w:t xml:space="preserve">he </w:t>
      </w:r>
      <w:r>
        <w:rPr>
          <w:sz w:val="24"/>
        </w:rPr>
        <w:t xml:space="preserve">velocity of a </w:t>
      </w:r>
      <w:r>
        <w:rPr>
          <w:spacing w:val="-3"/>
          <w:sz w:val="24"/>
        </w:rPr>
        <w:t xml:space="preserve">point </w:t>
      </w:r>
      <w:r>
        <w:rPr>
          <w:sz w:val="24"/>
        </w:rPr>
        <w:t xml:space="preserve">on a moving </w:t>
      </w:r>
      <w:r>
        <w:rPr>
          <w:spacing w:val="1"/>
          <w:sz w:val="24"/>
        </w:rPr>
        <w:t xml:space="preserve">link </w:t>
      </w:r>
      <w:r>
        <w:rPr>
          <w:sz w:val="24"/>
        </w:rPr>
        <w:t xml:space="preserve">relative </w:t>
      </w:r>
      <w:r>
        <w:rPr>
          <w:spacing w:val="-5"/>
          <w:sz w:val="24"/>
        </w:rPr>
        <w:t xml:space="preserve">to </w:t>
      </w:r>
      <w:r>
        <w:rPr>
          <w:spacing w:val="-7"/>
          <w:sz w:val="24"/>
        </w:rPr>
        <w:t xml:space="preserve">the </w:t>
      </w:r>
      <w:r>
        <w:rPr>
          <w:sz w:val="24"/>
        </w:rPr>
        <w:t xml:space="preserve">pivot of </w:t>
      </w:r>
      <w:r>
        <w:rPr>
          <w:spacing w:val="-7"/>
          <w:sz w:val="24"/>
        </w:rPr>
        <w:t xml:space="preserve">the </w:t>
      </w:r>
      <w:r>
        <w:rPr>
          <w:spacing w:val="1"/>
          <w:sz w:val="24"/>
        </w:rPr>
        <w:t xml:space="preserve">link </w:t>
      </w:r>
      <w:r>
        <w:rPr>
          <w:spacing w:val="2"/>
          <w:sz w:val="24"/>
        </w:rPr>
        <w:t xml:space="preserve">is given </w:t>
      </w:r>
      <w:r>
        <w:rPr>
          <w:spacing w:val="-4"/>
          <w:sz w:val="24"/>
        </w:rPr>
        <w:t xml:space="preserve">by </w:t>
      </w:r>
      <w:r>
        <w:rPr>
          <w:spacing w:val="-7"/>
          <w:sz w:val="24"/>
        </w:rPr>
        <w:t xml:space="preserve">the </w:t>
      </w:r>
      <w:r>
        <w:rPr>
          <w:spacing w:val="-8"/>
          <w:sz w:val="24"/>
        </w:rPr>
        <w:t xml:space="preserve">equation: </w:t>
      </w:r>
      <w:r>
        <w:rPr>
          <w:sz w:val="24"/>
        </w:rPr>
        <w:t xml:space="preserve">V = </w:t>
      </w:r>
      <w:r>
        <w:rPr>
          <w:sz w:val="24"/>
        </w:rPr>
        <w:t xml:space="preserve"> r, where </w:t>
      </w:r>
      <w:r>
        <w:rPr>
          <w:sz w:val="24"/>
        </w:rPr>
        <w:t xml:space="preserve"> </w:t>
      </w:r>
      <w:r>
        <w:rPr>
          <w:sz w:val="24"/>
        </w:rPr>
        <w:t xml:space="preserve"> = angular velocity </w:t>
      </w:r>
      <w:r>
        <w:rPr>
          <w:spacing w:val="3"/>
          <w:sz w:val="24"/>
        </w:rPr>
        <w:t xml:space="preserve">of </w:t>
      </w:r>
      <w:r>
        <w:rPr>
          <w:sz w:val="24"/>
        </w:rPr>
        <w:t xml:space="preserve">the </w:t>
      </w:r>
      <w:r>
        <w:rPr>
          <w:spacing w:val="-3"/>
          <w:sz w:val="24"/>
        </w:rPr>
        <w:t xml:space="preserve">link </w:t>
      </w:r>
      <w:r>
        <w:rPr>
          <w:sz w:val="24"/>
        </w:rPr>
        <w:t>and r = distance from</w:t>
      </w:r>
      <w:r>
        <w:rPr>
          <w:spacing w:val="-30"/>
          <w:sz w:val="24"/>
        </w:rPr>
        <w:t xml:space="preserve"> </w:t>
      </w:r>
      <w:r>
        <w:rPr>
          <w:sz w:val="24"/>
        </w:rPr>
        <w:t>pivot.</w:t>
      </w:r>
    </w:p>
    <w:p w:rsidR="00BC4563" w:rsidRDefault="002040C6">
      <w:pPr>
        <w:pStyle w:val="Heading3"/>
        <w:spacing w:before="212"/>
      </w:pPr>
      <w:r>
        <w:t>Acceleration Components</w:t>
      </w:r>
    </w:p>
    <w:p w:rsidR="00BC4563" w:rsidRDefault="00BC4563">
      <w:pPr>
        <w:pStyle w:val="BodyText"/>
        <w:spacing w:before="3"/>
        <w:rPr>
          <w:b/>
          <w:sz w:val="21"/>
        </w:rPr>
      </w:pPr>
    </w:p>
    <w:p w:rsidR="00BC4563" w:rsidRDefault="002040C6">
      <w:pPr>
        <w:pStyle w:val="ListParagraph"/>
        <w:numPr>
          <w:ilvl w:val="0"/>
          <w:numId w:val="18"/>
        </w:numPr>
        <w:tabs>
          <w:tab w:val="left" w:pos="2001"/>
        </w:tabs>
        <w:spacing w:line="293" w:lineRule="exact"/>
        <w:ind w:hanging="360"/>
        <w:jc w:val="both"/>
        <w:rPr>
          <w:sz w:val="24"/>
        </w:rPr>
      </w:pPr>
      <w:r>
        <w:rPr>
          <w:b/>
          <w:i/>
          <w:sz w:val="24"/>
        </w:rPr>
        <w:t xml:space="preserve">Normal Acceleration: </w:t>
      </w:r>
      <w:r>
        <w:rPr>
          <w:b/>
          <w:sz w:val="24"/>
        </w:rPr>
        <w:t>A</w:t>
      </w:r>
      <w:r>
        <w:rPr>
          <w:sz w:val="24"/>
          <w:vertAlign w:val="superscript"/>
        </w:rPr>
        <w:t>n</w:t>
      </w:r>
      <w:r>
        <w:rPr>
          <w:sz w:val="24"/>
        </w:rPr>
        <w:t xml:space="preserve"> = </w:t>
      </w:r>
      <w:r>
        <w:rPr>
          <w:sz w:val="24"/>
        </w:rPr>
        <w:t></w:t>
      </w:r>
      <w:r>
        <w:rPr>
          <w:sz w:val="24"/>
          <w:vertAlign w:val="superscript"/>
        </w:rPr>
        <w:t>2</w:t>
      </w:r>
      <w:r>
        <w:rPr>
          <w:sz w:val="24"/>
        </w:rPr>
        <w:t xml:space="preserve">r. </w:t>
      </w:r>
      <w:r>
        <w:rPr>
          <w:spacing w:val="-2"/>
          <w:sz w:val="24"/>
        </w:rPr>
        <w:t xml:space="preserve">Points </w:t>
      </w:r>
      <w:r>
        <w:rPr>
          <w:spacing w:val="-6"/>
          <w:sz w:val="24"/>
        </w:rPr>
        <w:t xml:space="preserve">toward </w:t>
      </w:r>
      <w:r>
        <w:rPr>
          <w:spacing w:val="-7"/>
          <w:sz w:val="24"/>
        </w:rPr>
        <w:t xml:space="preserve">the </w:t>
      </w:r>
      <w:r>
        <w:rPr>
          <w:spacing w:val="-8"/>
          <w:sz w:val="24"/>
        </w:rPr>
        <w:t xml:space="preserve">center </w:t>
      </w:r>
      <w:r>
        <w:rPr>
          <w:sz w:val="24"/>
        </w:rPr>
        <w:t>of</w:t>
      </w:r>
      <w:r>
        <w:rPr>
          <w:spacing w:val="-37"/>
          <w:sz w:val="24"/>
        </w:rPr>
        <w:t xml:space="preserve"> </w:t>
      </w:r>
      <w:r>
        <w:rPr>
          <w:spacing w:val="-6"/>
          <w:sz w:val="24"/>
        </w:rPr>
        <w:t>rotation</w:t>
      </w:r>
    </w:p>
    <w:p w:rsidR="00BC4563" w:rsidRDefault="002040C6">
      <w:pPr>
        <w:pStyle w:val="ListParagraph"/>
        <w:numPr>
          <w:ilvl w:val="0"/>
          <w:numId w:val="18"/>
        </w:numPr>
        <w:tabs>
          <w:tab w:val="left" w:pos="2001"/>
        </w:tabs>
        <w:spacing w:line="293" w:lineRule="exact"/>
        <w:ind w:hanging="360"/>
        <w:jc w:val="both"/>
        <w:rPr>
          <w:sz w:val="24"/>
        </w:rPr>
      </w:pPr>
      <w:r>
        <w:rPr>
          <w:b/>
          <w:i/>
          <w:sz w:val="24"/>
        </w:rPr>
        <w:t xml:space="preserve">Tangential Acceleration: </w:t>
      </w:r>
      <w:r>
        <w:rPr>
          <w:b/>
          <w:sz w:val="24"/>
        </w:rPr>
        <w:t>A</w:t>
      </w:r>
      <w:r>
        <w:rPr>
          <w:sz w:val="24"/>
          <w:vertAlign w:val="superscript"/>
        </w:rPr>
        <w:t>t</w:t>
      </w:r>
      <w:r>
        <w:rPr>
          <w:sz w:val="24"/>
        </w:rPr>
        <w:t xml:space="preserve"> = </w:t>
      </w:r>
      <w:r>
        <w:rPr>
          <w:sz w:val="24"/>
        </w:rPr>
        <w:t> r. In a direction perpendicular to the</w:t>
      </w:r>
      <w:r>
        <w:rPr>
          <w:spacing w:val="-19"/>
          <w:sz w:val="24"/>
        </w:rPr>
        <w:t xml:space="preserve"> </w:t>
      </w:r>
      <w:r>
        <w:rPr>
          <w:spacing w:val="-3"/>
          <w:sz w:val="24"/>
        </w:rPr>
        <w:t>link</w:t>
      </w:r>
    </w:p>
    <w:p w:rsidR="00BC4563" w:rsidRDefault="002040C6">
      <w:pPr>
        <w:pStyle w:val="ListParagraph"/>
        <w:numPr>
          <w:ilvl w:val="0"/>
          <w:numId w:val="18"/>
        </w:numPr>
        <w:tabs>
          <w:tab w:val="left" w:pos="2002"/>
        </w:tabs>
        <w:spacing w:line="293" w:lineRule="exact"/>
        <w:ind w:left="2001"/>
        <w:jc w:val="both"/>
        <w:rPr>
          <w:sz w:val="24"/>
        </w:rPr>
      </w:pPr>
      <w:r>
        <w:rPr>
          <w:b/>
          <w:i/>
          <w:sz w:val="24"/>
        </w:rPr>
        <w:t xml:space="preserve">Coriolis Acceleration: </w:t>
      </w:r>
      <w:r>
        <w:rPr>
          <w:b/>
          <w:sz w:val="24"/>
        </w:rPr>
        <w:t>A</w:t>
      </w:r>
      <w:r>
        <w:rPr>
          <w:sz w:val="24"/>
          <w:vertAlign w:val="superscript"/>
        </w:rPr>
        <w:t>c</w:t>
      </w:r>
      <w:r>
        <w:rPr>
          <w:sz w:val="24"/>
        </w:rPr>
        <w:t xml:space="preserve"> = 2</w:t>
      </w:r>
      <w:r>
        <w:rPr>
          <w:sz w:val="24"/>
        </w:rPr>
        <w:t xml:space="preserve"> (dr/dt). In a direction perpendicular </w:t>
      </w:r>
      <w:r>
        <w:rPr>
          <w:spacing w:val="1"/>
          <w:sz w:val="24"/>
        </w:rPr>
        <w:t xml:space="preserve">to </w:t>
      </w:r>
      <w:r>
        <w:rPr>
          <w:sz w:val="24"/>
        </w:rPr>
        <w:t>the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link</w:t>
      </w:r>
    </w:p>
    <w:p w:rsidR="00BC4563" w:rsidRDefault="002040C6">
      <w:pPr>
        <w:pStyle w:val="ListParagraph"/>
        <w:numPr>
          <w:ilvl w:val="0"/>
          <w:numId w:val="18"/>
        </w:numPr>
        <w:tabs>
          <w:tab w:val="left" w:pos="2001"/>
        </w:tabs>
        <w:spacing w:line="292" w:lineRule="exact"/>
        <w:ind w:hanging="360"/>
        <w:jc w:val="both"/>
        <w:rPr>
          <w:sz w:val="24"/>
        </w:rPr>
      </w:pPr>
      <w:r>
        <w:rPr>
          <w:b/>
          <w:i/>
          <w:sz w:val="24"/>
        </w:rPr>
        <w:t xml:space="preserve">Sliding Acceleration: </w:t>
      </w:r>
      <w:r>
        <w:rPr>
          <w:b/>
          <w:sz w:val="24"/>
        </w:rPr>
        <w:t>A</w:t>
      </w:r>
      <w:r>
        <w:rPr>
          <w:sz w:val="24"/>
          <w:vertAlign w:val="superscript"/>
        </w:rPr>
        <w:t>s</w:t>
      </w:r>
      <w:r>
        <w:rPr>
          <w:sz w:val="24"/>
        </w:rPr>
        <w:t xml:space="preserve"> = </w:t>
      </w:r>
      <w:r>
        <w:rPr>
          <w:spacing w:val="-5"/>
          <w:sz w:val="24"/>
        </w:rPr>
        <w:t>d</w:t>
      </w:r>
      <w:r>
        <w:rPr>
          <w:spacing w:val="-5"/>
          <w:sz w:val="24"/>
          <w:vertAlign w:val="superscript"/>
        </w:rPr>
        <w:t>2</w:t>
      </w:r>
      <w:r>
        <w:rPr>
          <w:spacing w:val="-5"/>
          <w:sz w:val="24"/>
        </w:rPr>
        <w:t>r/dt</w:t>
      </w:r>
      <w:r>
        <w:rPr>
          <w:spacing w:val="-5"/>
          <w:sz w:val="24"/>
          <w:vertAlign w:val="superscript"/>
        </w:rPr>
        <w:t>2</w:t>
      </w:r>
      <w:r>
        <w:rPr>
          <w:spacing w:val="-5"/>
          <w:sz w:val="24"/>
        </w:rPr>
        <w:t xml:space="preserve">. </w:t>
      </w:r>
      <w:r>
        <w:rPr>
          <w:spacing w:val="10"/>
          <w:sz w:val="24"/>
        </w:rPr>
        <w:t xml:space="preserve">In </w:t>
      </w:r>
      <w:r>
        <w:rPr>
          <w:spacing w:val="-7"/>
          <w:sz w:val="24"/>
        </w:rPr>
        <w:t xml:space="preserve">the </w:t>
      </w:r>
      <w:r>
        <w:rPr>
          <w:spacing w:val="-3"/>
          <w:sz w:val="24"/>
        </w:rPr>
        <w:t xml:space="preserve">direction </w:t>
      </w:r>
      <w:r>
        <w:rPr>
          <w:sz w:val="24"/>
        </w:rPr>
        <w:t>of</w:t>
      </w:r>
      <w:r>
        <w:rPr>
          <w:spacing w:val="-20"/>
          <w:sz w:val="24"/>
        </w:rPr>
        <w:t xml:space="preserve"> </w:t>
      </w:r>
      <w:r>
        <w:rPr>
          <w:spacing w:val="1"/>
          <w:sz w:val="24"/>
        </w:rPr>
        <w:t>sliding.</w:t>
      </w:r>
    </w:p>
    <w:p w:rsidR="00BC4563" w:rsidRDefault="00924D37">
      <w:pPr>
        <w:pStyle w:val="BodyText"/>
        <w:spacing w:line="273" w:lineRule="auto"/>
        <w:ind w:left="1640" w:right="1140"/>
        <w:jc w:val="both"/>
      </w:pPr>
      <w:r>
        <w:pict>
          <v:shape id="_x0000_s1371" type="#_x0000_t202" style="position:absolute;left:0;text-align:left;margin-left:376.7pt;margin-top:92.45pt;width:163.6pt;height:28.1pt;z-index:-82168;mso-position-horizontal-relative:page" filled="f" stroked="f">
            <v:textbox style="mso-next-textbox:#_x0000_s1371" inset="0,0,0,0">
              <w:txbxContent>
                <w:p w:rsidR="00BC4563" w:rsidRDefault="002040C6">
                  <w:pPr>
                    <w:pStyle w:val="BodyText"/>
                    <w:spacing w:line="232" w:lineRule="exact"/>
                    <w:ind w:left="1944"/>
                  </w:pPr>
                  <w:r>
                    <w:t>Page 21 of 65</w:t>
                  </w:r>
                </w:p>
                <w:p w:rsidR="00BC4563" w:rsidRDefault="002040C6">
                  <w:pPr>
                    <w:pStyle w:val="BodyText"/>
                    <w:spacing w:before="45"/>
                  </w:pPr>
                  <w:r>
                    <w:t>©Einstein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C</w:t>
                  </w:r>
                  <w:r>
                    <w:rPr>
                      <w:spacing w:val="-31"/>
                    </w:rPr>
                    <w:t xml:space="preserve"> </w:t>
                  </w:r>
                  <w:r>
                    <w:t>ollege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spacing w:val="-3"/>
                    </w:rPr>
                    <w:t>Engineering</w:t>
                  </w:r>
                </w:p>
              </w:txbxContent>
            </v:textbox>
            <w10:wrap anchorx="page"/>
          </v:shape>
        </w:pict>
      </w:r>
      <w:r w:rsidR="002040C6">
        <w:rPr>
          <w:w w:val="105"/>
        </w:rPr>
        <w:t xml:space="preserve">A </w:t>
      </w:r>
      <w:r w:rsidR="002040C6">
        <w:rPr>
          <w:spacing w:val="-6"/>
          <w:w w:val="105"/>
        </w:rPr>
        <w:t xml:space="preserve">rotating </w:t>
      </w:r>
      <w:r w:rsidR="002040C6">
        <w:rPr>
          <w:spacing w:val="1"/>
          <w:w w:val="105"/>
        </w:rPr>
        <w:t xml:space="preserve">link </w:t>
      </w:r>
      <w:r w:rsidR="002040C6">
        <w:rPr>
          <w:spacing w:val="5"/>
          <w:w w:val="105"/>
        </w:rPr>
        <w:t xml:space="preserve">will </w:t>
      </w:r>
      <w:r w:rsidR="002040C6">
        <w:rPr>
          <w:spacing w:val="-3"/>
          <w:w w:val="105"/>
        </w:rPr>
        <w:t xml:space="preserve">produce </w:t>
      </w:r>
      <w:r w:rsidR="002040C6">
        <w:rPr>
          <w:spacing w:val="-6"/>
          <w:w w:val="105"/>
        </w:rPr>
        <w:t xml:space="preserve">normal and </w:t>
      </w:r>
      <w:r w:rsidR="002040C6">
        <w:rPr>
          <w:spacing w:val="-5"/>
          <w:w w:val="105"/>
        </w:rPr>
        <w:t xml:space="preserve">tangential </w:t>
      </w:r>
      <w:r w:rsidR="002040C6">
        <w:rPr>
          <w:spacing w:val="-4"/>
          <w:w w:val="105"/>
        </w:rPr>
        <w:t xml:space="preserve">acceleration </w:t>
      </w:r>
      <w:r w:rsidR="002040C6">
        <w:rPr>
          <w:spacing w:val="-7"/>
          <w:w w:val="105"/>
        </w:rPr>
        <w:t xml:space="preserve">components </w:t>
      </w:r>
      <w:r w:rsidR="002040C6">
        <w:rPr>
          <w:spacing w:val="-5"/>
          <w:w w:val="105"/>
        </w:rPr>
        <w:t xml:space="preserve">at </w:t>
      </w:r>
      <w:r w:rsidR="002040C6">
        <w:rPr>
          <w:spacing w:val="-6"/>
          <w:w w:val="105"/>
        </w:rPr>
        <w:t xml:space="preserve">any </w:t>
      </w:r>
      <w:r w:rsidR="002040C6">
        <w:rPr>
          <w:spacing w:val="-3"/>
          <w:w w:val="105"/>
        </w:rPr>
        <w:t xml:space="preserve">point </w:t>
      </w:r>
      <w:r w:rsidR="002040C6">
        <w:rPr>
          <w:w w:val="105"/>
        </w:rPr>
        <w:t xml:space="preserve">a </w:t>
      </w:r>
      <w:r w:rsidR="002040C6">
        <w:rPr>
          <w:spacing w:val="-5"/>
          <w:w w:val="105"/>
        </w:rPr>
        <w:t xml:space="preserve">distance, </w:t>
      </w:r>
      <w:r w:rsidR="002040C6">
        <w:rPr>
          <w:w w:val="105"/>
        </w:rPr>
        <w:t xml:space="preserve">r, from </w:t>
      </w:r>
      <w:r w:rsidR="002040C6">
        <w:rPr>
          <w:spacing w:val="-7"/>
          <w:w w:val="105"/>
        </w:rPr>
        <w:t xml:space="preserve">the rotational </w:t>
      </w:r>
      <w:r w:rsidR="002040C6">
        <w:rPr>
          <w:w w:val="105"/>
        </w:rPr>
        <w:t xml:space="preserve">pivot of </w:t>
      </w:r>
      <w:r w:rsidR="002040C6">
        <w:rPr>
          <w:spacing w:val="-7"/>
          <w:w w:val="105"/>
        </w:rPr>
        <w:t xml:space="preserve">the </w:t>
      </w:r>
      <w:r w:rsidR="002040C6">
        <w:rPr>
          <w:spacing w:val="2"/>
          <w:w w:val="105"/>
        </w:rPr>
        <w:t xml:space="preserve">link. </w:t>
      </w:r>
      <w:r w:rsidR="002040C6">
        <w:rPr>
          <w:w w:val="105"/>
        </w:rPr>
        <w:t xml:space="preserve">T </w:t>
      </w:r>
      <w:r w:rsidR="002040C6">
        <w:rPr>
          <w:spacing w:val="-6"/>
          <w:w w:val="105"/>
        </w:rPr>
        <w:t xml:space="preserve">he </w:t>
      </w:r>
      <w:r w:rsidR="002040C6">
        <w:rPr>
          <w:spacing w:val="-8"/>
          <w:w w:val="105"/>
        </w:rPr>
        <w:t xml:space="preserve">total </w:t>
      </w:r>
      <w:r w:rsidR="002040C6">
        <w:rPr>
          <w:spacing w:val="-4"/>
          <w:w w:val="105"/>
        </w:rPr>
        <w:t xml:space="preserve">acceleration </w:t>
      </w:r>
      <w:r w:rsidR="002040C6">
        <w:rPr>
          <w:w w:val="105"/>
        </w:rPr>
        <w:t xml:space="preserve">of </w:t>
      </w:r>
      <w:r w:rsidR="002040C6">
        <w:rPr>
          <w:spacing w:val="-8"/>
          <w:w w:val="105"/>
        </w:rPr>
        <w:t xml:space="preserve">that </w:t>
      </w:r>
      <w:r w:rsidR="002040C6">
        <w:rPr>
          <w:spacing w:val="-4"/>
          <w:w w:val="105"/>
        </w:rPr>
        <w:t xml:space="preserve">point </w:t>
      </w:r>
      <w:r w:rsidR="002040C6">
        <w:rPr>
          <w:w w:val="105"/>
        </w:rPr>
        <w:t xml:space="preserve">is </w:t>
      </w:r>
      <w:r w:rsidR="002040C6">
        <w:rPr>
          <w:spacing w:val="-7"/>
          <w:w w:val="105"/>
        </w:rPr>
        <w:t xml:space="preserve">the </w:t>
      </w:r>
      <w:r w:rsidR="002040C6">
        <w:rPr>
          <w:spacing w:val="-3"/>
          <w:w w:val="105"/>
        </w:rPr>
        <w:t xml:space="preserve">vector </w:t>
      </w:r>
      <w:r w:rsidR="002040C6">
        <w:rPr>
          <w:w w:val="105"/>
        </w:rPr>
        <w:t xml:space="preserve">sum of </w:t>
      </w:r>
      <w:r w:rsidR="002040C6">
        <w:rPr>
          <w:spacing w:val="-7"/>
          <w:w w:val="105"/>
        </w:rPr>
        <w:t xml:space="preserve">the </w:t>
      </w:r>
      <w:r w:rsidR="002040C6">
        <w:rPr>
          <w:spacing w:val="-6"/>
          <w:w w:val="105"/>
        </w:rPr>
        <w:t>components.</w:t>
      </w:r>
    </w:p>
    <w:p w:rsidR="00BC4563" w:rsidRDefault="00BC4563">
      <w:pPr>
        <w:pStyle w:val="BodyText"/>
        <w:rPr>
          <w:sz w:val="20"/>
        </w:rPr>
      </w:pPr>
    </w:p>
    <w:p w:rsidR="00BC4563" w:rsidRDefault="00924D37">
      <w:pPr>
        <w:pStyle w:val="BodyText"/>
        <w:spacing w:before="9"/>
        <w:rPr>
          <w:sz w:val="14"/>
        </w:rPr>
      </w:pPr>
      <w:r w:rsidRPr="00924D37">
        <w:pict>
          <v:group id="_x0000_s1368" style="position:absolute;margin-left:54.35pt;margin-top:10.5pt;width:489.3pt;height:70.8pt;z-index:4264;mso-wrap-distance-left:0;mso-wrap-distance-right:0;mso-position-horizontal-relative:page" coordorigin="1087,210" coordsize="9786,1416">
            <v:rect id="_x0000_s1370" style="position:absolute;left:1087;top:209;width:9786;height:1243" stroked="f"/>
            <v:shape id="_x0000_s1369" type="#_x0000_t202" style="position:absolute;left:1087;top:209;width:9786;height:1416" filled="f" stroked="f">
              <v:textbox style="mso-next-textbox:#_x0000_s1369" inset="0,0,0,0">
                <w:txbxContent>
                  <w:p w:rsidR="00BC4563" w:rsidRDefault="00BC4563">
                    <w:pPr>
                      <w:rPr>
                        <w:sz w:val="40"/>
                      </w:rPr>
                    </w:pPr>
                  </w:p>
                  <w:p w:rsidR="00BC4563" w:rsidRDefault="00BC4563">
                    <w:pPr>
                      <w:spacing w:before="1"/>
                      <w:rPr>
                        <w:sz w:val="47"/>
                      </w:rPr>
                    </w:pPr>
                  </w:p>
                </w:txbxContent>
              </v:textbox>
            </v:shape>
            <w10:wrap type="topAndBottom" anchorx="page"/>
          </v:group>
        </w:pict>
      </w:r>
    </w:p>
    <w:p w:rsidR="00BC4563" w:rsidRDefault="00BC4563">
      <w:pPr>
        <w:rPr>
          <w:sz w:val="14"/>
        </w:rPr>
        <w:sectPr w:rsidR="00BC4563">
          <w:pgSz w:w="12240" w:h="15840"/>
          <w:pgMar w:top="240" w:right="300" w:bottom="0" w:left="160" w:header="720" w:footer="720" w:gutter="0"/>
          <w:cols w:space="720"/>
        </w:sectPr>
      </w:pPr>
    </w:p>
    <w:p w:rsidR="00BC4563" w:rsidRDefault="00924D37">
      <w:pPr>
        <w:pStyle w:val="BodyText"/>
        <w:ind w:left="492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365" style="width:514.15pt;height:51.25pt;mso-position-horizontal-relative:char;mso-position-vertical-relative:line" coordsize="10283,1025">
            <v:rect id="_x0000_s1367" style="position:absolute;width:10283;height:1025" stroked="f"/>
            <v:shape id="_x0000_s1366" type="#_x0000_t202" style="position:absolute;width:10283;height:1025" filled="f" stroked="f">
              <v:textbox style="mso-next-textbox:#_x0000_s1366" inset="0,0,0,0">
                <w:txbxContent>
                  <w:p w:rsidR="00BC4563" w:rsidRPr="005035DE" w:rsidRDefault="00BC4563" w:rsidP="005035DE"/>
                </w:txbxContent>
              </v:textbox>
            </v:shape>
            <w10:wrap type="none"/>
            <w10:anchorlock/>
          </v:group>
        </w:pict>
      </w:r>
    </w:p>
    <w:p w:rsidR="00BC4563" w:rsidRDefault="00BC4563">
      <w:pPr>
        <w:pStyle w:val="BodyText"/>
        <w:spacing w:before="11"/>
        <w:rPr>
          <w:sz w:val="7"/>
        </w:rPr>
      </w:pPr>
    </w:p>
    <w:p w:rsidR="00BC4563" w:rsidRDefault="00924D37">
      <w:pPr>
        <w:pStyle w:val="BodyText"/>
        <w:spacing w:before="56"/>
        <w:ind w:left="1640"/>
      </w:pPr>
      <w:r>
        <w:pict>
          <v:shape id="_x0000_s1364" type="#_x0000_t202" style="position:absolute;left:0;text-align:left;margin-left:456.9pt;margin-top:-30.5pt;width:83.55pt;height:12pt;z-index:-82048;mso-position-horizontal-relative:page" filled="f" stroked="f">
            <v:textbox style="mso-next-textbox:#_x0000_s1364" inset="0,0,0,0">
              <w:txbxContent>
                <w:p w:rsidR="00BC4563" w:rsidRDefault="002040C6">
                  <w:pPr>
                    <w:pStyle w:val="BodyText"/>
                    <w:spacing w:line="232" w:lineRule="exact"/>
                  </w:pPr>
                  <w:r>
                    <w:rPr>
                      <w:spacing w:val="-3"/>
                    </w:rPr>
                    <w:t xml:space="preserve">Sub </w:t>
                  </w:r>
                  <w:r>
                    <w:t xml:space="preserve">C </w:t>
                  </w:r>
                  <w:r>
                    <w:rPr>
                      <w:spacing w:val="-6"/>
                    </w:rPr>
                    <w:t>ode:</w:t>
                  </w:r>
                  <w:r>
                    <w:rPr>
                      <w:spacing w:val="-27"/>
                    </w:rPr>
                    <w:t xml:space="preserve"> </w:t>
                  </w:r>
                  <w:r>
                    <w:t>ME35</w:t>
                  </w:r>
                </w:p>
              </w:txbxContent>
            </v:textbox>
            <w10:wrap anchorx="page"/>
          </v:shape>
        </w:pict>
      </w:r>
      <w:r w:rsidR="002040C6">
        <w:t>A slider attached to ground experiences only sliding acceleration.</w:t>
      </w:r>
    </w:p>
    <w:p w:rsidR="00BC4563" w:rsidRDefault="002040C6">
      <w:pPr>
        <w:pStyle w:val="BodyText"/>
        <w:spacing w:before="6"/>
        <w:rPr>
          <w:sz w:val="27"/>
        </w:rPr>
      </w:pPr>
      <w:r>
        <w:rPr>
          <w:noProof/>
        </w:rPr>
        <w:drawing>
          <wp:anchor distT="0" distB="0" distL="0" distR="0" simplePos="0" relativeHeight="4408" behindDoc="0" locked="0" layoutInCell="1" allowOverlap="1">
            <wp:simplePos x="0" y="0"/>
            <wp:positionH relativeFrom="page">
              <wp:posOffset>2350825</wp:posOffset>
            </wp:positionH>
            <wp:positionV relativeFrom="paragraph">
              <wp:posOffset>225761</wp:posOffset>
            </wp:positionV>
            <wp:extent cx="3258106" cy="1076325"/>
            <wp:effectExtent l="0" t="0" r="0" b="0"/>
            <wp:wrapTopAndBottom/>
            <wp:docPr id="63" name="image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4.jpe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8106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C4563" w:rsidRDefault="00BC4563">
      <w:pPr>
        <w:pStyle w:val="BodyText"/>
        <w:spacing w:before="3"/>
        <w:rPr>
          <w:sz w:val="27"/>
        </w:rPr>
      </w:pPr>
    </w:p>
    <w:p w:rsidR="00BC4563" w:rsidRDefault="002040C6">
      <w:pPr>
        <w:pStyle w:val="BodyText"/>
        <w:tabs>
          <w:tab w:val="left" w:pos="8709"/>
        </w:tabs>
        <w:spacing w:before="1" w:line="276" w:lineRule="auto"/>
        <w:ind w:left="1280" w:right="1175"/>
      </w:pPr>
      <w:r>
        <w:t xml:space="preserve">A slider </w:t>
      </w:r>
      <w:r>
        <w:rPr>
          <w:spacing w:val="-9"/>
        </w:rPr>
        <w:t xml:space="preserve">attached </w:t>
      </w:r>
      <w:r>
        <w:rPr>
          <w:spacing w:val="-5"/>
        </w:rPr>
        <w:t xml:space="preserve">to </w:t>
      </w:r>
      <w:r>
        <w:t xml:space="preserve">a </w:t>
      </w:r>
      <w:r>
        <w:rPr>
          <w:spacing w:val="-7"/>
        </w:rPr>
        <w:t xml:space="preserve">rotating </w:t>
      </w:r>
      <w:r>
        <w:rPr>
          <w:spacing w:val="1"/>
        </w:rPr>
        <w:t xml:space="preserve">link </w:t>
      </w:r>
      <w:r>
        <w:t xml:space="preserve">(such </w:t>
      </w:r>
      <w:r>
        <w:rPr>
          <w:spacing w:val="-8"/>
        </w:rPr>
        <w:t xml:space="preserve">that </w:t>
      </w:r>
      <w:r>
        <w:rPr>
          <w:spacing w:val="-7"/>
        </w:rPr>
        <w:t xml:space="preserve">the </w:t>
      </w:r>
      <w:r>
        <w:t xml:space="preserve">slider </w:t>
      </w:r>
      <w:r>
        <w:rPr>
          <w:spacing w:val="2"/>
        </w:rPr>
        <w:t xml:space="preserve">is </w:t>
      </w:r>
      <w:r>
        <w:t xml:space="preserve">moving  </w:t>
      </w:r>
      <w:r>
        <w:rPr>
          <w:spacing w:val="2"/>
        </w:rPr>
        <w:t xml:space="preserve">in </w:t>
      </w:r>
      <w:r>
        <w:t xml:space="preserve">or </w:t>
      </w:r>
      <w:r>
        <w:rPr>
          <w:spacing w:val="-5"/>
        </w:rPr>
        <w:t xml:space="preserve">out along  </w:t>
      </w:r>
      <w:r>
        <w:rPr>
          <w:spacing w:val="-7"/>
        </w:rPr>
        <w:t xml:space="preserve">the  </w:t>
      </w:r>
      <w:r>
        <w:t xml:space="preserve">link  </w:t>
      </w:r>
      <w:r>
        <w:rPr>
          <w:spacing w:val="-5"/>
        </w:rPr>
        <w:t xml:space="preserve">as  </w:t>
      </w:r>
      <w:r>
        <w:rPr>
          <w:spacing w:val="-6"/>
        </w:rPr>
        <w:t xml:space="preserve">the </w:t>
      </w:r>
      <w:r>
        <w:rPr>
          <w:spacing w:val="1"/>
        </w:rPr>
        <w:t xml:space="preserve">link </w:t>
      </w:r>
      <w:r>
        <w:rPr>
          <w:spacing w:val="-7"/>
        </w:rPr>
        <w:t xml:space="preserve">rotates) </w:t>
      </w:r>
      <w:r>
        <w:rPr>
          <w:spacing w:val="-5"/>
        </w:rPr>
        <w:t xml:space="preserve">experiences  </w:t>
      </w:r>
      <w:r>
        <w:t xml:space="preserve">all  4  </w:t>
      </w:r>
      <w:r>
        <w:rPr>
          <w:spacing w:val="-7"/>
        </w:rPr>
        <w:t xml:space="preserve">components  </w:t>
      </w:r>
      <w:r>
        <w:t xml:space="preserve">of  </w:t>
      </w:r>
      <w:r>
        <w:rPr>
          <w:spacing w:val="-4"/>
        </w:rPr>
        <w:t xml:space="preserve">acceleration. </w:t>
      </w:r>
      <w:r>
        <w:rPr>
          <w:spacing w:val="51"/>
        </w:rPr>
        <w:t xml:space="preserve"> </w:t>
      </w:r>
      <w:r>
        <w:rPr>
          <w:spacing w:val="-5"/>
        </w:rPr>
        <w:t xml:space="preserve">Perhaps  </w:t>
      </w:r>
      <w:r>
        <w:rPr>
          <w:spacing w:val="-7"/>
        </w:rPr>
        <w:t xml:space="preserve">the </w:t>
      </w:r>
      <w:r>
        <w:rPr>
          <w:spacing w:val="-5"/>
        </w:rPr>
        <w:t xml:space="preserve">most </w:t>
      </w:r>
      <w:r>
        <w:t xml:space="preserve">confusing  of </w:t>
      </w:r>
      <w:r>
        <w:rPr>
          <w:spacing w:val="-6"/>
        </w:rPr>
        <w:t xml:space="preserve">these </w:t>
      </w:r>
      <w:r>
        <w:rPr>
          <w:spacing w:val="2"/>
        </w:rPr>
        <w:t xml:space="preserve">is </w:t>
      </w:r>
      <w:r>
        <w:rPr>
          <w:spacing w:val="-6"/>
        </w:rPr>
        <w:t xml:space="preserve">the </w:t>
      </w:r>
      <w:r>
        <w:t xml:space="preserve">coriolis </w:t>
      </w:r>
      <w:r>
        <w:rPr>
          <w:spacing w:val="-5"/>
        </w:rPr>
        <w:t xml:space="preserve">acceleration, </w:t>
      </w:r>
      <w:r>
        <w:rPr>
          <w:spacing w:val="-4"/>
        </w:rPr>
        <w:t xml:space="preserve">though </w:t>
      </w:r>
      <w:r>
        <w:rPr>
          <w:spacing w:val="-7"/>
        </w:rPr>
        <w:t xml:space="preserve">the </w:t>
      </w:r>
      <w:r>
        <w:rPr>
          <w:spacing w:val="-4"/>
        </w:rPr>
        <w:t xml:space="preserve">concept </w:t>
      </w:r>
      <w:r>
        <w:t xml:space="preserve">of coriolis </w:t>
      </w:r>
      <w:r>
        <w:rPr>
          <w:spacing w:val="-4"/>
        </w:rPr>
        <w:t xml:space="preserve">acceleration </w:t>
      </w:r>
      <w:r>
        <w:rPr>
          <w:spacing w:val="2"/>
        </w:rPr>
        <w:t xml:space="preserve">is </w:t>
      </w:r>
      <w:r>
        <w:t xml:space="preserve">fairly simple. Imagine </w:t>
      </w:r>
      <w:r>
        <w:rPr>
          <w:spacing w:val="-4"/>
        </w:rPr>
        <w:t xml:space="preserve">yourself </w:t>
      </w:r>
      <w:r>
        <w:rPr>
          <w:spacing w:val="-5"/>
        </w:rPr>
        <w:t xml:space="preserve">standing at </w:t>
      </w:r>
      <w:r>
        <w:rPr>
          <w:spacing w:val="-7"/>
        </w:rPr>
        <w:t xml:space="preserve">the </w:t>
      </w:r>
      <w:r>
        <w:rPr>
          <w:spacing w:val="-8"/>
        </w:rPr>
        <w:t xml:space="preserve">center </w:t>
      </w:r>
      <w:r>
        <w:t xml:space="preserve">of a </w:t>
      </w:r>
      <w:r>
        <w:rPr>
          <w:spacing w:val="-5"/>
        </w:rPr>
        <w:t xml:space="preserve">merry-go-round  as  </w:t>
      </w:r>
      <w:r>
        <w:t xml:space="preserve">it spins  </w:t>
      </w:r>
      <w:r>
        <w:rPr>
          <w:spacing w:val="-5"/>
        </w:rPr>
        <w:t xml:space="preserve">at  </w:t>
      </w:r>
      <w:r>
        <w:t xml:space="preserve">a </w:t>
      </w:r>
      <w:r>
        <w:rPr>
          <w:spacing w:val="-6"/>
        </w:rPr>
        <w:t xml:space="preserve">constant  </w:t>
      </w:r>
      <w:r>
        <w:rPr>
          <w:spacing w:val="-8"/>
        </w:rPr>
        <w:t xml:space="preserve">speed  </w:t>
      </w:r>
      <w:r>
        <w:rPr>
          <w:spacing w:val="3"/>
        </w:rPr>
        <w:t>(</w:t>
      </w:r>
      <w:r>
        <w:rPr>
          <w:spacing w:val="3"/>
        </w:rPr>
        <w:t xml:space="preserve"> </w:t>
      </w:r>
      <w:r>
        <w:t xml:space="preserve">).  </w:t>
      </w:r>
      <w:r>
        <w:rPr>
          <w:spacing w:val="-9"/>
        </w:rPr>
        <w:t xml:space="preserve">You  </w:t>
      </w:r>
      <w:r>
        <w:t xml:space="preserve">begin </w:t>
      </w:r>
      <w:r>
        <w:rPr>
          <w:spacing w:val="-5"/>
        </w:rPr>
        <w:t xml:space="preserve">to </w:t>
      </w:r>
      <w:r>
        <w:rPr>
          <w:spacing w:val="-3"/>
        </w:rPr>
        <w:t xml:space="preserve">walk </w:t>
      </w:r>
      <w:r>
        <w:rPr>
          <w:spacing w:val="-5"/>
        </w:rPr>
        <w:t xml:space="preserve">toward </w:t>
      </w:r>
      <w:r>
        <w:rPr>
          <w:spacing w:val="-7"/>
        </w:rPr>
        <w:t xml:space="preserve">the </w:t>
      </w:r>
      <w:r>
        <w:rPr>
          <w:spacing w:val="-8"/>
        </w:rPr>
        <w:t xml:space="preserve">outer </w:t>
      </w:r>
      <w:r>
        <w:rPr>
          <w:spacing w:val="-4"/>
        </w:rPr>
        <w:t xml:space="preserve">edge </w:t>
      </w:r>
      <w:r>
        <w:t xml:space="preserve">of </w:t>
      </w:r>
      <w:r>
        <w:rPr>
          <w:spacing w:val="-7"/>
        </w:rPr>
        <w:t xml:space="preserve">the </w:t>
      </w:r>
      <w:r>
        <w:rPr>
          <w:spacing w:val="-4"/>
        </w:rPr>
        <w:t xml:space="preserve">merry-go-round  </w:t>
      </w:r>
      <w:r>
        <w:rPr>
          <w:spacing w:val="-5"/>
        </w:rPr>
        <w:t xml:space="preserve">at  </w:t>
      </w:r>
      <w:r>
        <w:t xml:space="preserve">a  </w:t>
      </w:r>
      <w:r>
        <w:rPr>
          <w:spacing w:val="-6"/>
        </w:rPr>
        <w:t xml:space="preserve">constant  </w:t>
      </w:r>
      <w:r>
        <w:rPr>
          <w:spacing w:val="-8"/>
        </w:rPr>
        <w:t xml:space="preserve">speed  </w:t>
      </w:r>
      <w:r>
        <w:rPr>
          <w:spacing w:val="-3"/>
        </w:rPr>
        <w:t xml:space="preserve">(dr/dt).  </w:t>
      </w:r>
      <w:r>
        <w:t xml:space="preserve">Even </w:t>
      </w:r>
      <w:r>
        <w:rPr>
          <w:spacing w:val="-4"/>
        </w:rPr>
        <w:t xml:space="preserve">though </w:t>
      </w:r>
      <w:r>
        <w:rPr>
          <w:spacing w:val="-5"/>
        </w:rPr>
        <w:t xml:space="preserve">you are </w:t>
      </w:r>
      <w:r>
        <w:rPr>
          <w:spacing w:val="1"/>
        </w:rPr>
        <w:t xml:space="preserve">walking </w:t>
      </w:r>
      <w:r>
        <w:rPr>
          <w:spacing w:val="-5"/>
        </w:rPr>
        <w:t xml:space="preserve">at </w:t>
      </w:r>
      <w:r>
        <w:t xml:space="preserve">a </w:t>
      </w:r>
      <w:r>
        <w:rPr>
          <w:spacing w:val="-5"/>
        </w:rPr>
        <w:t xml:space="preserve">constant </w:t>
      </w:r>
      <w:r>
        <w:rPr>
          <w:spacing w:val="-8"/>
        </w:rPr>
        <w:t xml:space="preserve">speed </w:t>
      </w:r>
      <w:r>
        <w:rPr>
          <w:spacing w:val="-6"/>
        </w:rPr>
        <w:t xml:space="preserve">and </w:t>
      </w:r>
      <w:r>
        <w:rPr>
          <w:spacing w:val="-7"/>
        </w:rPr>
        <w:t xml:space="preserve">the </w:t>
      </w:r>
      <w:r>
        <w:rPr>
          <w:spacing w:val="-4"/>
        </w:rPr>
        <w:t xml:space="preserve">merry-go-round  </w:t>
      </w:r>
      <w:r>
        <w:rPr>
          <w:spacing w:val="2"/>
        </w:rPr>
        <w:t xml:space="preserve">is  </w:t>
      </w:r>
      <w:r>
        <w:t xml:space="preserve">spinning  </w:t>
      </w:r>
      <w:r>
        <w:rPr>
          <w:spacing w:val="-5"/>
        </w:rPr>
        <w:t xml:space="preserve">at  </w:t>
      </w:r>
      <w:r>
        <w:t xml:space="preserve">a  </w:t>
      </w:r>
      <w:r>
        <w:rPr>
          <w:spacing w:val="-5"/>
        </w:rPr>
        <w:t xml:space="preserve">constant </w:t>
      </w:r>
      <w:r>
        <w:rPr>
          <w:spacing w:val="-8"/>
        </w:rPr>
        <w:t xml:space="preserve">speed, </w:t>
      </w:r>
      <w:r>
        <w:rPr>
          <w:spacing w:val="-5"/>
        </w:rPr>
        <w:t xml:space="preserve">your </w:t>
      </w:r>
      <w:r>
        <w:rPr>
          <w:spacing w:val="-8"/>
        </w:rPr>
        <w:t xml:space="preserve">total </w:t>
      </w:r>
      <w:r>
        <w:t xml:space="preserve">velocity </w:t>
      </w:r>
      <w:r>
        <w:rPr>
          <w:spacing w:val="2"/>
        </w:rPr>
        <w:t xml:space="preserve">is </w:t>
      </w:r>
      <w:r>
        <w:rPr>
          <w:spacing w:val="-3"/>
        </w:rPr>
        <w:t xml:space="preserve">increasing </w:t>
      </w:r>
      <w:r>
        <w:rPr>
          <w:spacing w:val="-6"/>
        </w:rPr>
        <w:t xml:space="preserve">because </w:t>
      </w:r>
      <w:r>
        <w:rPr>
          <w:spacing w:val="-3"/>
        </w:rPr>
        <w:t xml:space="preserve">you </w:t>
      </w:r>
      <w:r>
        <w:rPr>
          <w:spacing w:val="-5"/>
        </w:rPr>
        <w:t xml:space="preserve">are </w:t>
      </w:r>
      <w:r>
        <w:t xml:space="preserve">moving  </w:t>
      </w:r>
      <w:r>
        <w:rPr>
          <w:spacing w:val="-4"/>
        </w:rPr>
        <w:t xml:space="preserve">away  </w:t>
      </w:r>
      <w:r>
        <w:t xml:space="preserve">from </w:t>
      </w:r>
      <w:r>
        <w:rPr>
          <w:spacing w:val="-6"/>
        </w:rPr>
        <w:t xml:space="preserve">the </w:t>
      </w:r>
      <w:r>
        <w:rPr>
          <w:spacing w:val="-7"/>
        </w:rPr>
        <w:t xml:space="preserve">center  </w:t>
      </w:r>
      <w:r>
        <w:t xml:space="preserve">of </w:t>
      </w:r>
      <w:r>
        <w:rPr>
          <w:spacing w:val="-5"/>
        </w:rPr>
        <w:t xml:space="preserve">rotation </w:t>
      </w:r>
      <w:r>
        <w:t xml:space="preserve">(i.e.  </w:t>
      </w:r>
      <w:r>
        <w:rPr>
          <w:spacing w:val="-7"/>
        </w:rPr>
        <w:t xml:space="preserve">the  </w:t>
      </w:r>
      <w:r>
        <w:rPr>
          <w:spacing w:val="-4"/>
        </w:rPr>
        <w:t xml:space="preserve">edge  </w:t>
      </w:r>
      <w:r>
        <w:t xml:space="preserve">of  </w:t>
      </w:r>
      <w:r>
        <w:rPr>
          <w:spacing w:val="-7"/>
        </w:rPr>
        <w:t xml:space="preserve">the   </w:t>
      </w:r>
      <w:r>
        <w:rPr>
          <w:spacing w:val="-5"/>
        </w:rPr>
        <w:t xml:space="preserve">merry-go-round   </w:t>
      </w:r>
      <w:r>
        <w:rPr>
          <w:spacing w:val="2"/>
        </w:rPr>
        <w:t xml:space="preserve">is  </w:t>
      </w:r>
      <w:r>
        <w:t xml:space="preserve">moving   </w:t>
      </w:r>
      <w:r>
        <w:rPr>
          <w:spacing w:val="-7"/>
        </w:rPr>
        <w:t>faster   than</w:t>
      </w:r>
      <w:r>
        <w:rPr>
          <w:spacing w:val="-13"/>
        </w:rPr>
        <w:t xml:space="preserve"> </w:t>
      </w:r>
      <w:r>
        <w:rPr>
          <w:spacing w:val="-7"/>
        </w:rPr>
        <w:t xml:space="preserve">the </w:t>
      </w:r>
      <w:r>
        <w:rPr>
          <w:spacing w:val="3"/>
        </w:rPr>
        <w:t xml:space="preserve"> </w:t>
      </w:r>
      <w:r>
        <w:rPr>
          <w:spacing w:val="-6"/>
        </w:rPr>
        <w:t>center).</w:t>
      </w:r>
      <w:r>
        <w:rPr>
          <w:spacing w:val="-6"/>
        </w:rPr>
        <w:tab/>
      </w:r>
      <w:r>
        <w:t xml:space="preserve">T his </w:t>
      </w:r>
      <w:r>
        <w:rPr>
          <w:spacing w:val="2"/>
        </w:rPr>
        <w:t xml:space="preserve">is </w:t>
      </w:r>
      <w:r>
        <w:rPr>
          <w:spacing w:val="-7"/>
        </w:rPr>
        <w:t xml:space="preserve">the </w:t>
      </w:r>
      <w:r>
        <w:t xml:space="preserve">coriolis </w:t>
      </w:r>
      <w:r>
        <w:rPr>
          <w:spacing w:val="-5"/>
        </w:rPr>
        <w:t xml:space="preserve">acceleration. </w:t>
      </w:r>
      <w:r>
        <w:rPr>
          <w:spacing w:val="10"/>
        </w:rPr>
        <w:t xml:space="preserve">In </w:t>
      </w:r>
      <w:r>
        <w:rPr>
          <w:spacing w:val="-4"/>
        </w:rPr>
        <w:t xml:space="preserve">what </w:t>
      </w:r>
      <w:r>
        <w:rPr>
          <w:spacing w:val="-3"/>
        </w:rPr>
        <w:t xml:space="preserve">direction </w:t>
      </w:r>
      <w:r>
        <w:t xml:space="preserve">did </w:t>
      </w:r>
      <w:r>
        <w:rPr>
          <w:spacing w:val="-5"/>
        </w:rPr>
        <w:t xml:space="preserve">your </w:t>
      </w:r>
      <w:r>
        <w:rPr>
          <w:spacing w:val="-7"/>
        </w:rPr>
        <w:t xml:space="preserve">speed </w:t>
      </w:r>
      <w:r>
        <w:rPr>
          <w:spacing w:val="-4"/>
        </w:rPr>
        <w:t xml:space="preserve">increase? </w:t>
      </w:r>
      <w:r>
        <w:t xml:space="preserve">T his </w:t>
      </w:r>
      <w:r>
        <w:rPr>
          <w:spacing w:val="2"/>
        </w:rPr>
        <w:t xml:space="preserve">is </w:t>
      </w:r>
      <w:r>
        <w:rPr>
          <w:spacing w:val="-7"/>
        </w:rPr>
        <w:t xml:space="preserve">the </w:t>
      </w:r>
      <w:r>
        <w:t xml:space="preserve">direction of </w:t>
      </w:r>
      <w:r>
        <w:rPr>
          <w:spacing w:val="-6"/>
        </w:rPr>
        <w:t xml:space="preserve">the </w:t>
      </w:r>
      <w:r>
        <w:t xml:space="preserve">coriolis </w:t>
      </w:r>
      <w:r>
        <w:rPr>
          <w:spacing w:val="-5"/>
        </w:rPr>
        <w:t>acceleration.</w:t>
      </w:r>
    </w:p>
    <w:p w:rsidR="00BC4563" w:rsidRDefault="002040C6">
      <w:pPr>
        <w:pStyle w:val="BodyText"/>
        <w:spacing w:before="196"/>
        <w:ind w:left="1702"/>
      </w:pPr>
      <w:r>
        <w:t>T he total acceleration of a point is the vector sum of all applicable acceleration components:</w:t>
      </w:r>
    </w:p>
    <w:p w:rsidR="00BC4563" w:rsidRDefault="00BC4563">
      <w:pPr>
        <w:pStyle w:val="BodyText"/>
        <w:spacing w:before="1"/>
        <w:rPr>
          <w:sz w:val="21"/>
        </w:rPr>
      </w:pPr>
    </w:p>
    <w:p w:rsidR="00BC4563" w:rsidRDefault="002040C6">
      <w:pPr>
        <w:ind w:left="4161"/>
        <w:rPr>
          <w:sz w:val="24"/>
        </w:rPr>
      </w:pPr>
      <w:r>
        <w:rPr>
          <w:b/>
          <w:sz w:val="24"/>
        </w:rPr>
        <w:t xml:space="preserve">A </w:t>
      </w:r>
      <w:r>
        <w:rPr>
          <w:sz w:val="24"/>
        </w:rPr>
        <w:t xml:space="preserve">= </w:t>
      </w:r>
      <w:r>
        <w:rPr>
          <w:b/>
          <w:sz w:val="24"/>
        </w:rPr>
        <w:t>A</w:t>
      </w:r>
      <w:r>
        <w:rPr>
          <w:sz w:val="24"/>
          <w:vertAlign w:val="superscript"/>
        </w:rPr>
        <w:t>n</w:t>
      </w:r>
      <w:r>
        <w:rPr>
          <w:sz w:val="24"/>
        </w:rPr>
        <w:t xml:space="preserve"> + </w:t>
      </w:r>
      <w:r>
        <w:rPr>
          <w:b/>
          <w:sz w:val="24"/>
        </w:rPr>
        <w:t>A</w:t>
      </w:r>
      <w:r>
        <w:rPr>
          <w:sz w:val="24"/>
          <w:vertAlign w:val="superscript"/>
        </w:rPr>
        <w:t>t</w:t>
      </w:r>
      <w:r>
        <w:rPr>
          <w:sz w:val="24"/>
        </w:rPr>
        <w:t xml:space="preserve"> + </w:t>
      </w:r>
      <w:r>
        <w:rPr>
          <w:b/>
          <w:sz w:val="24"/>
        </w:rPr>
        <w:t>A</w:t>
      </w:r>
      <w:r>
        <w:rPr>
          <w:sz w:val="24"/>
          <w:vertAlign w:val="superscript"/>
        </w:rPr>
        <w:t>c</w:t>
      </w:r>
      <w:r>
        <w:rPr>
          <w:sz w:val="24"/>
        </w:rPr>
        <w:t xml:space="preserve"> + </w:t>
      </w:r>
      <w:r>
        <w:rPr>
          <w:b/>
          <w:sz w:val="24"/>
        </w:rPr>
        <w:t>A</w:t>
      </w:r>
      <w:r>
        <w:rPr>
          <w:sz w:val="24"/>
          <w:vertAlign w:val="superscript"/>
        </w:rPr>
        <w:t>s</w:t>
      </w:r>
    </w:p>
    <w:p w:rsidR="00BC4563" w:rsidRDefault="002040C6">
      <w:pPr>
        <w:pStyle w:val="BodyText"/>
        <w:spacing w:before="243" w:line="276" w:lineRule="auto"/>
        <w:ind w:left="1280" w:right="1147"/>
        <w:jc w:val="both"/>
      </w:pPr>
      <w:r>
        <w:rPr>
          <w:w w:val="105"/>
        </w:rPr>
        <w:t xml:space="preserve">T </w:t>
      </w:r>
      <w:r>
        <w:rPr>
          <w:spacing w:val="-7"/>
          <w:w w:val="105"/>
        </w:rPr>
        <w:t xml:space="preserve">hese </w:t>
      </w:r>
      <w:r>
        <w:rPr>
          <w:spacing w:val="-3"/>
          <w:w w:val="105"/>
        </w:rPr>
        <w:t xml:space="preserve">vectors </w:t>
      </w:r>
      <w:r>
        <w:rPr>
          <w:spacing w:val="-7"/>
          <w:w w:val="105"/>
        </w:rPr>
        <w:t xml:space="preserve">and the </w:t>
      </w:r>
      <w:r>
        <w:rPr>
          <w:spacing w:val="-3"/>
          <w:w w:val="105"/>
        </w:rPr>
        <w:t xml:space="preserve">above </w:t>
      </w:r>
      <w:r>
        <w:rPr>
          <w:spacing w:val="-6"/>
          <w:w w:val="105"/>
        </w:rPr>
        <w:t xml:space="preserve">equation </w:t>
      </w:r>
      <w:r>
        <w:rPr>
          <w:w w:val="105"/>
        </w:rPr>
        <w:t xml:space="preserve">can </w:t>
      </w:r>
      <w:r>
        <w:rPr>
          <w:spacing w:val="-6"/>
          <w:w w:val="105"/>
        </w:rPr>
        <w:t xml:space="preserve">be </w:t>
      </w:r>
      <w:r>
        <w:rPr>
          <w:spacing w:val="-4"/>
          <w:w w:val="105"/>
        </w:rPr>
        <w:t xml:space="preserve">broken into </w:t>
      </w:r>
      <w:r>
        <w:rPr>
          <w:w w:val="105"/>
        </w:rPr>
        <w:t xml:space="preserve">x </w:t>
      </w:r>
      <w:r>
        <w:rPr>
          <w:spacing w:val="-6"/>
          <w:w w:val="105"/>
        </w:rPr>
        <w:t xml:space="preserve">and </w:t>
      </w:r>
      <w:r>
        <w:rPr>
          <w:w w:val="105"/>
        </w:rPr>
        <w:t xml:space="preserve">y </w:t>
      </w:r>
      <w:r>
        <w:rPr>
          <w:spacing w:val="-7"/>
          <w:w w:val="105"/>
        </w:rPr>
        <w:t xml:space="preserve">components </w:t>
      </w:r>
      <w:r>
        <w:rPr>
          <w:spacing w:val="-4"/>
          <w:w w:val="105"/>
        </w:rPr>
        <w:t xml:space="preserve">by </w:t>
      </w:r>
      <w:r>
        <w:rPr>
          <w:w w:val="105"/>
        </w:rPr>
        <w:t xml:space="preserve">applying </w:t>
      </w:r>
      <w:r>
        <w:rPr>
          <w:spacing w:val="-3"/>
          <w:w w:val="105"/>
        </w:rPr>
        <w:t xml:space="preserve">sines </w:t>
      </w:r>
      <w:r>
        <w:rPr>
          <w:spacing w:val="-7"/>
          <w:w w:val="105"/>
        </w:rPr>
        <w:t xml:space="preserve">and </w:t>
      </w:r>
      <w:r>
        <w:rPr>
          <w:spacing w:val="-3"/>
          <w:w w:val="105"/>
        </w:rPr>
        <w:t xml:space="preserve">cosines </w:t>
      </w:r>
      <w:r>
        <w:rPr>
          <w:spacing w:val="-5"/>
          <w:w w:val="105"/>
        </w:rPr>
        <w:t xml:space="preserve">to </w:t>
      </w:r>
      <w:r>
        <w:rPr>
          <w:spacing w:val="-7"/>
          <w:w w:val="105"/>
        </w:rPr>
        <w:t xml:space="preserve">the </w:t>
      </w:r>
      <w:r>
        <w:rPr>
          <w:spacing w:val="-3"/>
          <w:w w:val="105"/>
        </w:rPr>
        <w:t xml:space="preserve">vector </w:t>
      </w:r>
      <w:r>
        <w:rPr>
          <w:spacing w:val="-4"/>
          <w:w w:val="105"/>
        </w:rPr>
        <w:t xml:space="preserve">diagrams </w:t>
      </w:r>
      <w:r>
        <w:rPr>
          <w:spacing w:val="-5"/>
          <w:w w:val="105"/>
        </w:rPr>
        <w:t xml:space="preserve">to </w:t>
      </w:r>
      <w:r>
        <w:rPr>
          <w:spacing w:val="-7"/>
          <w:w w:val="105"/>
        </w:rPr>
        <w:t xml:space="preserve">determine the </w:t>
      </w:r>
      <w:r>
        <w:rPr>
          <w:w w:val="105"/>
        </w:rPr>
        <w:t xml:space="preserve">x </w:t>
      </w:r>
      <w:r>
        <w:rPr>
          <w:spacing w:val="-6"/>
          <w:w w:val="105"/>
        </w:rPr>
        <w:t xml:space="preserve">and </w:t>
      </w:r>
      <w:r>
        <w:rPr>
          <w:w w:val="105"/>
        </w:rPr>
        <w:t xml:space="preserve">y </w:t>
      </w:r>
      <w:r>
        <w:rPr>
          <w:spacing w:val="-6"/>
          <w:w w:val="105"/>
        </w:rPr>
        <w:t xml:space="preserve">components </w:t>
      </w:r>
      <w:r>
        <w:rPr>
          <w:w w:val="105"/>
        </w:rPr>
        <w:t xml:space="preserve">of </w:t>
      </w:r>
      <w:r>
        <w:rPr>
          <w:spacing w:val="-3"/>
          <w:w w:val="105"/>
        </w:rPr>
        <w:t xml:space="preserve">each </w:t>
      </w:r>
      <w:r>
        <w:rPr>
          <w:spacing w:val="-4"/>
          <w:w w:val="105"/>
        </w:rPr>
        <w:t xml:space="preserve">vector. </w:t>
      </w:r>
      <w:r>
        <w:rPr>
          <w:spacing w:val="10"/>
          <w:w w:val="105"/>
        </w:rPr>
        <w:t xml:space="preserve">In </w:t>
      </w:r>
      <w:r>
        <w:rPr>
          <w:spacing w:val="-3"/>
          <w:w w:val="105"/>
        </w:rPr>
        <w:t xml:space="preserve">this </w:t>
      </w:r>
      <w:r>
        <w:rPr>
          <w:spacing w:val="-4"/>
          <w:w w:val="105"/>
        </w:rPr>
        <w:t xml:space="preserve">way, </w:t>
      </w:r>
      <w:r>
        <w:rPr>
          <w:spacing w:val="-7"/>
          <w:w w:val="105"/>
        </w:rPr>
        <w:t xml:space="preserve">the </w:t>
      </w:r>
      <w:r>
        <w:rPr>
          <w:w w:val="105"/>
        </w:rPr>
        <w:t xml:space="preserve">x </w:t>
      </w:r>
      <w:r>
        <w:rPr>
          <w:spacing w:val="-6"/>
          <w:w w:val="105"/>
        </w:rPr>
        <w:t xml:space="preserve">and </w:t>
      </w:r>
      <w:r>
        <w:rPr>
          <w:w w:val="105"/>
        </w:rPr>
        <w:t xml:space="preserve">y </w:t>
      </w:r>
      <w:r>
        <w:rPr>
          <w:spacing w:val="-6"/>
          <w:w w:val="105"/>
        </w:rPr>
        <w:t xml:space="preserve">components </w:t>
      </w:r>
      <w:r>
        <w:rPr>
          <w:w w:val="105"/>
        </w:rPr>
        <w:t xml:space="preserve">of </w:t>
      </w:r>
      <w:r>
        <w:rPr>
          <w:spacing w:val="-7"/>
          <w:w w:val="105"/>
        </w:rPr>
        <w:t xml:space="preserve">the </w:t>
      </w:r>
      <w:r>
        <w:rPr>
          <w:spacing w:val="-8"/>
          <w:w w:val="105"/>
        </w:rPr>
        <w:t xml:space="preserve">total </w:t>
      </w:r>
      <w:r>
        <w:rPr>
          <w:spacing w:val="-3"/>
          <w:w w:val="105"/>
        </w:rPr>
        <w:t xml:space="preserve">acceleration </w:t>
      </w:r>
      <w:r>
        <w:rPr>
          <w:w w:val="105"/>
        </w:rPr>
        <w:t xml:space="preserve">can </w:t>
      </w:r>
      <w:r>
        <w:rPr>
          <w:spacing w:val="-4"/>
          <w:w w:val="105"/>
        </w:rPr>
        <w:t xml:space="preserve">be </w:t>
      </w:r>
      <w:r>
        <w:rPr>
          <w:spacing w:val="-5"/>
          <w:w w:val="105"/>
        </w:rPr>
        <w:t>found.</w:t>
      </w:r>
    </w:p>
    <w:p w:rsidR="00BC4563" w:rsidRDefault="002040C6">
      <w:pPr>
        <w:pStyle w:val="Heading3"/>
        <w:spacing w:before="205" w:line="295" w:lineRule="auto"/>
        <w:ind w:right="3862"/>
      </w:pPr>
      <w:r>
        <w:rPr>
          <w:u w:val="thick"/>
        </w:rPr>
        <w:t>Graphical Method, Velocity and Acceleration polygons :</w:t>
      </w:r>
      <w:r>
        <w:t xml:space="preserve"> Graphical velocity analysis:</w:t>
      </w:r>
    </w:p>
    <w:p w:rsidR="00BC4563" w:rsidRDefault="002040C6">
      <w:pPr>
        <w:pStyle w:val="BodyText"/>
        <w:spacing w:before="180" w:line="271" w:lineRule="auto"/>
        <w:ind w:left="1280" w:right="1139"/>
      </w:pPr>
      <w:r>
        <w:rPr>
          <w:spacing w:val="10"/>
          <w:w w:val="105"/>
        </w:rPr>
        <w:t xml:space="preserve">It </w:t>
      </w:r>
      <w:r>
        <w:rPr>
          <w:w w:val="105"/>
        </w:rPr>
        <w:t xml:space="preserve">is a very </w:t>
      </w:r>
      <w:r>
        <w:rPr>
          <w:spacing w:val="-5"/>
          <w:w w:val="105"/>
        </w:rPr>
        <w:t xml:space="preserve">short </w:t>
      </w:r>
      <w:r>
        <w:rPr>
          <w:spacing w:val="-7"/>
          <w:w w:val="105"/>
        </w:rPr>
        <w:t xml:space="preserve">step </w:t>
      </w:r>
      <w:r>
        <w:rPr>
          <w:w w:val="105"/>
        </w:rPr>
        <w:t xml:space="preserve">(using </w:t>
      </w:r>
      <w:r>
        <w:rPr>
          <w:spacing w:val="-3"/>
          <w:w w:val="105"/>
        </w:rPr>
        <w:t xml:space="preserve">basic </w:t>
      </w:r>
      <w:r>
        <w:rPr>
          <w:spacing w:val="-5"/>
          <w:w w:val="105"/>
        </w:rPr>
        <w:t xml:space="preserve">trigonometry </w:t>
      </w:r>
      <w:r>
        <w:rPr>
          <w:w w:val="105"/>
        </w:rPr>
        <w:t xml:space="preserve">with </w:t>
      </w:r>
      <w:r>
        <w:rPr>
          <w:spacing w:val="-3"/>
          <w:w w:val="105"/>
        </w:rPr>
        <w:t xml:space="preserve">sines </w:t>
      </w:r>
      <w:r>
        <w:rPr>
          <w:spacing w:val="-6"/>
          <w:w w:val="105"/>
        </w:rPr>
        <w:t xml:space="preserve">and </w:t>
      </w:r>
      <w:r>
        <w:rPr>
          <w:spacing w:val="-3"/>
          <w:w w:val="105"/>
        </w:rPr>
        <w:t xml:space="preserve">cosines) </w:t>
      </w:r>
      <w:r>
        <w:rPr>
          <w:spacing w:val="-5"/>
          <w:w w:val="105"/>
        </w:rPr>
        <w:t xml:space="preserve">to </w:t>
      </w:r>
      <w:r>
        <w:rPr>
          <w:spacing w:val="-4"/>
          <w:w w:val="105"/>
        </w:rPr>
        <w:t xml:space="preserve">convert </w:t>
      </w:r>
      <w:r>
        <w:rPr>
          <w:spacing w:val="-7"/>
          <w:w w:val="105"/>
        </w:rPr>
        <w:t xml:space="preserve">the </w:t>
      </w:r>
      <w:r>
        <w:rPr>
          <w:w w:val="105"/>
        </w:rPr>
        <w:t xml:space="preserve">graphical </w:t>
      </w:r>
      <w:r>
        <w:rPr>
          <w:spacing w:val="-5"/>
          <w:w w:val="105"/>
        </w:rPr>
        <w:t xml:space="preserve">results </w:t>
      </w:r>
      <w:r>
        <w:rPr>
          <w:spacing w:val="-4"/>
          <w:w w:val="105"/>
        </w:rPr>
        <w:t xml:space="preserve">into </w:t>
      </w:r>
      <w:r>
        <w:rPr>
          <w:spacing w:val="-5"/>
          <w:w w:val="105"/>
        </w:rPr>
        <w:t xml:space="preserve">numerical results. </w:t>
      </w:r>
      <w:r>
        <w:rPr>
          <w:w w:val="105"/>
        </w:rPr>
        <w:t xml:space="preserve">T </w:t>
      </w:r>
      <w:r>
        <w:rPr>
          <w:spacing w:val="-6"/>
          <w:w w:val="105"/>
        </w:rPr>
        <w:t xml:space="preserve">he </w:t>
      </w:r>
      <w:r>
        <w:rPr>
          <w:spacing w:val="-3"/>
          <w:w w:val="105"/>
        </w:rPr>
        <w:t xml:space="preserve">basic </w:t>
      </w:r>
      <w:r>
        <w:rPr>
          <w:spacing w:val="-7"/>
          <w:w w:val="105"/>
        </w:rPr>
        <w:t xml:space="preserve">steps </w:t>
      </w:r>
      <w:r>
        <w:rPr>
          <w:spacing w:val="-5"/>
          <w:w w:val="105"/>
        </w:rPr>
        <w:t xml:space="preserve">are </w:t>
      </w:r>
      <w:r>
        <w:rPr>
          <w:spacing w:val="-9"/>
          <w:w w:val="105"/>
        </w:rPr>
        <w:t>these:</w:t>
      </w:r>
    </w:p>
    <w:p w:rsidR="00BC4563" w:rsidRDefault="002040C6">
      <w:pPr>
        <w:pStyle w:val="ListParagraph"/>
        <w:numPr>
          <w:ilvl w:val="0"/>
          <w:numId w:val="17"/>
        </w:numPr>
        <w:tabs>
          <w:tab w:val="left" w:pos="1885"/>
        </w:tabs>
        <w:spacing w:before="207"/>
        <w:ind w:firstLine="0"/>
        <w:rPr>
          <w:sz w:val="24"/>
        </w:rPr>
      </w:pPr>
      <w:r>
        <w:rPr>
          <w:spacing w:val="-7"/>
          <w:w w:val="105"/>
          <w:sz w:val="24"/>
        </w:rPr>
        <w:t>Set</w:t>
      </w:r>
      <w:r>
        <w:rPr>
          <w:spacing w:val="-17"/>
          <w:w w:val="105"/>
          <w:sz w:val="24"/>
        </w:rPr>
        <w:t xml:space="preserve"> </w:t>
      </w:r>
      <w:r>
        <w:rPr>
          <w:spacing w:val="-4"/>
          <w:w w:val="105"/>
          <w:sz w:val="24"/>
        </w:rPr>
        <w:t>up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a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velocity</w:t>
      </w:r>
      <w:r>
        <w:rPr>
          <w:spacing w:val="-13"/>
          <w:w w:val="105"/>
          <w:sz w:val="24"/>
        </w:rPr>
        <w:t xml:space="preserve"> </w:t>
      </w:r>
      <w:r>
        <w:rPr>
          <w:spacing w:val="-6"/>
          <w:w w:val="105"/>
          <w:sz w:val="24"/>
        </w:rPr>
        <w:t>reference</w:t>
      </w:r>
      <w:r>
        <w:rPr>
          <w:spacing w:val="-17"/>
          <w:w w:val="105"/>
          <w:sz w:val="24"/>
        </w:rPr>
        <w:t xml:space="preserve"> </w:t>
      </w:r>
      <w:r>
        <w:rPr>
          <w:spacing w:val="-3"/>
          <w:w w:val="105"/>
          <w:sz w:val="24"/>
        </w:rPr>
        <w:t>plane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with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a</w:t>
      </w:r>
      <w:r>
        <w:rPr>
          <w:spacing w:val="-13"/>
          <w:w w:val="105"/>
          <w:sz w:val="24"/>
        </w:rPr>
        <w:t xml:space="preserve"> </w:t>
      </w:r>
      <w:r>
        <w:rPr>
          <w:spacing w:val="-3"/>
          <w:w w:val="105"/>
          <w:sz w:val="24"/>
        </w:rPr>
        <w:t>point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of</w:t>
      </w:r>
      <w:r>
        <w:rPr>
          <w:spacing w:val="-5"/>
          <w:w w:val="105"/>
          <w:sz w:val="24"/>
        </w:rPr>
        <w:t xml:space="preserve"> zero </w:t>
      </w:r>
      <w:r>
        <w:rPr>
          <w:w w:val="105"/>
          <w:sz w:val="24"/>
        </w:rPr>
        <w:t>velocity</w:t>
      </w:r>
      <w:r>
        <w:rPr>
          <w:spacing w:val="-13"/>
          <w:w w:val="105"/>
          <w:sz w:val="24"/>
        </w:rPr>
        <w:t xml:space="preserve"> </w:t>
      </w:r>
      <w:r>
        <w:rPr>
          <w:spacing w:val="-6"/>
          <w:w w:val="105"/>
          <w:sz w:val="24"/>
        </w:rPr>
        <w:t>designated.</w:t>
      </w:r>
    </w:p>
    <w:p w:rsidR="00BC4563" w:rsidRDefault="00BC4563">
      <w:pPr>
        <w:pStyle w:val="BodyText"/>
        <w:spacing w:before="1"/>
        <w:rPr>
          <w:sz w:val="21"/>
        </w:rPr>
      </w:pPr>
    </w:p>
    <w:p w:rsidR="00BC4563" w:rsidRDefault="002040C6">
      <w:pPr>
        <w:pStyle w:val="ListParagraph"/>
        <w:numPr>
          <w:ilvl w:val="0"/>
          <w:numId w:val="17"/>
        </w:numPr>
        <w:tabs>
          <w:tab w:val="left" w:pos="1886"/>
        </w:tabs>
        <w:ind w:left="1885"/>
        <w:rPr>
          <w:sz w:val="24"/>
        </w:rPr>
      </w:pPr>
      <w:r>
        <w:rPr>
          <w:sz w:val="24"/>
        </w:rPr>
        <w:t xml:space="preserve">Use </w:t>
      </w:r>
      <w:r>
        <w:rPr>
          <w:spacing w:val="-7"/>
          <w:sz w:val="24"/>
        </w:rPr>
        <w:t xml:space="preserve">the </w:t>
      </w:r>
      <w:r>
        <w:rPr>
          <w:spacing w:val="-8"/>
          <w:sz w:val="24"/>
        </w:rPr>
        <w:t xml:space="preserve">equation, </w:t>
      </w:r>
      <w:r>
        <w:rPr>
          <w:sz w:val="24"/>
        </w:rPr>
        <w:t xml:space="preserve">V = </w:t>
      </w:r>
      <w:r>
        <w:rPr>
          <w:sz w:val="24"/>
        </w:rPr>
        <w:t> r, to calculate any known linkage</w:t>
      </w:r>
      <w:r>
        <w:rPr>
          <w:spacing w:val="12"/>
          <w:sz w:val="24"/>
        </w:rPr>
        <w:t xml:space="preserve"> </w:t>
      </w:r>
      <w:r>
        <w:rPr>
          <w:sz w:val="24"/>
        </w:rPr>
        <w:t>velocities.</w:t>
      </w:r>
    </w:p>
    <w:p w:rsidR="00BC4563" w:rsidRDefault="00BC4563">
      <w:pPr>
        <w:pStyle w:val="BodyText"/>
        <w:spacing w:before="2"/>
        <w:rPr>
          <w:sz w:val="21"/>
        </w:rPr>
      </w:pPr>
    </w:p>
    <w:p w:rsidR="00BC4563" w:rsidRDefault="002040C6">
      <w:pPr>
        <w:pStyle w:val="ListParagraph"/>
        <w:numPr>
          <w:ilvl w:val="0"/>
          <w:numId w:val="17"/>
        </w:numPr>
        <w:tabs>
          <w:tab w:val="left" w:pos="1887"/>
        </w:tabs>
        <w:spacing w:line="276" w:lineRule="auto"/>
        <w:ind w:right="1121" w:firstLine="0"/>
        <w:jc w:val="both"/>
        <w:rPr>
          <w:sz w:val="24"/>
        </w:rPr>
      </w:pPr>
      <w:r>
        <w:rPr>
          <w:sz w:val="24"/>
        </w:rPr>
        <w:t xml:space="preserve">Plot </w:t>
      </w:r>
      <w:r>
        <w:rPr>
          <w:spacing w:val="-5"/>
          <w:sz w:val="24"/>
        </w:rPr>
        <w:t xml:space="preserve">your </w:t>
      </w:r>
      <w:r>
        <w:rPr>
          <w:sz w:val="24"/>
        </w:rPr>
        <w:t xml:space="preserve">known </w:t>
      </w:r>
      <w:r>
        <w:rPr>
          <w:spacing w:val="1"/>
          <w:sz w:val="24"/>
        </w:rPr>
        <w:t xml:space="preserve">linkage </w:t>
      </w:r>
      <w:r>
        <w:rPr>
          <w:sz w:val="24"/>
        </w:rPr>
        <w:t xml:space="preserve">velocities on </w:t>
      </w:r>
      <w:r>
        <w:rPr>
          <w:spacing w:val="-7"/>
          <w:sz w:val="24"/>
        </w:rPr>
        <w:t xml:space="preserve">the </w:t>
      </w:r>
      <w:r>
        <w:rPr>
          <w:sz w:val="24"/>
        </w:rPr>
        <w:t xml:space="preserve">velocity </w:t>
      </w:r>
      <w:r>
        <w:rPr>
          <w:spacing w:val="-3"/>
          <w:sz w:val="24"/>
        </w:rPr>
        <w:t xml:space="preserve">plot. </w:t>
      </w:r>
      <w:r>
        <w:rPr>
          <w:sz w:val="24"/>
        </w:rPr>
        <w:t xml:space="preserve">A l inkage </w:t>
      </w:r>
      <w:r>
        <w:rPr>
          <w:spacing w:val="-8"/>
          <w:sz w:val="24"/>
        </w:rPr>
        <w:t xml:space="preserve">that </w:t>
      </w:r>
      <w:r>
        <w:rPr>
          <w:spacing w:val="2"/>
          <w:sz w:val="24"/>
        </w:rPr>
        <w:t xml:space="preserve">is </w:t>
      </w:r>
      <w:r>
        <w:rPr>
          <w:spacing w:val="-6"/>
          <w:sz w:val="24"/>
        </w:rPr>
        <w:t xml:space="preserve">rotating about </w:t>
      </w:r>
      <w:r>
        <w:rPr>
          <w:spacing w:val="-3"/>
          <w:sz w:val="24"/>
        </w:rPr>
        <w:t xml:space="preserve">ground </w:t>
      </w:r>
      <w:r>
        <w:rPr>
          <w:sz w:val="24"/>
        </w:rPr>
        <w:t xml:space="preserve">gives </w:t>
      </w:r>
      <w:r>
        <w:rPr>
          <w:spacing w:val="-3"/>
          <w:sz w:val="24"/>
        </w:rPr>
        <w:t xml:space="preserve">an </w:t>
      </w:r>
      <w:r>
        <w:rPr>
          <w:spacing w:val="-5"/>
          <w:sz w:val="24"/>
        </w:rPr>
        <w:t xml:space="preserve">absolute </w:t>
      </w:r>
      <w:r>
        <w:rPr>
          <w:sz w:val="24"/>
        </w:rPr>
        <w:t xml:space="preserve">velocity. T his  </w:t>
      </w:r>
      <w:r>
        <w:rPr>
          <w:spacing w:val="2"/>
          <w:sz w:val="24"/>
        </w:rPr>
        <w:t xml:space="preserve">is </w:t>
      </w:r>
      <w:r>
        <w:rPr>
          <w:sz w:val="24"/>
        </w:rPr>
        <w:t xml:space="preserve">a </w:t>
      </w:r>
      <w:r>
        <w:rPr>
          <w:spacing w:val="-3"/>
          <w:sz w:val="24"/>
        </w:rPr>
        <w:t xml:space="preserve">vector </w:t>
      </w:r>
      <w:r>
        <w:rPr>
          <w:spacing w:val="-8"/>
          <w:sz w:val="24"/>
        </w:rPr>
        <w:t xml:space="preserve">that </w:t>
      </w:r>
      <w:r>
        <w:rPr>
          <w:spacing w:val="-3"/>
          <w:sz w:val="24"/>
        </w:rPr>
        <w:t xml:space="preserve">originates  </w:t>
      </w:r>
      <w:r>
        <w:rPr>
          <w:spacing w:val="-5"/>
          <w:sz w:val="24"/>
        </w:rPr>
        <w:t xml:space="preserve">at </w:t>
      </w:r>
      <w:r>
        <w:rPr>
          <w:spacing w:val="-7"/>
          <w:sz w:val="24"/>
        </w:rPr>
        <w:t xml:space="preserve">the </w:t>
      </w:r>
      <w:r>
        <w:rPr>
          <w:spacing w:val="-5"/>
          <w:sz w:val="24"/>
        </w:rPr>
        <w:t xml:space="preserve">zero  </w:t>
      </w:r>
      <w:r>
        <w:rPr>
          <w:sz w:val="24"/>
        </w:rPr>
        <w:t xml:space="preserve">velocity </w:t>
      </w:r>
      <w:r>
        <w:rPr>
          <w:spacing w:val="-3"/>
          <w:sz w:val="24"/>
        </w:rPr>
        <w:t xml:space="preserve">point </w:t>
      </w:r>
      <w:r>
        <w:rPr>
          <w:spacing w:val="-7"/>
          <w:sz w:val="24"/>
        </w:rPr>
        <w:t xml:space="preserve">and </w:t>
      </w:r>
      <w:r>
        <w:rPr>
          <w:spacing w:val="-5"/>
          <w:sz w:val="24"/>
        </w:rPr>
        <w:t xml:space="preserve">runs perpendicular to </w:t>
      </w:r>
      <w:r>
        <w:rPr>
          <w:spacing w:val="-7"/>
          <w:sz w:val="24"/>
        </w:rPr>
        <w:t xml:space="preserve">the </w:t>
      </w:r>
      <w:r>
        <w:rPr>
          <w:sz w:val="24"/>
        </w:rPr>
        <w:t xml:space="preserve">link </w:t>
      </w:r>
      <w:r>
        <w:rPr>
          <w:spacing w:val="-7"/>
          <w:sz w:val="24"/>
        </w:rPr>
        <w:t xml:space="preserve">to </w:t>
      </w:r>
      <w:r>
        <w:rPr>
          <w:spacing w:val="-5"/>
          <w:sz w:val="24"/>
        </w:rPr>
        <w:t xml:space="preserve">show </w:t>
      </w:r>
      <w:r>
        <w:rPr>
          <w:spacing w:val="-7"/>
          <w:sz w:val="24"/>
        </w:rPr>
        <w:t xml:space="preserve">the </w:t>
      </w:r>
      <w:r>
        <w:rPr>
          <w:spacing w:val="-3"/>
          <w:sz w:val="24"/>
        </w:rPr>
        <w:t xml:space="preserve">direction </w:t>
      </w:r>
      <w:r>
        <w:rPr>
          <w:sz w:val="24"/>
        </w:rPr>
        <w:t xml:space="preserve">of </w:t>
      </w:r>
      <w:r>
        <w:rPr>
          <w:spacing w:val="-6"/>
          <w:sz w:val="24"/>
        </w:rPr>
        <w:t xml:space="preserve">motion. </w:t>
      </w:r>
      <w:r>
        <w:rPr>
          <w:sz w:val="24"/>
        </w:rPr>
        <w:t xml:space="preserve">T </w:t>
      </w:r>
      <w:r>
        <w:rPr>
          <w:spacing w:val="-6"/>
          <w:sz w:val="24"/>
        </w:rPr>
        <w:t xml:space="preserve">he </w:t>
      </w:r>
      <w:r>
        <w:rPr>
          <w:spacing w:val="-3"/>
          <w:sz w:val="24"/>
        </w:rPr>
        <w:t xml:space="preserve">vector, </w:t>
      </w:r>
      <w:r>
        <w:rPr>
          <w:b/>
          <w:sz w:val="24"/>
        </w:rPr>
        <w:t>V</w:t>
      </w:r>
      <w:r>
        <w:rPr>
          <w:sz w:val="24"/>
          <w:vertAlign w:val="subscript"/>
        </w:rPr>
        <w:t>A</w:t>
      </w:r>
      <w:r>
        <w:rPr>
          <w:sz w:val="24"/>
        </w:rPr>
        <w:t xml:space="preserve">, gives </w:t>
      </w:r>
      <w:r>
        <w:rPr>
          <w:spacing w:val="-7"/>
          <w:sz w:val="24"/>
        </w:rPr>
        <w:t xml:space="preserve">the </w:t>
      </w:r>
      <w:r>
        <w:rPr>
          <w:sz w:val="24"/>
        </w:rPr>
        <w:t xml:space="preserve">velocity of </w:t>
      </w:r>
      <w:r>
        <w:rPr>
          <w:spacing w:val="-3"/>
          <w:sz w:val="24"/>
        </w:rPr>
        <w:t>point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A.</w:t>
      </w: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spacing w:before="10"/>
        <w:rPr>
          <w:sz w:val="17"/>
        </w:rPr>
      </w:pPr>
    </w:p>
    <w:p w:rsidR="00BC4563" w:rsidRDefault="00BC4563">
      <w:pPr>
        <w:sectPr w:rsidR="00BC4563">
          <w:pgSz w:w="12240" w:h="15840"/>
          <w:pgMar w:top="220" w:right="300" w:bottom="0" w:left="160" w:header="720" w:footer="720" w:gutter="0"/>
          <w:cols w:space="720"/>
        </w:sectPr>
      </w:pPr>
    </w:p>
    <w:p w:rsidR="00BC4563" w:rsidRDefault="00924D37">
      <w:pPr>
        <w:pStyle w:val="BodyText"/>
        <w:ind w:left="181"/>
        <w:rPr>
          <w:rFonts w:ascii="Arial"/>
          <w:sz w:val="20"/>
        </w:rPr>
      </w:pPr>
      <w:r>
        <w:rPr>
          <w:rFonts w:ascii="Arial"/>
          <w:sz w:val="20"/>
        </w:rPr>
      </w:r>
      <w:r>
        <w:rPr>
          <w:rFonts w:ascii="Arial"/>
          <w:sz w:val="20"/>
        </w:rPr>
        <w:pict>
          <v:group id="_x0000_s1359" style="width:532.8pt;height:46.25pt;mso-position-horizontal-relative:char;mso-position-vertical-relative:line" coordsize="10656,925">
            <v:rect id="_x0000_s1361" style="position:absolute;top:147;width:10656;height:777" stroked="f"/>
            <v:shape id="_x0000_s1360" type="#_x0000_t202" style="position:absolute;width:10656;height:925" filled="f" stroked="f">
              <v:textbox style="mso-next-textbox:#_x0000_s1360" inset="0,0,0,0">
                <w:txbxContent>
                  <w:p w:rsidR="00BC4563" w:rsidRPr="005035DE" w:rsidRDefault="00BC4563" w:rsidP="005035DE"/>
                </w:txbxContent>
              </v:textbox>
            </v:shape>
            <w10:wrap type="none"/>
            <w10:anchorlock/>
          </v:group>
        </w:pict>
      </w:r>
    </w:p>
    <w:p w:rsidR="00BC4563" w:rsidRDefault="00BC4563">
      <w:pPr>
        <w:pStyle w:val="BodyText"/>
        <w:spacing w:before="9"/>
        <w:rPr>
          <w:rFonts w:ascii="Arial"/>
          <w:sz w:val="8"/>
        </w:rPr>
      </w:pPr>
    </w:p>
    <w:p w:rsidR="00BC4563" w:rsidRDefault="00924D37">
      <w:pPr>
        <w:pStyle w:val="ListParagraph"/>
        <w:numPr>
          <w:ilvl w:val="0"/>
          <w:numId w:val="17"/>
        </w:numPr>
        <w:tabs>
          <w:tab w:val="left" w:pos="1887"/>
        </w:tabs>
        <w:spacing w:before="56" w:line="273" w:lineRule="auto"/>
        <w:ind w:right="1127" w:firstLine="0"/>
        <w:jc w:val="both"/>
        <w:rPr>
          <w:sz w:val="24"/>
        </w:rPr>
      </w:pPr>
      <w:r w:rsidRPr="00924D37">
        <w:pict>
          <v:shape id="_x0000_s1358" type="#_x0000_t202" style="position:absolute;left:0;text-align:left;margin-left:456.9pt;margin-top:-30.75pt;width:83.55pt;height:12pt;z-index:-81880;mso-position-horizontal-relative:page" filled="f" stroked="f">
            <v:textbox style="mso-next-textbox:#_x0000_s1358" inset="0,0,0,0">
              <w:txbxContent>
                <w:p w:rsidR="00BC4563" w:rsidRDefault="002040C6">
                  <w:pPr>
                    <w:pStyle w:val="BodyText"/>
                    <w:spacing w:line="232" w:lineRule="exact"/>
                  </w:pPr>
                  <w:r>
                    <w:rPr>
                      <w:spacing w:val="-3"/>
                    </w:rPr>
                    <w:t xml:space="preserve">Sub </w:t>
                  </w:r>
                  <w:r>
                    <w:t xml:space="preserve">C </w:t>
                  </w:r>
                  <w:r>
                    <w:rPr>
                      <w:spacing w:val="-6"/>
                    </w:rPr>
                    <w:t>ode:</w:t>
                  </w:r>
                  <w:r>
                    <w:rPr>
                      <w:spacing w:val="-27"/>
                    </w:rPr>
                    <w:t xml:space="preserve"> </w:t>
                  </w:r>
                  <w:r>
                    <w:t>ME35</w:t>
                  </w:r>
                </w:p>
              </w:txbxContent>
            </v:textbox>
            <w10:wrap anchorx="page"/>
          </v:shape>
        </w:pict>
      </w:r>
      <w:r w:rsidR="002040C6">
        <w:rPr>
          <w:sz w:val="24"/>
        </w:rPr>
        <w:t xml:space="preserve">Plot all </w:t>
      </w:r>
      <w:r w:rsidR="002040C6">
        <w:rPr>
          <w:spacing w:val="-9"/>
          <w:sz w:val="24"/>
        </w:rPr>
        <w:t xml:space="preserve">other </w:t>
      </w:r>
      <w:r w:rsidR="002040C6">
        <w:rPr>
          <w:sz w:val="24"/>
        </w:rPr>
        <w:t xml:space="preserve">velocity </w:t>
      </w:r>
      <w:r w:rsidR="002040C6">
        <w:rPr>
          <w:spacing w:val="-3"/>
          <w:sz w:val="24"/>
        </w:rPr>
        <w:t xml:space="preserve">vector </w:t>
      </w:r>
      <w:r w:rsidR="002040C6">
        <w:rPr>
          <w:spacing w:val="-4"/>
          <w:sz w:val="24"/>
        </w:rPr>
        <w:t>directions.</w:t>
      </w:r>
      <w:r w:rsidR="002040C6">
        <w:rPr>
          <w:spacing w:val="51"/>
          <w:sz w:val="24"/>
        </w:rPr>
        <w:t xml:space="preserve"> </w:t>
      </w:r>
      <w:r w:rsidR="002040C6">
        <w:rPr>
          <w:sz w:val="24"/>
        </w:rPr>
        <w:t xml:space="preserve">A point on a </w:t>
      </w:r>
      <w:r w:rsidR="002040C6">
        <w:rPr>
          <w:spacing w:val="-5"/>
          <w:sz w:val="24"/>
        </w:rPr>
        <w:t xml:space="preserve">grounded </w:t>
      </w:r>
      <w:r w:rsidR="002040C6">
        <w:rPr>
          <w:sz w:val="24"/>
        </w:rPr>
        <w:t xml:space="preserve">link (such </w:t>
      </w:r>
      <w:r w:rsidR="002040C6">
        <w:rPr>
          <w:spacing w:val="-3"/>
          <w:sz w:val="24"/>
        </w:rPr>
        <w:t xml:space="preserve">as point </w:t>
      </w:r>
      <w:r w:rsidR="002040C6">
        <w:rPr>
          <w:sz w:val="24"/>
        </w:rPr>
        <w:t xml:space="preserve">B) </w:t>
      </w:r>
      <w:r w:rsidR="002040C6">
        <w:rPr>
          <w:spacing w:val="5"/>
          <w:sz w:val="24"/>
        </w:rPr>
        <w:t xml:space="preserve">will </w:t>
      </w:r>
      <w:r w:rsidR="002040C6">
        <w:rPr>
          <w:spacing w:val="-4"/>
          <w:sz w:val="24"/>
        </w:rPr>
        <w:t xml:space="preserve">produce an </w:t>
      </w:r>
      <w:r w:rsidR="002040C6">
        <w:rPr>
          <w:spacing w:val="-5"/>
          <w:sz w:val="24"/>
        </w:rPr>
        <w:t xml:space="preserve">absolute </w:t>
      </w:r>
      <w:r w:rsidR="002040C6">
        <w:rPr>
          <w:sz w:val="24"/>
        </w:rPr>
        <w:t xml:space="preserve">velocity </w:t>
      </w:r>
      <w:r w:rsidR="002040C6">
        <w:rPr>
          <w:spacing w:val="-3"/>
          <w:sz w:val="24"/>
        </w:rPr>
        <w:t xml:space="preserve">vector </w:t>
      </w:r>
      <w:r w:rsidR="002040C6">
        <w:rPr>
          <w:spacing w:val="-4"/>
          <w:sz w:val="24"/>
        </w:rPr>
        <w:t xml:space="preserve">passing  through </w:t>
      </w:r>
      <w:r w:rsidR="002040C6">
        <w:rPr>
          <w:spacing w:val="-7"/>
          <w:sz w:val="24"/>
        </w:rPr>
        <w:t xml:space="preserve">the </w:t>
      </w:r>
      <w:r w:rsidR="002040C6">
        <w:rPr>
          <w:spacing w:val="-5"/>
          <w:sz w:val="24"/>
        </w:rPr>
        <w:t xml:space="preserve">zero  </w:t>
      </w:r>
      <w:r w:rsidR="002040C6">
        <w:rPr>
          <w:sz w:val="24"/>
        </w:rPr>
        <w:t xml:space="preserve">velocity </w:t>
      </w:r>
      <w:r w:rsidR="002040C6">
        <w:rPr>
          <w:spacing w:val="-3"/>
          <w:sz w:val="24"/>
        </w:rPr>
        <w:t xml:space="preserve">point </w:t>
      </w:r>
      <w:r w:rsidR="002040C6">
        <w:rPr>
          <w:spacing w:val="-7"/>
          <w:sz w:val="24"/>
        </w:rPr>
        <w:t xml:space="preserve">and  </w:t>
      </w:r>
      <w:r w:rsidR="002040C6">
        <w:rPr>
          <w:spacing w:val="-5"/>
          <w:sz w:val="24"/>
        </w:rPr>
        <w:t xml:space="preserve">perpendicular </w:t>
      </w:r>
      <w:r w:rsidR="002040C6">
        <w:rPr>
          <w:spacing w:val="-7"/>
          <w:sz w:val="24"/>
        </w:rPr>
        <w:t xml:space="preserve">to the </w:t>
      </w:r>
      <w:r w:rsidR="002040C6">
        <w:rPr>
          <w:spacing w:val="2"/>
          <w:sz w:val="24"/>
        </w:rPr>
        <w:t xml:space="preserve">link. </w:t>
      </w:r>
      <w:r w:rsidR="002040C6">
        <w:rPr>
          <w:sz w:val="24"/>
        </w:rPr>
        <w:t xml:space="preserve">A </w:t>
      </w:r>
      <w:r w:rsidR="002040C6">
        <w:rPr>
          <w:spacing w:val="-3"/>
          <w:sz w:val="24"/>
        </w:rPr>
        <w:t xml:space="preserve">point </w:t>
      </w:r>
      <w:r w:rsidR="002040C6">
        <w:rPr>
          <w:sz w:val="24"/>
        </w:rPr>
        <w:t xml:space="preserve">on a </w:t>
      </w:r>
      <w:r w:rsidR="002040C6">
        <w:rPr>
          <w:spacing w:val="-3"/>
          <w:sz w:val="24"/>
        </w:rPr>
        <w:t xml:space="preserve">floating </w:t>
      </w:r>
      <w:r w:rsidR="002040C6">
        <w:rPr>
          <w:sz w:val="24"/>
        </w:rPr>
        <w:t xml:space="preserve">link (such </w:t>
      </w:r>
      <w:r w:rsidR="002040C6">
        <w:rPr>
          <w:spacing w:val="-5"/>
          <w:sz w:val="24"/>
        </w:rPr>
        <w:t xml:space="preserve">as </w:t>
      </w:r>
      <w:r w:rsidR="002040C6">
        <w:rPr>
          <w:sz w:val="24"/>
        </w:rPr>
        <w:t xml:space="preserve">B relative </w:t>
      </w:r>
      <w:r w:rsidR="002040C6">
        <w:rPr>
          <w:spacing w:val="-5"/>
          <w:sz w:val="24"/>
        </w:rPr>
        <w:t xml:space="preserve">to </w:t>
      </w:r>
      <w:r w:rsidR="002040C6">
        <w:rPr>
          <w:spacing w:val="-4"/>
          <w:sz w:val="24"/>
        </w:rPr>
        <w:t xml:space="preserve">point </w:t>
      </w:r>
      <w:r w:rsidR="002040C6">
        <w:rPr>
          <w:spacing w:val="-3"/>
          <w:sz w:val="24"/>
        </w:rPr>
        <w:t xml:space="preserve">A) </w:t>
      </w:r>
      <w:r w:rsidR="002040C6">
        <w:rPr>
          <w:spacing w:val="5"/>
          <w:sz w:val="24"/>
        </w:rPr>
        <w:t xml:space="preserve">will </w:t>
      </w:r>
      <w:r w:rsidR="002040C6">
        <w:rPr>
          <w:spacing w:val="-4"/>
          <w:sz w:val="24"/>
        </w:rPr>
        <w:t xml:space="preserve">produce </w:t>
      </w:r>
      <w:r w:rsidR="002040C6">
        <w:rPr>
          <w:sz w:val="24"/>
        </w:rPr>
        <w:t xml:space="preserve">a relative velocity </w:t>
      </w:r>
      <w:r w:rsidR="002040C6">
        <w:rPr>
          <w:spacing w:val="-4"/>
          <w:sz w:val="24"/>
        </w:rPr>
        <w:t xml:space="preserve">vector. </w:t>
      </w:r>
      <w:r w:rsidR="002040C6">
        <w:rPr>
          <w:sz w:val="24"/>
        </w:rPr>
        <w:t xml:space="preserve">T his </w:t>
      </w:r>
      <w:r w:rsidR="002040C6">
        <w:rPr>
          <w:spacing w:val="-3"/>
          <w:sz w:val="24"/>
        </w:rPr>
        <w:t xml:space="preserve">vector </w:t>
      </w:r>
      <w:r w:rsidR="002040C6">
        <w:rPr>
          <w:spacing w:val="2"/>
          <w:sz w:val="24"/>
        </w:rPr>
        <w:t xml:space="preserve">will </w:t>
      </w:r>
      <w:r w:rsidR="002040C6">
        <w:rPr>
          <w:spacing w:val="-6"/>
          <w:sz w:val="24"/>
        </w:rPr>
        <w:t xml:space="preserve">be </w:t>
      </w:r>
      <w:r w:rsidR="002040C6">
        <w:rPr>
          <w:spacing w:val="-4"/>
          <w:sz w:val="24"/>
        </w:rPr>
        <w:t xml:space="preserve">perpendicular </w:t>
      </w:r>
      <w:r w:rsidR="002040C6">
        <w:rPr>
          <w:spacing w:val="-7"/>
          <w:sz w:val="24"/>
        </w:rPr>
        <w:t xml:space="preserve">to the </w:t>
      </w:r>
      <w:r w:rsidR="002040C6">
        <w:rPr>
          <w:sz w:val="24"/>
        </w:rPr>
        <w:t xml:space="preserve">link AB </w:t>
      </w:r>
      <w:r w:rsidR="002040C6">
        <w:rPr>
          <w:spacing w:val="-6"/>
          <w:sz w:val="24"/>
        </w:rPr>
        <w:t xml:space="preserve">and pass  </w:t>
      </w:r>
      <w:r w:rsidR="002040C6">
        <w:rPr>
          <w:spacing w:val="-4"/>
          <w:sz w:val="24"/>
        </w:rPr>
        <w:t xml:space="preserve">through  </w:t>
      </w:r>
      <w:r w:rsidR="002040C6">
        <w:rPr>
          <w:spacing w:val="-7"/>
          <w:sz w:val="24"/>
        </w:rPr>
        <w:t xml:space="preserve">the  </w:t>
      </w:r>
      <w:r w:rsidR="002040C6">
        <w:rPr>
          <w:spacing w:val="-6"/>
          <w:sz w:val="24"/>
        </w:rPr>
        <w:t xml:space="preserve">reference </w:t>
      </w:r>
      <w:r w:rsidR="002040C6">
        <w:rPr>
          <w:spacing w:val="-3"/>
          <w:sz w:val="24"/>
        </w:rPr>
        <w:t xml:space="preserve">point </w:t>
      </w:r>
      <w:r w:rsidR="002040C6">
        <w:rPr>
          <w:sz w:val="24"/>
        </w:rPr>
        <w:t xml:space="preserve">(A) on </w:t>
      </w:r>
      <w:r w:rsidR="002040C6">
        <w:rPr>
          <w:spacing w:val="-7"/>
          <w:sz w:val="24"/>
        </w:rPr>
        <w:t xml:space="preserve">the </w:t>
      </w:r>
      <w:r w:rsidR="002040C6">
        <w:rPr>
          <w:sz w:val="24"/>
        </w:rPr>
        <w:t>velocity</w:t>
      </w:r>
      <w:r w:rsidR="002040C6">
        <w:rPr>
          <w:spacing w:val="-27"/>
          <w:sz w:val="24"/>
        </w:rPr>
        <w:t xml:space="preserve"> </w:t>
      </w:r>
      <w:r w:rsidR="002040C6">
        <w:rPr>
          <w:spacing w:val="-3"/>
          <w:sz w:val="24"/>
        </w:rPr>
        <w:t>diagram.</w:t>
      </w:r>
    </w:p>
    <w:p w:rsidR="00BC4563" w:rsidRDefault="002040C6">
      <w:pPr>
        <w:pStyle w:val="ListParagraph"/>
        <w:numPr>
          <w:ilvl w:val="0"/>
          <w:numId w:val="17"/>
        </w:numPr>
        <w:tabs>
          <w:tab w:val="left" w:pos="1895"/>
        </w:tabs>
        <w:spacing w:before="213" w:line="276" w:lineRule="auto"/>
        <w:ind w:right="1146" w:firstLine="0"/>
        <w:jc w:val="both"/>
        <w:rPr>
          <w:sz w:val="24"/>
        </w:rPr>
      </w:pPr>
      <w:r>
        <w:rPr>
          <w:spacing w:val="-4"/>
          <w:w w:val="105"/>
          <w:sz w:val="24"/>
        </w:rPr>
        <w:t xml:space="preserve">One </w:t>
      </w:r>
      <w:r>
        <w:rPr>
          <w:spacing w:val="-3"/>
          <w:w w:val="105"/>
          <w:sz w:val="24"/>
        </w:rPr>
        <w:t xml:space="preserve">should </w:t>
      </w:r>
      <w:r>
        <w:rPr>
          <w:spacing w:val="-6"/>
          <w:w w:val="105"/>
          <w:sz w:val="24"/>
        </w:rPr>
        <w:t xml:space="preserve">be </w:t>
      </w:r>
      <w:r>
        <w:rPr>
          <w:w w:val="105"/>
          <w:sz w:val="24"/>
        </w:rPr>
        <w:t xml:space="preserve">able </w:t>
      </w:r>
      <w:r>
        <w:rPr>
          <w:spacing w:val="-5"/>
          <w:w w:val="105"/>
          <w:sz w:val="24"/>
        </w:rPr>
        <w:t xml:space="preserve">to </w:t>
      </w:r>
      <w:r>
        <w:rPr>
          <w:w w:val="105"/>
          <w:sz w:val="24"/>
        </w:rPr>
        <w:t xml:space="preserve">form a closed triangle </w:t>
      </w:r>
      <w:r>
        <w:rPr>
          <w:spacing w:val="3"/>
          <w:w w:val="105"/>
          <w:sz w:val="24"/>
        </w:rPr>
        <w:t xml:space="preserve">(for </w:t>
      </w:r>
      <w:r>
        <w:rPr>
          <w:w w:val="105"/>
          <w:sz w:val="24"/>
        </w:rPr>
        <w:t xml:space="preserve">a </w:t>
      </w:r>
      <w:r>
        <w:rPr>
          <w:spacing w:val="-3"/>
          <w:w w:val="105"/>
          <w:sz w:val="24"/>
        </w:rPr>
        <w:t xml:space="preserve">4-bar) </w:t>
      </w:r>
      <w:r>
        <w:rPr>
          <w:spacing w:val="-8"/>
          <w:w w:val="105"/>
          <w:sz w:val="24"/>
        </w:rPr>
        <w:t xml:space="preserve">that </w:t>
      </w:r>
      <w:r>
        <w:rPr>
          <w:spacing w:val="-4"/>
          <w:w w:val="105"/>
          <w:sz w:val="24"/>
        </w:rPr>
        <w:t xml:space="preserve">shows </w:t>
      </w:r>
      <w:r>
        <w:rPr>
          <w:spacing w:val="-7"/>
          <w:w w:val="105"/>
          <w:sz w:val="24"/>
        </w:rPr>
        <w:t xml:space="preserve">the </w:t>
      </w:r>
      <w:r>
        <w:rPr>
          <w:spacing w:val="-3"/>
          <w:w w:val="105"/>
          <w:sz w:val="24"/>
        </w:rPr>
        <w:t xml:space="preserve">vector </w:t>
      </w:r>
      <w:r>
        <w:rPr>
          <w:spacing w:val="-8"/>
          <w:w w:val="105"/>
          <w:sz w:val="24"/>
        </w:rPr>
        <w:t xml:space="preserve">equation: </w:t>
      </w:r>
      <w:r>
        <w:rPr>
          <w:b/>
          <w:w w:val="105"/>
          <w:sz w:val="24"/>
        </w:rPr>
        <w:t>V</w:t>
      </w:r>
      <w:r>
        <w:rPr>
          <w:w w:val="105"/>
          <w:sz w:val="24"/>
          <w:vertAlign w:val="subscript"/>
        </w:rPr>
        <w:t>B</w:t>
      </w:r>
      <w:r>
        <w:rPr>
          <w:spacing w:val="-28"/>
          <w:w w:val="105"/>
          <w:sz w:val="24"/>
        </w:rPr>
        <w:t xml:space="preserve"> </w:t>
      </w:r>
      <w:r>
        <w:rPr>
          <w:w w:val="105"/>
          <w:sz w:val="24"/>
        </w:rPr>
        <w:t>=</w:t>
      </w:r>
      <w:r>
        <w:rPr>
          <w:spacing w:val="1"/>
          <w:w w:val="105"/>
          <w:sz w:val="24"/>
        </w:rPr>
        <w:t xml:space="preserve"> </w:t>
      </w:r>
      <w:r>
        <w:rPr>
          <w:b/>
          <w:w w:val="105"/>
          <w:sz w:val="24"/>
        </w:rPr>
        <w:t>V</w:t>
      </w:r>
      <w:r>
        <w:rPr>
          <w:w w:val="105"/>
          <w:sz w:val="24"/>
          <w:vertAlign w:val="subscript"/>
        </w:rPr>
        <w:t>A</w:t>
      </w:r>
      <w:r>
        <w:rPr>
          <w:spacing w:val="-28"/>
          <w:w w:val="105"/>
          <w:sz w:val="24"/>
        </w:rPr>
        <w:t xml:space="preserve"> </w:t>
      </w:r>
      <w:r>
        <w:rPr>
          <w:w w:val="105"/>
          <w:sz w:val="24"/>
        </w:rPr>
        <w:t>+</w:t>
      </w:r>
      <w:r>
        <w:rPr>
          <w:spacing w:val="-11"/>
          <w:w w:val="105"/>
          <w:sz w:val="24"/>
        </w:rPr>
        <w:t xml:space="preserve"> </w:t>
      </w:r>
      <w:r>
        <w:rPr>
          <w:b/>
          <w:w w:val="105"/>
          <w:sz w:val="24"/>
        </w:rPr>
        <w:t>V</w:t>
      </w:r>
      <w:r>
        <w:rPr>
          <w:w w:val="105"/>
          <w:sz w:val="24"/>
          <w:vertAlign w:val="subscript"/>
        </w:rPr>
        <w:t>B/A</w:t>
      </w:r>
      <w:r>
        <w:rPr>
          <w:spacing w:val="-30"/>
          <w:w w:val="105"/>
          <w:sz w:val="24"/>
        </w:rPr>
        <w:t xml:space="preserve"> </w:t>
      </w:r>
      <w:r>
        <w:rPr>
          <w:spacing w:val="-4"/>
          <w:w w:val="105"/>
          <w:sz w:val="24"/>
        </w:rPr>
        <w:t>where</w:t>
      </w:r>
      <w:r>
        <w:rPr>
          <w:spacing w:val="-21"/>
          <w:w w:val="105"/>
          <w:sz w:val="24"/>
        </w:rPr>
        <w:t xml:space="preserve"> </w:t>
      </w:r>
      <w:r>
        <w:rPr>
          <w:b/>
          <w:w w:val="105"/>
          <w:sz w:val="24"/>
        </w:rPr>
        <w:t>V</w:t>
      </w:r>
      <w:r>
        <w:rPr>
          <w:w w:val="105"/>
          <w:sz w:val="24"/>
          <w:vertAlign w:val="subscript"/>
        </w:rPr>
        <w:t>B</w:t>
      </w:r>
      <w:r>
        <w:rPr>
          <w:spacing w:val="-26"/>
          <w:w w:val="105"/>
          <w:sz w:val="24"/>
        </w:rPr>
        <w:t xml:space="preserve"> </w:t>
      </w:r>
      <w:r>
        <w:rPr>
          <w:w w:val="105"/>
          <w:sz w:val="24"/>
        </w:rPr>
        <w:t xml:space="preserve">= </w:t>
      </w:r>
      <w:r>
        <w:rPr>
          <w:spacing w:val="-4"/>
          <w:w w:val="105"/>
          <w:sz w:val="24"/>
        </w:rPr>
        <w:t>absolute</w:t>
      </w:r>
      <w:r>
        <w:rPr>
          <w:spacing w:val="-21"/>
          <w:w w:val="105"/>
          <w:sz w:val="24"/>
        </w:rPr>
        <w:t xml:space="preserve"> </w:t>
      </w:r>
      <w:r>
        <w:rPr>
          <w:w w:val="105"/>
          <w:sz w:val="24"/>
        </w:rPr>
        <w:t>velocity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of</w:t>
      </w:r>
      <w:r>
        <w:rPr>
          <w:spacing w:val="-8"/>
          <w:w w:val="105"/>
          <w:sz w:val="24"/>
        </w:rPr>
        <w:t xml:space="preserve"> </w:t>
      </w:r>
      <w:r>
        <w:rPr>
          <w:spacing w:val="-3"/>
          <w:w w:val="105"/>
          <w:sz w:val="24"/>
        </w:rPr>
        <w:t>point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B,</w:t>
      </w:r>
      <w:r>
        <w:rPr>
          <w:spacing w:val="-4"/>
          <w:w w:val="105"/>
          <w:sz w:val="24"/>
        </w:rPr>
        <w:t xml:space="preserve"> </w:t>
      </w:r>
      <w:r>
        <w:rPr>
          <w:b/>
          <w:w w:val="105"/>
          <w:sz w:val="24"/>
        </w:rPr>
        <w:t>V</w:t>
      </w:r>
      <w:r>
        <w:rPr>
          <w:w w:val="105"/>
          <w:sz w:val="24"/>
          <w:vertAlign w:val="subscript"/>
        </w:rPr>
        <w:t>A</w:t>
      </w:r>
      <w:r>
        <w:rPr>
          <w:spacing w:val="-28"/>
          <w:w w:val="105"/>
          <w:sz w:val="24"/>
        </w:rPr>
        <w:t xml:space="preserve"> </w:t>
      </w:r>
      <w:r>
        <w:rPr>
          <w:w w:val="105"/>
          <w:sz w:val="24"/>
        </w:rPr>
        <w:t>=</w:t>
      </w:r>
      <w:r>
        <w:rPr>
          <w:spacing w:val="5"/>
          <w:w w:val="105"/>
          <w:sz w:val="24"/>
        </w:rPr>
        <w:t xml:space="preserve"> </w:t>
      </w:r>
      <w:r>
        <w:rPr>
          <w:spacing w:val="-5"/>
          <w:w w:val="105"/>
          <w:sz w:val="24"/>
        </w:rPr>
        <w:t>absolute</w:t>
      </w:r>
      <w:r>
        <w:rPr>
          <w:spacing w:val="-21"/>
          <w:w w:val="105"/>
          <w:sz w:val="24"/>
        </w:rPr>
        <w:t xml:space="preserve"> </w:t>
      </w:r>
      <w:r>
        <w:rPr>
          <w:w w:val="105"/>
          <w:sz w:val="24"/>
        </w:rPr>
        <w:t>velocity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of</w:t>
      </w:r>
      <w:r>
        <w:rPr>
          <w:spacing w:val="-8"/>
          <w:w w:val="105"/>
          <w:sz w:val="24"/>
        </w:rPr>
        <w:t xml:space="preserve"> </w:t>
      </w:r>
      <w:r>
        <w:rPr>
          <w:spacing w:val="-3"/>
          <w:w w:val="105"/>
          <w:sz w:val="24"/>
        </w:rPr>
        <w:t>point</w:t>
      </w:r>
      <w:r>
        <w:rPr>
          <w:spacing w:val="-17"/>
          <w:w w:val="105"/>
          <w:sz w:val="24"/>
        </w:rPr>
        <w:t xml:space="preserve"> </w:t>
      </w:r>
      <w:r>
        <w:rPr>
          <w:spacing w:val="-3"/>
          <w:w w:val="105"/>
          <w:sz w:val="24"/>
        </w:rPr>
        <w:t xml:space="preserve">A, </w:t>
      </w:r>
      <w:r>
        <w:rPr>
          <w:spacing w:val="-7"/>
          <w:w w:val="105"/>
          <w:sz w:val="24"/>
        </w:rPr>
        <w:t>and</w:t>
      </w:r>
      <w:r>
        <w:rPr>
          <w:spacing w:val="-11"/>
          <w:w w:val="105"/>
          <w:sz w:val="24"/>
        </w:rPr>
        <w:t xml:space="preserve"> </w:t>
      </w:r>
      <w:r>
        <w:rPr>
          <w:b/>
          <w:w w:val="105"/>
          <w:sz w:val="24"/>
        </w:rPr>
        <w:t>V</w:t>
      </w:r>
      <w:r>
        <w:rPr>
          <w:w w:val="105"/>
          <w:sz w:val="24"/>
          <w:vertAlign w:val="subscript"/>
        </w:rPr>
        <w:t>B/A</w:t>
      </w:r>
      <w:r>
        <w:rPr>
          <w:spacing w:val="-23"/>
          <w:w w:val="105"/>
          <w:sz w:val="24"/>
        </w:rPr>
        <w:t xml:space="preserve"> </w:t>
      </w:r>
      <w:r>
        <w:rPr>
          <w:spacing w:val="2"/>
          <w:w w:val="105"/>
          <w:sz w:val="24"/>
        </w:rPr>
        <w:t>is</w:t>
      </w:r>
      <w:r>
        <w:rPr>
          <w:spacing w:val="-6"/>
          <w:w w:val="105"/>
          <w:sz w:val="24"/>
        </w:rPr>
        <w:t xml:space="preserve"> </w:t>
      </w:r>
      <w:r>
        <w:rPr>
          <w:spacing w:val="-7"/>
          <w:w w:val="105"/>
          <w:sz w:val="24"/>
        </w:rPr>
        <w:t>the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velocity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of</w:t>
      </w:r>
      <w:r>
        <w:rPr>
          <w:spacing w:val="-5"/>
          <w:w w:val="105"/>
          <w:sz w:val="24"/>
        </w:rPr>
        <w:t xml:space="preserve"> </w:t>
      </w:r>
      <w:r>
        <w:rPr>
          <w:spacing w:val="-3"/>
          <w:w w:val="105"/>
          <w:sz w:val="24"/>
        </w:rPr>
        <w:t>point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B</w:t>
      </w:r>
      <w:r>
        <w:rPr>
          <w:spacing w:val="-5"/>
          <w:w w:val="105"/>
          <w:sz w:val="24"/>
        </w:rPr>
        <w:t xml:space="preserve"> </w:t>
      </w:r>
      <w:r>
        <w:rPr>
          <w:spacing w:val="-3"/>
          <w:w w:val="105"/>
          <w:sz w:val="24"/>
        </w:rPr>
        <w:t>relative</w:t>
      </w:r>
      <w:r>
        <w:rPr>
          <w:spacing w:val="-16"/>
          <w:w w:val="105"/>
          <w:sz w:val="24"/>
        </w:rPr>
        <w:t xml:space="preserve"> </w:t>
      </w:r>
      <w:r>
        <w:rPr>
          <w:spacing w:val="-7"/>
          <w:w w:val="105"/>
          <w:sz w:val="24"/>
        </w:rPr>
        <w:t>to</w:t>
      </w:r>
      <w:r>
        <w:rPr>
          <w:spacing w:val="-5"/>
          <w:w w:val="105"/>
          <w:sz w:val="24"/>
        </w:rPr>
        <w:t xml:space="preserve"> </w:t>
      </w:r>
      <w:r>
        <w:rPr>
          <w:spacing w:val="-4"/>
          <w:w w:val="105"/>
          <w:sz w:val="24"/>
        </w:rPr>
        <w:t>point</w:t>
      </w:r>
      <w:r>
        <w:rPr>
          <w:spacing w:val="-12"/>
          <w:w w:val="105"/>
          <w:sz w:val="24"/>
        </w:rPr>
        <w:t xml:space="preserve"> </w:t>
      </w:r>
      <w:r>
        <w:rPr>
          <w:spacing w:val="-3"/>
          <w:w w:val="105"/>
          <w:sz w:val="24"/>
        </w:rPr>
        <w:t>A.</w:t>
      </w:r>
    </w:p>
    <w:p w:rsidR="00BC4563" w:rsidRDefault="002040C6">
      <w:pPr>
        <w:pStyle w:val="Heading3"/>
        <w:spacing w:before="205" w:line="276" w:lineRule="exact"/>
      </w:pPr>
      <w:r>
        <w:rPr>
          <w:u w:val="thick"/>
        </w:rPr>
        <w:t>Velocity Analysis of Four Bar Mechanisms:</w:t>
      </w:r>
    </w:p>
    <w:p w:rsidR="00BC4563" w:rsidRDefault="002040C6">
      <w:pPr>
        <w:pStyle w:val="ListParagraph"/>
        <w:numPr>
          <w:ilvl w:val="0"/>
          <w:numId w:val="18"/>
        </w:numPr>
        <w:tabs>
          <w:tab w:val="left" w:pos="2001"/>
        </w:tabs>
        <w:spacing w:line="294" w:lineRule="exact"/>
        <w:ind w:hanging="360"/>
        <w:jc w:val="both"/>
        <w:rPr>
          <w:sz w:val="24"/>
        </w:rPr>
      </w:pPr>
      <w:r>
        <w:rPr>
          <w:spacing w:val="-3"/>
          <w:sz w:val="24"/>
        </w:rPr>
        <w:t xml:space="preserve">Problems </w:t>
      </w:r>
      <w:r>
        <w:rPr>
          <w:sz w:val="24"/>
        </w:rPr>
        <w:t xml:space="preserve">solving </w:t>
      </w:r>
      <w:r>
        <w:rPr>
          <w:spacing w:val="2"/>
          <w:sz w:val="24"/>
        </w:rPr>
        <w:t xml:space="preserve">in </w:t>
      </w:r>
      <w:r>
        <w:rPr>
          <w:spacing w:val="-3"/>
          <w:sz w:val="24"/>
        </w:rPr>
        <w:t xml:space="preserve">Four </w:t>
      </w:r>
      <w:r>
        <w:rPr>
          <w:spacing w:val="-4"/>
          <w:sz w:val="24"/>
        </w:rPr>
        <w:t xml:space="preserve">Bar Mechanisms </w:t>
      </w:r>
      <w:r>
        <w:rPr>
          <w:spacing w:val="-6"/>
          <w:sz w:val="24"/>
        </w:rPr>
        <w:t xml:space="preserve">and </w:t>
      </w:r>
      <w:r>
        <w:rPr>
          <w:spacing w:val="-4"/>
          <w:sz w:val="24"/>
        </w:rPr>
        <w:t>additional</w:t>
      </w:r>
      <w:r>
        <w:rPr>
          <w:spacing w:val="31"/>
          <w:sz w:val="24"/>
        </w:rPr>
        <w:t xml:space="preserve"> </w:t>
      </w:r>
      <w:r>
        <w:rPr>
          <w:spacing w:val="1"/>
          <w:sz w:val="24"/>
        </w:rPr>
        <w:t>links.</w:t>
      </w:r>
    </w:p>
    <w:p w:rsidR="00BC4563" w:rsidRDefault="00BC4563">
      <w:pPr>
        <w:pStyle w:val="BodyText"/>
        <w:spacing w:before="11"/>
        <w:rPr>
          <w:sz w:val="23"/>
        </w:rPr>
      </w:pPr>
    </w:p>
    <w:p w:rsidR="00BC4563" w:rsidRDefault="002040C6">
      <w:pPr>
        <w:pStyle w:val="Heading3"/>
        <w:spacing w:line="276" w:lineRule="exact"/>
      </w:pPr>
      <w:r>
        <w:rPr>
          <w:u w:val="thick"/>
        </w:rPr>
        <w:t>Velocity Analysis of Slider Crank Mechanisms:</w:t>
      </w:r>
    </w:p>
    <w:p w:rsidR="00BC4563" w:rsidRDefault="002040C6">
      <w:pPr>
        <w:pStyle w:val="ListParagraph"/>
        <w:numPr>
          <w:ilvl w:val="0"/>
          <w:numId w:val="18"/>
        </w:numPr>
        <w:tabs>
          <w:tab w:val="left" w:pos="2001"/>
        </w:tabs>
        <w:spacing w:line="294" w:lineRule="exact"/>
        <w:ind w:hanging="360"/>
        <w:jc w:val="both"/>
        <w:rPr>
          <w:sz w:val="24"/>
        </w:rPr>
      </w:pPr>
      <w:r>
        <w:rPr>
          <w:spacing w:val="-3"/>
          <w:sz w:val="24"/>
        </w:rPr>
        <w:t xml:space="preserve">Problems </w:t>
      </w:r>
      <w:r>
        <w:rPr>
          <w:sz w:val="24"/>
        </w:rPr>
        <w:t xml:space="preserve">solving </w:t>
      </w:r>
      <w:r>
        <w:rPr>
          <w:spacing w:val="2"/>
          <w:sz w:val="24"/>
        </w:rPr>
        <w:t xml:space="preserve">in </w:t>
      </w:r>
      <w:r>
        <w:rPr>
          <w:sz w:val="24"/>
        </w:rPr>
        <w:t xml:space="preserve">Slider C </w:t>
      </w:r>
      <w:r>
        <w:rPr>
          <w:spacing w:val="-5"/>
          <w:sz w:val="24"/>
        </w:rPr>
        <w:t xml:space="preserve">rank </w:t>
      </w:r>
      <w:r>
        <w:rPr>
          <w:spacing w:val="-3"/>
          <w:sz w:val="24"/>
        </w:rPr>
        <w:t xml:space="preserve">Mechanisms </w:t>
      </w:r>
      <w:r>
        <w:rPr>
          <w:spacing w:val="-6"/>
          <w:sz w:val="24"/>
        </w:rPr>
        <w:t xml:space="preserve">and </w:t>
      </w:r>
      <w:r>
        <w:rPr>
          <w:spacing w:val="-5"/>
          <w:sz w:val="24"/>
        </w:rPr>
        <w:t>additional</w:t>
      </w:r>
      <w:r>
        <w:rPr>
          <w:spacing w:val="10"/>
          <w:sz w:val="24"/>
        </w:rPr>
        <w:t xml:space="preserve"> </w:t>
      </w:r>
      <w:r>
        <w:rPr>
          <w:spacing w:val="1"/>
          <w:sz w:val="24"/>
        </w:rPr>
        <w:t>links.</w:t>
      </w:r>
    </w:p>
    <w:p w:rsidR="00BC4563" w:rsidRDefault="00BC4563">
      <w:pPr>
        <w:pStyle w:val="BodyText"/>
      </w:pPr>
    </w:p>
    <w:p w:rsidR="00BC4563" w:rsidRDefault="002040C6">
      <w:pPr>
        <w:pStyle w:val="Heading3"/>
        <w:spacing w:line="276" w:lineRule="exact"/>
      </w:pPr>
      <w:r>
        <w:rPr>
          <w:u w:val="thick"/>
        </w:rPr>
        <w:t>Acceleration Analysis of Four Bar Mechanisms:</w:t>
      </w:r>
    </w:p>
    <w:p w:rsidR="00BC4563" w:rsidRDefault="002040C6">
      <w:pPr>
        <w:pStyle w:val="ListParagraph"/>
        <w:numPr>
          <w:ilvl w:val="0"/>
          <w:numId w:val="18"/>
        </w:numPr>
        <w:tabs>
          <w:tab w:val="left" w:pos="2001"/>
        </w:tabs>
        <w:spacing w:line="294" w:lineRule="exact"/>
        <w:ind w:hanging="360"/>
        <w:jc w:val="both"/>
        <w:rPr>
          <w:sz w:val="24"/>
        </w:rPr>
      </w:pPr>
      <w:r>
        <w:rPr>
          <w:spacing w:val="-3"/>
          <w:sz w:val="24"/>
        </w:rPr>
        <w:t xml:space="preserve">Problems </w:t>
      </w:r>
      <w:r>
        <w:rPr>
          <w:sz w:val="24"/>
        </w:rPr>
        <w:t xml:space="preserve">solving </w:t>
      </w:r>
      <w:r>
        <w:rPr>
          <w:spacing w:val="2"/>
          <w:sz w:val="24"/>
        </w:rPr>
        <w:t xml:space="preserve">in </w:t>
      </w:r>
      <w:r>
        <w:rPr>
          <w:spacing w:val="-3"/>
          <w:sz w:val="24"/>
        </w:rPr>
        <w:t xml:space="preserve">Four </w:t>
      </w:r>
      <w:r>
        <w:rPr>
          <w:spacing w:val="-4"/>
          <w:sz w:val="24"/>
        </w:rPr>
        <w:t xml:space="preserve">Bar Mechanisms </w:t>
      </w:r>
      <w:r>
        <w:rPr>
          <w:spacing w:val="-6"/>
          <w:sz w:val="24"/>
        </w:rPr>
        <w:t xml:space="preserve">and </w:t>
      </w:r>
      <w:r>
        <w:rPr>
          <w:spacing w:val="-4"/>
          <w:sz w:val="24"/>
        </w:rPr>
        <w:t>additional</w:t>
      </w:r>
      <w:r>
        <w:rPr>
          <w:spacing w:val="31"/>
          <w:sz w:val="24"/>
        </w:rPr>
        <w:t xml:space="preserve"> </w:t>
      </w:r>
      <w:r>
        <w:rPr>
          <w:spacing w:val="1"/>
          <w:sz w:val="24"/>
        </w:rPr>
        <w:t>links.</w:t>
      </w:r>
    </w:p>
    <w:p w:rsidR="00BC4563" w:rsidRDefault="00BC4563">
      <w:pPr>
        <w:pStyle w:val="BodyText"/>
        <w:spacing w:before="4"/>
      </w:pPr>
    </w:p>
    <w:p w:rsidR="00BC4563" w:rsidRDefault="002040C6">
      <w:pPr>
        <w:pStyle w:val="Heading3"/>
        <w:spacing w:line="273" w:lineRule="exact"/>
      </w:pPr>
      <w:r>
        <w:rPr>
          <w:u w:val="thick"/>
        </w:rPr>
        <w:t>Acceleration Analysis of Slider Crank Mechanisms:</w:t>
      </w:r>
    </w:p>
    <w:p w:rsidR="00BC4563" w:rsidRDefault="002040C6">
      <w:pPr>
        <w:pStyle w:val="ListParagraph"/>
        <w:numPr>
          <w:ilvl w:val="0"/>
          <w:numId w:val="18"/>
        </w:numPr>
        <w:tabs>
          <w:tab w:val="left" w:pos="2001"/>
        </w:tabs>
        <w:spacing w:line="291" w:lineRule="exact"/>
        <w:ind w:hanging="360"/>
        <w:jc w:val="both"/>
        <w:rPr>
          <w:sz w:val="24"/>
        </w:rPr>
      </w:pPr>
      <w:r>
        <w:rPr>
          <w:spacing w:val="-3"/>
          <w:sz w:val="24"/>
        </w:rPr>
        <w:t xml:space="preserve">Problems </w:t>
      </w:r>
      <w:r>
        <w:rPr>
          <w:sz w:val="24"/>
        </w:rPr>
        <w:t xml:space="preserve">solving </w:t>
      </w:r>
      <w:r>
        <w:rPr>
          <w:spacing w:val="2"/>
          <w:sz w:val="24"/>
        </w:rPr>
        <w:t xml:space="preserve">in </w:t>
      </w:r>
      <w:r>
        <w:rPr>
          <w:sz w:val="24"/>
        </w:rPr>
        <w:t xml:space="preserve">Slider C </w:t>
      </w:r>
      <w:r>
        <w:rPr>
          <w:spacing w:val="-5"/>
          <w:sz w:val="24"/>
        </w:rPr>
        <w:t xml:space="preserve">rank </w:t>
      </w:r>
      <w:r>
        <w:rPr>
          <w:spacing w:val="-3"/>
          <w:sz w:val="24"/>
        </w:rPr>
        <w:t xml:space="preserve">Mechanisms </w:t>
      </w:r>
      <w:r>
        <w:rPr>
          <w:spacing w:val="-6"/>
          <w:sz w:val="24"/>
        </w:rPr>
        <w:t xml:space="preserve">and </w:t>
      </w:r>
      <w:r>
        <w:rPr>
          <w:spacing w:val="-5"/>
          <w:sz w:val="24"/>
        </w:rPr>
        <w:t>additional</w:t>
      </w:r>
      <w:r>
        <w:rPr>
          <w:spacing w:val="10"/>
          <w:sz w:val="24"/>
        </w:rPr>
        <w:t xml:space="preserve"> </w:t>
      </w:r>
      <w:r>
        <w:rPr>
          <w:spacing w:val="1"/>
          <w:sz w:val="24"/>
        </w:rPr>
        <w:t>links.</w:t>
      </w:r>
    </w:p>
    <w:p w:rsidR="00BC4563" w:rsidRDefault="002040C6">
      <w:pPr>
        <w:pStyle w:val="Heading3"/>
        <w:spacing w:before="2"/>
      </w:pPr>
      <w:r>
        <w:rPr>
          <w:u w:val="thick"/>
        </w:rPr>
        <w:t>Kinematic analysis by Complex Algebra methods:</w:t>
      </w:r>
    </w:p>
    <w:p w:rsidR="00BC4563" w:rsidRDefault="002040C6">
      <w:pPr>
        <w:pStyle w:val="ListParagraph"/>
        <w:numPr>
          <w:ilvl w:val="0"/>
          <w:numId w:val="18"/>
        </w:numPr>
        <w:tabs>
          <w:tab w:val="left" w:pos="2000"/>
          <w:tab w:val="left" w:pos="2001"/>
        </w:tabs>
        <w:spacing w:before="69" w:line="237" w:lineRule="auto"/>
        <w:ind w:right="1132" w:hanging="360"/>
        <w:rPr>
          <w:sz w:val="24"/>
        </w:rPr>
      </w:pPr>
      <w:r>
        <w:rPr>
          <w:sz w:val="24"/>
        </w:rPr>
        <w:t xml:space="preserve">Analysis of </w:t>
      </w:r>
      <w:r>
        <w:rPr>
          <w:spacing w:val="1"/>
          <w:sz w:val="24"/>
        </w:rPr>
        <w:t xml:space="preserve">single </w:t>
      </w:r>
      <w:r>
        <w:rPr>
          <w:sz w:val="24"/>
        </w:rPr>
        <w:t xml:space="preserve">slider </w:t>
      </w:r>
      <w:r>
        <w:rPr>
          <w:spacing w:val="-4"/>
          <w:sz w:val="24"/>
        </w:rPr>
        <w:t>crank</w:t>
      </w:r>
      <w:r>
        <w:rPr>
          <w:spacing w:val="51"/>
          <w:sz w:val="24"/>
        </w:rPr>
        <w:t xml:space="preserve"> </w:t>
      </w:r>
      <w:r>
        <w:rPr>
          <w:spacing w:val="-4"/>
          <w:sz w:val="24"/>
        </w:rPr>
        <w:t xml:space="preserve">mechanism </w:t>
      </w:r>
      <w:r>
        <w:rPr>
          <w:spacing w:val="-6"/>
          <w:sz w:val="24"/>
        </w:rPr>
        <w:t xml:space="preserve">and </w:t>
      </w:r>
      <w:r>
        <w:rPr>
          <w:spacing w:val="-3"/>
          <w:sz w:val="24"/>
        </w:rPr>
        <w:t xml:space="preserve">four </w:t>
      </w:r>
      <w:r>
        <w:rPr>
          <w:spacing w:val="-7"/>
          <w:sz w:val="24"/>
        </w:rPr>
        <w:t xml:space="preserve">bar </w:t>
      </w:r>
      <w:r>
        <w:rPr>
          <w:spacing w:val="-4"/>
          <w:sz w:val="24"/>
        </w:rPr>
        <w:t xml:space="preserve">mechanism by </w:t>
      </w:r>
      <w:r>
        <w:rPr>
          <w:sz w:val="24"/>
        </w:rPr>
        <w:t xml:space="preserve">loop closure </w:t>
      </w:r>
      <w:r>
        <w:rPr>
          <w:spacing w:val="-7"/>
          <w:sz w:val="24"/>
        </w:rPr>
        <w:t xml:space="preserve">equations and </w:t>
      </w:r>
      <w:r>
        <w:rPr>
          <w:spacing w:val="-3"/>
          <w:sz w:val="24"/>
        </w:rPr>
        <w:t>complex</w:t>
      </w:r>
      <w:r>
        <w:rPr>
          <w:spacing w:val="25"/>
          <w:sz w:val="24"/>
        </w:rPr>
        <w:t xml:space="preserve"> </w:t>
      </w:r>
      <w:r>
        <w:rPr>
          <w:spacing w:val="-6"/>
          <w:sz w:val="24"/>
        </w:rPr>
        <w:t>numbers.</w:t>
      </w:r>
    </w:p>
    <w:p w:rsidR="00BC4563" w:rsidRDefault="002040C6">
      <w:pPr>
        <w:pStyle w:val="Heading3"/>
        <w:spacing w:before="3" w:line="276" w:lineRule="exact"/>
      </w:pPr>
      <w:r>
        <w:rPr>
          <w:u w:val="thick"/>
        </w:rPr>
        <w:t>vector Approach:</w:t>
      </w:r>
    </w:p>
    <w:p w:rsidR="00BC4563" w:rsidRDefault="002040C6">
      <w:pPr>
        <w:pStyle w:val="ListParagraph"/>
        <w:numPr>
          <w:ilvl w:val="0"/>
          <w:numId w:val="18"/>
        </w:numPr>
        <w:tabs>
          <w:tab w:val="left" w:pos="2000"/>
          <w:tab w:val="left" w:pos="2001"/>
        </w:tabs>
        <w:spacing w:before="2" w:line="237" w:lineRule="auto"/>
        <w:ind w:right="1145" w:hanging="360"/>
        <w:rPr>
          <w:sz w:val="24"/>
        </w:rPr>
      </w:pPr>
      <w:r>
        <w:rPr>
          <w:spacing w:val="1"/>
          <w:sz w:val="24"/>
        </w:rPr>
        <w:t xml:space="preserve">Relative </w:t>
      </w:r>
      <w:r>
        <w:rPr>
          <w:sz w:val="24"/>
        </w:rPr>
        <w:t xml:space="preserve">velocity </w:t>
      </w:r>
      <w:r>
        <w:rPr>
          <w:spacing w:val="-6"/>
          <w:sz w:val="24"/>
        </w:rPr>
        <w:t xml:space="preserve">and </w:t>
      </w:r>
      <w:r>
        <w:rPr>
          <w:spacing w:val="-4"/>
          <w:sz w:val="24"/>
        </w:rPr>
        <w:t xml:space="preserve">accelerations </w:t>
      </w:r>
      <w:r>
        <w:rPr>
          <w:sz w:val="24"/>
        </w:rPr>
        <w:t xml:space="preserve">of </w:t>
      </w:r>
      <w:r>
        <w:rPr>
          <w:spacing w:val="-3"/>
          <w:sz w:val="24"/>
        </w:rPr>
        <w:t xml:space="preserve">particles </w:t>
      </w:r>
      <w:r>
        <w:rPr>
          <w:spacing w:val="2"/>
          <w:sz w:val="24"/>
        </w:rPr>
        <w:t xml:space="preserve">in </w:t>
      </w:r>
      <w:r>
        <w:rPr>
          <w:sz w:val="24"/>
        </w:rPr>
        <w:t xml:space="preserve">a </w:t>
      </w:r>
      <w:r>
        <w:rPr>
          <w:spacing w:val="-4"/>
          <w:sz w:val="24"/>
        </w:rPr>
        <w:t xml:space="preserve">common </w:t>
      </w:r>
      <w:r>
        <w:rPr>
          <w:spacing w:val="2"/>
          <w:sz w:val="24"/>
        </w:rPr>
        <w:t xml:space="preserve">link, </w:t>
      </w:r>
      <w:r>
        <w:rPr>
          <w:sz w:val="24"/>
        </w:rPr>
        <w:t xml:space="preserve">relative velocity </w:t>
      </w:r>
      <w:r>
        <w:rPr>
          <w:spacing w:val="-6"/>
          <w:sz w:val="24"/>
        </w:rPr>
        <w:t xml:space="preserve">and </w:t>
      </w:r>
      <w:r>
        <w:rPr>
          <w:spacing w:val="-5"/>
          <w:sz w:val="24"/>
        </w:rPr>
        <w:t xml:space="preserve">accelerations </w:t>
      </w:r>
      <w:r>
        <w:rPr>
          <w:sz w:val="24"/>
        </w:rPr>
        <w:t xml:space="preserve">of coincident </w:t>
      </w:r>
      <w:r>
        <w:rPr>
          <w:spacing w:val="-4"/>
          <w:sz w:val="24"/>
        </w:rPr>
        <w:t xml:space="preserve">particles </w:t>
      </w:r>
      <w:r>
        <w:rPr>
          <w:sz w:val="24"/>
        </w:rPr>
        <w:t xml:space="preserve">on </w:t>
      </w:r>
      <w:r>
        <w:rPr>
          <w:spacing w:val="-7"/>
          <w:sz w:val="24"/>
        </w:rPr>
        <w:t>separate</w:t>
      </w:r>
      <w:r>
        <w:rPr>
          <w:spacing w:val="-10"/>
          <w:sz w:val="24"/>
        </w:rPr>
        <w:t xml:space="preserve"> </w:t>
      </w:r>
      <w:r>
        <w:rPr>
          <w:spacing w:val="1"/>
          <w:sz w:val="24"/>
        </w:rPr>
        <w:t>link</w:t>
      </w:r>
    </w:p>
    <w:p w:rsidR="00BC4563" w:rsidRDefault="002040C6">
      <w:pPr>
        <w:pStyle w:val="Heading3"/>
        <w:spacing w:before="3" w:line="276" w:lineRule="exact"/>
      </w:pPr>
      <w:r>
        <w:rPr>
          <w:u w:val="thick"/>
        </w:rPr>
        <w:t>Computer applications in the kinematic analysis of simple mechanisms:</w:t>
      </w:r>
    </w:p>
    <w:p w:rsidR="00BC4563" w:rsidRDefault="002040C6">
      <w:pPr>
        <w:pStyle w:val="ListParagraph"/>
        <w:numPr>
          <w:ilvl w:val="0"/>
          <w:numId w:val="18"/>
        </w:numPr>
        <w:tabs>
          <w:tab w:val="left" w:pos="2000"/>
          <w:tab w:val="left" w:pos="2001"/>
        </w:tabs>
        <w:spacing w:line="294" w:lineRule="exact"/>
        <w:ind w:hanging="360"/>
        <w:rPr>
          <w:sz w:val="24"/>
        </w:rPr>
      </w:pPr>
      <w:r>
        <w:rPr>
          <w:sz w:val="24"/>
        </w:rPr>
        <w:t xml:space="preserve">C </w:t>
      </w:r>
      <w:r>
        <w:rPr>
          <w:spacing w:val="-8"/>
          <w:sz w:val="24"/>
        </w:rPr>
        <w:t xml:space="preserve">omputer  </w:t>
      </w:r>
      <w:r>
        <w:rPr>
          <w:spacing w:val="-4"/>
          <w:sz w:val="24"/>
        </w:rPr>
        <w:t xml:space="preserve">programming  </w:t>
      </w:r>
      <w:r>
        <w:rPr>
          <w:sz w:val="24"/>
        </w:rPr>
        <w:t>for simple</w:t>
      </w:r>
      <w:r>
        <w:rPr>
          <w:spacing w:val="-35"/>
          <w:sz w:val="24"/>
        </w:rPr>
        <w:t xml:space="preserve"> </w:t>
      </w:r>
      <w:r>
        <w:rPr>
          <w:spacing w:val="-5"/>
          <w:sz w:val="24"/>
        </w:rPr>
        <w:t>mechanisms</w:t>
      </w:r>
    </w:p>
    <w:p w:rsidR="00BC4563" w:rsidRDefault="002040C6">
      <w:pPr>
        <w:pStyle w:val="Heading3"/>
        <w:spacing w:before="2" w:line="273" w:lineRule="exact"/>
      </w:pPr>
      <w:r>
        <w:rPr>
          <w:u w:val="thick"/>
        </w:rPr>
        <w:t>Coincident points, Coriolis Acceleration:</w:t>
      </w:r>
    </w:p>
    <w:p w:rsidR="00BC4563" w:rsidRDefault="002040C6">
      <w:pPr>
        <w:pStyle w:val="ListParagraph"/>
        <w:numPr>
          <w:ilvl w:val="0"/>
          <w:numId w:val="18"/>
        </w:numPr>
        <w:tabs>
          <w:tab w:val="left" w:pos="2000"/>
          <w:tab w:val="left" w:pos="2001"/>
        </w:tabs>
        <w:spacing w:line="242" w:lineRule="auto"/>
        <w:ind w:right="1137" w:hanging="360"/>
        <w:rPr>
          <w:sz w:val="24"/>
        </w:rPr>
      </w:pPr>
      <w:r>
        <w:rPr>
          <w:b/>
          <w:i/>
          <w:sz w:val="24"/>
        </w:rPr>
        <w:t xml:space="preserve">Coriolis Acceleration: </w:t>
      </w:r>
      <w:r>
        <w:rPr>
          <w:b/>
          <w:sz w:val="24"/>
        </w:rPr>
        <w:t>A</w:t>
      </w:r>
      <w:r>
        <w:rPr>
          <w:sz w:val="24"/>
          <w:vertAlign w:val="superscript"/>
        </w:rPr>
        <w:t>c</w:t>
      </w:r>
      <w:r>
        <w:rPr>
          <w:sz w:val="24"/>
        </w:rPr>
        <w:t xml:space="preserve"> = 2</w:t>
      </w:r>
      <w:r>
        <w:rPr>
          <w:sz w:val="24"/>
        </w:rPr>
        <w:t xml:space="preserve"> (dr/dt). In a direction perpendicular to the link. A slider </w:t>
      </w:r>
      <w:r>
        <w:rPr>
          <w:spacing w:val="-9"/>
          <w:sz w:val="24"/>
        </w:rPr>
        <w:t xml:space="preserve">attached </w:t>
      </w:r>
      <w:r>
        <w:rPr>
          <w:spacing w:val="-7"/>
          <w:sz w:val="24"/>
        </w:rPr>
        <w:t xml:space="preserve">to </w:t>
      </w:r>
      <w:r>
        <w:rPr>
          <w:spacing w:val="-4"/>
          <w:sz w:val="24"/>
        </w:rPr>
        <w:t xml:space="preserve">ground </w:t>
      </w:r>
      <w:r>
        <w:rPr>
          <w:spacing w:val="-5"/>
          <w:sz w:val="24"/>
        </w:rPr>
        <w:t xml:space="preserve">experiences </w:t>
      </w:r>
      <w:r>
        <w:rPr>
          <w:sz w:val="24"/>
        </w:rPr>
        <w:t>only sliding</w:t>
      </w:r>
      <w:r>
        <w:rPr>
          <w:spacing w:val="36"/>
          <w:sz w:val="24"/>
        </w:rPr>
        <w:t xml:space="preserve"> </w:t>
      </w:r>
      <w:r>
        <w:rPr>
          <w:spacing w:val="-4"/>
          <w:sz w:val="24"/>
        </w:rPr>
        <w:t>acceleration.</w:t>
      </w:r>
    </w:p>
    <w:p w:rsidR="00BC4563" w:rsidRDefault="00924D37">
      <w:pPr>
        <w:pStyle w:val="BodyText"/>
        <w:spacing w:line="276" w:lineRule="auto"/>
        <w:ind w:left="1280" w:right="1128"/>
        <w:jc w:val="both"/>
      </w:pPr>
      <w:r>
        <w:pict>
          <v:group id="_x0000_s1355" style="position:absolute;left:0;text-align:left;margin-left:38.85pt;margin-top:161.65pt;width:509.5pt;height:81.7pt;z-index:4576;mso-wrap-distance-left:0;mso-wrap-distance-right:0;mso-position-horizontal-relative:page" coordorigin="777,3233" coordsize="10190,1634">
            <v:rect id="_x0000_s1357" style="position:absolute;left:776;top:3232;width:10190;height:1553" stroked="f"/>
            <v:shape id="_x0000_s1356" type="#_x0000_t202" style="position:absolute;left:776;top:3232;width:10190;height:1634" filled="f" stroked="f">
              <v:textbox style="mso-next-textbox:#_x0000_s1356" inset="0,0,0,0">
                <w:txbxContent>
                  <w:p w:rsidR="00BC4563" w:rsidRDefault="00BC4563">
                    <w:pPr>
                      <w:rPr>
                        <w:sz w:val="40"/>
                      </w:rPr>
                    </w:pPr>
                  </w:p>
                  <w:p w:rsidR="00BC4563" w:rsidRDefault="00BC4563">
                    <w:pPr>
                      <w:rPr>
                        <w:sz w:val="40"/>
                      </w:rPr>
                    </w:pPr>
                  </w:p>
                </w:txbxContent>
              </v:textbox>
            </v:shape>
            <w10:wrap type="topAndBottom" anchorx="page"/>
          </v:group>
        </w:pict>
      </w:r>
      <w:r>
        <w:pict>
          <v:shape id="_x0000_s1354" type="#_x0000_t202" style="position:absolute;left:0;text-align:left;margin-left:376.7pt;margin-top:195.7pt;width:163.5pt;height:28.1pt;z-index:-81856;mso-position-horizontal-relative:page" filled="f" stroked="f">
            <v:textbox style="mso-next-textbox:#_x0000_s1354" inset="0,0,0,0">
              <w:txbxContent>
                <w:p w:rsidR="00BC4563" w:rsidRDefault="002040C6">
                  <w:pPr>
                    <w:pStyle w:val="BodyText"/>
                    <w:spacing w:line="232" w:lineRule="exact"/>
                    <w:ind w:left="1944"/>
                  </w:pPr>
                  <w:r>
                    <w:t>Page 23 of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65</w:t>
                  </w:r>
                </w:p>
                <w:p w:rsidR="00BC4563" w:rsidRDefault="002040C6">
                  <w:pPr>
                    <w:pStyle w:val="BodyText"/>
                    <w:spacing w:before="45"/>
                  </w:pPr>
                  <w:r>
                    <w:t>©Einstein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C</w:t>
                  </w:r>
                  <w:r>
                    <w:rPr>
                      <w:spacing w:val="-31"/>
                    </w:rPr>
                    <w:t xml:space="preserve"> </w:t>
                  </w:r>
                  <w:r>
                    <w:t>ollege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spacing w:val="-3"/>
                    </w:rPr>
                    <w:t>Engineering</w:t>
                  </w:r>
                </w:p>
              </w:txbxContent>
            </v:textbox>
            <w10:wrap anchorx="page"/>
          </v:shape>
        </w:pict>
      </w:r>
      <w:r w:rsidR="002040C6">
        <w:t xml:space="preserve">A slider </w:t>
      </w:r>
      <w:r w:rsidR="002040C6">
        <w:rPr>
          <w:spacing w:val="-9"/>
        </w:rPr>
        <w:t xml:space="preserve">attached </w:t>
      </w:r>
      <w:r w:rsidR="002040C6">
        <w:rPr>
          <w:spacing w:val="-5"/>
        </w:rPr>
        <w:t xml:space="preserve">to </w:t>
      </w:r>
      <w:r w:rsidR="002040C6">
        <w:t xml:space="preserve">a </w:t>
      </w:r>
      <w:r w:rsidR="002040C6">
        <w:rPr>
          <w:spacing w:val="-7"/>
        </w:rPr>
        <w:t xml:space="preserve">rotating </w:t>
      </w:r>
      <w:r w:rsidR="002040C6">
        <w:rPr>
          <w:spacing w:val="1"/>
        </w:rPr>
        <w:t xml:space="preserve">link </w:t>
      </w:r>
      <w:r w:rsidR="002040C6">
        <w:t xml:space="preserve">(such </w:t>
      </w:r>
      <w:r w:rsidR="002040C6">
        <w:rPr>
          <w:spacing w:val="-8"/>
        </w:rPr>
        <w:t xml:space="preserve">that </w:t>
      </w:r>
      <w:r w:rsidR="002040C6">
        <w:rPr>
          <w:spacing w:val="-7"/>
        </w:rPr>
        <w:t xml:space="preserve">the </w:t>
      </w:r>
      <w:r w:rsidR="002040C6">
        <w:t xml:space="preserve">slider </w:t>
      </w:r>
      <w:r w:rsidR="002040C6">
        <w:rPr>
          <w:spacing w:val="2"/>
        </w:rPr>
        <w:t xml:space="preserve">is </w:t>
      </w:r>
      <w:r w:rsidR="002040C6">
        <w:t xml:space="preserve">moving </w:t>
      </w:r>
      <w:r w:rsidR="002040C6">
        <w:rPr>
          <w:spacing w:val="2"/>
        </w:rPr>
        <w:t xml:space="preserve">in </w:t>
      </w:r>
      <w:r w:rsidR="002040C6">
        <w:t xml:space="preserve">or </w:t>
      </w:r>
      <w:r w:rsidR="002040C6">
        <w:rPr>
          <w:spacing w:val="-5"/>
        </w:rPr>
        <w:t xml:space="preserve">out along  </w:t>
      </w:r>
      <w:r w:rsidR="002040C6">
        <w:rPr>
          <w:spacing w:val="-7"/>
        </w:rPr>
        <w:t xml:space="preserve">the  </w:t>
      </w:r>
      <w:r w:rsidR="002040C6">
        <w:t xml:space="preserve">link  </w:t>
      </w:r>
      <w:r w:rsidR="002040C6">
        <w:rPr>
          <w:spacing w:val="-5"/>
        </w:rPr>
        <w:t xml:space="preserve">as  </w:t>
      </w:r>
      <w:r w:rsidR="002040C6">
        <w:rPr>
          <w:spacing w:val="-6"/>
        </w:rPr>
        <w:t xml:space="preserve">the </w:t>
      </w:r>
      <w:r w:rsidR="002040C6">
        <w:rPr>
          <w:spacing w:val="1"/>
        </w:rPr>
        <w:t xml:space="preserve">link </w:t>
      </w:r>
      <w:r w:rsidR="002040C6">
        <w:rPr>
          <w:spacing w:val="-7"/>
        </w:rPr>
        <w:t xml:space="preserve">rotates) </w:t>
      </w:r>
      <w:r w:rsidR="002040C6">
        <w:rPr>
          <w:spacing w:val="-5"/>
        </w:rPr>
        <w:t xml:space="preserve">experiences </w:t>
      </w:r>
      <w:r w:rsidR="002040C6">
        <w:t xml:space="preserve">all  4  </w:t>
      </w:r>
      <w:r w:rsidR="002040C6">
        <w:rPr>
          <w:spacing w:val="-7"/>
        </w:rPr>
        <w:t xml:space="preserve">components  </w:t>
      </w:r>
      <w:r w:rsidR="002040C6">
        <w:t xml:space="preserve">of  </w:t>
      </w:r>
      <w:r w:rsidR="002040C6">
        <w:rPr>
          <w:spacing w:val="-4"/>
        </w:rPr>
        <w:t xml:space="preserve">acceleration. </w:t>
      </w:r>
      <w:r w:rsidR="002040C6">
        <w:rPr>
          <w:spacing w:val="51"/>
        </w:rPr>
        <w:t xml:space="preserve"> </w:t>
      </w:r>
      <w:r w:rsidR="002040C6">
        <w:rPr>
          <w:spacing w:val="-5"/>
        </w:rPr>
        <w:t xml:space="preserve">Perhaps  </w:t>
      </w:r>
      <w:r w:rsidR="002040C6">
        <w:rPr>
          <w:spacing w:val="-7"/>
        </w:rPr>
        <w:t xml:space="preserve">the </w:t>
      </w:r>
      <w:r w:rsidR="002040C6">
        <w:rPr>
          <w:spacing w:val="-5"/>
        </w:rPr>
        <w:t xml:space="preserve">most </w:t>
      </w:r>
      <w:r w:rsidR="002040C6">
        <w:t xml:space="preserve">confusing  of </w:t>
      </w:r>
      <w:r w:rsidR="002040C6">
        <w:rPr>
          <w:spacing w:val="-6"/>
        </w:rPr>
        <w:t xml:space="preserve">these </w:t>
      </w:r>
      <w:r w:rsidR="002040C6">
        <w:rPr>
          <w:spacing w:val="2"/>
        </w:rPr>
        <w:t xml:space="preserve">is </w:t>
      </w:r>
      <w:r w:rsidR="002040C6">
        <w:rPr>
          <w:spacing w:val="-6"/>
        </w:rPr>
        <w:t xml:space="preserve">the </w:t>
      </w:r>
      <w:r w:rsidR="002040C6">
        <w:t xml:space="preserve">coriolis </w:t>
      </w:r>
      <w:r w:rsidR="002040C6">
        <w:rPr>
          <w:spacing w:val="-5"/>
        </w:rPr>
        <w:t xml:space="preserve">acceleration, </w:t>
      </w:r>
      <w:r w:rsidR="002040C6">
        <w:rPr>
          <w:spacing w:val="-4"/>
        </w:rPr>
        <w:t xml:space="preserve">though </w:t>
      </w:r>
      <w:r w:rsidR="002040C6">
        <w:rPr>
          <w:spacing w:val="-7"/>
        </w:rPr>
        <w:t xml:space="preserve">the </w:t>
      </w:r>
      <w:r w:rsidR="002040C6">
        <w:rPr>
          <w:spacing w:val="-4"/>
        </w:rPr>
        <w:t xml:space="preserve">concept </w:t>
      </w:r>
      <w:r w:rsidR="002040C6">
        <w:t xml:space="preserve">of coriolis </w:t>
      </w:r>
      <w:r w:rsidR="002040C6">
        <w:rPr>
          <w:spacing w:val="-4"/>
        </w:rPr>
        <w:t xml:space="preserve">acceleration </w:t>
      </w:r>
      <w:r w:rsidR="002040C6">
        <w:rPr>
          <w:spacing w:val="2"/>
        </w:rPr>
        <w:t xml:space="preserve">is </w:t>
      </w:r>
      <w:r w:rsidR="002040C6">
        <w:t xml:space="preserve">fairly simple. Imagine </w:t>
      </w:r>
      <w:r w:rsidR="002040C6">
        <w:rPr>
          <w:spacing w:val="-4"/>
        </w:rPr>
        <w:t xml:space="preserve">yourself </w:t>
      </w:r>
      <w:r w:rsidR="002040C6">
        <w:rPr>
          <w:spacing w:val="-5"/>
        </w:rPr>
        <w:t xml:space="preserve">standing at </w:t>
      </w:r>
      <w:r w:rsidR="002040C6">
        <w:rPr>
          <w:spacing w:val="-7"/>
        </w:rPr>
        <w:t xml:space="preserve">the </w:t>
      </w:r>
      <w:r w:rsidR="002040C6">
        <w:rPr>
          <w:spacing w:val="-8"/>
        </w:rPr>
        <w:t xml:space="preserve">center </w:t>
      </w:r>
      <w:r w:rsidR="002040C6">
        <w:t xml:space="preserve">of a </w:t>
      </w:r>
      <w:r w:rsidR="002040C6">
        <w:rPr>
          <w:spacing w:val="-5"/>
        </w:rPr>
        <w:t xml:space="preserve">merry-go-round as  </w:t>
      </w:r>
      <w:r w:rsidR="002040C6">
        <w:t xml:space="preserve">it spins  </w:t>
      </w:r>
      <w:r w:rsidR="002040C6">
        <w:rPr>
          <w:spacing w:val="-5"/>
        </w:rPr>
        <w:t xml:space="preserve">at  </w:t>
      </w:r>
      <w:r w:rsidR="002040C6">
        <w:t xml:space="preserve">a </w:t>
      </w:r>
      <w:r w:rsidR="002040C6">
        <w:rPr>
          <w:spacing w:val="-6"/>
        </w:rPr>
        <w:t xml:space="preserve">constant  </w:t>
      </w:r>
      <w:r w:rsidR="002040C6">
        <w:rPr>
          <w:spacing w:val="-8"/>
        </w:rPr>
        <w:t xml:space="preserve">speed  </w:t>
      </w:r>
      <w:r w:rsidR="002040C6">
        <w:rPr>
          <w:spacing w:val="3"/>
        </w:rPr>
        <w:t>(</w:t>
      </w:r>
      <w:r w:rsidR="002040C6">
        <w:rPr>
          <w:spacing w:val="3"/>
        </w:rPr>
        <w:t xml:space="preserve"> </w:t>
      </w:r>
      <w:r w:rsidR="002040C6">
        <w:t xml:space="preserve">).  </w:t>
      </w:r>
      <w:r w:rsidR="002040C6">
        <w:rPr>
          <w:spacing w:val="-12"/>
        </w:rPr>
        <w:t xml:space="preserve">You  </w:t>
      </w:r>
      <w:r w:rsidR="002040C6">
        <w:t xml:space="preserve">begin </w:t>
      </w:r>
      <w:r w:rsidR="002040C6">
        <w:rPr>
          <w:spacing w:val="-5"/>
        </w:rPr>
        <w:t xml:space="preserve">to </w:t>
      </w:r>
      <w:r w:rsidR="002040C6">
        <w:rPr>
          <w:spacing w:val="-3"/>
        </w:rPr>
        <w:t xml:space="preserve">walk </w:t>
      </w:r>
      <w:r w:rsidR="002040C6">
        <w:rPr>
          <w:spacing w:val="-5"/>
        </w:rPr>
        <w:t xml:space="preserve">toward </w:t>
      </w:r>
      <w:r w:rsidR="002040C6">
        <w:rPr>
          <w:spacing w:val="-7"/>
        </w:rPr>
        <w:t xml:space="preserve">the </w:t>
      </w:r>
      <w:r w:rsidR="002040C6">
        <w:rPr>
          <w:spacing w:val="-8"/>
        </w:rPr>
        <w:t xml:space="preserve">outer </w:t>
      </w:r>
      <w:r w:rsidR="002040C6">
        <w:rPr>
          <w:spacing w:val="-4"/>
        </w:rPr>
        <w:t xml:space="preserve">edge </w:t>
      </w:r>
      <w:r w:rsidR="002040C6">
        <w:t xml:space="preserve">of </w:t>
      </w:r>
      <w:r w:rsidR="002040C6">
        <w:rPr>
          <w:spacing w:val="-7"/>
        </w:rPr>
        <w:t xml:space="preserve">the </w:t>
      </w:r>
      <w:r w:rsidR="002040C6">
        <w:rPr>
          <w:spacing w:val="-4"/>
        </w:rPr>
        <w:t xml:space="preserve">merry-go-round </w:t>
      </w:r>
      <w:r w:rsidR="002040C6">
        <w:rPr>
          <w:spacing w:val="-5"/>
        </w:rPr>
        <w:t xml:space="preserve">at  </w:t>
      </w:r>
      <w:r w:rsidR="002040C6">
        <w:t xml:space="preserve">a  </w:t>
      </w:r>
      <w:r w:rsidR="002040C6">
        <w:rPr>
          <w:spacing w:val="-6"/>
        </w:rPr>
        <w:t xml:space="preserve">constant  </w:t>
      </w:r>
      <w:r w:rsidR="002040C6">
        <w:rPr>
          <w:spacing w:val="-8"/>
        </w:rPr>
        <w:t xml:space="preserve">speed  </w:t>
      </w:r>
      <w:r w:rsidR="002040C6">
        <w:rPr>
          <w:spacing w:val="-3"/>
        </w:rPr>
        <w:t xml:space="preserve">(dr/dt).  </w:t>
      </w:r>
      <w:r w:rsidR="002040C6">
        <w:t xml:space="preserve">Even </w:t>
      </w:r>
      <w:r w:rsidR="002040C6">
        <w:rPr>
          <w:spacing w:val="-4"/>
        </w:rPr>
        <w:t xml:space="preserve">though </w:t>
      </w:r>
      <w:r w:rsidR="002040C6">
        <w:rPr>
          <w:spacing w:val="-5"/>
        </w:rPr>
        <w:t xml:space="preserve">you are </w:t>
      </w:r>
      <w:r w:rsidR="002040C6">
        <w:rPr>
          <w:spacing w:val="1"/>
        </w:rPr>
        <w:t xml:space="preserve">walking </w:t>
      </w:r>
      <w:r w:rsidR="002040C6">
        <w:rPr>
          <w:spacing w:val="-5"/>
        </w:rPr>
        <w:t xml:space="preserve">at </w:t>
      </w:r>
      <w:r w:rsidR="002040C6">
        <w:t xml:space="preserve">a </w:t>
      </w:r>
      <w:r w:rsidR="002040C6">
        <w:rPr>
          <w:spacing w:val="-5"/>
        </w:rPr>
        <w:t xml:space="preserve">constant </w:t>
      </w:r>
      <w:r w:rsidR="002040C6">
        <w:rPr>
          <w:spacing w:val="-8"/>
        </w:rPr>
        <w:t xml:space="preserve">speed </w:t>
      </w:r>
      <w:r w:rsidR="002040C6">
        <w:rPr>
          <w:spacing w:val="-6"/>
        </w:rPr>
        <w:t xml:space="preserve">and </w:t>
      </w:r>
      <w:r w:rsidR="002040C6">
        <w:rPr>
          <w:spacing w:val="-7"/>
        </w:rPr>
        <w:t xml:space="preserve">the </w:t>
      </w:r>
      <w:r w:rsidR="002040C6">
        <w:rPr>
          <w:spacing w:val="-4"/>
        </w:rPr>
        <w:t xml:space="preserve">merry-go-round  </w:t>
      </w:r>
      <w:r w:rsidR="002040C6">
        <w:rPr>
          <w:spacing w:val="2"/>
        </w:rPr>
        <w:t xml:space="preserve">is  </w:t>
      </w:r>
      <w:r w:rsidR="002040C6">
        <w:t xml:space="preserve">spinning  </w:t>
      </w:r>
      <w:r w:rsidR="002040C6">
        <w:rPr>
          <w:spacing w:val="-5"/>
        </w:rPr>
        <w:t xml:space="preserve">at  </w:t>
      </w:r>
      <w:r w:rsidR="002040C6">
        <w:t xml:space="preserve">a </w:t>
      </w:r>
      <w:r w:rsidR="002040C6">
        <w:rPr>
          <w:spacing w:val="-5"/>
        </w:rPr>
        <w:t xml:space="preserve">constant </w:t>
      </w:r>
      <w:r w:rsidR="002040C6">
        <w:rPr>
          <w:spacing w:val="-8"/>
        </w:rPr>
        <w:t xml:space="preserve">speed, </w:t>
      </w:r>
      <w:r w:rsidR="002040C6">
        <w:rPr>
          <w:spacing w:val="-5"/>
        </w:rPr>
        <w:t xml:space="preserve">your </w:t>
      </w:r>
      <w:r w:rsidR="002040C6">
        <w:rPr>
          <w:spacing w:val="-8"/>
        </w:rPr>
        <w:t xml:space="preserve">total </w:t>
      </w:r>
      <w:r w:rsidR="002040C6">
        <w:t xml:space="preserve">velocity </w:t>
      </w:r>
      <w:r w:rsidR="002040C6">
        <w:rPr>
          <w:spacing w:val="2"/>
        </w:rPr>
        <w:t xml:space="preserve">is </w:t>
      </w:r>
      <w:r w:rsidR="002040C6">
        <w:rPr>
          <w:spacing w:val="-3"/>
        </w:rPr>
        <w:t xml:space="preserve">increasing </w:t>
      </w:r>
      <w:r w:rsidR="002040C6">
        <w:rPr>
          <w:spacing w:val="-6"/>
        </w:rPr>
        <w:t xml:space="preserve">because </w:t>
      </w:r>
      <w:r w:rsidR="002040C6">
        <w:rPr>
          <w:spacing w:val="-3"/>
        </w:rPr>
        <w:t xml:space="preserve">you </w:t>
      </w:r>
      <w:r w:rsidR="002040C6">
        <w:rPr>
          <w:spacing w:val="-5"/>
        </w:rPr>
        <w:t xml:space="preserve">are </w:t>
      </w:r>
      <w:r w:rsidR="002040C6">
        <w:t xml:space="preserve">moving away from </w:t>
      </w:r>
      <w:r w:rsidR="002040C6">
        <w:rPr>
          <w:spacing w:val="-6"/>
        </w:rPr>
        <w:t xml:space="preserve">the </w:t>
      </w:r>
      <w:r w:rsidR="002040C6">
        <w:rPr>
          <w:spacing w:val="-7"/>
        </w:rPr>
        <w:t xml:space="preserve">center  </w:t>
      </w:r>
      <w:r w:rsidR="002040C6">
        <w:t xml:space="preserve">of </w:t>
      </w:r>
      <w:r w:rsidR="002040C6">
        <w:rPr>
          <w:spacing w:val="-5"/>
        </w:rPr>
        <w:t xml:space="preserve">rotation  </w:t>
      </w:r>
      <w:r w:rsidR="002040C6">
        <w:t xml:space="preserve">(i.e. </w:t>
      </w:r>
      <w:r w:rsidR="002040C6">
        <w:rPr>
          <w:spacing w:val="-7"/>
        </w:rPr>
        <w:t xml:space="preserve">the </w:t>
      </w:r>
      <w:r w:rsidR="002040C6">
        <w:rPr>
          <w:spacing w:val="-4"/>
        </w:rPr>
        <w:t xml:space="preserve">edge </w:t>
      </w:r>
      <w:r w:rsidR="002040C6">
        <w:t xml:space="preserve">of </w:t>
      </w:r>
      <w:r w:rsidR="002040C6">
        <w:rPr>
          <w:spacing w:val="-7"/>
        </w:rPr>
        <w:t xml:space="preserve">the </w:t>
      </w:r>
      <w:r w:rsidR="002040C6">
        <w:rPr>
          <w:spacing w:val="-4"/>
        </w:rPr>
        <w:t xml:space="preserve">merry-go-round </w:t>
      </w:r>
      <w:r w:rsidR="002040C6">
        <w:rPr>
          <w:spacing w:val="2"/>
        </w:rPr>
        <w:t xml:space="preserve">is </w:t>
      </w:r>
      <w:r w:rsidR="002040C6">
        <w:t xml:space="preserve">moving </w:t>
      </w:r>
      <w:r w:rsidR="002040C6">
        <w:rPr>
          <w:spacing w:val="-7"/>
        </w:rPr>
        <w:t xml:space="preserve">faster than the </w:t>
      </w:r>
      <w:r w:rsidR="002040C6">
        <w:rPr>
          <w:spacing w:val="-6"/>
        </w:rPr>
        <w:t xml:space="preserve">center). </w:t>
      </w:r>
      <w:r w:rsidR="002040C6">
        <w:t xml:space="preserve">T his </w:t>
      </w:r>
      <w:r w:rsidR="002040C6">
        <w:rPr>
          <w:spacing w:val="2"/>
        </w:rPr>
        <w:t xml:space="preserve">is </w:t>
      </w:r>
      <w:r w:rsidR="002040C6">
        <w:rPr>
          <w:spacing w:val="-7"/>
        </w:rPr>
        <w:t xml:space="preserve">the </w:t>
      </w:r>
      <w:r w:rsidR="002040C6">
        <w:t xml:space="preserve">coriolis </w:t>
      </w:r>
      <w:r w:rsidR="002040C6">
        <w:rPr>
          <w:spacing w:val="-5"/>
        </w:rPr>
        <w:t xml:space="preserve">acceleration. </w:t>
      </w:r>
      <w:r w:rsidR="002040C6">
        <w:rPr>
          <w:spacing w:val="10"/>
        </w:rPr>
        <w:t xml:space="preserve">In </w:t>
      </w:r>
      <w:r w:rsidR="002040C6">
        <w:rPr>
          <w:spacing w:val="-4"/>
        </w:rPr>
        <w:t xml:space="preserve">what </w:t>
      </w:r>
      <w:r w:rsidR="002040C6">
        <w:rPr>
          <w:spacing w:val="-3"/>
        </w:rPr>
        <w:t xml:space="preserve">direction </w:t>
      </w:r>
      <w:r w:rsidR="002040C6">
        <w:t xml:space="preserve">did </w:t>
      </w:r>
      <w:r w:rsidR="002040C6">
        <w:rPr>
          <w:spacing w:val="-5"/>
        </w:rPr>
        <w:t xml:space="preserve">your </w:t>
      </w:r>
      <w:r w:rsidR="002040C6">
        <w:rPr>
          <w:spacing w:val="-7"/>
        </w:rPr>
        <w:t xml:space="preserve">speed </w:t>
      </w:r>
      <w:r w:rsidR="002040C6">
        <w:rPr>
          <w:spacing w:val="-4"/>
        </w:rPr>
        <w:t xml:space="preserve">increase? </w:t>
      </w:r>
      <w:r w:rsidR="002040C6">
        <w:t xml:space="preserve">T his </w:t>
      </w:r>
      <w:r w:rsidR="002040C6">
        <w:rPr>
          <w:spacing w:val="2"/>
        </w:rPr>
        <w:t xml:space="preserve">is </w:t>
      </w:r>
      <w:r w:rsidR="002040C6">
        <w:rPr>
          <w:spacing w:val="-7"/>
        </w:rPr>
        <w:t xml:space="preserve">the </w:t>
      </w:r>
      <w:r w:rsidR="002040C6">
        <w:t xml:space="preserve">direction of </w:t>
      </w:r>
      <w:r w:rsidR="002040C6">
        <w:rPr>
          <w:spacing w:val="-6"/>
        </w:rPr>
        <w:t xml:space="preserve">the </w:t>
      </w:r>
      <w:r w:rsidR="002040C6">
        <w:t xml:space="preserve">coriolis </w:t>
      </w:r>
      <w:r w:rsidR="002040C6">
        <w:rPr>
          <w:spacing w:val="-5"/>
        </w:rPr>
        <w:t>acceleration.</w:t>
      </w:r>
    </w:p>
    <w:p w:rsidR="00BC4563" w:rsidRDefault="00BC4563">
      <w:pPr>
        <w:spacing w:line="276" w:lineRule="auto"/>
        <w:jc w:val="both"/>
        <w:sectPr w:rsidR="00BC4563">
          <w:pgSz w:w="12240" w:h="15840"/>
          <w:pgMar w:top="320" w:right="300" w:bottom="0" w:left="160" w:header="720" w:footer="720" w:gutter="0"/>
          <w:cols w:space="720"/>
        </w:sectPr>
      </w:pPr>
    </w:p>
    <w:p w:rsidR="00BC4563" w:rsidRDefault="00BC4563">
      <w:pPr>
        <w:pStyle w:val="BodyText"/>
        <w:rPr>
          <w:rFonts w:ascii="Arial"/>
          <w:sz w:val="20"/>
        </w:rPr>
      </w:pPr>
    </w:p>
    <w:p w:rsidR="00BC4563" w:rsidRDefault="00BC4563">
      <w:pPr>
        <w:pStyle w:val="BodyText"/>
        <w:rPr>
          <w:rFonts w:ascii="Arial"/>
          <w:sz w:val="20"/>
        </w:rPr>
      </w:pPr>
    </w:p>
    <w:p w:rsidR="00BC4563" w:rsidRDefault="002040C6">
      <w:pPr>
        <w:pStyle w:val="BodyText"/>
        <w:spacing w:before="2"/>
        <w:rPr>
          <w:rFonts w:ascii="Arial"/>
          <w:sz w:val="19"/>
        </w:rPr>
      </w:pPr>
      <w:r>
        <w:rPr>
          <w:noProof/>
        </w:rPr>
        <w:drawing>
          <wp:anchor distT="0" distB="0" distL="0" distR="0" simplePos="0" relativeHeight="4648" behindDoc="0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165147</wp:posOffset>
            </wp:positionV>
            <wp:extent cx="5648229" cy="4868989"/>
            <wp:effectExtent l="0" t="0" r="0" b="0"/>
            <wp:wrapTopAndBottom/>
            <wp:docPr id="65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5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8229" cy="48689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C4563" w:rsidRDefault="00BC4563">
      <w:pPr>
        <w:pStyle w:val="BodyText"/>
        <w:rPr>
          <w:rFonts w:ascii="Arial"/>
          <w:sz w:val="20"/>
        </w:rPr>
      </w:pPr>
    </w:p>
    <w:p w:rsidR="00BC4563" w:rsidRDefault="002040C6">
      <w:pPr>
        <w:pStyle w:val="BodyText"/>
        <w:spacing w:before="8"/>
        <w:rPr>
          <w:rFonts w:ascii="Arial"/>
          <w:sz w:val="27"/>
        </w:rPr>
      </w:pPr>
      <w:r>
        <w:rPr>
          <w:noProof/>
        </w:rPr>
        <w:drawing>
          <wp:anchor distT="0" distB="0" distL="0" distR="0" simplePos="0" relativeHeight="4672" behindDoc="0" locked="0" layoutInCell="1" allowOverlap="1">
            <wp:simplePos x="0" y="0"/>
            <wp:positionH relativeFrom="page">
              <wp:posOffset>956609</wp:posOffset>
            </wp:positionH>
            <wp:positionV relativeFrom="paragraph">
              <wp:posOffset>227532</wp:posOffset>
            </wp:positionV>
            <wp:extent cx="5726367" cy="722947"/>
            <wp:effectExtent l="0" t="0" r="0" b="0"/>
            <wp:wrapTopAndBottom/>
            <wp:docPr id="67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6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6367" cy="7229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C4563" w:rsidRDefault="00BC4563">
      <w:pPr>
        <w:pStyle w:val="BodyText"/>
        <w:spacing w:before="6"/>
        <w:rPr>
          <w:rFonts w:ascii="Arial"/>
          <w:sz w:val="20"/>
        </w:rPr>
      </w:pPr>
    </w:p>
    <w:p w:rsidR="00BC4563" w:rsidRDefault="002040C6">
      <w:pPr>
        <w:pStyle w:val="Heading3"/>
        <w:spacing w:before="93"/>
        <w:rPr>
          <w:rFonts w:ascii="Arial" w:hAnsi="Arial"/>
        </w:rPr>
      </w:pPr>
      <w:r>
        <w:rPr>
          <w:rFonts w:ascii="Arial" w:hAnsi="Arial"/>
        </w:rPr>
        <w:t>Question bank – II unit</w:t>
      </w:r>
    </w:p>
    <w:p w:rsidR="00BC4563" w:rsidRDefault="002040C6">
      <w:pPr>
        <w:spacing w:before="2"/>
        <w:ind w:left="1280"/>
        <w:rPr>
          <w:rFonts w:ascii="Arial"/>
          <w:b/>
          <w:i/>
          <w:sz w:val="24"/>
        </w:rPr>
      </w:pPr>
      <w:r>
        <w:rPr>
          <w:rFonts w:ascii="Arial"/>
          <w:b/>
          <w:i/>
          <w:sz w:val="24"/>
        </w:rPr>
        <w:t>Important two questions</w:t>
      </w:r>
    </w:p>
    <w:p w:rsidR="00BC4563" w:rsidRDefault="002040C6">
      <w:pPr>
        <w:pStyle w:val="ListParagraph"/>
        <w:numPr>
          <w:ilvl w:val="0"/>
          <w:numId w:val="16"/>
        </w:numPr>
        <w:tabs>
          <w:tab w:val="left" w:pos="1545"/>
        </w:tabs>
        <w:spacing w:before="3" w:line="275" w:lineRule="exact"/>
        <w:ind w:firstLine="0"/>
        <w:rPr>
          <w:rFonts w:ascii="Arial"/>
          <w:b/>
          <w:sz w:val="24"/>
        </w:rPr>
      </w:pPr>
      <w:r>
        <w:rPr>
          <w:rFonts w:ascii="Arial"/>
          <w:b/>
          <w:sz w:val="24"/>
        </w:rPr>
        <w:t>What are the types of</w:t>
      </w:r>
      <w:r>
        <w:rPr>
          <w:rFonts w:ascii="Arial"/>
          <w:b/>
          <w:spacing w:val="-12"/>
          <w:sz w:val="24"/>
        </w:rPr>
        <w:t xml:space="preserve"> </w:t>
      </w:r>
      <w:r>
        <w:rPr>
          <w:rFonts w:ascii="Arial"/>
          <w:b/>
          <w:sz w:val="24"/>
        </w:rPr>
        <w:t>motion?</w:t>
      </w:r>
    </w:p>
    <w:p w:rsidR="00BC4563" w:rsidRDefault="002040C6">
      <w:pPr>
        <w:pStyle w:val="ListParagraph"/>
        <w:numPr>
          <w:ilvl w:val="0"/>
          <w:numId w:val="16"/>
        </w:numPr>
        <w:tabs>
          <w:tab w:val="left" w:pos="1545"/>
        </w:tabs>
        <w:spacing w:line="275" w:lineRule="exact"/>
        <w:ind w:firstLine="0"/>
        <w:rPr>
          <w:rFonts w:ascii="Arial"/>
          <w:b/>
          <w:sz w:val="24"/>
        </w:rPr>
      </w:pPr>
      <w:r>
        <w:rPr>
          <w:rFonts w:ascii="Arial"/>
          <w:b/>
          <w:sz w:val="24"/>
        </w:rPr>
        <w:t>What is configuration diagram or space</w:t>
      </w:r>
      <w:r>
        <w:rPr>
          <w:rFonts w:ascii="Arial"/>
          <w:b/>
          <w:spacing w:val="-43"/>
          <w:sz w:val="24"/>
        </w:rPr>
        <w:t xml:space="preserve"> </w:t>
      </w:r>
      <w:r>
        <w:rPr>
          <w:rFonts w:ascii="Arial"/>
          <w:b/>
          <w:sz w:val="24"/>
        </w:rPr>
        <w:t>diagram?</w:t>
      </w:r>
    </w:p>
    <w:p w:rsidR="00BC4563" w:rsidRDefault="002040C6">
      <w:pPr>
        <w:pStyle w:val="ListParagraph"/>
        <w:numPr>
          <w:ilvl w:val="0"/>
          <w:numId w:val="16"/>
        </w:numPr>
        <w:tabs>
          <w:tab w:val="left" w:pos="1549"/>
        </w:tabs>
        <w:spacing w:before="2" w:line="275" w:lineRule="exact"/>
        <w:ind w:left="1548" w:hanging="268"/>
        <w:rPr>
          <w:rFonts w:ascii="Arial"/>
          <w:b/>
          <w:sz w:val="24"/>
        </w:rPr>
      </w:pPr>
      <w:r>
        <w:rPr>
          <w:rFonts w:ascii="Arial"/>
          <w:b/>
          <w:sz w:val="24"/>
        </w:rPr>
        <w:t>Define Coincident</w:t>
      </w:r>
      <w:r>
        <w:rPr>
          <w:rFonts w:ascii="Arial"/>
          <w:b/>
          <w:spacing w:val="-5"/>
          <w:sz w:val="24"/>
        </w:rPr>
        <w:t xml:space="preserve"> </w:t>
      </w:r>
      <w:r>
        <w:rPr>
          <w:rFonts w:ascii="Arial"/>
          <w:b/>
          <w:sz w:val="24"/>
        </w:rPr>
        <w:t>points</w:t>
      </w:r>
    </w:p>
    <w:p w:rsidR="00BC4563" w:rsidRDefault="002040C6">
      <w:pPr>
        <w:pStyle w:val="ListParagraph"/>
        <w:numPr>
          <w:ilvl w:val="0"/>
          <w:numId w:val="16"/>
        </w:numPr>
        <w:tabs>
          <w:tab w:val="left" w:pos="1549"/>
        </w:tabs>
        <w:spacing w:line="275" w:lineRule="exact"/>
        <w:ind w:left="1548" w:hanging="268"/>
        <w:rPr>
          <w:rFonts w:ascii="Arial"/>
          <w:b/>
          <w:sz w:val="24"/>
        </w:rPr>
      </w:pPr>
      <w:r>
        <w:rPr>
          <w:rFonts w:ascii="Arial"/>
          <w:b/>
          <w:sz w:val="24"/>
        </w:rPr>
        <w:t>Define Coriolis</w:t>
      </w:r>
      <w:r>
        <w:rPr>
          <w:rFonts w:ascii="Arial"/>
          <w:b/>
          <w:spacing w:val="-5"/>
          <w:sz w:val="24"/>
        </w:rPr>
        <w:t xml:space="preserve"> </w:t>
      </w:r>
      <w:r>
        <w:rPr>
          <w:rFonts w:ascii="Arial"/>
          <w:b/>
          <w:sz w:val="24"/>
        </w:rPr>
        <w:t>Component</w:t>
      </w:r>
    </w:p>
    <w:p w:rsidR="00BC4563" w:rsidRDefault="002040C6">
      <w:pPr>
        <w:pStyle w:val="ListParagraph"/>
        <w:numPr>
          <w:ilvl w:val="0"/>
          <w:numId w:val="16"/>
        </w:numPr>
        <w:tabs>
          <w:tab w:val="left" w:pos="1545"/>
        </w:tabs>
        <w:spacing w:before="5" w:line="237" w:lineRule="auto"/>
        <w:ind w:right="1538" w:firstLine="0"/>
        <w:rPr>
          <w:rFonts w:ascii="Arial"/>
          <w:b/>
          <w:sz w:val="24"/>
        </w:rPr>
      </w:pPr>
      <w:r>
        <w:rPr>
          <w:rFonts w:ascii="Arial"/>
          <w:b/>
          <w:w w:val="95"/>
          <w:sz w:val="24"/>
        </w:rPr>
        <w:t>Write</w:t>
      </w:r>
      <w:r>
        <w:rPr>
          <w:rFonts w:ascii="Arial"/>
          <w:b/>
          <w:spacing w:val="-26"/>
          <w:w w:val="95"/>
          <w:sz w:val="24"/>
        </w:rPr>
        <w:t xml:space="preserve"> </w:t>
      </w:r>
      <w:r>
        <w:rPr>
          <w:rFonts w:ascii="Arial"/>
          <w:b/>
          <w:w w:val="95"/>
          <w:sz w:val="24"/>
        </w:rPr>
        <w:t>down</w:t>
      </w:r>
      <w:r>
        <w:rPr>
          <w:rFonts w:ascii="Arial"/>
          <w:b/>
          <w:spacing w:val="-26"/>
          <w:w w:val="95"/>
          <w:sz w:val="24"/>
        </w:rPr>
        <w:t xml:space="preserve"> </w:t>
      </w:r>
      <w:r>
        <w:rPr>
          <w:rFonts w:ascii="Arial"/>
          <w:b/>
          <w:w w:val="95"/>
          <w:sz w:val="24"/>
        </w:rPr>
        <w:t>the</w:t>
      </w:r>
      <w:r>
        <w:rPr>
          <w:rFonts w:ascii="Arial"/>
          <w:b/>
          <w:spacing w:val="-26"/>
          <w:w w:val="95"/>
          <w:sz w:val="24"/>
        </w:rPr>
        <w:t xml:space="preserve"> </w:t>
      </w:r>
      <w:r>
        <w:rPr>
          <w:rFonts w:ascii="Arial"/>
          <w:b/>
          <w:w w:val="95"/>
          <w:sz w:val="24"/>
        </w:rPr>
        <w:t>expression</w:t>
      </w:r>
      <w:r>
        <w:rPr>
          <w:rFonts w:ascii="Arial"/>
          <w:b/>
          <w:spacing w:val="-28"/>
          <w:w w:val="95"/>
          <w:sz w:val="24"/>
        </w:rPr>
        <w:t xml:space="preserve"> </w:t>
      </w:r>
      <w:r>
        <w:rPr>
          <w:rFonts w:ascii="Arial"/>
          <w:b/>
          <w:w w:val="95"/>
          <w:sz w:val="24"/>
        </w:rPr>
        <w:t>for</w:t>
      </w:r>
      <w:r>
        <w:rPr>
          <w:rFonts w:ascii="Arial"/>
          <w:b/>
          <w:spacing w:val="-25"/>
          <w:w w:val="95"/>
          <w:sz w:val="24"/>
        </w:rPr>
        <w:t xml:space="preserve"> </w:t>
      </w:r>
      <w:r>
        <w:rPr>
          <w:rFonts w:ascii="Arial"/>
          <w:b/>
          <w:w w:val="95"/>
          <w:sz w:val="24"/>
        </w:rPr>
        <w:t>Coriolis</w:t>
      </w:r>
      <w:r>
        <w:rPr>
          <w:rFonts w:ascii="Arial"/>
          <w:b/>
          <w:spacing w:val="-26"/>
          <w:w w:val="95"/>
          <w:sz w:val="24"/>
        </w:rPr>
        <w:t xml:space="preserve"> </w:t>
      </w:r>
      <w:r>
        <w:rPr>
          <w:rFonts w:ascii="Arial"/>
          <w:b/>
          <w:w w:val="95"/>
          <w:sz w:val="24"/>
        </w:rPr>
        <w:t>component</w:t>
      </w:r>
      <w:r>
        <w:rPr>
          <w:rFonts w:ascii="Arial"/>
          <w:b/>
          <w:spacing w:val="-26"/>
          <w:w w:val="95"/>
          <w:sz w:val="24"/>
        </w:rPr>
        <w:t xml:space="preserve"> </w:t>
      </w:r>
      <w:r>
        <w:rPr>
          <w:rFonts w:ascii="Arial"/>
          <w:b/>
          <w:w w:val="95"/>
          <w:sz w:val="24"/>
        </w:rPr>
        <w:t>of</w:t>
      </w:r>
      <w:r>
        <w:rPr>
          <w:rFonts w:ascii="Arial"/>
          <w:b/>
          <w:spacing w:val="-26"/>
          <w:w w:val="95"/>
          <w:sz w:val="24"/>
        </w:rPr>
        <w:t xml:space="preserve"> </w:t>
      </w:r>
      <w:r>
        <w:rPr>
          <w:rFonts w:ascii="Arial"/>
          <w:b/>
          <w:w w:val="95"/>
          <w:sz w:val="24"/>
        </w:rPr>
        <w:t>acceleration</w:t>
      </w:r>
      <w:r>
        <w:rPr>
          <w:rFonts w:ascii="Arial"/>
          <w:b/>
          <w:spacing w:val="-26"/>
          <w:w w:val="95"/>
          <w:sz w:val="24"/>
        </w:rPr>
        <w:t xml:space="preserve"> </w:t>
      </w:r>
      <w:r>
        <w:rPr>
          <w:rFonts w:ascii="Arial"/>
          <w:b/>
          <w:w w:val="95"/>
          <w:sz w:val="24"/>
        </w:rPr>
        <w:t>defining</w:t>
      </w:r>
      <w:r>
        <w:rPr>
          <w:rFonts w:ascii="Arial"/>
          <w:b/>
          <w:spacing w:val="-26"/>
          <w:w w:val="95"/>
          <w:sz w:val="24"/>
        </w:rPr>
        <w:t xml:space="preserve"> </w:t>
      </w:r>
      <w:r>
        <w:rPr>
          <w:rFonts w:ascii="Arial"/>
          <w:b/>
          <w:w w:val="95"/>
          <w:sz w:val="24"/>
        </w:rPr>
        <w:t>each</w:t>
      </w:r>
      <w:r>
        <w:rPr>
          <w:rFonts w:ascii="Arial"/>
          <w:b/>
          <w:spacing w:val="-26"/>
          <w:w w:val="95"/>
          <w:sz w:val="24"/>
        </w:rPr>
        <w:t xml:space="preserve"> </w:t>
      </w:r>
      <w:r>
        <w:rPr>
          <w:rFonts w:ascii="Arial"/>
          <w:b/>
          <w:w w:val="95"/>
          <w:sz w:val="24"/>
        </w:rPr>
        <w:t xml:space="preserve">of </w:t>
      </w:r>
      <w:r>
        <w:rPr>
          <w:rFonts w:ascii="Arial"/>
          <w:b/>
          <w:sz w:val="24"/>
        </w:rPr>
        <w:t>terms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in</w:t>
      </w:r>
    </w:p>
    <w:p w:rsidR="00BC4563" w:rsidRDefault="002040C6">
      <w:pPr>
        <w:spacing w:before="3" w:line="275" w:lineRule="exact"/>
        <w:ind w:left="1549"/>
        <w:rPr>
          <w:rFonts w:ascii="Arial"/>
          <w:b/>
          <w:sz w:val="24"/>
        </w:rPr>
      </w:pPr>
      <w:r>
        <w:rPr>
          <w:rFonts w:ascii="Arial"/>
          <w:b/>
          <w:sz w:val="24"/>
        </w:rPr>
        <w:t>the expression.</w:t>
      </w:r>
    </w:p>
    <w:p w:rsidR="00BC4563" w:rsidRDefault="002040C6">
      <w:pPr>
        <w:pStyle w:val="ListParagraph"/>
        <w:numPr>
          <w:ilvl w:val="0"/>
          <w:numId w:val="16"/>
        </w:numPr>
        <w:tabs>
          <w:tab w:val="left" w:pos="1545"/>
        </w:tabs>
        <w:spacing w:line="275" w:lineRule="exact"/>
        <w:ind w:firstLine="0"/>
        <w:rPr>
          <w:rFonts w:ascii="Arial"/>
          <w:b/>
          <w:sz w:val="24"/>
        </w:rPr>
      </w:pPr>
      <w:r>
        <w:rPr>
          <w:rFonts w:ascii="Arial"/>
          <w:b/>
          <w:sz w:val="24"/>
        </w:rPr>
        <w:t>What are the types of instantaneous</w:t>
      </w:r>
      <w:r>
        <w:rPr>
          <w:rFonts w:ascii="Arial"/>
          <w:b/>
          <w:spacing w:val="-29"/>
          <w:sz w:val="24"/>
        </w:rPr>
        <w:t xml:space="preserve"> </w:t>
      </w:r>
      <w:r>
        <w:rPr>
          <w:rFonts w:ascii="Arial"/>
          <w:b/>
          <w:sz w:val="24"/>
        </w:rPr>
        <w:t>Centres?</w:t>
      </w:r>
    </w:p>
    <w:p w:rsidR="00BC4563" w:rsidRDefault="00924D37">
      <w:pPr>
        <w:pStyle w:val="ListParagraph"/>
        <w:numPr>
          <w:ilvl w:val="0"/>
          <w:numId w:val="16"/>
        </w:numPr>
        <w:tabs>
          <w:tab w:val="left" w:pos="1549"/>
        </w:tabs>
        <w:spacing w:before="2"/>
        <w:ind w:left="1548" w:hanging="268"/>
        <w:rPr>
          <w:rFonts w:ascii="Arial" w:hAnsi="Arial"/>
          <w:sz w:val="24"/>
        </w:rPr>
      </w:pPr>
      <w:r w:rsidRPr="00924D37">
        <w:pict>
          <v:group id="_x0000_s1349" style="position:absolute;left:0;text-align:left;margin-left:48.15pt;margin-top:19.75pt;width:523.5pt;height:56.85pt;z-index:4720;mso-wrap-distance-left:0;mso-wrap-distance-right:0;mso-position-horizontal-relative:page" coordorigin="963,395" coordsize="10470,1137">
            <v:rect id="_x0000_s1351" style="position:absolute;left:963;top:395;width:10470;height:1119" stroked="f"/>
            <v:shape id="_x0000_s1350" type="#_x0000_t202" style="position:absolute;left:963;top:395;width:10470;height:1137" filled="f" stroked="f">
              <v:textbox style="mso-next-textbox:#_x0000_s1350" inset="0,0,0,0">
                <w:txbxContent>
                  <w:p w:rsidR="00BC4563" w:rsidRDefault="00BC4563">
                    <w:pPr>
                      <w:rPr>
                        <w:rFonts w:ascii="Arial"/>
                        <w:sz w:val="40"/>
                      </w:rPr>
                    </w:pPr>
                  </w:p>
                </w:txbxContent>
              </v:textbox>
            </v:shape>
            <w10:wrap type="topAndBottom" anchorx="page"/>
          </v:group>
        </w:pict>
      </w:r>
      <w:r w:rsidRPr="00924D37">
        <w:pict>
          <v:shape id="_x0000_s1348" type="#_x0000_t202" style="position:absolute;left:0;text-align:left;margin-left:376.7pt;margin-top:29pt;width:163.5pt;height:28.1pt;z-index:-81712;mso-position-horizontal-relative:page" filled="f" stroked="f">
            <v:textbox style="mso-next-textbox:#_x0000_s1348" inset="0,0,0,0">
              <w:txbxContent>
                <w:p w:rsidR="00BC4563" w:rsidRDefault="002040C6">
                  <w:pPr>
                    <w:pStyle w:val="BodyText"/>
                    <w:spacing w:line="232" w:lineRule="exact"/>
                    <w:ind w:left="1944"/>
                  </w:pPr>
                  <w:r>
                    <w:t>Page 24 of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65</w:t>
                  </w:r>
                </w:p>
                <w:p w:rsidR="00BC4563" w:rsidRDefault="002040C6">
                  <w:pPr>
                    <w:pStyle w:val="BodyText"/>
                    <w:spacing w:before="45"/>
                  </w:pPr>
                  <w:r>
                    <w:t>©Einstein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C</w:t>
                  </w:r>
                  <w:r>
                    <w:rPr>
                      <w:spacing w:val="-31"/>
                    </w:rPr>
                    <w:t xml:space="preserve"> </w:t>
                  </w:r>
                  <w:r>
                    <w:t>ollege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spacing w:val="-3"/>
                    </w:rPr>
                    <w:t>Engineering</w:t>
                  </w:r>
                </w:p>
              </w:txbxContent>
            </v:textbox>
            <w10:wrap anchorx="page"/>
          </v:shape>
        </w:pict>
      </w:r>
      <w:r w:rsidR="002040C6">
        <w:rPr>
          <w:rFonts w:ascii="Arial" w:hAnsi="Arial"/>
          <w:sz w:val="24"/>
        </w:rPr>
        <w:t>Define Kennedy’s</w:t>
      </w:r>
      <w:r w:rsidR="002040C6">
        <w:rPr>
          <w:rFonts w:ascii="Arial" w:hAnsi="Arial"/>
          <w:spacing w:val="-1"/>
          <w:sz w:val="24"/>
        </w:rPr>
        <w:t xml:space="preserve"> </w:t>
      </w:r>
      <w:r w:rsidR="002040C6">
        <w:rPr>
          <w:rFonts w:ascii="Arial" w:hAnsi="Arial"/>
          <w:sz w:val="24"/>
        </w:rPr>
        <w:t>theorem.</w:t>
      </w:r>
    </w:p>
    <w:p w:rsidR="00BC4563" w:rsidRDefault="00BC4563">
      <w:pPr>
        <w:rPr>
          <w:rFonts w:ascii="Arial" w:hAnsi="Arial"/>
          <w:sz w:val="24"/>
        </w:rPr>
        <w:sectPr w:rsidR="00BC4563">
          <w:pgSz w:w="12240" w:h="15840"/>
          <w:pgMar w:top="240" w:right="300" w:bottom="0" w:left="160" w:header="720" w:footer="720" w:gutter="0"/>
          <w:cols w:space="720"/>
        </w:sectPr>
      </w:pPr>
    </w:p>
    <w:p w:rsidR="00BC4563" w:rsidRDefault="00924D37">
      <w:pPr>
        <w:pStyle w:val="BodyText"/>
        <w:ind w:left="803"/>
        <w:rPr>
          <w:rFonts w:ascii="Arial"/>
          <w:sz w:val="20"/>
        </w:rPr>
      </w:pPr>
      <w:r>
        <w:rPr>
          <w:rFonts w:ascii="Arial"/>
          <w:sz w:val="20"/>
        </w:rPr>
      </w:r>
      <w:r>
        <w:rPr>
          <w:rFonts w:ascii="Arial"/>
          <w:sz w:val="20"/>
        </w:rPr>
        <w:pict>
          <v:group id="_x0000_s1345" style="width:512.6pt;height:44.65pt;mso-position-horizontal-relative:char;mso-position-vertical-relative:line" coordsize="10252,893">
            <v:rect id="_x0000_s1347" style="position:absolute;top:116;width:10252;height:777" stroked="f"/>
            <v:shape id="_x0000_s1346" type="#_x0000_t202" style="position:absolute;width:10252;height:893" filled="f" stroked="f">
              <v:textbox style="mso-next-textbox:#_x0000_s1346" inset="0,0,0,0">
                <w:txbxContent>
                  <w:p w:rsidR="00BC4563" w:rsidRPr="005035DE" w:rsidRDefault="00BC4563" w:rsidP="005035DE"/>
                </w:txbxContent>
              </v:textbox>
            </v:shape>
            <w10:wrap type="none"/>
            <w10:anchorlock/>
          </v:group>
        </w:pict>
      </w:r>
    </w:p>
    <w:p w:rsidR="00BC4563" w:rsidRDefault="00BC4563">
      <w:pPr>
        <w:pStyle w:val="BodyText"/>
        <w:spacing w:before="6"/>
        <w:rPr>
          <w:rFonts w:ascii="Arial"/>
          <w:sz w:val="8"/>
        </w:rPr>
      </w:pPr>
    </w:p>
    <w:p w:rsidR="00BC4563" w:rsidRDefault="00924D37">
      <w:pPr>
        <w:pStyle w:val="Heading3"/>
        <w:numPr>
          <w:ilvl w:val="0"/>
          <w:numId w:val="16"/>
        </w:numPr>
        <w:tabs>
          <w:tab w:val="left" w:pos="1549"/>
        </w:tabs>
        <w:spacing w:before="93" w:line="275" w:lineRule="exact"/>
        <w:ind w:left="1548" w:hanging="268"/>
        <w:rPr>
          <w:rFonts w:ascii="Arial"/>
        </w:rPr>
      </w:pPr>
      <w:r w:rsidRPr="00924D37">
        <w:pict>
          <v:shape id="_x0000_s1344" type="#_x0000_t202" style="position:absolute;left:0;text-align:left;margin-left:456.9pt;margin-top:-29.1pt;width:83.55pt;height:12pt;z-index:-81616;mso-position-horizontal-relative:page" filled="f" stroked="f">
            <v:textbox style="mso-next-textbox:#_x0000_s1344" inset="0,0,0,0">
              <w:txbxContent>
                <w:p w:rsidR="00BC4563" w:rsidRDefault="002040C6">
                  <w:pPr>
                    <w:pStyle w:val="BodyText"/>
                    <w:spacing w:line="232" w:lineRule="exact"/>
                  </w:pPr>
                  <w:r>
                    <w:rPr>
                      <w:spacing w:val="-3"/>
                    </w:rPr>
                    <w:t xml:space="preserve">Sub </w:t>
                  </w:r>
                  <w:r>
                    <w:t xml:space="preserve">C </w:t>
                  </w:r>
                  <w:r>
                    <w:rPr>
                      <w:spacing w:val="-6"/>
                    </w:rPr>
                    <w:t>ode:</w:t>
                  </w:r>
                  <w:r>
                    <w:rPr>
                      <w:spacing w:val="-27"/>
                    </w:rPr>
                    <w:t xml:space="preserve"> </w:t>
                  </w:r>
                  <w:r>
                    <w:t>ME35</w:t>
                  </w:r>
                </w:p>
              </w:txbxContent>
            </v:textbox>
            <w10:wrap anchorx="page"/>
          </v:shape>
        </w:pict>
      </w:r>
      <w:r w:rsidR="002040C6">
        <w:rPr>
          <w:rFonts w:ascii="Arial"/>
        </w:rPr>
        <w:t>Define rubbing velocity at a pin</w:t>
      </w:r>
      <w:r w:rsidR="002040C6">
        <w:rPr>
          <w:rFonts w:ascii="Arial"/>
          <w:spacing w:val="-25"/>
        </w:rPr>
        <w:t xml:space="preserve"> </w:t>
      </w:r>
      <w:r w:rsidR="002040C6">
        <w:rPr>
          <w:rFonts w:ascii="Arial"/>
        </w:rPr>
        <w:t>joint.</w:t>
      </w:r>
    </w:p>
    <w:p w:rsidR="00BC4563" w:rsidRDefault="002040C6">
      <w:pPr>
        <w:pStyle w:val="ListParagraph"/>
        <w:numPr>
          <w:ilvl w:val="0"/>
          <w:numId w:val="16"/>
        </w:numPr>
        <w:tabs>
          <w:tab w:val="left" w:pos="1545"/>
        </w:tabs>
        <w:spacing w:line="275" w:lineRule="exact"/>
        <w:ind w:firstLine="0"/>
        <w:rPr>
          <w:rFonts w:ascii="Arial"/>
          <w:b/>
          <w:sz w:val="24"/>
        </w:rPr>
      </w:pPr>
      <w:r>
        <w:rPr>
          <w:rFonts w:ascii="Arial"/>
          <w:b/>
          <w:sz w:val="24"/>
        </w:rPr>
        <w:t>What</w:t>
      </w:r>
      <w:r>
        <w:rPr>
          <w:rFonts w:ascii="Arial"/>
          <w:b/>
          <w:spacing w:val="-15"/>
          <w:sz w:val="24"/>
        </w:rPr>
        <w:t xml:space="preserve"> </w:t>
      </w:r>
      <w:r>
        <w:rPr>
          <w:rFonts w:ascii="Arial"/>
          <w:b/>
          <w:sz w:val="24"/>
        </w:rPr>
        <w:t>are</w:t>
      </w:r>
      <w:r>
        <w:rPr>
          <w:rFonts w:ascii="Arial"/>
          <w:b/>
          <w:spacing w:val="-15"/>
          <w:sz w:val="24"/>
        </w:rPr>
        <w:t xml:space="preserve"> </w:t>
      </w:r>
      <w:r>
        <w:rPr>
          <w:rFonts w:ascii="Arial"/>
          <w:b/>
          <w:sz w:val="24"/>
        </w:rPr>
        <w:t>the</w:t>
      </w:r>
      <w:r>
        <w:rPr>
          <w:rFonts w:ascii="Arial"/>
          <w:b/>
          <w:spacing w:val="-15"/>
          <w:sz w:val="24"/>
        </w:rPr>
        <w:t xml:space="preserve"> </w:t>
      </w:r>
      <w:r>
        <w:rPr>
          <w:rFonts w:ascii="Arial"/>
          <w:b/>
          <w:sz w:val="24"/>
        </w:rPr>
        <w:t>various</w:t>
      </w:r>
      <w:r>
        <w:rPr>
          <w:rFonts w:ascii="Arial"/>
          <w:b/>
          <w:spacing w:val="-15"/>
          <w:sz w:val="24"/>
        </w:rPr>
        <w:t xml:space="preserve"> </w:t>
      </w:r>
      <w:r>
        <w:rPr>
          <w:rFonts w:ascii="Arial"/>
          <w:b/>
          <w:sz w:val="24"/>
        </w:rPr>
        <w:t>methods</w:t>
      </w:r>
      <w:r>
        <w:rPr>
          <w:rFonts w:ascii="Arial"/>
          <w:b/>
          <w:spacing w:val="-15"/>
          <w:sz w:val="24"/>
        </w:rPr>
        <w:t xml:space="preserve"> </w:t>
      </w:r>
      <w:r>
        <w:rPr>
          <w:rFonts w:ascii="Arial"/>
          <w:b/>
          <w:sz w:val="24"/>
        </w:rPr>
        <w:t>used</w:t>
      </w:r>
      <w:r>
        <w:rPr>
          <w:rFonts w:ascii="Arial"/>
          <w:b/>
          <w:spacing w:val="-15"/>
          <w:sz w:val="24"/>
        </w:rPr>
        <w:t xml:space="preserve"> </w:t>
      </w:r>
      <w:r>
        <w:rPr>
          <w:rFonts w:ascii="Arial"/>
          <w:b/>
          <w:sz w:val="24"/>
        </w:rPr>
        <w:t>for</w:t>
      </w:r>
      <w:r>
        <w:rPr>
          <w:rFonts w:ascii="Arial"/>
          <w:b/>
          <w:spacing w:val="-15"/>
          <w:sz w:val="24"/>
        </w:rPr>
        <w:t xml:space="preserve"> </w:t>
      </w:r>
      <w:r>
        <w:rPr>
          <w:rFonts w:ascii="Arial"/>
          <w:b/>
          <w:sz w:val="24"/>
        </w:rPr>
        <w:t>finding</w:t>
      </w:r>
      <w:r>
        <w:rPr>
          <w:rFonts w:ascii="Arial"/>
          <w:b/>
          <w:spacing w:val="-15"/>
          <w:sz w:val="24"/>
        </w:rPr>
        <w:t xml:space="preserve"> </w:t>
      </w:r>
      <w:r>
        <w:rPr>
          <w:rFonts w:ascii="Arial"/>
          <w:b/>
          <w:sz w:val="24"/>
        </w:rPr>
        <w:t>out</w:t>
      </w:r>
      <w:r>
        <w:rPr>
          <w:rFonts w:ascii="Arial"/>
          <w:b/>
          <w:spacing w:val="-15"/>
          <w:sz w:val="24"/>
        </w:rPr>
        <w:t xml:space="preserve"> </w:t>
      </w:r>
      <w:r>
        <w:rPr>
          <w:rFonts w:ascii="Arial"/>
          <w:b/>
          <w:sz w:val="24"/>
        </w:rPr>
        <w:t>velocity</w:t>
      </w:r>
      <w:r>
        <w:rPr>
          <w:rFonts w:ascii="Arial"/>
          <w:b/>
          <w:spacing w:val="-19"/>
          <w:sz w:val="24"/>
        </w:rPr>
        <w:t xml:space="preserve"> </w:t>
      </w:r>
      <w:r>
        <w:rPr>
          <w:rFonts w:ascii="Arial"/>
          <w:b/>
          <w:sz w:val="24"/>
        </w:rPr>
        <w:t>of</w:t>
      </w:r>
      <w:r>
        <w:rPr>
          <w:rFonts w:ascii="Arial"/>
          <w:b/>
          <w:spacing w:val="-15"/>
          <w:sz w:val="24"/>
        </w:rPr>
        <w:t xml:space="preserve"> </w:t>
      </w:r>
      <w:r>
        <w:rPr>
          <w:rFonts w:ascii="Arial"/>
          <w:b/>
          <w:sz w:val="24"/>
        </w:rPr>
        <w:t>mechanism?</w:t>
      </w:r>
    </w:p>
    <w:p w:rsidR="00BC4563" w:rsidRDefault="002040C6">
      <w:pPr>
        <w:pStyle w:val="ListParagraph"/>
        <w:numPr>
          <w:ilvl w:val="0"/>
          <w:numId w:val="16"/>
        </w:numPr>
        <w:tabs>
          <w:tab w:val="left" w:pos="1683"/>
        </w:tabs>
        <w:spacing w:before="2" w:line="275" w:lineRule="exact"/>
        <w:ind w:left="1682" w:hanging="402"/>
        <w:rPr>
          <w:rFonts w:ascii="Arial"/>
          <w:b/>
          <w:sz w:val="24"/>
        </w:rPr>
      </w:pPr>
      <w:r>
        <w:rPr>
          <w:rFonts w:ascii="Arial"/>
          <w:b/>
          <w:sz w:val="24"/>
        </w:rPr>
        <w:t>Define Instantaneous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centre.</w:t>
      </w:r>
    </w:p>
    <w:p w:rsidR="00BC4563" w:rsidRDefault="002040C6">
      <w:pPr>
        <w:pStyle w:val="ListParagraph"/>
        <w:numPr>
          <w:ilvl w:val="0"/>
          <w:numId w:val="16"/>
        </w:numPr>
        <w:tabs>
          <w:tab w:val="left" w:pos="1683"/>
        </w:tabs>
        <w:spacing w:line="275" w:lineRule="exact"/>
        <w:ind w:left="1682" w:hanging="402"/>
        <w:rPr>
          <w:rFonts w:ascii="Arial"/>
          <w:b/>
          <w:sz w:val="24"/>
        </w:rPr>
      </w:pPr>
      <w:r>
        <w:rPr>
          <w:rFonts w:ascii="Arial"/>
          <w:b/>
          <w:sz w:val="24"/>
        </w:rPr>
        <w:t>Define Angular Velocity ratio</w:t>
      </w:r>
      <w:r>
        <w:rPr>
          <w:rFonts w:ascii="Arial"/>
          <w:b/>
          <w:spacing w:val="-14"/>
          <w:sz w:val="24"/>
        </w:rPr>
        <w:t xml:space="preserve"> </w:t>
      </w:r>
      <w:r>
        <w:rPr>
          <w:rFonts w:ascii="Arial"/>
          <w:b/>
          <w:sz w:val="24"/>
        </w:rPr>
        <w:t>theorem.</w:t>
      </w:r>
    </w:p>
    <w:p w:rsidR="00BC4563" w:rsidRDefault="002040C6">
      <w:pPr>
        <w:spacing w:before="205"/>
        <w:ind w:left="1280"/>
        <w:rPr>
          <w:rFonts w:ascii="Arial"/>
          <w:b/>
          <w:i/>
          <w:sz w:val="24"/>
        </w:rPr>
      </w:pPr>
      <w:r>
        <w:rPr>
          <w:rFonts w:ascii="Arial"/>
          <w:b/>
          <w:i/>
          <w:sz w:val="24"/>
        </w:rPr>
        <w:t>Important descriptive university questions:</w:t>
      </w:r>
    </w:p>
    <w:p w:rsidR="00BC4563" w:rsidRDefault="002040C6">
      <w:pPr>
        <w:pStyle w:val="ListParagraph"/>
        <w:numPr>
          <w:ilvl w:val="1"/>
          <w:numId w:val="16"/>
        </w:numPr>
        <w:tabs>
          <w:tab w:val="left" w:pos="2001"/>
        </w:tabs>
        <w:spacing w:before="197"/>
        <w:ind w:right="1145" w:hanging="360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The</w:t>
      </w:r>
      <w:r>
        <w:rPr>
          <w:rFonts w:ascii="Arial" w:hAnsi="Arial"/>
          <w:b/>
          <w:spacing w:val="-33"/>
          <w:sz w:val="24"/>
        </w:rPr>
        <w:t xml:space="preserve"> </w:t>
      </w:r>
      <w:r>
        <w:rPr>
          <w:rFonts w:ascii="Arial" w:hAnsi="Arial"/>
          <w:b/>
          <w:sz w:val="24"/>
        </w:rPr>
        <w:t>Crank</w:t>
      </w:r>
      <w:r>
        <w:rPr>
          <w:rFonts w:ascii="Arial" w:hAnsi="Arial"/>
          <w:b/>
          <w:spacing w:val="-33"/>
          <w:sz w:val="24"/>
        </w:rPr>
        <w:t xml:space="preserve"> </w:t>
      </w:r>
      <w:r>
        <w:rPr>
          <w:rFonts w:ascii="Arial" w:hAnsi="Arial"/>
          <w:b/>
          <w:sz w:val="24"/>
        </w:rPr>
        <w:t>of</w:t>
      </w:r>
      <w:r>
        <w:rPr>
          <w:rFonts w:ascii="Arial" w:hAnsi="Arial"/>
          <w:b/>
          <w:spacing w:val="-33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33"/>
          <w:sz w:val="24"/>
        </w:rPr>
        <w:t xml:space="preserve"> </w:t>
      </w:r>
      <w:r>
        <w:rPr>
          <w:rFonts w:ascii="Arial" w:hAnsi="Arial"/>
          <w:b/>
          <w:sz w:val="24"/>
        </w:rPr>
        <w:t>slider</w:t>
      </w:r>
      <w:r>
        <w:rPr>
          <w:rFonts w:ascii="Arial" w:hAnsi="Arial"/>
          <w:b/>
          <w:spacing w:val="-33"/>
          <w:sz w:val="24"/>
        </w:rPr>
        <w:t xml:space="preserve"> </w:t>
      </w:r>
      <w:r>
        <w:rPr>
          <w:rFonts w:ascii="Arial" w:hAnsi="Arial"/>
          <w:b/>
          <w:sz w:val="24"/>
        </w:rPr>
        <w:t>crank</w:t>
      </w:r>
      <w:r>
        <w:rPr>
          <w:rFonts w:ascii="Arial" w:hAnsi="Arial"/>
          <w:b/>
          <w:spacing w:val="-33"/>
          <w:sz w:val="24"/>
        </w:rPr>
        <w:t xml:space="preserve"> </w:t>
      </w:r>
      <w:r>
        <w:rPr>
          <w:rFonts w:ascii="Arial" w:hAnsi="Arial"/>
          <w:b/>
          <w:sz w:val="24"/>
        </w:rPr>
        <w:t>mechanisms</w:t>
      </w:r>
      <w:r>
        <w:rPr>
          <w:rFonts w:ascii="Arial" w:hAnsi="Arial"/>
          <w:b/>
          <w:spacing w:val="-33"/>
          <w:sz w:val="24"/>
        </w:rPr>
        <w:t xml:space="preserve"> </w:t>
      </w:r>
      <w:r>
        <w:rPr>
          <w:rFonts w:ascii="Arial" w:hAnsi="Arial"/>
          <w:b/>
          <w:sz w:val="24"/>
        </w:rPr>
        <w:t>rotates</w:t>
      </w:r>
      <w:r>
        <w:rPr>
          <w:rFonts w:ascii="Arial" w:hAnsi="Arial"/>
          <w:b/>
          <w:spacing w:val="-33"/>
          <w:sz w:val="24"/>
        </w:rPr>
        <w:t xml:space="preserve"> </w:t>
      </w:r>
      <w:r>
        <w:rPr>
          <w:rFonts w:ascii="Arial" w:hAnsi="Arial"/>
          <w:b/>
          <w:sz w:val="24"/>
        </w:rPr>
        <w:t>clockwise</w:t>
      </w:r>
      <w:r>
        <w:rPr>
          <w:rFonts w:ascii="Arial" w:hAnsi="Arial"/>
          <w:b/>
          <w:spacing w:val="-35"/>
          <w:sz w:val="24"/>
        </w:rPr>
        <w:t xml:space="preserve"> </w:t>
      </w:r>
      <w:r>
        <w:rPr>
          <w:rFonts w:ascii="Arial" w:hAnsi="Arial"/>
          <w:b/>
          <w:sz w:val="24"/>
        </w:rPr>
        <w:t>at</w:t>
      </w:r>
      <w:r>
        <w:rPr>
          <w:rFonts w:ascii="Arial" w:hAnsi="Arial"/>
          <w:b/>
          <w:spacing w:val="-33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33"/>
          <w:sz w:val="24"/>
        </w:rPr>
        <w:t xml:space="preserve"> </w:t>
      </w:r>
      <w:r>
        <w:rPr>
          <w:rFonts w:ascii="Arial" w:hAnsi="Arial"/>
          <w:b/>
          <w:sz w:val="24"/>
        </w:rPr>
        <w:t>Constant</w:t>
      </w:r>
      <w:r>
        <w:rPr>
          <w:rFonts w:ascii="Arial" w:hAnsi="Arial"/>
          <w:b/>
          <w:spacing w:val="-33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speed of 600 r.p.m. The crank is 125 mm and connecting rod is 500 mm long. </w:t>
      </w:r>
      <w:r>
        <w:rPr>
          <w:rFonts w:ascii="Arial" w:hAnsi="Arial"/>
          <w:b/>
          <w:w w:val="95"/>
          <w:sz w:val="24"/>
        </w:rPr>
        <w:t>Determine 1. Linear velocity and acceleration of the mid Point of the</w:t>
      </w:r>
      <w:r>
        <w:rPr>
          <w:rFonts w:ascii="Arial" w:hAnsi="Arial"/>
          <w:b/>
          <w:spacing w:val="-26"/>
          <w:w w:val="95"/>
          <w:sz w:val="24"/>
        </w:rPr>
        <w:t xml:space="preserve"> </w:t>
      </w:r>
      <w:r>
        <w:rPr>
          <w:rFonts w:ascii="Arial" w:hAnsi="Arial"/>
          <w:b/>
          <w:w w:val="95"/>
          <w:sz w:val="24"/>
        </w:rPr>
        <w:t xml:space="preserve">connecting </w:t>
      </w:r>
      <w:r>
        <w:rPr>
          <w:rFonts w:ascii="Arial" w:hAnsi="Arial"/>
          <w:b/>
          <w:sz w:val="24"/>
        </w:rPr>
        <w:t>rod,</w:t>
      </w:r>
      <w:r>
        <w:rPr>
          <w:rFonts w:ascii="Arial" w:hAnsi="Arial"/>
          <w:b/>
          <w:spacing w:val="-38"/>
          <w:sz w:val="24"/>
        </w:rPr>
        <w:t xml:space="preserve"> </w:t>
      </w:r>
      <w:r>
        <w:rPr>
          <w:rFonts w:ascii="Arial" w:hAnsi="Arial"/>
          <w:b/>
          <w:sz w:val="24"/>
        </w:rPr>
        <w:t>and</w:t>
      </w:r>
      <w:r>
        <w:rPr>
          <w:rFonts w:ascii="Arial" w:hAnsi="Arial"/>
          <w:b/>
          <w:spacing w:val="-39"/>
          <w:sz w:val="24"/>
        </w:rPr>
        <w:t xml:space="preserve"> </w:t>
      </w:r>
      <w:r>
        <w:rPr>
          <w:rFonts w:ascii="Arial" w:hAnsi="Arial"/>
          <w:b/>
          <w:sz w:val="24"/>
        </w:rPr>
        <w:t>2.</w:t>
      </w:r>
      <w:r>
        <w:rPr>
          <w:rFonts w:ascii="Arial" w:hAnsi="Arial"/>
          <w:b/>
          <w:spacing w:val="-38"/>
          <w:sz w:val="24"/>
        </w:rPr>
        <w:t xml:space="preserve"> </w:t>
      </w:r>
      <w:r>
        <w:rPr>
          <w:rFonts w:ascii="Arial" w:hAnsi="Arial"/>
          <w:b/>
          <w:sz w:val="24"/>
        </w:rPr>
        <w:t>Angular</w:t>
      </w:r>
      <w:r>
        <w:rPr>
          <w:rFonts w:ascii="Arial" w:hAnsi="Arial"/>
          <w:b/>
          <w:spacing w:val="-37"/>
          <w:sz w:val="24"/>
        </w:rPr>
        <w:t xml:space="preserve"> </w:t>
      </w:r>
      <w:r>
        <w:rPr>
          <w:rFonts w:ascii="Arial" w:hAnsi="Arial"/>
          <w:b/>
          <w:sz w:val="24"/>
        </w:rPr>
        <w:t>velocity</w:t>
      </w:r>
      <w:r>
        <w:rPr>
          <w:rFonts w:ascii="Arial" w:hAnsi="Arial"/>
          <w:b/>
          <w:spacing w:val="-38"/>
          <w:sz w:val="24"/>
        </w:rPr>
        <w:t xml:space="preserve"> </w:t>
      </w:r>
      <w:r>
        <w:rPr>
          <w:rFonts w:ascii="Arial" w:hAnsi="Arial"/>
          <w:b/>
          <w:sz w:val="24"/>
        </w:rPr>
        <w:t>and</w:t>
      </w:r>
      <w:r>
        <w:rPr>
          <w:rFonts w:ascii="Arial" w:hAnsi="Arial"/>
          <w:b/>
          <w:spacing w:val="-38"/>
          <w:sz w:val="24"/>
        </w:rPr>
        <w:t xml:space="preserve"> </w:t>
      </w:r>
      <w:r>
        <w:rPr>
          <w:rFonts w:ascii="Arial" w:hAnsi="Arial"/>
          <w:b/>
          <w:sz w:val="24"/>
        </w:rPr>
        <w:t>angular</w:t>
      </w:r>
      <w:r>
        <w:rPr>
          <w:rFonts w:ascii="Arial" w:hAnsi="Arial"/>
          <w:b/>
          <w:spacing w:val="-37"/>
          <w:sz w:val="24"/>
        </w:rPr>
        <w:t xml:space="preserve"> </w:t>
      </w:r>
      <w:r>
        <w:rPr>
          <w:rFonts w:ascii="Arial" w:hAnsi="Arial"/>
          <w:b/>
          <w:sz w:val="24"/>
        </w:rPr>
        <w:t>acceleration</w:t>
      </w:r>
      <w:r>
        <w:rPr>
          <w:rFonts w:ascii="Arial" w:hAnsi="Arial"/>
          <w:b/>
          <w:spacing w:val="-38"/>
          <w:sz w:val="24"/>
        </w:rPr>
        <w:t xml:space="preserve"> </w:t>
      </w:r>
      <w:r>
        <w:rPr>
          <w:rFonts w:ascii="Arial" w:hAnsi="Arial"/>
          <w:b/>
          <w:sz w:val="24"/>
        </w:rPr>
        <w:t>of</w:t>
      </w:r>
      <w:r>
        <w:rPr>
          <w:rFonts w:ascii="Arial" w:hAnsi="Arial"/>
          <w:b/>
          <w:spacing w:val="-38"/>
          <w:sz w:val="24"/>
        </w:rPr>
        <w:t xml:space="preserve"> </w:t>
      </w:r>
      <w:r>
        <w:rPr>
          <w:rFonts w:ascii="Arial" w:hAnsi="Arial"/>
          <w:b/>
          <w:sz w:val="24"/>
        </w:rPr>
        <w:t>the</w:t>
      </w:r>
      <w:r>
        <w:rPr>
          <w:rFonts w:ascii="Arial" w:hAnsi="Arial"/>
          <w:b/>
          <w:spacing w:val="-38"/>
          <w:sz w:val="24"/>
        </w:rPr>
        <w:t xml:space="preserve"> </w:t>
      </w:r>
      <w:r>
        <w:rPr>
          <w:rFonts w:ascii="Arial" w:hAnsi="Arial"/>
          <w:b/>
          <w:sz w:val="24"/>
        </w:rPr>
        <w:t>connecting</w:t>
      </w:r>
      <w:r>
        <w:rPr>
          <w:rFonts w:ascii="Arial" w:hAnsi="Arial"/>
          <w:b/>
          <w:spacing w:val="-39"/>
          <w:sz w:val="24"/>
        </w:rPr>
        <w:t xml:space="preserve"> </w:t>
      </w:r>
      <w:r>
        <w:rPr>
          <w:rFonts w:ascii="Arial" w:hAnsi="Arial"/>
          <w:b/>
          <w:sz w:val="24"/>
        </w:rPr>
        <w:t>rod,</w:t>
      </w:r>
      <w:r>
        <w:rPr>
          <w:rFonts w:ascii="Arial" w:hAnsi="Arial"/>
          <w:b/>
          <w:spacing w:val="-38"/>
          <w:sz w:val="24"/>
        </w:rPr>
        <w:t xml:space="preserve"> </w:t>
      </w:r>
      <w:r>
        <w:rPr>
          <w:rFonts w:ascii="Arial" w:hAnsi="Arial"/>
          <w:b/>
          <w:sz w:val="24"/>
        </w:rPr>
        <w:t>at</w:t>
      </w:r>
      <w:r>
        <w:rPr>
          <w:rFonts w:ascii="Arial" w:hAnsi="Arial"/>
          <w:b/>
          <w:spacing w:val="-39"/>
          <w:sz w:val="24"/>
        </w:rPr>
        <w:t xml:space="preserve"> </w:t>
      </w:r>
      <w:r>
        <w:rPr>
          <w:rFonts w:ascii="Arial" w:hAnsi="Arial"/>
          <w:b/>
          <w:sz w:val="24"/>
        </w:rPr>
        <w:t>a crank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angle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of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45°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from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z w:val="24"/>
        </w:rPr>
        <w:t>inner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dead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centre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position.</w:t>
      </w:r>
    </w:p>
    <w:p w:rsidR="00BC4563" w:rsidRDefault="002040C6">
      <w:pPr>
        <w:pStyle w:val="ListParagraph"/>
        <w:numPr>
          <w:ilvl w:val="1"/>
          <w:numId w:val="16"/>
        </w:numPr>
        <w:tabs>
          <w:tab w:val="left" w:pos="2001"/>
        </w:tabs>
        <w:ind w:right="1140" w:hanging="360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In a four link mechanism, the dimensions of the links </w:t>
      </w:r>
      <w:r>
        <w:rPr>
          <w:rFonts w:ascii="Arial" w:hAnsi="Arial"/>
          <w:b/>
          <w:spacing w:val="2"/>
          <w:sz w:val="24"/>
        </w:rPr>
        <w:t xml:space="preserve">are </w:t>
      </w:r>
      <w:r>
        <w:rPr>
          <w:rFonts w:ascii="Arial" w:hAnsi="Arial"/>
          <w:b/>
          <w:sz w:val="24"/>
        </w:rPr>
        <w:t xml:space="preserve">AB=200 </w:t>
      </w:r>
      <w:r>
        <w:rPr>
          <w:rFonts w:ascii="Arial" w:hAnsi="Arial"/>
          <w:b/>
          <w:spacing w:val="-3"/>
          <w:sz w:val="24"/>
        </w:rPr>
        <w:t xml:space="preserve">mm, </w:t>
      </w:r>
      <w:r>
        <w:rPr>
          <w:rFonts w:ascii="Arial" w:hAnsi="Arial"/>
          <w:b/>
          <w:sz w:val="24"/>
        </w:rPr>
        <w:t>BC=400mm, CD=450 mm and AD=600mm. At the instant when DAB=90°, the link</w:t>
      </w:r>
      <w:r>
        <w:rPr>
          <w:rFonts w:ascii="Arial" w:hAnsi="Arial"/>
          <w:b/>
          <w:spacing w:val="-33"/>
          <w:sz w:val="24"/>
        </w:rPr>
        <w:t xml:space="preserve"> </w:t>
      </w:r>
      <w:r>
        <w:rPr>
          <w:rFonts w:ascii="Arial" w:hAnsi="Arial"/>
          <w:b/>
          <w:sz w:val="24"/>
        </w:rPr>
        <w:t>AB</w:t>
      </w:r>
      <w:r>
        <w:rPr>
          <w:rFonts w:ascii="Arial" w:hAnsi="Arial"/>
          <w:b/>
          <w:spacing w:val="-34"/>
          <w:sz w:val="24"/>
        </w:rPr>
        <w:t xml:space="preserve"> </w:t>
      </w:r>
      <w:r>
        <w:rPr>
          <w:rFonts w:ascii="Arial" w:hAnsi="Arial"/>
          <w:b/>
          <w:sz w:val="24"/>
        </w:rPr>
        <w:t>has</w:t>
      </w:r>
      <w:r>
        <w:rPr>
          <w:rFonts w:ascii="Arial" w:hAnsi="Arial"/>
          <w:b/>
          <w:spacing w:val="-33"/>
          <w:sz w:val="24"/>
        </w:rPr>
        <w:t xml:space="preserve"> </w:t>
      </w:r>
      <w:r>
        <w:rPr>
          <w:rFonts w:ascii="Arial" w:hAnsi="Arial"/>
          <w:b/>
          <w:sz w:val="24"/>
        </w:rPr>
        <w:t>angular</w:t>
      </w:r>
      <w:r>
        <w:rPr>
          <w:rFonts w:ascii="Arial" w:hAnsi="Arial"/>
          <w:b/>
          <w:spacing w:val="-33"/>
          <w:sz w:val="24"/>
        </w:rPr>
        <w:t xml:space="preserve"> </w:t>
      </w:r>
      <w:r>
        <w:rPr>
          <w:rFonts w:ascii="Arial" w:hAnsi="Arial"/>
          <w:b/>
          <w:sz w:val="24"/>
        </w:rPr>
        <w:t>velocity</w:t>
      </w:r>
      <w:r>
        <w:rPr>
          <w:rFonts w:ascii="Arial" w:hAnsi="Arial"/>
          <w:b/>
          <w:spacing w:val="-33"/>
          <w:sz w:val="24"/>
        </w:rPr>
        <w:t xml:space="preserve"> </w:t>
      </w:r>
      <w:r>
        <w:rPr>
          <w:rFonts w:ascii="Arial" w:hAnsi="Arial"/>
          <w:b/>
          <w:sz w:val="24"/>
        </w:rPr>
        <w:t>of</w:t>
      </w:r>
      <w:r>
        <w:rPr>
          <w:rFonts w:ascii="Arial" w:hAnsi="Arial"/>
          <w:b/>
          <w:spacing w:val="-33"/>
          <w:sz w:val="24"/>
        </w:rPr>
        <w:t xml:space="preserve"> </w:t>
      </w:r>
      <w:r>
        <w:rPr>
          <w:rFonts w:ascii="Arial" w:hAnsi="Arial"/>
          <w:b/>
          <w:sz w:val="24"/>
        </w:rPr>
        <w:t>36</w:t>
      </w:r>
      <w:r>
        <w:rPr>
          <w:rFonts w:ascii="Arial" w:hAnsi="Arial"/>
          <w:b/>
          <w:spacing w:val="-35"/>
          <w:sz w:val="24"/>
        </w:rPr>
        <w:t xml:space="preserve"> </w:t>
      </w:r>
      <w:r>
        <w:rPr>
          <w:rFonts w:ascii="Arial" w:hAnsi="Arial"/>
          <w:b/>
          <w:sz w:val="24"/>
        </w:rPr>
        <w:t>rad/s</w:t>
      </w:r>
      <w:r>
        <w:rPr>
          <w:rFonts w:ascii="Arial" w:hAnsi="Arial"/>
          <w:b/>
          <w:spacing w:val="-35"/>
          <w:sz w:val="24"/>
        </w:rPr>
        <w:t xml:space="preserve"> </w:t>
      </w:r>
      <w:r>
        <w:rPr>
          <w:rFonts w:ascii="Arial" w:hAnsi="Arial"/>
          <w:b/>
          <w:sz w:val="24"/>
        </w:rPr>
        <w:t>in</w:t>
      </w:r>
      <w:r>
        <w:rPr>
          <w:rFonts w:ascii="Arial" w:hAnsi="Arial"/>
          <w:b/>
          <w:spacing w:val="-33"/>
          <w:sz w:val="24"/>
        </w:rPr>
        <w:t xml:space="preserve"> </w:t>
      </w:r>
      <w:r>
        <w:rPr>
          <w:rFonts w:ascii="Arial" w:hAnsi="Arial"/>
          <w:b/>
          <w:sz w:val="24"/>
        </w:rPr>
        <w:t>the</w:t>
      </w:r>
      <w:r>
        <w:rPr>
          <w:rFonts w:ascii="Arial" w:hAnsi="Arial"/>
          <w:b/>
          <w:spacing w:val="-33"/>
          <w:sz w:val="24"/>
        </w:rPr>
        <w:t xml:space="preserve"> </w:t>
      </w:r>
      <w:r>
        <w:rPr>
          <w:rFonts w:ascii="Arial" w:hAnsi="Arial"/>
          <w:b/>
          <w:sz w:val="24"/>
        </w:rPr>
        <w:t>clockwise</w:t>
      </w:r>
      <w:r>
        <w:rPr>
          <w:rFonts w:ascii="Arial" w:hAnsi="Arial"/>
          <w:b/>
          <w:spacing w:val="-33"/>
          <w:sz w:val="24"/>
        </w:rPr>
        <w:t xml:space="preserve"> </w:t>
      </w:r>
      <w:r>
        <w:rPr>
          <w:rFonts w:ascii="Arial" w:hAnsi="Arial"/>
          <w:b/>
          <w:sz w:val="24"/>
        </w:rPr>
        <w:t>direction.</w:t>
      </w:r>
      <w:r>
        <w:rPr>
          <w:rFonts w:ascii="Arial" w:hAnsi="Arial"/>
          <w:b/>
          <w:spacing w:val="-33"/>
          <w:sz w:val="24"/>
        </w:rPr>
        <w:t xml:space="preserve"> </w:t>
      </w:r>
      <w:r>
        <w:rPr>
          <w:rFonts w:ascii="Arial" w:hAnsi="Arial"/>
          <w:b/>
          <w:sz w:val="24"/>
        </w:rPr>
        <w:t>Determine</w:t>
      </w:r>
      <w:r>
        <w:rPr>
          <w:rFonts w:ascii="Arial" w:hAnsi="Arial"/>
          <w:b/>
          <w:spacing w:val="-33"/>
          <w:sz w:val="24"/>
        </w:rPr>
        <w:t xml:space="preserve"> </w:t>
      </w:r>
      <w:r>
        <w:rPr>
          <w:rFonts w:ascii="Arial" w:hAnsi="Arial"/>
          <w:b/>
          <w:sz w:val="24"/>
        </w:rPr>
        <w:t>(i) The</w:t>
      </w:r>
      <w:r>
        <w:rPr>
          <w:rFonts w:ascii="Arial" w:hAnsi="Arial"/>
          <w:b/>
          <w:spacing w:val="-25"/>
          <w:sz w:val="24"/>
        </w:rPr>
        <w:t xml:space="preserve"> </w:t>
      </w:r>
      <w:r>
        <w:rPr>
          <w:rFonts w:ascii="Arial" w:hAnsi="Arial"/>
          <w:b/>
          <w:sz w:val="24"/>
        </w:rPr>
        <w:t>velocity</w:t>
      </w:r>
      <w:r>
        <w:rPr>
          <w:rFonts w:ascii="Arial" w:hAnsi="Arial"/>
          <w:b/>
          <w:spacing w:val="-25"/>
          <w:sz w:val="24"/>
        </w:rPr>
        <w:t xml:space="preserve"> </w:t>
      </w:r>
      <w:r>
        <w:rPr>
          <w:rFonts w:ascii="Arial" w:hAnsi="Arial"/>
          <w:b/>
          <w:sz w:val="24"/>
        </w:rPr>
        <w:t>of</w:t>
      </w:r>
      <w:r>
        <w:rPr>
          <w:rFonts w:ascii="Arial" w:hAnsi="Arial"/>
          <w:b/>
          <w:spacing w:val="-25"/>
          <w:sz w:val="24"/>
        </w:rPr>
        <w:t xml:space="preserve"> </w:t>
      </w:r>
      <w:r>
        <w:rPr>
          <w:rFonts w:ascii="Arial" w:hAnsi="Arial"/>
          <w:b/>
          <w:sz w:val="24"/>
        </w:rPr>
        <w:t>point</w:t>
      </w:r>
      <w:r>
        <w:rPr>
          <w:rFonts w:ascii="Arial" w:hAnsi="Arial"/>
          <w:b/>
          <w:spacing w:val="-25"/>
          <w:sz w:val="24"/>
        </w:rPr>
        <w:t xml:space="preserve"> </w:t>
      </w:r>
      <w:r>
        <w:rPr>
          <w:rFonts w:ascii="Arial" w:hAnsi="Arial"/>
          <w:b/>
          <w:sz w:val="24"/>
        </w:rPr>
        <w:t>C,</w:t>
      </w:r>
      <w:r>
        <w:rPr>
          <w:rFonts w:ascii="Arial" w:hAnsi="Arial"/>
          <w:b/>
          <w:spacing w:val="-25"/>
          <w:sz w:val="24"/>
        </w:rPr>
        <w:t xml:space="preserve"> </w:t>
      </w:r>
      <w:r>
        <w:rPr>
          <w:rFonts w:ascii="Arial" w:hAnsi="Arial"/>
          <w:b/>
          <w:sz w:val="24"/>
        </w:rPr>
        <w:t>(ii)</w:t>
      </w:r>
      <w:r>
        <w:rPr>
          <w:rFonts w:ascii="Arial" w:hAnsi="Arial"/>
          <w:b/>
          <w:spacing w:val="-24"/>
          <w:sz w:val="24"/>
        </w:rPr>
        <w:t xml:space="preserve"> </w:t>
      </w:r>
      <w:r>
        <w:rPr>
          <w:rFonts w:ascii="Arial" w:hAnsi="Arial"/>
          <w:b/>
          <w:sz w:val="24"/>
        </w:rPr>
        <w:t>The</w:t>
      </w:r>
      <w:r>
        <w:rPr>
          <w:rFonts w:ascii="Arial" w:hAnsi="Arial"/>
          <w:b/>
          <w:spacing w:val="-25"/>
          <w:sz w:val="24"/>
        </w:rPr>
        <w:t xml:space="preserve"> </w:t>
      </w:r>
      <w:r>
        <w:rPr>
          <w:rFonts w:ascii="Arial" w:hAnsi="Arial"/>
          <w:b/>
          <w:sz w:val="24"/>
        </w:rPr>
        <w:t>velocity</w:t>
      </w:r>
      <w:r>
        <w:rPr>
          <w:rFonts w:ascii="Arial" w:hAnsi="Arial"/>
          <w:b/>
          <w:spacing w:val="-25"/>
          <w:sz w:val="24"/>
        </w:rPr>
        <w:t xml:space="preserve"> </w:t>
      </w:r>
      <w:r>
        <w:rPr>
          <w:rFonts w:ascii="Arial" w:hAnsi="Arial"/>
          <w:b/>
          <w:sz w:val="24"/>
        </w:rPr>
        <w:t>of</w:t>
      </w:r>
      <w:r>
        <w:rPr>
          <w:rFonts w:ascii="Arial" w:hAnsi="Arial"/>
          <w:b/>
          <w:spacing w:val="-25"/>
          <w:sz w:val="24"/>
        </w:rPr>
        <w:t xml:space="preserve"> </w:t>
      </w:r>
      <w:r>
        <w:rPr>
          <w:rFonts w:ascii="Arial" w:hAnsi="Arial"/>
          <w:b/>
          <w:sz w:val="24"/>
        </w:rPr>
        <w:t>point</w:t>
      </w:r>
      <w:r>
        <w:rPr>
          <w:rFonts w:ascii="Arial" w:hAnsi="Arial"/>
          <w:b/>
          <w:spacing w:val="-25"/>
          <w:sz w:val="24"/>
        </w:rPr>
        <w:t xml:space="preserve"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-26"/>
          <w:sz w:val="24"/>
        </w:rPr>
        <w:t xml:space="preserve"> </w:t>
      </w:r>
      <w:r>
        <w:rPr>
          <w:rFonts w:ascii="Arial" w:hAnsi="Arial"/>
          <w:b/>
          <w:sz w:val="24"/>
        </w:rPr>
        <w:t>on</w:t>
      </w:r>
      <w:r>
        <w:rPr>
          <w:rFonts w:ascii="Arial" w:hAnsi="Arial"/>
          <w:b/>
          <w:spacing w:val="-25"/>
          <w:sz w:val="24"/>
        </w:rPr>
        <w:t xml:space="preserve"> </w:t>
      </w:r>
      <w:r>
        <w:rPr>
          <w:rFonts w:ascii="Arial" w:hAnsi="Arial"/>
          <w:b/>
          <w:sz w:val="24"/>
        </w:rPr>
        <w:t>the</w:t>
      </w:r>
      <w:r>
        <w:rPr>
          <w:rFonts w:ascii="Arial" w:hAnsi="Arial"/>
          <w:b/>
          <w:spacing w:val="-25"/>
          <w:sz w:val="24"/>
        </w:rPr>
        <w:t xml:space="preserve"> </w:t>
      </w:r>
      <w:r>
        <w:rPr>
          <w:rFonts w:ascii="Arial" w:hAnsi="Arial"/>
          <w:b/>
          <w:sz w:val="24"/>
        </w:rPr>
        <w:t>link</w:t>
      </w:r>
      <w:r>
        <w:rPr>
          <w:rFonts w:ascii="Arial" w:hAnsi="Arial"/>
          <w:b/>
          <w:spacing w:val="-25"/>
          <w:sz w:val="24"/>
        </w:rPr>
        <w:t xml:space="preserve"> </w:t>
      </w:r>
      <w:r>
        <w:rPr>
          <w:rFonts w:ascii="Arial" w:hAnsi="Arial"/>
          <w:b/>
          <w:sz w:val="24"/>
        </w:rPr>
        <w:t>BC</w:t>
      </w:r>
      <w:r>
        <w:rPr>
          <w:rFonts w:ascii="Arial" w:hAnsi="Arial"/>
          <w:b/>
          <w:spacing w:val="-28"/>
          <w:sz w:val="24"/>
        </w:rPr>
        <w:t xml:space="preserve"> </w:t>
      </w:r>
      <w:r>
        <w:rPr>
          <w:rFonts w:ascii="Arial" w:hAnsi="Arial"/>
          <w:b/>
          <w:sz w:val="24"/>
        </w:rPr>
        <w:t>When</w:t>
      </w:r>
      <w:r>
        <w:rPr>
          <w:rFonts w:ascii="Arial" w:hAnsi="Arial"/>
          <w:b/>
          <w:spacing w:val="-25"/>
          <w:sz w:val="24"/>
        </w:rPr>
        <w:t xml:space="preserve"> </w:t>
      </w:r>
      <w:r>
        <w:rPr>
          <w:rFonts w:ascii="Arial" w:hAnsi="Arial"/>
          <w:b/>
          <w:sz w:val="24"/>
        </w:rPr>
        <w:t>BE</w:t>
      </w:r>
      <w:r>
        <w:rPr>
          <w:rFonts w:ascii="Arial" w:hAnsi="Arial"/>
          <w:b/>
          <w:spacing w:val="-26"/>
          <w:sz w:val="24"/>
        </w:rPr>
        <w:t xml:space="preserve"> </w:t>
      </w:r>
      <w:r>
        <w:rPr>
          <w:rFonts w:ascii="Arial" w:hAnsi="Arial"/>
          <w:b/>
          <w:sz w:val="24"/>
        </w:rPr>
        <w:t>=200 mm</w:t>
      </w:r>
      <w:r>
        <w:rPr>
          <w:rFonts w:ascii="Arial" w:hAnsi="Arial"/>
          <w:b/>
          <w:spacing w:val="-29"/>
          <w:sz w:val="24"/>
        </w:rPr>
        <w:t xml:space="preserve"> </w:t>
      </w:r>
      <w:r>
        <w:rPr>
          <w:rFonts w:ascii="Arial" w:hAnsi="Arial"/>
          <w:b/>
          <w:sz w:val="24"/>
        </w:rPr>
        <w:t>(iii)</w:t>
      </w:r>
      <w:r>
        <w:rPr>
          <w:rFonts w:ascii="Arial" w:hAnsi="Arial"/>
          <w:b/>
          <w:spacing w:val="-27"/>
          <w:sz w:val="24"/>
        </w:rPr>
        <w:t xml:space="preserve"> </w:t>
      </w:r>
      <w:r>
        <w:rPr>
          <w:rFonts w:ascii="Arial" w:hAnsi="Arial"/>
          <w:b/>
          <w:sz w:val="24"/>
        </w:rPr>
        <w:t>the</w:t>
      </w:r>
      <w:r>
        <w:rPr>
          <w:rFonts w:ascii="Arial" w:hAnsi="Arial"/>
          <w:b/>
          <w:spacing w:val="-27"/>
          <w:sz w:val="24"/>
        </w:rPr>
        <w:t xml:space="preserve"> </w:t>
      </w:r>
      <w:r>
        <w:rPr>
          <w:rFonts w:ascii="Arial" w:hAnsi="Arial"/>
          <w:b/>
          <w:sz w:val="24"/>
        </w:rPr>
        <w:t>angular</w:t>
      </w:r>
      <w:r>
        <w:rPr>
          <w:rFonts w:ascii="Arial" w:hAnsi="Arial"/>
          <w:b/>
          <w:spacing w:val="-27"/>
          <w:sz w:val="24"/>
        </w:rPr>
        <w:t xml:space="preserve"> </w:t>
      </w:r>
      <w:r>
        <w:rPr>
          <w:rFonts w:ascii="Arial" w:hAnsi="Arial"/>
          <w:b/>
          <w:sz w:val="24"/>
        </w:rPr>
        <w:t>velocities</w:t>
      </w:r>
      <w:r>
        <w:rPr>
          <w:rFonts w:ascii="Arial" w:hAnsi="Arial"/>
          <w:b/>
          <w:spacing w:val="-27"/>
          <w:sz w:val="24"/>
        </w:rPr>
        <w:t xml:space="preserve"> </w:t>
      </w:r>
      <w:r>
        <w:rPr>
          <w:rFonts w:ascii="Arial" w:hAnsi="Arial"/>
          <w:b/>
          <w:sz w:val="24"/>
        </w:rPr>
        <w:t>of</w:t>
      </w:r>
      <w:r>
        <w:rPr>
          <w:rFonts w:ascii="Arial" w:hAnsi="Arial"/>
          <w:b/>
          <w:spacing w:val="-29"/>
          <w:sz w:val="24"/>
        </w:rPr>
        <w:t xml:space="preserve"> </w:t>
      </w:r>
      <w:r>
        <w:rPr>
          <w:rFonts w:ascii="Arial" w:hAnsi="Arial"/>
          <w:b/>
          <w:sz w:val="24"/>
        </w:rPr>
        <w:t>links</w:t>
      </w:r>
      <w:r>
        <w:rPr>
          <w:rFonts w:ascii="Arial" w:hAnsi="Arial"/>
          <w:b/>
          <w:spacing w:val="-27"/>
          <w:sz w:val="24"/>
        </w:rPr>
        <w:t xml:space="preserve"> </w:t>
      </w:r>
      <w:r>
        <w:rPr>
          <w:rFonts w:ascii="Arial" w:hAnsi="Arial"/>
          <w:b/>
          <w:sz w:val="24"/>
        </w:rPr>
        <w:t>BC</w:t>
      </w:r>
      <w:r>
        <w:rPr>
          <w:rFonts w:ascii="Arial" w:hAnsi="Arial"/>
          <w:b/>
          <w:spacing w:val="-27"/>
          <w:sz w:val="24"/>
        </w:rPr>
        <w:t xml:space="preserve"> </w:t>
      </w:r>
      <w:r>
        <w:rPr>
          <w:rFonts w:ascii="Arial" w:hAnsi="Arial"/>
          <w:b/>
          <w:sz w:val="24"/>
        </w:rPr>
        <w:t>and</w:t>
      </w:r>
      <w:r>
        <w:rPr>
          <w:rFonts w:ascii="Arial" w:hAnsi="Arial"/>
          <w:b/>
          <w:spacing w:val="-27"/>
          <w:sz w:val="24"/>
        </w:rPr>
        <w:t xml:space="preserve"> </w:t>
      </w:r>
      <w:r>
        <w:rPr>
          <w:rFonts w:ascii="Arial" w:hAnsi="Arial"/>
          <w:b/>
          <w:sz w:val="24"/>
        </w:rPr>
        <w:t>CD,</w:t>
      </w:r>
      <w:r>
        <w:rPr>
          <w:rFonts w:ascii="Arial" w:hAnsi="Arial"/>
          <w:b/>
          <w:spacing w:val="-27"/>
          <w:sz w:val="24"/>
        </w:rPr>
        <w:t xml:space="preserve"> </w:t>
      </w:r>
      <w:r>
        <w:rPr>
          <w:rFonts w:ascii="Arial" w:hAnsi="Arial"/>
          <w:b/>
          <w:sz w:val="24"/>
        </w:rPr>
        <w:t>iv)</w:t>
      </w:r>
      <w:r>
        <w:rPr>
          <w:rFonts w:ascii="Arial" w:hAnsi="Arial"/>
          <w:b/>
          <w:spacing w:val="-27"/>
          <w:sz w:val="24"/>
        </w:rPr>
        <w:t xml:space="preserve"> </w:t>
      </w:r>
      <w:r>
        <w:rPr>
          <w:rFonts w:ascii="Arial" w:hAnsi="Arial"/>
          <w:b/>
          <w:sz w:val="24"/>
        </w:rPr>
        <w:t>acceleration</w:t>
      </w:r>
      <w:r>
        <w:rPr>
          <w:rFonts w:ascii="Arial" w:hAnsi="Arial"/>
          <w:b/>
          <w:spacing w:val="-29"/>
          <w:sz w:val="24"/>
        </w:rPr>
        <w:t xml:space="preserve"> </w:t>
      </w:r>
      <w:r>
        <w:rPr>
          <w:rFonts w:ascii="Arial" w:hAnsi="Arial"/>
          <w:b/>
          <w:sz w:val="24"/>
        </w:rPr>
        <w:t>of</w:t>
      </w:r>
      <w:r>
        <w:rPr>
          <w:rFonts w:ascii="Arial" w:hAnsi="Arial"/>
          <w:b/>
          <w:spacing w:val="-27"/>
          <w:sz w:val="24"/>
        </w:rPr>
        <w:t xml:space="preserve"> </w:t>
      </w:r>
      <w:r>
        <w:rPr>
          <w:rFonts w:ascii="Arial" w:hAnsi="Arial"/>
          <w:b/>
          <w:sz w:val="24"/>
        </w:rPr>
        <w:t>link</w:t>
      </w:r>
      <w:r>
        <w:rPr>
          <w:rFonts w:ascii="Arial" w:hAnsi="Arial"/>
          <w:b/>
          <w:spacing w:val="-27"/>
          <w:sz w:val="24"/>
        </w:rPr>
        <w:t xml:space="preserve"> </w:t>
      </w:r>
      <w:r>
        <w:rPr>
          <w:rFonts w:ascii="Arial" w:hAnsi="Arial"/>
          <w:b/>
          <w:sz w:val="24"/>
        </w:rPr>
        <w:t>of</w:t>
      </w:r>
      <w:r>
        <w:rPr>
          <w:rFonts w:ascii="Arial" w:hAnsi="Arial"/>
          <w:b/>
          <w:spacing w:val="-29"/>
          <w:sz w:val="24"/>
        </w:rPr>
        <w:t xml:space="preserve"> </w:t>
      </w:r>
      <w:r>
        <w:rPr>
          <w:rFonts w:ascii="Arial" w:hAnsi="Arial"/>
          <w:b/>
          <w:sz w:val="24"/>
        </w:rPr>
        <w:t>link BC.</w:t>
      </w:r>
    </w:p>
    <w:p w:rsidR="00BC4563" w:rsidRDefault="002040C6">
      <w:pPr>
        <w:pStyle w:val="ListParagraph"/>
        <w:numPr>
          <w:ilvl w:val="1"/>
          <w:numId w:val="16"/>
        </w:numPr>
        <w:tabs>
          <w:tab w:val="left" w:pos="2001"/>
        </w:tabs>
        <w:ind w:right="1144" w:hanging="360"/>
        <w:jc w:val="both"/>
        <w:rPr>
          <w:rFonts w:ascii="Arial"/>
          <w:b/>
          <w:sz w:val="24"/>
        </w:rPr>
      </w:pPr>
      <w:r>
        <w:rPr>
          <w:rFonts w:ascii="Arial"/>
          <w:b/>
          <w:sz w:val="24"/>
        </w:rPr>
        <w:t>Derive</w:t>
      </w:r>
      <w:r>
        <w:rPr>
          <w:rFonts w:ascii="Arial"/>
          <w:b/>
          <w:spacing w:val="-29"/>
          <w:sz w:val="24"/>
        </w:rPr>
        <w:t xml:space="preserve"> </w:t>
      </w:r>
      <w:r>
        <w:rPr>
          <w:rFonts w:ascii="Arial"/>
          <w:b/>
          <w:sz w:val="24"/>
        </w:rPr>
        <w:t>the</w:t>
      </w:r>
      <w:r>
        <w:rPr>
          <w:rFonts w:ascii="Arial"/>
          <w:b/>
          <w:spacing w:val="-29"/>
          <w:sz w:val="24"/>
        </w:rPr>
        <w:t xml:space="preserve"> </w:t>
      </w:r>
      <w:r>
        <w:rPr>
          <w:rFonts w:ascii="Arial"/>
          <w:b/>
          <w:sz w:val="24"/>
        </w:rPr>
        <w:t>expressions</w:t>
      </w:r>
      <w:r>
        <w:rPr>
          <w:rFonts w:ascii="Arial"/>
          <w:b/>
          <w:spacing w:val="-29"/>
          <w:sz w:val="24"/>
        </w:rPr>
        <w:t xml:space="preserve"> </w:t>
      </w:r>
      <w:r>
        <w:rPr>
          <w:rFonts w:ascii="Arial"/>
          <w:b/>
          <w:sz w:val="24"/>
        </w:rPr>
        <w:t>for</w:t>
      </w:r>
      <w:r>
        <w:rPr>
          <w:rFonts w:ascii="Arial"/>
          <w:b/>
          <w:spacing w:val="-28"/>
          <w:sz w:val="24"/>
        </w:rPr>
        <w:t xml:space="preserve"> </w:t>
      </w:r>
      <w:r>
        <w:rPr>
          <w:rFonts w:ascii="Arial"/>
          <w:b/>
          <w:sz w:val="24"/>
        </w:rPr>
        <w:t>Velocity</w:t>
      </w:r>
      <w:r>
        <w:rPr>
          <w:rFonts w:ascii="Arial"/>
          <w:b/>
          <w:spacing w:val="-29"/>
          <w:sz w:val="24"/>
        </w:rPr>
        <w:t xml:space="preserve"> </w:t>
      </w:r>
      <w:r>
        <w:rPr>
          <w:rFonts w:ascii="Arial"/>
          <w:b/>
          <w:sz w:val="24"/>
        </w:rPr>
        <w:t>and</w:t>
      </w:r>
      <w:r>
        <w:rPr>
          <w:rFonts w:ascii="Arial"/>
          <w:b/>
          <w:spacing w:val="-29"/>
          <w:sz w:val="24"/>
        </w:rPr>
        <w:t xml:space="preserve"> </w:t>
      </w:r>
      <w:r>
        <w:rPr>
          <w:rFonts w:ascii="Arial"/>
          <w:b/>
          <w:sz w:val="24"/>
        </w:rPr>
        <w:t>acceleration</w:t>
      </w:r>
      <w:r>
        <w:rPr>
          <w:rFonts w:ascii="Arial"/>
          <w:b/>
          <w:spacing w:val="-29"/>
          <w:sz w:val="24"/>
        </w:rPr>
        <w:t xml:space="preserve"> </w:t>
      </w:r>
      <w:r>
        <w:rPr>
          <w:rFonts w:ascii="Arial"/>
          <w:b/>
          <w:sz w:val="24"/>
        </w:rPr>
        <w:t>of</w:t>
      </w:r>
      <w:r>
        <w:rPr>
          <w:rFonts w:ascii="Arial"/>
          <w:b/>
          <w:spacing w:val="-29"/>
          <w:sz w:val="24"/>
        </w:rPr>
        <w:t xml:space="preserve"> </w:t>
      </w:r>
      <w:r>
        <w:rPr>
          <w:rFonts w:ascii="Arial"/>
          <w:b/>
          <w:sz w:val="24"/>
        </w:rPr>
        <w:t>piston</w:t>
      </w:r>
      <w:r>
        <w:rPr>
          <w:rFonts w:ascii="Arial"/>
          <w:b/>
          <w:spacing w:val="-29"/>
          <w:sz w:val="24"/>
        </w:rPr>
        <w:t xml:space="preserve"> </w:t>
      </w:r>
      <w:r>
        <w:rPr>
          <w:rFonts w:ascii="Arial"/>
          <w:b/>
          <w:sz w:val="24"/>
        </w:rPr>
        <w:t>in</w:t>
      </w:r>
      <w:r>
        <w:rPr>
          <w:rFonts w:ascii="Arial"/>
          <w:b/>
          <w:spacing w:val="-30"/>
          <w:sz w:val="24"/>
        </w:rPr>
        <w:t xml:space="preserve"> </w:t>
      </w:r>
      <w:r>
        <w:rPr>
          <w:rFonts w:ascii="Arial"/>
          <w:b/>
          <w:sz w:val="24"/>
        </w:rPr>
        <w:t>reciprocating steam engine mechanism with neat</w:t>
      </w:r>
      <w:r>
        <w:rPr>
          <w:rFonts w:ascii="Arial"/>
          <w:b/>
          <w:spacing w:val="-35"/>
          <w:sz w:val="24"/>
        </w:rPr>
        <w:t xml:space="preserve"> </w:t>
      </w:r>
      <w:r>
        <w:rPr>
          <w:rFonts w:ascii="Arial"/>
          <w:b/>
          <w:sz w:val="24"/>
        </w:rPr>
        <w:t>sketch</w:t>
      </w:r>
    </w:p>
    <w:p w:rsidR="00BC4563" w:rsidRDefault="002040C6">
      <w:pPr>
        <w:pStyle w:val="ListParagraph"/>
        <w:numPr>
          <w:ilvl w:val="1"/>
          <w:numId w:val="16"/>
        </w:numPr>
        <w:tabs>
          <w:tab w:val="left" w:pos="2000"/>
          <w:tab w:val="left" w:pos="2001"/>
        </w:tabs>
        <w:spacing w:line="290" w:lineRule="exact"/>
        <w:ind w:hanging="360"/>
        <w:rPr>
          <w:rFonts w:ascii="Arial"/>
          <w:b/>
          <w:sz w:val="24"/>
        </w:rPr>
      </w:pPr>
      <w:r>
        <w:rPr>
          <w:rFonts w:ascii="Arial"/>
          <w:b/>
          <w:sz w:val="24"/>
        </w:rPr>
        <w:t>Derive</w:t>
      </w:r>
      <w:r>
        <w:rPr>
          <w:rFonts w:ascii="Arial"/>
          <w:b/>
          <w:spacing w:val="-22"/>
          <w:sz w:val="24"/>
        </w:rPr>
        <w:t xml:space="preserve"> </w:t>
      </w:r>
      <w:r>
        <w:rPr>
          <w:rFonts w:ascii="Arial"/>
          <w:b/>
          <w:sz w:val="24"/>
        </w:rPr>
        <w:t>the</w:t>
      </w:r>
      <w:r>
        <w:rPr>
          <w:rFonts w:ascii="Arial"/>
          <w:b/>
          <w:spacing w:val="-22"/>
          <w:sz w:val="24"/>
        </w:rPr>
        <w:t xml:space="preserve"> </w:t>
      </w:r>
      <w:r>
        <w:rPr>
          <w:rFonts w:ascii="Arial"/>
          <w:b/>
          <w:sz w:val="24"/>
        </w:rPr>
        <w:t>expression</w:t>
      </w:r>
      <w:r>
        <w:rPr>
          <w:rFonts w:ascii="Arial"/>
          <w:b/>
          <w:spacing w:val="-22"/>
          <w:sz w:val="24"/>
        </w:rPr>
        <w:t xml:space="preserve"> </w:t>
      </w:r>
      <w:r>
        <w:rPr>
          <w:rFonts w:ascii="Arial"/>
          <w:b/>
          <w:sz w:val="24"/>
        </w:rPr>
        <w:t>for</w:t>
      </w:r>
      <w:r>
        <w:rPr>
          <w:rFonts w:ascii="Arial"/>
          <w:b/>
          <w:spacing w:val="-21"/>
          <w:sz w:val="24"/>
        </w:rPr>
        <w:t xml:space="preserve"> </w:t>
      </w:r>
      <w:r>
        <w:rPr>
          <w:rFonts w:ascii="Arial"/>
          <w:b/>
          <w:sz w:val="24"/>
        </w:rPr>
        <w:t>Coriolis</w:t>
      </w:r>
      <w:r>
        <w:rPr>
          <w:rFonts w:ascii="Arial"/>
          <w:b/>
          <w:spacing w:val="-22"/>
          <w:sz w:val="24"/>
        </w:rPr>
        <w:t xml:space="preserve"> </w:t>
      </w:r>
      <w:r>
        <w:rPr>
          <w:rFonts w:ascii="Arial"/>
          <w:b/>
          <w:sz w:val="24"/>
        </w:rPr>
        <w:t>component</w:t>
      </w:r>
      <w:r>
        <w:rPr>
          <w:rFonts w:ascii="Arial"/>
          <w:b/>
          <w:spacing w:val="-24"/>
          <w:sz w:val="24"/>
        </w:rPr>
        <w:t xml:space="preserve"> </w:t>
      </w:r>
      <w:r>
        <w:rPr>
          <w:rFonts w:ascii="Arial"/>
          <w:b/>
          <w:sz w:val="24"/>
        </w:rPr>
        <w:t>of</w:t>
      </w:r>
      <w:r>
        <w:rPr>
          <w:rFonts w:ascii="Arial"/>
          <w:b/>
          <w:spacing w:val="-22"/>
          <w:sz w:val="24"/>
        </w:rPr>
        <w:t xml:space="preserve"> </w:t>
      </w:r>
      <w:r>
        <w:rPr>
          <w:rFonts w:ascii="Arial"/>
          <w:b/>
          <w:sz w:val="24"/>
        </w:rPr>
        <w:t>acceleration</w:t>
      </w:r>
      <w:r>
        <w:rPr>
          <w:rFonts w:ascii="Arial"/>
          <w:b/>
          <w:spacing w:val="-21"/>
          <w:sz w:val="24"/>
        </w:rPr>
        <w:t xml:space="preserve"> </w:t>
      </w:r>
      <w:r>
        <w:rPr>
          <w:rFonts w:ascii="Arial"/>
          <w:b/>
          <w:sz w:val="24"/>
        </w:rPr>
        <w:t>with</w:t>
      </w:r>
      <w:r>
        <w:rPr>
          <w:rFonts w:ascii="Arial"/>
          <w:b/>
          <w:spacing w:val="-21"/>
          <w:sz w:val="24"/>
        </w:rPr>
        <w:t xml:space="preserve"> </w:t>
      </w:r>
      <w:r>
        <w:rPr>
          <w:rFonts w:ascii="Arial"/>
          <w:b/>
          <w:sz w:val="24"/>
        </w:rPr>
        <w:t>neat</w:t>
      </w:r>
      <w:r>
        <w:rPr>
          <w:rFonts w:ascii="Arial"/>
          <w:b/>
          <w:spacing w:val="-22"/>
          <w:sz w:val="24"/>
        </w:rPr>
        <w:t xml:space="preserve"> </w:t>
      </w:r>
      <w:r>
        <w:rPr>
          <w:rFonts w:ascii="Arial"/>
          <w:b/>
          <w:sz w:val="24"/>
        </w:rPr>
        <w:t>sketch</w:t>
      </w:r>
    </w:p>
    <w:p w:rsidR="00BC4563" w:rsidRDefault="002040C6">
      <w:pPr>
        <w:pStyle w:val="ListParagraph"/>
        <w:numPr>
          <w:ilvl w:val="1"/>
          <w:numId w:val="16"/>
        </w:numPr>
        <w:tabs>
          <w:tab w:val="left" w:pos="2001"/>
        </w:tabs>
        <w:spacing w:line="242" w:lineRule="auto"/>
        <w:ind w:right="1148" w:hanging="360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In</w:t>
      </w:r>
      <w:r>
        <w:rPr>
          <w:rFonts w:ascii="Arial" w:hAnsi="Arial"/>
          <w:b/>
          <w:spacing w:val="-32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32"/>
          <w:sz w:val="24"/>
        </w:rPr>
        <w:t xml:space="preserve"> </w:t>
      </w:r>
      <w:r>
        <w:rPr>
          <w:rFonts w:ascii="Arial" w:hAnsi="Arial"/>
          <w:b/>
          <w:sz w:val="24"/>
        </w:rPr>
        <w:t>slider</w:t>
      </w:r>
      <w:r>
        <w:rPr>
          <w:rFonts w:ascii="Arial" w:hAnsi="Arial"/>
          <w:b/>
          <w:spacing w:val="-32"/>
          <w:sz w:val="24"/>
        </w:rPr>
        <w:t xml:space="preserve"> </w:t>
      </w:r>
      <w:r>
        <w:rPr>
          <w:rFonts w:ascii="Arial" w:hAnsi="Arial"/>
          <w:b/>
          <w:sz w:val="24"/>
        </w:rPr>
        <w:t>crank</w:t>
      </w:r>
      <w:r>
        <w:rPr>
          <w:rFonts w:ascii="Arial" w:hAnsi="Arial"/>
          <w:b/>
          <w:spacing w:val="-33"/>
          <w:sz w:val="24"/>
        </w:rPr>
        <w:t xml:space="preserve"> </w:t>
      </w:r>
      <w:r>
        <w:rPr>
          <w:rFonts w:ascii="Arial" w:hAnsi="Arial"/>
          <w:b/>
          <w:sz w:val="24"/>
        </w:rPr>
        <w:t>mechanism,</w:t>
      </w:r>
      <w:r>
        <w:rPr>
          <w:rFonts w:ascii="Arial" w:hAnsi="Arial"/>
          <w:b/>
          <w:spacing w:val="-32"/>
          <w:sz w:val="24"/>
        </w:rPr>
        <w:t xml:space="preserve"> </w:t>
      </w:r>
      <w:r>
        <w:rPr>
          <w:rFonts w:ascii="Arial" w:hAnsi="Arial"/>
          <w:b/>
          <w:sz w:val="24"/>
        </w:rPr>
        <w:t>the</w:t>
      </w:r>
      <w:r>
        <w:rPr>
          <w:rFonts w:ascii="Arial" w:hAnsi="Arial"/>
          <w:b/>
          <w:spacing w:val="-32"/>
          <w:sz w:val="24"/>
        </w:rPr>
        <w:t xml:space="preserve"> </w:t>
      </w:r>
      <w:r>
        <w:rPr>
          <w:rFonts w:ascii="Arial" w:hAnsi="Arial"/>
          <w:b/>
          <w:sz w:val="24"/>
        </w:rPr>
        <w:t>length</w:t>
      </w:r>
      <w:r>
        <w:rPr>
          <w:rFonts w:ascii="Arial" w:hAnsi="Arial"/>
          <w:b/>
          <w:spacing w:val="-32"/>
          <w:sz w:val="24"/>
        </w:rPr>
        <w:t xml:space="preserve"> </w:t>
      </w:r>
      <w:r>
        <w:rPr>
          <w:rFonts w:ascii="Arial" w:hAnsi="Arial"/>
          <w:b/>
          <w:sz w:val="24"/>
        </w:rPr>
        <w:t>of</w:t>
      </w:r>
      <w:r>
        <w:rPr>
          <w:rFonts w:ascii="Arial" w:hAnsi="Arial"/>
          <w:b/>
          <w:spacing w:val="-32"/>
          <w:sz w:val="24"/>
        </w:rPr>
        <w:t xml:space="preserve"> </w:t>
      </w:r>
      <w:r>
        <w:rPr>
          <w:rFonts w:ascii="Arial" w:hAnsi="Arial"/>
          <w:b/>
          <w:sz w:val="24"/>
        </w:rPr>
        <w:t>the</w:t>
      </w:r>
      <w:r>
        <w:rPr>
          <w:rFonts w:ascii="Arial" w:hAnsi="Arial"/>
          <w:b/>
          <w:spacing w:val="-32"/>
          <w:sz w:val="24"/>
        </w:rPr>
        <w:t xml:space="preserve"> </w:t>
      </w:r>
      <w:r>
        <w:rPr>
          <w:rFonts w:ascii="Arial" w:hAnsi="Arial"/>
          <w:b/>
          <w:sz w:val="24"/>
        </w:rPr>
        <w:t>crank</w:t>
      </w:r>
      <w:r>
        <w:rPr>
          <w:rFonts w:ascii="Arial" w:hAnsi="Arial"/>
          <w:b/>
          <w:spacing w:val="-33"/>
          <w:sz w:val="24"/>
        </w:rPr>
        <w:t xml:space="preserve"> </w:t>
      </w:r>
      <w:r>
        <w:rPr>
          <w:rFonts w:ascii="Arial" w:hAnsi="Arial"/>
          <w:b/>
          <w:sz w:val="24"/>
        </w:rPr>
        <w:t>and</w:t>
      </w:r>
      <w:r>
        <w:rPr>
          <w:rFonts w:ascii="Arial" w:hAnsi="Arial"/>
          <w:b/>
          <w:spacing w:val="-32"/>
          <w:sz w:val="24"/>
        </w:rPr>
        <w:t xml:space="preserve"> </w:t>
      </w:r>
      <w:r>
        <w:rPr>
          <w:rFonts w:ascii="Arial" w:hAnsi="Arial"/>
          <w:b/>
          <w:sz w:val="24"/>
        </w:rPr>
        <w:t>the</w:t>
      </w:r>
      <w:r>
        <w:rPr>
          <w:rFonts w:ascii="Arial" w:hAnsi="Arial"/>
          <w:b/>
          <w:spacing w:val="-32"/>
          <w:sz w:val="24"/>
        </w:rPr>
        <w:t xml:space="preserve"> </w:t>
      </w:r>
      <w:r>
        <w:rPr>
          <w:rFonts w:ascii="Arial" w:hAnsi="Arial"/>
          <w:b/>
          <w:sz w:val="24"/>
        </w:rPr>
        <w:t>connecting</w:t>
      </w:r>
      <w:r>
        <w:rPr>
          <w:rFonts w:ascii="Arial" w:hAnsi="Arial"/>
          <w:b/>
          <w:spacing w:val="-35"/>
          <w:sz w:val="24"/>
        </w:rPr>
        <w:t xml:space="preserve"> </w:t>
      </w:r>
      <w:r>
        <w:rPr>
          <w:rFonts w:ascii="Arial" w:hAnsi="Arial"/>
          <w:b/>
          <w:sz w:val="24"/>
        </w:rPr>
        <w:t>rod</w:t>
      </w:r>
      <w:r>
        <w:rPr>
          <w:rFonts w:ascii="Arial" w:hAnsi="Arial"/>
          <w:b/>
          <w:spacing w:val="-32"/>
          <w:sz w:val="24"/>
        </w:rPr>
        <w:t xml:space="preserve"> </w:t>
      </w:r>
      <w:r>
        <w:rPr>
          <w:rFonts w:ascii="Arial" w:hAnsi="Arial"/>
          <w:b/>
          <w:sz w:val="24"/>
        </w:rPr>
        <w:t>are 100 mm and 400 mm respectively./ The crank [position is 45° from IDC, the crank</w:t>
      </w:r>
      <w:r>
        <w:rPr>
          <w:rFonts w:ascii="Arial" w:hAnsi="Arial"/>
          <w:b/>
          <w:spacing w:val="-32"/>
          <w:sz w:val="24"/>
        </w:rPr>
        <w:t xml:space="preserve"> </w:t>
      </w:r>
      <w:r>
        <w:rPr>
          <w:rFonts w:ascii="Arial" w:hAnsi="Arial"/>
          <w:b/>
          <w:sz w:val="24"/>
        </w:rPr>
        <w:t>shaft</w:t>
      </w:r>
      <w:r>
        <w:rPr>
          <w:rFonts w:ascii="Arial" w:hAnsi="Arial"/>
          <w:b/>
          <w:spacing w:val="-33"/>
          <w:sz w:val="24"/>
        </w:rPr>
        <w:t xml:space="preserve"> </w:t>
      </w:r>
      <w:r>
        <w:rPr>
          <w:rFonts w:ascii="Arial" w:hAnsi="Arial"/>
          <w:b/>
          <w:sz w:val="24"/>
        </w:rPr>
        <w:t>speed</w:t>
      </w:r>
      <w:r>
        <w:rPr>
          <w:rFonts w:ascii="Arial" w:hAnsi="Arial"/>
          <w:b/>
          <w:spacing w:val="-33"/>
          <w:sz w:val="24"/>
        </w:rPr>
        <w:t xml:space="preserve"> </w:t>
      </w:r>
      <w:r>
        <w:rPr>
          <w:rFonts w:ascii="Arial" w:hAnsi="Arial"/>
          <w:b/>
          <w:sz w:val="24"/>
        </w:rPr>
        <w:t>is</w:t>
      </w:r>
      <w:r>
        <w:rPr>
          <w:rFonts w:ascii="Arial" w:hAnsi="Arial"/>
          <w:b/>
          <w:spacing w:val="-33"/>
          <w:sz w:val="24"/>
        </w:rPr>
        <w:t xml:space="preserve"> </w:t>
      </w:r>
      <w:r>
        <w:rPr>
          <w:rFonts w:ascii="Arial" w:hAnsi="Arial"/>
          <w:b/>
          <w:sz w:val="24"/>
        </w:rPr>
        <w:t>600</w:t>
      </w:r>
      <w:r>
        <w:rPr>
          <w:rFonts w:ascii="Arial" w:hAnsi="Arial"/>
          <w:b/>
          <w:spacing w:val="-32"/>
          <w:sz w:val="24"/>
        </w:rPr>
        <w:t xml:space="preserve"> </w:t>
      </w:r>
      <w:r>
        <w:rPr>
          <w:rFonts w:ascii="Arial" w:hAnsi="Arial"/>
          <w:b/>
          <w:sz w:val="24"/>
        </w:rPr>
        <w:t>r.p.m.,</w:t>
      </w:r>
      <w:r>
        <w:rPr>
          <w:rFonts w:ascii="Arial" w:hAnsi="Arial"/>
          <w:b/>
          <w:spacing w:val="-32"/>
          <w:sz w:val="24"/>
        </w:rPr>
        <w:t xml:space="preserve"> </w:t>
      </w:r>
      <w:r>
        <w:rPr>
          <w:rFonts w:ascii="Arial" w:hAnsi="Arial"/>
          <w:b/>
          <w:sz w:val="24"/>
        </w:rPr>
        <w:t>Clockwise.</w:t>
      </w:r>
      <w:r>
        <w:rPr>
          <w:rFonts w:ascii="Arial" w:hAnsi="Arial"/>
          <w:b/>
          <w:spacing w:val="-33"/>
          <w:sz w:val="24"/>
        </w:rPr>
        <w:t xml:space="preserve"> </w:t>
      </w:r>
      <w:r>
        <w:rPr>
          <w:rFonts w:ascii="Arial" w:hAnsi="Arial"/>
          <w:b/>
          <w:sz w:val="24"/>
        </w:rPr>
        <w:t>Using</w:t>
      </w:r>
      <w:r>
        <w:rPr>
          <w:rFonts w:ascii="Arial" w:hAnsi="Arial"/>
          <w:b/>
          <w:spacing w:val="-32"/>
          <w:sz w:val="24"/>
        </w:rPr>
        <w:t xml:space="preserve"> </w:t>
      </w:r>
      <w:r>
        <w:rPr>
          <w:rFonts w:ascii="Arial" w:hAnsi="Arial"/>
          <w:b/>
          <w:sz w:val="24"/>
        </w:rPr>
        <w:t>analytical</w:t>
      </w:r>
      <w:r>
        <w:rPr>
          <w:rFonts w:ascii="Arial" w:hAnsi="Arial"/>
          <w:b/>
          <w:spacing w:val="-30"/>
          <w:sz w:val="24"/>
        </w:rPr>
        <w:t xml:space="preserve"> </w:t>
      </w:r>
      <w:r>
        <w:rPr>
          <w:rFonts w:ascii="Arial" w:hAnsi="Arial"/>
          <w:b/>
          <w:sz w:val="24"/>
        </w:rPr>
        <w:t>method</w:t>
      </w:r>
      <w:r>
        <w:rPr>
          <w:rFonts w:ascii="Arial" w:hAnsi="Arial"/>
          <w:b/>
          <w:spacing w:val="-32"/>
          <w:sz w:val="24"/>
        </w:rPr>
        <w:t xml:space="preserve"> </w:t>
      </w:r>
      <w:r>
        <w:rPr>
          <w:rFonts w:ascii="Arial" w:hAnsi="Arial"/>
          <w:b/>
          <w:sz w:val="24"/>
        </w:rPr>
        <w:t>Determine</w:t>
      </w:r>
    </w:p>
    <w:p w:rsidR="00BC4563" w:rsidRDefault="002040C6">
      <w:pPr>
        <w:spacing w:line="242" w:lineRule="auto"/>
        <w:ind w:left="2000"/>
        <w:rPr>
          <w:rFonts w:ascii="Arial"/>
          <w:b/>
          <w:sz w:val="24"/>
        </w:rPr>
      </w:pPr>
      <w:r>
        <w:rPr>
          <w:rFonts w:ascii="Arial"/>
          <w:b/>
          <w:sz w:val="24"/>
        </w:rPr>
        <w:t>(1)</w:t>
      </w:r>
      <w:r>
        <w:rPr>
          <w:rFonts w:ascii="Arial"/>
          <w:b/>
          <w:spacing w:val="-27"/>
          <w:sz w:val="24"/>
        </w:rPr>
        <w:t xml:space="preserve"> </w:t>
      </w:r>
      <w:r>
        <w:rPr>
          <w:rFonts w:ascii="Arial"/>
          <w:b/>
          <w:sz w:val="24"/>
        </w:rPr>
        <w:t>Velocity</w:t>
      </w:r>
      <w:r>
        <w:rPr>
          <w:rFonts w:ascii="Arial"/>
          <w:b/>
          <w:spacing w:val="-28"/>
          <w:sz w:val="24"/>
        </w:rPr>
        <w:t xml:space="preserve"> </w:t>
      </w:r>
      <w:r>
        <w:rPr>
          <w:rFonts w:ascii="Arial"/>
          <w:b/>
          <w:sz w:val="24"/>
        </w:rPr>
        <w:t>and</w:t>
      </w:r>
      <w:r>
        <w:rPr>
          <w:rFonts w:ascii="Arial"/>
          <w:b/>
          <w:spacing w:val="-28"/>
          <w:sz w:val="24"/>
        </w:rPr>
        <w:t xml:space="preserve"> </w:t>
      </w:r>
      <w:r>
        <w:rPr>
          <w:rFonts w:ascii="Arial"/>
          <w:b/>
          <w:sz w:val="24"/>
        </w:rPr>
        <w:t>acceleration</w:t>
      </w:r>
      <w:r>
        <w:rPr>
          <w:rFonts w:ascii="Arial"/>
          <w:b/>
          <w:spacing w:val="-28"/>
          <w:sz w:val="24"/>
        </w:rPr>
        <w:t xml:space="preserve"> </w:t>
      </w:r>
      <w:r>
        <w:rPr>
          <w:rFonts w:ascii="Arial"/>
          <w:b/>
          <w:sz w:val="24"/>
        </w:rPr>
        <w:t>of</w:t>
      </w:r>
      <w:r>
        <w:rPr>
          <w:rFonts w:ascii="Arial"/>
          <w:b/>
          <w:spacing w:val="-28"/>
          <w:sz w:val="24"/>
        </w:rPr>
        <w:t xml:space="preserve"> </w:t>
      </w:r>
      <w:r>
        <w:rPr>
          <w:rFonts w:ascii="Arial"/>
          <w:b/>
          <w:sz w:val="24"/>
        </w:rPr>
        <w:t>the</w:t>
      </w:r>
      <w:r>
        <w:rPr>
          <w:rFonts w:ascii="Arial"/>
          <w:b/>
          <w:spacing w:val="-28"/>
          <w:sz w:val="24"/>
        </w:rPr>
        <w:t xml:space="preserve"> </w:t>
      </w:r>
      <w:r>
        <w:rPr>
          <w:rFonts w:ascii="Arial"/>
          <w:b/>
          <w:sz w:val="24"/>
        </w:rPr>
        <w:t>slider,</w:t>
      </w:r>
      <w:r>
        <w:rPr>
          <w:rFonts w:ascii="Arial"/>
          <w:b/>
          <w:spacing w:val="-28"/>
          <w:sz w:val="24"/>
        </w:rPr>
        <w:t xml:space="preserve"> </w:t>
      </w:r>
      <w:r>
        <w:rPr>
          <w:rFonts w:ascii="Arial"/>
          <w:b/>
          <w:sz w:val="24"/>
        </w:rPr>
        <w:t>and</w:t>
      </w:r>
      <w:r>
        <w:rPr>
          <w:rFonts w:ascii="Arial"/>
          <w:b/>
          <w:spacing w:val="-28"/>
          <w:sz w:val="24"/>
        </w:rPr>
        <w:t xml:space="preserve"> </w:t>
      </w:r>
      <w:r>
        <w:rPr>
          <w:rFonts w:ascii="Arial"/>
          <w:b/>
          <w:sz w:val="24"/>
        </w:rPr>
        <w:t>(2)</w:t>
      </w:r>
      <w:r>
        <w:rPr>
          <w:rFonts w:ascii="Arial"/>
          <w:b/>
          <w:spacing w:val="-28"/>
          <w:sz w:val="24"/>
        </w:rPr>
        <w:t xml:space="preserve"> </w:t>
      </w:r>
      <w:r>
        <w:rPr>
          <w:rFonts w:ascii="Arial"/>
          <w:b/>
          <w:sz w:val="24"/>
        </w:rPr>
        <w:t>Angular</w:t>
      </w:r>
      <w:r>
        <w:rPr>
          <w:rFonts w:ascii="Arial"/>
          <w:b/>
          <w:spacing w:val="-28"/>
          <w:sz w:val="24"/>
        </w:rPr>
        <w:t xml:space="preserve"> </w:t>
      </w:r>
      <w:r>
        <w:rPr>
          <w:rFonts w:ascii="Arial"/>
          <w:b/>
          <w:sz w:val="24"/>
        </w:rPr>
        <w:t>velocity</w:t>
      </w:r>
      <w:r>
        <w:rPr>
          <w:rFonts w:ascii="Arial"/>
          <w:b/>
          <w:spacing w:val="-28"/>
          <w:sz w:val="24"/>
        </w:rPr>
        <w:t xml:space="preserve"> </w:t>
      </w:r>
      <w:r>
        <w:rPr>
          <w:rFonts w:ascii="Arial"/>
          <w:b/>
          <w:sz w:val="24"/>
        </w:rPr>
        <w:t>and</w:t>
      </w:r>
      <w:r>
        <w:rPr>
          <w:rFonts w:ascii="Arial"/>
          <w:b/>
          <w:spacing w:val="-28"/>
          <w:sz w:val="24"/>
        </w:rPr>
        <w:t xml:space="preserve"> </w:t>
      </w:r>
      <w:r>
        <w:rPr>
          <w:rFonts w:ascii="Arial"/>
          <w:b/>
          <w:sz w:val="24"/>
        </w:rPr>
        <w:t>angular acceleration of the connecting</w:t>
      </w:r>
      <w:r>
        <w:rPr>
          <w:rFonts w:ascii="Arial"/>
          <w:b/>
          <w:spacing w:val="-24"/>
          <w:sz w:val="24"/>
        </w:rPr>
        <w:t xml:space="preserve"> </w:t>
      </w:r>
      <w:r>
        <w:rPr>
          <w:rFonts w:ascii="Arial"/>
          <w:b/>
          <w:sz w:val="24"/>
        </w:rPr>
        <w:t>rod.</w:t>
      </w:r>
    </w:p>
    <w:p w:rsidR="00BC4563" w:rsidRDefault="002040C6">
      <w:pPr>
        <w:pStyle w:val="ListParagraph"/>
        <w:numPr>
          <w:ilvl w:val="1"/>
          <w:numId w:val="16"/>
        </w:numPr>
        <w:tabs>
          <w:tab w:val="left" w:pos="2001"/>
        </w:tabs>
        <w:ind w:right="1130" w:hanging="360"/>
        <w:jc w:val="both"/>
        <w:rPr>
          <w:rFonts w:ascii="Arial" w:hAnsi="Arial"/>
          <w:sz w:val="24"/>
        </w:rPr>
      </w:pPr>
      <w:r>
        <w:rPr>
          <w:rFonts w:ascii="Arial" w:hAnsi="Arial"/>
          <w:b/>
          <w:sz w:val="24"/>
        </w:rPr>
        <w:t>Locate</w:t>
      </w:r>
      <w:r>
        <w:rPr>
          <w:rFonts w:ascii="Arial" w:hAnsi="Arial"/>
          <w:b/>
          <w:spacing w:val="-18"/>
          <w:sz w:val="24"/>
        </w:rPr>
        <w:t xml:space="preserve"> </w:t>
      </w:r>
      <w:r>
        <w:rPr>
          <w:rFonts w:ascii="Arial" w:hAnsi="Arial"/>
          <w:b/>
          <w:sz w:val="24"/>
        </w:rPr>
        <w:t>all</w:t>
      </w:r>
      <w:r>
        <w:rPr>
          <w:rFonts w:ascii="Arial" w:hAnsi="Arial"/>
          <w:b/>
          <w:spacing w:val="-17"/>
          <w:sz w:val="24"/>
        </w:rPr>
        <w:t xml:space="preserve"> </w:t>
      </w:r>
      <w:r>
        <w:rPr>
          <w:rFonts w:ascii="Arial" w:hAnsi="Arial"/>
          <w:b/>
          <w:sz w:val="24"/>
        </w:rPr>
        <w:t>instantaneous</w:t>
      </w:r>
      <w:r>
        <w:rPr>
          <w:rFonts w:ascii="Arial" w:hAnsi="Arial"/>
          <w:b/>
          <w:spacing w:val="-19"/>
          <w:sz w:val="24"/>
        </w:rPr>
        <w:t xml:space="preserve"> </w:t>
      </w:r>
      <w:r>
        <w:rPr>
          <w:rFonts w:ascii="Arial" w:hAnsi="Arial"/>
          <w:b/>
          <w:sz w:val="24"/>
        </w:rPr>
        <w:t>centers</w:t>
      </w:r>
      <w:r>
        <w:rPr>
          <w:rFonts w:ascii="Arial" w:hAnsi="Arial"/>
          <w:b/>
          <w:spacing w:val="-19"/>
          <w:sz w:val="24"/>
        </w:rPr>
        <w:t xml:space="preserve"> </w:t>
      </w:r>
      <w:r>
        <w:rPr>
          <w:rFonts w:ascii="Arial" w:hAnsi="Arial"/>
          <w:b/>
          <w:sz w:val="24"/>
        </w:rPr>
        <w:t>of</w:t>
      </w:r>
      <w:r>
        <w:rPr>
          <w:rFonts w:ascii="Arial" w:hAnsi="Arial"/>
          <w:b/>
          <w:spacing w:val="-19"/>
          <w:sz w:val="24"/>
        </w:rPr>
        <w:t xml:space="preserve"> </w:t>
      </w:r>
      <w:r>
        <w:rPr>
          <w:rFonts w:ascii="Arial" w:hAnsi="Arial"/>
          <w:b/>
          <w:sz w:val="24"/>
        </w:rPr>
        <w:t>the</w:t>
      </w:r>
      <w:r>
        <w:rPr>
          <w:rFonts w:ascii="Arial" w:hAnsi="Arial"/>
          <w:b/>
          <w:spacing w:val="-19"/>
          <w:sz w:val="24"/>
        </w:rPr>
        <w:t xml:space="preserve"> </w:t>
      </w:r>
      <w:r>
        <w:rPr>
          <w:rFonts w:ascii="Arial" w:hAnsi="Arial"/>
          <w:b/>
          <w:sz w:val="24"/>
        </w:rPr>
        <w:t>slider</w:t>
      </w:r>
      <w:r>
        <w:rPr>
          <w:rFonts w:ascii="Arial" w:hAnsi="Arial"/>
          <w:b/>
          <w:spacing w:val="-18"/>
          <w:sz w:val="24"/>
        </w:rPr>
        <w:t xml:space="preserve"> </w:t>
      </w:r>
      <w:r>
        <w:rPr>
          <w:rFonts w:ascii="Arial" w:hAnsi="Arial"/>
          <w:b/>
          <w:sz w:val="24"/>
        </w:rPr>
        <w:t>crank</w:t>
      </w:r>
      <w:r>
        <w:rPr>
          <w:rFonts w:ascii="Arial" w:hAnsi="Arial"/>
          <w:b/>
          <w:spacing w:val="-19"/>
          <w:sz w:val="24"/>
        </w:rPr>
        <w:t xml:space="preserve"> </w:t>
      </w:r>
      <w:r>
        <w:rPr>
          <w:rFonts w:ascii="Arial" w:hAnsi="Arial"/>
          <w:b/>
          <w:sz w:val="24"/>
        </w:rPr>
        <w:t>mechanism;</w:t>
      </w:r>
      <w:r>
        <w:rPr>
          <w:rFonts w:ascii="Arial" w:hAnsi="Arial"/>
          <w:b/>
          <w:spacing w:val="-19"/>
          <w:sz w:val="24"/>
        </w:rPr>
        <w:t xml:space="preserve"> </w:t>
      </w:r>
      <w:r>
        <w:rPr>
          <w:rFonts w:ascii="Arial" w:hAnsi="Arial"/>
          <w:b/>
          <w:sz w:val="24"/>
        </w:rPr>
        <w:t>the</w:t>
      </w:r>
      <w:r>
        <w:rPr>
          <w:rFonts w:ascii="Arial" w:hAnsi="Arial"/>
          <w:b/>
          <w:spacing w:val="-19"/>
          <w:sz w:val="24"/>
        </w:rPr>
        <w:t xml:space="preserve"> </w:t>
      </w:r>
      <w:r>
        <w:rPr>
          <w:rFonts w:ascii="Arial" w:hAnsi="Arial"/>
          <w:b/>
          <w:sz w:val="24"/>
        </w:rPr>
        <w:t>length</w:t>
      </w:r>
      <w:r>
        <w:rPr>
          <w:rFonts w:ascii="Arial" w:hAnsi="Arial"/>
          <w:b/>
          <w:spacing w:val="-19"/>
          <w:sz w:val="24"/>
        </w:rPr>
        <w:t xml:space="preserve"> </w:t>
      </w:r>
      <w:r>
        <w:rPr>
          <w:rFonts w:ascii="Arial" w:hAnsi="Arial"/>
          <w:b/>
          <w:sz w:val="24"/>
        </w:rPr>
        <w:t>of crank OB and Connecting rod AB are 125 mm and 500 mm respectively.</w:t>
      </w:r>
      <w:r>
        <w:rPr>
          <w:rFonts w:ascii="Arial" w:hAnsi="Arial"/>
          <w:b/>
          <w:spacing w:val="-42"/>
          <w:sz w:val="24"/>
        </w:rPr>
        <w:t xml:space="preserve"> </w:t>
      </w:r>
      <w:r>
        <w:rPr>
          <w:rFonts w:ascii="Arial" w:hAnsi="Arial"/>
          <w:b/>
          <w:sz w:val="24"/>
        </w:rPr>
        <w:t>The crank</w:t>
      </w:r>
      <w:r>
        <w:rPr>
          <w:rFonts w:ascii="Arial" w:hAnsi="Arial"/>
          <w:b/>
          <w:spacing w:val="-30"/>
          <w:sz w:val="24"/>
        </w:rPr>
        <w:t xml:space="preserve"> </w:t>
      </w:r>
      <w:r>
        <w:rPr>
          <w:rFonts w:ascii="Arial" w:hAnsi="Arial"/>
          <w:b/>
          <w:sz w:val="24"/>
        </w:rPr>
        <w:t>speed</w:t>
      </w:r>
      <w:r>
        <w:rPr>
          <w:rFonts w:ascii="Arial" w:hAnsi="Arial"/>
          <w:b/>
          <w:spacing w:val="-32"/>
          <w:sz w:val="24"/>
        </w:rPr>
        <w:t xml:space="preserve"> </w:t>
      </w:r>
      <w:r>
        <w:rPr>
          <w:rFonts w:ascii="Arial" w:hAnsi="Arial"/>
          <w:b/>
          <w:sz w:val="24"/>
        </w:rPr>
        <w:t>is</w:t>
      </w:r>
      <w:r>
        <w:rPr>
          <w:rFonts w:ascii="Arial" w:hAnsi="Arial"/>
          <w:b/>
          <w:spacing w:val="-32"/>
          <w:sz w:val="24"/>
        </w:rPr>
        <w:t xml:space="preserve"> </w:t>
      </w:r>
      <w:r>
        <w:rPr>
          <w:rFonts w:ascii="Arial" w:hAnsi="Arial"/>
          <w:b/>
          <w:sz w:val="24"/>
        </w:rPr>
        <w:t>600</w:t>
      </w:r>
      <w:r>
        <w:rPr>
          <w:rFonts w:ascii="Arial" w:hAnsi="Arial"/>
          <w:b/>
          <w:spacing w:val="-32"/>
          <w:sz w:val="24"/>
        </w:rPr>
        <w:t xml:space="preserve"> </w:t>
      </w:r>
      <w:r>
        <w:rPr>
          <w:rFonts w:ascii="Arial" w:hAnsi="Arial"/>
          <w:b/>
          <w:sz w:val="24"/>
        </w:rPr>
        <w:t>rpm</w:t>
      </w:r>
      <w:r>
        <w:rPr>
          <w:rFonts w:ascii="Arial" w:hAnsi="Arial"/>
          <w:b/>
          <w:spacing w:val="-34"/>
          <w:sz w:val="24"/>
        </w:rPr>
        <w:t xml:space="preserve"> </w:t>
      </w:r>
      <w:r>
        <w:rPr>
          <w:rFonts w:ascii="Arial" w:hAnsi="Arial"/>
          <w:b/>
          <w:sz w:val="24"/>
        </w:rPr>
        <w:t>clockwise.</w:t>
      </w:r>
      <w:r>
        <w:rPr>
          <w:rFonts w:ascii="Arial" w:hAnsi="Arial"/>
          <w:b/>
          <w:spacing w:val="-35"/>
          <w:sz w:val="24"/>
        </w:rPr>
        <w:t xml:space="preserve"> </w:t>
      </w:r>
      <w:r>
        <w:rPr>
          <w:rFonts w:ascii="Arial" w:hAnsi="Arial"/>
          <w:b/>
          <w:sz w:val="24"/>
        </w:rPr>
        <w:t>When</w:t>
      </w:r>
      <w:r>
        <w:rPr>
          <w:rFonts w:ascii="Arial" w:hAnsi="Arial"/>
          <w:b/>
          <w:spacing w:val="-32"/>
          <w:sz w:val="24"/>
        </w:rPr>
        <w:t xml:space="preserve"> </w:t>
      </w:r>
      <w:r>
        <w:rPr>
          <w:rFonts w:ascii="Arial" w:hAnsi="Arial"/>
          <w:b/>
          <w:sz w:val="24"/>
        </w:rPr>
        <w:t>the</w:t>
      </w:r>
      <w:r>
        <w:rPr>
          <w:rFonts w:ascii="Arial" w:hAnsi="Arial"/>
          <w:b/>
          <w:spacing w:val="-32"/>
          <w:sz w:val="24"/>
        </w:rPr>
        <w:t xml:space="preserve"> </w:t>
      </w:r>
      <w:r>
        <w:rPr>
          <w:rFonts w:ascii="Arial" w:hAnsi="Arial"/>
          <w:b/>
          <w:sz w:val="24"/>
        </w:rPr>
        <w:t>crank</w:t>
      </w:r>
      <w:r>
        <w:rPr>
          <w:rFonts w:ascii="Arial" w:hAnsi="Arial"/>
          <w:b/>
          <w:spacing w:val="-30"/>
          <w:sz w:val="24"/>
        </w:rPr>
        <w:t xml:space="preserve"> </w:t>
      </w:r>
      <w:r>
        <w:rPr>
          <w:rFonts w:ascii="Arial" w:hAnsi="Arial"/>
          <w:b/>
          <w:sz w:val="24"/>
        </w:rPr>
        <w:t>has</w:t>
      </w:r>
      <w:r>
        <w:rPr>
          <w:rFonts w:ascii="Arial" w:hAnsi="Arial"/>
          <w:b/>
          <w:spacing w:val="-30"/>
          <w:sz w:val="24"/>
        </w:rPr>
        <w:t xml:space="preserve"> </w:t>
      </w:r>
      <w:r>
        <w:rPr>
          <w:rFonts w:ascii="Arial" w:hAnsi="Arial"/>
          <w:b/>
          <w:sz w:val="24"/>
        </w:rPr>
        <w:t>turned</w:t>
      </w:r>
      <w:r>
        <w:rPr>
          <w:rFonts w:ascii="Arial" w:hAnsi="Arial"/>
          <w:b/>
          <w:spacing w:val="-32"/>
          <w:sz w:val="24"/>
        </w:rPr>
        <w:t xml:space="preserve"> </w:t>
      </w:r>
      <w:r>
        <w:rPr>
          <w:rFonts w:ascii="Arial" w:hAnsi="Arial"/>
          <w:b/>
          <w:sz w:val="24"/>
        </w:rPr>
        <w:t>45°</w:t>
      </w:r>
      <w:r>
        <w:rPr>
          <w:rFonts w:ascii="Arial" w:hAnsi="Arial"/>
          <w:b/>
          <w:spacing w:val="-32"/>
          <w:sz w:val="24"/>
        </w:rPr>
        <w:t xml:space="preserve"> </w:t>
      </w:r>
      <w:r>
        <w:rPr>
          <w:rFonts w:ascii="Arial" w:hAnsi="Arial"/>
          <w:b/>
          <w:sz w:val="24"/>
        </w:rPr>
        <w:t>from</w:t>
      </w:r>
      <w:r>
        <w:rPr>
          <w:rFonts w:ascii="Arial" w:hAnsi="Arial"/>
          <w:b/>
          <w:spacing w:val="-34"/>
          <w:sz w:val="24"/>
        </w:rPr>
        <w:t xml:space="preserve"> </w:t>
      </w:r>
      <w:r>
        <w:rPr>
          <w:rFonts w:ascii="Arial" w:hAnsi="Arial"/>
          <w:b/>
          <w:sz w:val="24"/>
        </w:rPr>
        <w:t>the</w:t>
      </w:r>
      <w:r>
        <w:rPr>
          <w:rFonts w:ascii="Arial" w:hAnsi="Arial"/>
          <w:b/>
          <w:spacing w:val="-30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IDC, </w:t>
      </w:r>
      <w:r>
        <w:rPr>
          <w:rFonts w:ascii="Arial" w:hAnsi="Arial"/>
          <w:sz w:val="24"/>
        </w:rPr>
        <w:t>Determine (i)velocity of slider’ A’ (ii)Angular Velocity of connecting rod</w:t>
      </w:r>
      <w:r>
        <w:rPr>
          <w:rFonts w:ascii="Arial" w:hAnsi="Arial"/>
          <w:spacing w:val="-26"/>
          <w:sz w:val="24"/>
        </w:rPr>
        <w:t xml:space="preserve"> </w:t>
      </w:r>
      <w:r>
        <w:rPr>
          <w:rFonts w:ascii="Arial" w:hAnsi="Arial"/>
          <w:sz w:val="24"/>
        </w:rPr>
        <w:t>‘AB’.</w:t>
      </w:r>
    </w:p>
    <w:p w:rsidR="00BC4563" w:rsidRDefault="00BC4563">
      <w:pPr>
        <w:pStyle w:val="BodyText"/>
        <w:spacing w:before="7"/>
        <w:rPr>
          <w:rFonts w:ascii="Arial"/>
          <w:sz w:val="22"/>
        </w:rPr>
      </w:pPr>
    </w:p>
    <w:p w:rsidR="00BC4563" w:rsidRDefault="002040C6">
      <w:pPr>
        <w:pStyle w:val="Heading3"/>
      </w:pPr>
      <w:r>
        <w:t>References</w:t>
      </w:r>
    </w:p>
    <w:p w:rsidR="00BC4563" w:rsidRDefault="002040C6">
      <w:pPr>
        <w:pStyle w:val="ListParagraph"/>
        <w:numPr>
          <w:ilvl w:val="0"/>
          <w:numId w:val="15"/>
        </w:numPr>
        <w:tabs>
          <w:tab w:val="left" w:pos="1524"/>
        </w:tabs>
        <w:spacing w:before="194"/>
        <w:ind w:hanging="243"/>
        <w:jc w:val="left"/>
        <w:rPr>
          <w:sz w:val="24"/>
        </w:rPr>
      </w:pPr>
      <w:r>
        <w:rPr>
          <w:spacing w:val="-5"/>
          <w:sz w:val="24"/>
        </w:rPr>
        <w:t xml:space="preserve">Ambekar </w:t>
      </w:r>
      <w:r>
        <w:rPr>
          <w:spacing w:val="-3"/>
          <w:sz w:val="24"/>
        </w:rPr>
        <w:t xml:space="preserve">A. </w:t>
      </w:r>
      <w:r>
        <w:rPr>
          <w:spacing w:val="5"/>
          <w:sz w:val="24"/>
        </w:rPr>
        <w:t xml:space="preserve">G., </w:t>
      </w:r>
      <w:r>
        <w:rPr>
          <w:sz w:val="24"/>
        </w:rPr>
        <w:t xml:space="preserve">Mecanism </w:t>
      </w:r>
      <w:r>
        <w:rPr>
          <w:spacing w:val="-6"/>
          <w:sz w:val="24"/>
        </w:rPr>
        <w:t xml:space="preserve">and </w:t>
      </w:r>
      <w:r>
        <w:rPr>
          <w:sz w:val="24"/>
        </w:rPr>
        <w:t xml:space="preserve">Machine T </w:t>
      </w:r>
      <w:r>
        <w:rPr>
          <w:spacing w:val="-8"/>
          <w:sz w:val="24"/>
        </w:rPr>
        <w:t xml:space="preserve">heory, </w:t>
      </w:r>
      <w:r>
        <w:rPr>
          <w:sz w:val="24"/>
        </w:rPr>
        <w:t xml:space="preserve">Prentice Hall of India, </w:t>
      </w:r>
      <w:r>
        <w:rPr>
          <w:spacing w:val="-5"/>
          <w:sz w:val="24"/>
        </w:rPr>
        <w:t xml:space="preserve">New </w:t>
      </w:r>
      <w:r>
        <w:rPr>
          <w:sz w:val="24"/>
        </w:rPr>
        <w:t>Delhi,</w:t>
      </w:r>
      <w:r>
        <w:rPr>
          <w:spacing w:val="5"/>
          <w:sz w:val="24"/>
        </w:rPr>
        <w:t xml:space="preserve"> </w:t>
      </w:r>
      <w:r>
        <w:rPr>
          <w:sz w:val="24"/>
        </w:rPr>
        <w:t>2007.</w:t>
      </w:r>
    </w:p>
    <w:p w:rsidR="00BC4563" w:rsidRDefault="002040C6">
      <w:pPr>
        <w:pStyle w:val="ListParagraph"/>
        <w:numPr>
          <w:ilvl w:val="0"/>
          <w:numId w:val="15"/>
        </w:numPr>
        <w:tabs>
          <w:tab w:val="left" w:pos="1526"/>
        </w:tabs>
        <w:spacing w:before="3"/>
        <w:ind w:left="1525" w:hanging="245"/>
        <w:jc w:val="left"/>
        <w:rPr>
          <w:sz w:val="24"/>
        </w:rPr>
      </w:pPr>
      <w:r>
        <w:rPr>
          <w:spacing w:val="-5"/>
          <w:sz w:val="24"/>
        </w:rPr>
        <w:t xml:space="preserve">Khurmi </w:t>
      </w:r>
      <w:r>
        <w:rPr>
          <w:spacing w:val="5"/>
          <w:sz w:val="24"/>
        </w:rPr>
        <w:t xml:space="preserve">R.S., </w:t>
      </w:r>
      <w:r>
        <w:rPr>
          <w:sz w:val="24"/>
        </w:rPr>
        <w:t xml:space="preserve">G </w:t>
      </w:r>
      <w:r>
        <w:rPr>
          <w:spacing w:val="-5"/>
          <w:sz w:val="24"/>
        </w:rPr>
        <w:t xml:space="preserve">up., </w:t>
      </w:r>
      <w:r>
        <w:rPr>
          <w:sz w:val="24"/>
        </w:rPr>
        <w:t xml:space="preserve">T </w:t>
      </w:r>
      <w:r>
        <w:rPr>
          <w:spacing w:val="-7"/>
          <w:sz w:val="24"/>
        </w:rPr>
        <w:t xml:space="preserve">heory </w:t>
      </w:r>
      <w:r>
        <w:rPr>
          <w:sz w:val="24"/>
        </w:rPr>
        <w:t xml:space="preserve">of </w:t>
      </w:r>
      <w:r>
        <w:rPr>
          <w:spacing w:val="-5"/>
          <w:sz w:val="24"/>
        </w:rPr>
        <w:t xml:space="preserve">machines, </w:t>
      </w:r>
      <w:r>
        <w:rPr>
          <w:sz w:val="24"/>
        </w:rPr>
        <w:t xml:space="preserve">S. C </w:t>
      </w:r>
      <w:r>
        <w:rPr>
          <w:spacing w:val="-7"/>
          <w:sz w:val="24"/>
        </w:rPr>
        <w:t xml:space="preserve">hand </w:t>
      </w:r>
      <w:r>
        <w:rPr>
          <w:spacing w:val="-6"/>
          <w:sz w:val="24"/>
        </w:rPr>
        <w:t xml:space="preserve">company </w:t>
      </w:r>
      <w:r>
        <w:rPr>
          <w:spacing w:val="-3"/>
          <w:sz w:val="24"/>
        </w:rPr>
        <w:t xml:space="preserve">limited, </w:t>
      </w:r>
      <w:r>
        <w:rPr>
          <w:spacing w:val="-5"/>
          <w:sz w:val="24"/>
        </w:rPr>
        <w:t xml:space="preserve">New </w:t>
      </w:r>
      <w:r>
        <w:rPr>
          <w:sz w:val="24"/>
        </w:rPr>
        <w:t>Delhi,</w:t>
      </w:r>
      <w:r>
        <w:rPr>
          <w:spacing w:val="-8"/>
          <w:sz w:val="24"/>
        </w:rPr>
        <w:t xml:space="preserve"> </w:t>
      </w:r>
      <w:r>
        <w:rPr>
          <w:sz w:val="24"/>
        </w:rPr>
        <w:t>2009.</w:t>
      </w:r>
    </w:p>
    <w:p w:rsidR="00BC4563" w:rsidRDefault="002040C6">
      <w:pPr>
        <w:pStyle w:val="Heading3"/>
        <w:spacing w:before="204"/>
      </w:pPr>
      <w:r>
        <w:t>Web site:</w:t>
      </w:r>
    </w:p>
    <w:p w:rsidR="00BC4563" w:rsidRDefault="00924D37">
      <w:pPr>
        <w:pStyle w:val="BodyText"/>
        <w:spacing w:before="194" w:line="412" w:lineRule="auto"/>
        <w:ind w:left="1280" w:right="1632"/>
      </w:pPr>
      <w:hyperlink r:id="rId43">
        <w:r w:rsidR="002040C6">
          <w:t xml:space="preserve">www. </w:t>
        </w:r>
      </w:hyperlink>
      <w:r w:rsidR="002040C6">
        <w:rPr>
          <w:spacing w:val="-3"/>
        </w:rPr>
        <w:t xml:space="preserve">nptel.iitm.ac.in (National </w:t>
      </w:r>
      <w:r w:rsidR="002040C6">
        <w:rPr>
          <w:spacing w:val="-4"/>
        </w:rPr>
        <w:t xml:space="preserve">programme </w:t>
      </w:r>
      <w:r w:rsidR="002040C6">
        <w:t xml:space="preserve">on </w:t>
      </w:r>
      <w:r w:rsidR="002040C6">
        <w:rPr>
          <w:spacing w:val="-4"/>
        </w:rPr>
        <w:t xml:space="preserve">technology </w:t>
      </w:r>
      <w:r w:rsidR="002040C6">
        <w:rPr>
          <w:spacing w:val="-7"/>
        </w:rPr>
        <w:t xml:space="preserve">enhanced </w:t>
      </w:r>
      <w:r w:rsidR="002040C6">
        <w:rPr>
          <w:spacing w:val="-4"/>
        </w:rPr>
        <w:t>learning</w:t>
      </w:r>
      <w:r w:rsidR="002040C6">
        <w:rPr>
          <w:spacing w:val="51"/>
        </w:rPr>
        <w:t xml:space="preserve"> </w:t>
      </w:r>
      <w:r w:rsidR="002040C6">
        <w:rPr>
          <w:spacing w:val="-4"/>
        </w:rPr>
        <w:t xml:space="preserve">by </w:t>
      </w:r>
      <w:r w:rsidR="002040C6">
        <w:rPr>
          <w:spacing w:val="12"/>
        </w:rPr>
        <w:t xml:space="preserve">IIT </w:t>
      </w:r>
      <w:r w:rsidR="002040C6">
        <w:t xml:space="preserve">, India) </w:t>
      </w:r>
      <w:hyperlink r:id="rId44">
        <w:r w:rsidR="002040C6">
          <w:rPr>
            <w:spacing w:val="-3"/>
          </w:rPr>
          <w:t>http://www.scribd.com/doc/18424291/Kinematics-of-Machines</w:t>
        </w:r>
      </w:hyperlink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sectPr w:rsidR="00BC4563">
          <w:pgSz w:w="12240" w:h="15840"/>
          <w:pgMar w:top="320" w:right="300" w:bottom="0" w:left="160" w:header="720" w:footer="720" w:gutter="0"/>
          <w:cols w:space="720"/>
        </w:sectPr>
      </w:pPr>
    </w:p>
    <w:p w:rsidR="00BC4563" w:rsidRDefault="00924D37">
      <w:pPr>
        <w:pStyle w:val="BodyText"/>
        <w:ind w:left="678"/>
        <w:rPr>
          <w:rFonts w:ascii="Arial"/>
          <w:sz w:val="20"/>
        </w:rPr>
      </w:pPr>
      <w:r>
        <w:rPr>
          <w:rFonts w:ascii="Arial"/>
          <w:sz w:val="20"/>
        </w:rPr>
      </w:r>
      <w:r>
        <w:rPr>
          <w:rFonts w:ascii="Arial"/>
          <w:sz w:val="20"/>
        </w:rPr>
        <w:pict>
          <v:group id="_x0000_s1339" style="width:509.5pt;height:46.25pt;mso-position-horizontal-relative:char;mso-position-vertical-relative:line" coordsize="10190,925">
            <v:rect id="_x0000_s1341" style="position:absolute;top:240;width:10190;height:684" stroked="f"/>
            <v:shape id="_x0000_s1340" type="#_x0000_t202" style="position:absolute;width:10190;height:925" filled="f" stroked="f">
              <v:textbox style="mso-next-textbox:#_x0000_s1340" inset="0,0,0,0">
                <w:txbxContent>
                  <w:p w:rsidR="00BC4563" w:rsidRPr="005035DE" w:rsidRDefault="00BC4563" w:rsidP="005035DE"/>
                </w:txbxContent>
              </v:textbox>
            </v:shape>
            <w10:wrap type="none"/>
            <w10:anchorlock/>
          </v:group>
        </w:pict>
      </w:r>
    </w:p>
    <w:p w:rsidR="00BC4563" w:rsidRDefault="00BC4563">
      <w:pPr>
        <w:pStyle w:val="BodyText"/>
        <w:rPr>
          <w:rFonts w:ascii="Arial"/>
          <w:sz w:val="20"/>
        </w:rPr>
      </w:pPr>
    </w:p>
    <w:p w:rsidR="001F6E58" w:rsidRPr="00387B91" w:rsidRDefault="001F6E58" w:rsidP="001F6E58">
      <w:pPr>
        <w:pStyle w:val="Heading3"/>
        <w:spacing w:before="1"/>
        <w:jc w:val="center"/>
        <w:rPr>
          <w:u w:val="single"/>
        </w:rPr>
      </w:pPr>
      <w:r w:rsidRPr="00387B91">
        <w:rPr>
          <w:u w:val="single"/>
        </w:rPr>
        <w:t>UNIT-3</w:t>
      </w:r>
    </w:p>
    <w:p w:rsidR="001F6E58" w:rsidRDefault="001F6E58" w:rsidP="001F6E58">
      <w:pPr>
        <w:pStyle w:val="Heading3"/>
        <w:spacing w:before="1"/>
      </w:pPr>
      <w:r>
        <w:rPr>
          <w:noProof/>
        </w:rPr>
        <w:drawing>
          <wp:anchor distT="0" distB="0" distL="0" distR="0" simplePos="0" relativeHeight="503242024" behindDoc="0" locked="0" layoutInCell="1" allowOverlap="1">
            <wp:simplePos x="0" y="0"/>
            <wp:positionH relativeFrom="page">
              <wp:posOffset>2968625</wp:posOffset>
            </wp:positionH>
            <wp:positionV relativeFrom="paragraph">
              <wp:posOffset>294005</wp:posOffset>
            </wp:positionV>
            <wp:extent cx="1666240" cy="1494790"/>
            <wp:effectExtent l="19050" t="0" r="0" b="0"/>
            <wp:wrapTopAndBottom/>
            <wp:docPr id="2" name="image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2.jpe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6240" cy="1494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F6E58" w:rsidRDefault="001F6E58" w:rsidP="001F6E58">
      <w:pPr>
        <w:pStyle w:val="Heading3"/>
        <w:spacing w:before="1"/>
      </w:pPr>
    </w:p>
    <w:p w:rsidR="001F6E58" w:rsidRDefault="001F6E58" w:rsidP="001F6E58">
      <w:pPr>
        <w:pStyle w:val="Heading3"/>
        <w:spacing w:before="1"/>
      </w:pPr>
    </w:p>
    <w:p w:rsidR="001F6E58" w:rsidRDefault="001F6E58" w:rsidP="001F6E58">
      <w:pPr>
        <w:pStyle w:val="Heading3"/>
        <w:spacing w:before="1"/>
      </w:pPr>
    </w:p>
    <w:p w:rsidR="001F6E58" w:rsidRDefault="001F6E58" w:rsidP="001F6E58">
      <w:pPr>
        <w:pStyle w:val="Heading3"/>
        <w:spacing w:before="1"/>
      </w:pPr>
    </w:p>
    <w:p w:rsidR="001F6E58" w:rsidRDefault="001F6E58" w:rsidP="001F6E58">
      <w:pPr>
        <w:pStyle w:val="Heading3"/>
        <w:spacing w:before="1"/>
      </w:pPr>
      <w:r>
        <w:t>Hooke’s joint:</w:t>
      </w:r>
    </w:p>
    <w:p w:rsidR="001F6E58" w:rsidRDefault="001F6E58" w:rsidP="001F6E58">
      <w:pPr>
        <w:pStyle w:val="BodyText"/>
        <w:spacing w:before="56" w:after="105" w:line="276" w:lineRule="auto"/>
        <w:ind w:left="1280" w:right="1136"/>
        <w:jc w:val="both"/>
      </w:pPr>
      <w:r>
        <w:t xml:space="preserve">Hooke’s </w:t>
      </w:r>
      <w:r>
        <w:rPr>
          <w:spacing w:val="-3"/>
        </w:rPr>
        <w:t xml:space="preserve">joint </w:t>
      </w:r>
      <w:r>
        <w:t xml:space="preserve">used </w:t>
      </w:r>
      <w:r>
        <w:rPr>
          <w:spacing w:val="1"/>
        </w:rPr>
        <w:t xml:space="preserve">to </w:t>
      </w:r>
      <w:r>
        <w:t xml:space="preserve">connect two parallel intersecting shafts as shown </w:t>
      </w:r>
      <w:r>
        <w:rPr>
          <w:spacing w:val="-3"/>
        </w:rPr>
        <w:t xml:space="preserve">in </w:t>
      </w:r>
      <w:r>
        <w:t xml:space="preserve">figure. This can also  </w:t>
      </w:r>
      <w:r>
        <w:rPr>
          <w:spacing w:val="-6"/>
        </w:rPr>
        <w:t xml:space="preserve">be used </w:t>
      </w:r>
      <w:r>
        <w:t xml:space="preserve">for </w:t>
      </w:r>
      <w:r>
        <w:rPr>
          <w:spacing w:val="-4"/>
        </w:rPr>
        <w:t xml:space="preserve">shaft </w:t>
      </w:r>
      <w:r>
        <w:t xml:space="preserve">with </w:t>
      </w:r>
      <w:r>
        <w:rPr>
          <w:spacing w:val="-3"/>
        </w:rPr>
        <w:t xml:space="preserve">angular </w:t>
      </w:r>
      <w:r>
        <w:t xml:space="preserve">misalignment </w:t>
      </w:r>
      <w:r>
        <w:rPr>
          <w:spacing w:val="-5"/>
        </w:rPr>
        <w:t xml:space="preserve">where </w:t>
      </w:r>
      <w:r>
        <w:rPr>
          <w:spacing w:val="2"/>
        </w:rPr>
        <w:t xml:space="preserve">flexible </w:t>
      </w:r>
      <w:r>
        <w:t xml:space="preserve">coupling </w:t>
      </w:r>
      <w:r>
        <w:rPr>
          <w:spacing w:val="-6"/>
        </w:rPr>
        <w:t xml:space="preserve">does </w:t>
      </w:r>
      <w:r>
        <w:rPr>
          <w:spacing w:val="-5"/>
        </w:rPr>
        <w:t xml:space="preserve">not </w:t>
      </w:r>
      <w:r>
        <w:rPr>
          <w:spacing w:val="-3"/>
        </w:rPr>
        <w:t xml:space="preserve">serve </w:t>
      </w:r>
      <w:r>
        <w:rPr>
          <w:spacing w:val="-7"/>
        </w:rPr>
        <w:t xml:space="preserve">the </w:t>
      </w:r>
      <w:r>
        <w:rPr>
          <w:spacing w:val="-5"/>
        </w:rPr>
        <w:t xml:space="preserve">purpose. </w:t>
      </w:r>
      <w:r>
        <w:t xml:space="preserve">Hence Hooke’s </w:t>
      </w:r>
      <w:r>
        <w:rPr>
          <w:spacing w:val="-3"/>
        </w:rPr>
        <w:t xml:space="preserve">joint </w:t>
      </w:r>
      <w:r>
        <w:rPr>
          <w:spacing w:val="-5"/>
        </w:rPr>
        <w:t xml:space="preserve">is </w:t>
      </w:r>
      <w:r>
        <w:t xml:space="preserve">a means of connecting two rotating shafts whose axes </w:t>
      </w:r>
      <w:r>
        <w:rPr>
          <w:spacing w:val="-4"/>
        </w:rPr>
        <w:t xml:space="preserve">lie </w:t>
      </w:r>
      <w:r>
        <w:rPr>
          <w:spacing w:val="-3"/>
        </w:rPr>
        <w:t xml:space="preserve">in </w:t>
      </w:r>
      <w:r>
        <w:t>the</w:t>
      </w:r>
      <w:r>
        <w:rPr>
          <w:spacing w:val="28"/>
        </w:rPr>
        <w:t xml:space="preserve"> </w:t>
      </w:r>
      <w:r>
        <w:t>same</w:t>
      </w:r>
    </w:p>
    <w:p w:rsidR="001F6E58" w:rsidRDefault="00924D37" w:rsidP="001F6E58">
      <w:pPr>
        <w:pStyle w:val="BodyText"/>
        <w:ind w:left="1082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524" style="width:493.95pt;height:55.3pt;mso-position-horizontal-relative:char;mso-position-vertical-relative:line" coordsize="9879,1106">
            <v:rect id="_x0000_s1525" style="position:absolute;width:9879;height:1025" stroked="f"/>
            <v:shape id="_x0000_s1526" type="#_x0000_t202" style="position:absolute;width:9879;height:1106" filled="f" stroked="f">
              <v:textbox style="mso-next-textbox:#_x0000_s1526" inset="0,0,0,0">
                <w:txbxContent>
                  <w:p w:rsidR="001F6E58" w:rsidRDefault="001F6E58" w:rsidP="001F6E58">
                    <w:pPr>
                      <w:rPr>
                        <w:sz w:val="40"/>
                      </w:rPr>
                    </w:pPr>
                  </w:p>
                </w:txbxContent>
              </v:textbox>
            </v:shape>
            <w10:wrap type="none"/>
            <w10:anchorlock/>
          </v:group>
        </w:pict>
      </w:r>
    </w:p>
    <w:p w:rsidR="001F6E58" w:rsidRDefault="001F6E58" w:rsidP="001F6E58">
      <w:pPr>
        <w:rPr>
          <w:sz w:val="20"/>
        </w:rPr>
        <w:sectPr w:rsidR="001F6E58">
          <w:pgSz w:w="12240" w:h="15840"/>
          <w:pgMar w:top="280" w:right="300" w:bottom="0" w:left="160" w:header="720" w:footer="720" w:gutter="0"/>
          <w:cols w:space="720"/>
        </w:sectPr>
      </w:pPr>
    </w:p>
    <w:p w:rsidR="001F6E58" w:rsidRDefault="00924D37" w:rsidP="001F6E58">
      <w:pPr>
        <w:pStyle w:val="BodyText"/>
        <w:ind w:left="-16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521" style="width:554.55pt;height:44.65pt;mso-position-horizontal-relative:char;mso-position-vertical-relative:line" coordsize="11091,893">
            <v:rect id="_x0000_s1522" style="position:absolute;top:85;width:11091;height:808" stroked="f"/>
            <v:shape id="_x0000_s1523" type="#_x0000_t202" style="position:absolute;width:11091;height:893" filled="f" stroked="f">
              <v:textbox style="mso-next-textbox:#_x0000_s1523" inset="0,0,0,0">
                <w:txbxContent>
                  <w:p w:rsidR="001F6E58" w:rsidRPr="005035DE" w:rsidRDefault="001F6E58" w:rsidP="001F6E58"/>
                </w:txbxContent>
              </v:textbox>
            </v:shape>
            <w10:wrap type="none"/>
            <w10:anchorlock/>
          </v:group>
        </w:pict>
      </w:r>
    </w:p>
    <w:p w:rsidR="001F6E58" w:rsidRDefault="001F6E58" w:rsidP="001F6E58">
      <w:pPr>
        <w:pStyle w:val="BodyText"/>
        <w:spacing w:before="4"/>
        <w:rPr>
          <w:sz w:val="11"/>
        </w:rPr>
      </w:pPr>
    </w:p>
    <w:p w:rsidR="001F6E58" w:rsidRDefault="00924D37" w:rsidP="001F6E58">
      <w:pPr>
        <w:pStyle w:val="BodyText"/>
        <w:spacing w:before="57" w:line="271" w:lineRule="auto"/>
        <w:ind w:left="1280" w:right="1175"/>
      </w:pPr>
      <w:r>
        <w:pict>
          <v:shape id="_x0000_s1530" type="#_x0000_t202" style="position:absolute;left:0;text-align:left;margin-left:456.9pt;margin-top:-30.7pt;width:83.55pt;height:12pt;z-index:-71384;mso-position-horizontal-relative:page" filled="f" stroked="f">
            <v:textbox style="mso-next-textbox:#_x0000_s1530" inset="0,0,0,0">
              <w:txbxContent>
                <w:p w:rsidR="001F6E58" w:rsidRDefault="001F6E58" w:rsidP="001F6E58">
                  <w:pPr>
                    <w:pStyle w:val="BodyText"/>
                    <w:spacing w:line="232" w:lineRule="exact"/>
                  </w:pPr>
                  <w:r>
                    <w:rPr>
                      <w:spacing w:val="-3"/>
                    </w:rPr>
                    <w:t xml:space="preserve">Sub </w:t>
                  </w:r>
                  <w:r>
                    <w:t xml:space="preserve">C </w:t>
                  </w:r>
                  <w:r>
                    <w:rPr>
                      <w:spacing w:val="-6"/>
                    </w:rPr>
                    <w:t>ode:</w:t>
                  </w:r>
                  <w:r>
                    <w:rPr>
                      <w:spacing w:val="-27"/>
                    </w:rPr>
                    <w:t xml:space="preserve"> </w:t>
                  </w:r>
                  <w:r>
                    <w:t>ME35</w:t>
                  </w:r>
                </w:p>
              </w:txbxContent>
            </v:textbox>
            <w10:wrap anchorx="page"/>
          </v:shape>
        </w:pict>
      </w:r>
      <w:r w:rsidR="001F6E58">
        <w:rPr>
          <w:spacing w:val="-4"/>
        </w:rPr>
        <w:t xml:space="preserve">plane </w:t>
      </w:r>
      <w:r w:rsidR="001F6E58">
        <w:rPr>
          <w:spacing w:val="-6"/>
        </w:rPr>
        <w:t xml:space="preserve">and their </w:t>
      </w:r>
      <w:r w:rsidR="001F6E58">
        <w:rPr>
          <w:spacing w:val="-3"/>
        </w:rPr>
        <w:t xml:space="preserve">directions </w:t>
      </w:r>
      <w:r w:rsidR="001F6E58">
        <w:t xml:space="preserve">making a small angle with </w:t>
      </w:r>
      <w:r w:rsidR="001F6E58">
        <w:rPr>
          <w:spacing w:val="-5"/>
        </w:rPr>
        <w:t xml:space="preserve">each </w:t>
      </w:r>
      <w:r w:rsidR="001F6E58">
        <w:rPr>
          <w:spacing w:val="-8"/>
        </w:rPr>
        <w:t xml:space="preserve">other. </w:t>
      </w:r>
      <w:r w:rsidR="001F6E58">
        <w:rPr>
          <w:spacing w:val="6"/>
        </w:rPr>
        <w:t xml:space="preserve">It </w:t>
      </w:r>
      <w:r w:rsidR="001F6E58">
        <w:t xml:space="preserve">is </w:t>
      </w:r>
      <w:r w:rsidR="001F6E58">
        <w:rPr>
          <w:spacing w:val="-3"/>
        </w:rPr>
        <w:t xml:space="preserve">commonly </w:t>
      </w:r>
      <w:r w:rsidR="001F6E58">
        <w:t xml:space="preserve">known </w:t>
      </w:r>
      <w:r w:rsidR="001F6E58">
        <w:rPr>
          <w:spacing w:val="-3"/>
        </w:rPr>
        <w:t xml:space="preserve">as </w:t>
      </w:r>
      <w:r w:rsidR="001F6E58">
        <w:t xml:space="preserve">Universal </w:t>
      </w:r>
      <w:r w:rsidR="001F6E58">
        <w:rPr>
          <w:spacing w:val="-4"/>
        </w:rPr>
        <w:t xml:space="preserve">joint. </w:t>
      </w:r>
      <w:r w:rsidR="001F6E58">
        <w:rPr>
          <w:spacing w:val="10"/>
        </w:rPr>
        <w:t xml:space="preserve">In </w:t>
      </w:r>
      <w:r w:rsidR="001F6E58">
        <w:rPr>
          <w:spacing w:val="-4"/>
        </w:rPr>
        <w:t xml:space="preserve">Europe </w:t>
      </w:r>
      <w:r w:rsidR="001F6E58">
        <w:t xml:space="preserve">it is called </w:t>
      </w:r>
      <w:r w:rsidR="001F6E58">
        <w:rPr>
          <w:spacing w:val="-5"/>
        </w:rPr>
        <w:t xml:space="preserve">as </w:t>
      </w:r>
      <w:r w:rsidR="001F6E58">
        <w:t xml:space="preserve">C </w:t>
      </w:r>
      <w:r w:rsidR="001F6E58">
        <w:rPr>
          <w:spacing w:val="-6"/>
        </w:rPr>
        <w:t>ardan</w:t>
      </w:r>
      <w:r w:rsidR="001F6E58">
        <w:rPr>
          <w:spacing w:val="-42"/>
        </w:rPr>
        <w:t xml:space="preserve"> </w:t>
      </w:r>
      <w:r w:rsidR="001F6E58">
        <w:rPr>
          <w:spacing w:val="-4"/>
        </w:rPr>
        <w:t>joint.</w:t>
      </w:r>
    </w:p>
    <w:p w:rsidR="001F6E58" w:rsidRDefault="001F6E58" w:rsidP="001F6E58">
      <w:pPr>
        <w:pStyle w:val="BodyText"/>
        <w:spacing w:before="9"/>
        <w:rPr>
          <w:sz w:val="18"/>
        </w:rPr>
      </w:pPr>
    </w:p>
    <w:p w:rsidR="001F6E58" w:rsidRDefault="001F6E58" w:rsidP="001F6E58">
      <w:pPr>
        <w:pStyle w:val="Heading3"/>
        <w:numPr>
          <w:ilvl w:val="0"/>
          <w:numId w:val="20"/>
        </w:numPr>
        <w:tabs>
          <w:tab w:val="left" w:pos="1526"/>
        </w:tabs>
      </w:pPr>
      <w:r>
        <w:t>Ackermann steering gear</w:t>
      </w:r>
      <w:r>
        <w:rPr>
          <w:spacing w:val="3"/>
        </w:rPr>
        <w:t xml:space="preserve"> </w:t>
      </w:r>
      <w:r>
        <w:t>mechanism:</w:t>
      </w:r>
    </w:p>
    <w:p w:rsidR="001F6E58" w:rsidRDefault="001F6E58" w:rsidP="001F6E58">
      <w:pPr>
        <w:pStyle w:val="BodyText"/>
        <w:spacing w:before="8"/>
        <w:rPr>
          <w:b/>
          <w:sz w:val="25"/>
        </w:rPr>
      </w:pPr>
      <w:r>
        <w:rPr>
          <w:noProof/>
        </w:rPr>
        <w:drawing>
          <wp:anchor distT="0" distB="0" distL="0" distR="0" simplePos="0" relativeHeight="503243048" behindDoc="0" locked="0" layoutInCell="1" allowOverlap="1">
            <wp:simplePos x="0" y="0"/>
            <wp:positionH relativeFrom="page">
              <wp:posOffset>1715770</wp:posOffset>
            </wp:positionH>
            <wp:positionV relativeFrom="paragraph">
              <wp:posOffset>212397</wp:posOffset>
            </wp:positionV>
            <wp:extent cx="4371573" cy="1188720"/>
            <wp:effectExtent l="0" t="0" r="0" b="0"/>
            <wp:wrapTopAndBottom/>
            <wp:docPr id="4" name="image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3.jpe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1573" cy="1188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F6E58" w:rsidRDefault="001F6E58" w:rsidP="001F6E58">
      <w:pPr>
        <w:pStyle w:val="BodyText"/>
        <w:rPr>
          <w:b/>
          <w:sz w:val="26"/>
        </w:rPr>
      </w:pPr>
    </w:p>
    <w:p w:rsidR="001F6E58" w:rsidRDefault="001F6E58" w:rsidP="001F6E58">
      <w:pPr>
        <w:pStyle w:val="BodyText"/>
        <w:spacing w:before="6"/>
        <w:rPr>
          <w:b/>
          <w:sz w:val="21"/>
        </w:rPr>
      </w:pPr>
    </w:p>
    <w:p w:rsidR="001F6E58" w:rsidRDefault="001F6E58" w:rsidP="001F6E58">
      <w:pPr>
        <w:pStyle w:val="BodyText"/>
        <w:spacing w:before="1"/>
        <w:ind w:left="1280" w:right="1130"/>
        <w:jc w:val="both"/>
      </w:pPr>
      <w:r>
        <w:t xml:space="preserve">T his </w:t>
      </w:r>
      <w:r>
        <w:rPr>
          <w:spacing w:val="-4"/>
        </w:rPr>
        <w:t xml:space="preserve">mechanism </w:t>
      </w:r>
      <w:r>
        <w:rPr>
          <w:spacing w:val="2"/>
        </w:rPr>
        <w:t xml:space="preserve">is </w:t>
      </w:r>
      <w:r>
        <w:rPr>
          <w:spacing w:val="-7"/>
        </w:rPr>
        <w:t xml:space="preserve">made </w:t>
      </w:r>
      <w:r>
        <w:t xml:space="preserve">of only </w:t>
      </w:r>
      <w:r>
        <w:rPr>
          <w:spacing w:val="-4"/>
        </w:rPr>
        <w:t xml:space="preserve">turning </w:t>
      </w:r>
      <w:r>
        <w:rPr>
          <w:spacing w:val="-3"/>
        </w:rPr>
        <w:t xml:space="preserve">pairs </w:t>
      </w:r>
      <w:r>
        <w:rPr>
          <w:spacing w:val="-6"/>
        </w:rPr>
        <w:t xml:space="preserve">and </w:t>
      </w:r>
      <w:r>
        <w:t xml:space="preserve">is </w:t>
      </w:r>
      <w:r>
        <w:rPr>
          <w:spacing w:val="-7"/>
        </w:rPr>
        <w:t xml:space="preserve">made </w:t>
      </w:r>
      <w:r>
        <w:t xml:space="preserve">of only </w:t>
      </w:r>
      <w:r>
        <w:rPr>
          <w:spacing w:val="-4"/>
        </w:rPr>
        <w:t xml:space="preserve">turning </w:t>
      </w:r>
      <w:r>
        <w:rPr>
          <w:spacing w:val="-3"/>
        </w:rPr>
        <w:t xml:space="preserve">pairs </w:t>
      </w:r>
      <w:r>
        <w:rPr>
          <w:spacing w:val="-7"/>
        </w:rPr>
        <w:t xml:space="preserve">wear  </w:t>
      </w:r>
      <w:r>
        <w:rPr>
          <w:spacing w:val="-6"/>
        </w:rPr>
        <w:t xml:space="preserve">and </w:t>
      </w:r>
      <w:r>
        <w:rPr>
          <w:spacing w:val="-9"/>
        </w:rPr>
        <w:t xml:space="preserve">tear  </w:t>
      </w:r>
      <w:r>
        <w:t xml:space="preserve">of </w:t>
      </w:r>
      <w:r>
        <w:rPr>
          <w:spacing w:val="-7"/>
        </w:rPr>
        <w:t xml:space="preserve">the parts </w:t>
      </w:r>
      <w:r>
        <w:rPr>
          <w:spacing w:val="2"/>
        </w:rPr>
        <w:t xml:space="preserve">is </w:t>
      </w:r>
      <w:r>
        <w:rPr>
          <w:spacing w:val="-3"/>
        </w:rPr>
        <w:t xml:space="preserve">less </w:t>
      </w:r>
      <w:r>
        <w:rPr>
          <w:spacing w:val="-6"/>
        </w:rPr>
        <w:t xml:space="preserve">and cheaper </w:t>
      </w:r>
      <w:r>
        <w:rPr>
          <w:spacing w:val="2"/>
        </w:rPr>
        <w:t xml:space="preserve">in </w:t>
      </w:r>
      <w:r>
        <w:rPr>
          <w:spacing w:val="-4"/>
        </w:rPr>
        <w:t xml:space="preserve">manufacturing. </w:t>
      </w:r>
      <w:r>
        <w:rPr>
          <w:spacing w:val="5"/>
        </w:rPr>
        <w:t xml:space="preserve">The </w:t>
      </w:r>
      <w:r>
        <w:t xml:space="preserve">cross link  </w:t>
      </w:r>
      <w:r>
        <w:rPr>
          <w:spacing w:val="-3"/>
        </w:rPr>
        <w:t xml:space="preserve">KL </w:t>
      </w:r>
      <w:r>
        <w:rPr>
          <w:spacing w:val="-5"/>
        </w:rPr>
        <w:t xml:space="preserve">connects  two  short </w:t>
      </w:r>
      <w:r>
        <w:t xml:space="preserve">axles  AC </w:t>
      </w:r>
      <w:r>
        <w:rPr>
          <w:spacing w:val="-7"/>
        </w:rPr>
        <w:t xml:space="preserve">and </w:t>
      </w:r>
      <w:r>
        <w:t xml:space="preserve">BD  of  </w:t>
      </w:r>
      <w:r>
        <w:rPr>
          <w:spacing w:val="-7"/>
        </w:rPr>
        <w:t xml:space="preserve">the  </w:t>
      </w:r>
      <w:r>
        <w:rPr>
          <w:spacing w:val="-4"/>
        </w:rPr>
        <w:t xml:space="preserve">front </w:t>
      </w:r>
      <w:r>
        <w:rPr>
          <w:spacing w:val="-5"/>
        </w:rPr>
        <w:t xml:space="preserve">wheels  </w:t>
      </w:r>
      <w:r>
        <w:rPr>
          <w:spacing w:val="-4"/>
        </w:rPr>
        <w:t xml:space="preserve">through </w:t>
      </w:r>
      <w:r>
        <w:rPr>
          <w:spacing w:val="-7"/>
        </w:rPr>
        <w:t xml:space="preserve">the </w:t>
      </w:r>
      <w:r>
        <w:rPr>
          <w:spacing w:val="-4"/>
        </w:rPr>
        <w:t xml:space="preserve">short </w:t>
      </w:r>
      <w:r>
        <w:rPr>
          <w:spacing w:val="3"/>
        </w:rPr>
        <w:t xml:space="preserve">links </w:t>
      </w:r>
      <w:r>
        <w:t xml:space="preserve">AK </w:t>
      </w:r>
      <w:r>
        <w:rPr>
          <w:spacing w:val="-6"/>
        </w:rPr>
        <w:t xml:space="preserve">and  </w:t>
      </w:r>
      <w:r>
        <w:t xml:space="preserve">BL  </w:t>
      </w:r>
      <w:r>
        <w:rPr>
          <w:spacing w:val="1"/>
        </w:rPr>
        <w:t xml:space="preserve">which </w:t>
      </w:r>
      <w:r>
        <w:rPr>
          <w:spacing w:val="-3"/>
        </w:rPr>
        <w:t xml:space="preserve">forms  bell  </w:t>
      </w:r>
      <w:r>
        <w:rPr>
          <w:spacing w:val="-4"/>
        </w:rPr>
        <w:t xml:space="preserve">crank  </w:t>
      </w:r>
      <w:r>
        <w:t xml:space="preserve">levers C AK </w:t>
      </w:r>
      <w:r>
        <w:rPr>
          <w:spacing w:val="-6"/>
        </w:rPr>
        <w:t xml:space="preserve">and </w:t>
      </w:r>
      <w:r>
        <w:t xml:space="preserve">DBL </w:t>
      </w:r>
      <w:r>
        <w:rPr>
          <w:spacing w:val="-3"/>
        </w:rPr>
        <w:t xml:space="preserve">respectively as shown </w:t>
      </w:r>
      <w:r>
        <w:rPr>
          <w:spacing w:val="2"/>
        </w:rPr>
        <w:t xml:space="preserve">in </w:t>
      </w:r>
      <w:r>
        <w:rPr>
          <w:spacing w:val="3"/>
        </w:rPr>
        <w:t xml:space="preserve">fig, </w:t>
      </w:r>
      <w:r>
        <w:rPr>
          <w:spacing w:val="-7"/>
        </w:rPr>
        <w:t xml:space="preserve">the </w:t>
      </w:r>
      <w:r>
        <w:rPr>
          <w:spacing w:val="-4"/>
        </w:rPr>
        <w:t xml:space="preserve">longer </w:t>
      </w:r>
      <w:r>
        <w:rPr>
          <w:spacing w:val="3"/>
        </w:rPr>
        <w:t xml:space="preserve">links </w:t>
      </w:r>
      <w:r>
        <w:t xml:space="preserve">AB </w:t>
      </w:r>
      <w:r>
        <w:rPr>
          <w:spacing w:val="-6"/>
        </w:rPr>
        <w:t xml:space="preserve">and </w:t>
      </w:r>
      <w:r>
        <w:rPr>
          <w:spacing w:val="-3"/>
        </w:rPr>
        <w:t xml:space="preserve">KL </w:t>
      </w:r>
      <w:r>
        <w:rPr>
          <w:spacing w:val="-5"/>
        </w:rPr>
        <w:t xml:space="preserve">are </w:t>
      </w:r>
      <w:r>
        <w:rPr>
          <w:spacing w:val="-3"/>
        </w:rPr>
        <w:t xml:space="preserve">parallel </w:t>
      </w:r>
      <w:r>
        <w:rPr>
          <w:spacing w:val="-6"/>
        </w:rPr>
        <w:t xml:space="preserve">and </w:t>
      </w:r>
      <w:r>
        <w:rPr>
          <w:spacing w:val="-7"/>
        </w:rPr>
        <w:t xml:space="preserve">the </w:t>
      </w:r>
      <w:r>
        <w:t xml:space="preserve">shorter links AK and BL are inclined at an angle α. When the vehicles steer to </w:t>
      </w:r>
      <w:r>
        <w:rPr>
          <w:spacing w:val="-7"/>
        </w:rPr>
        <w:t xml:space="preserve">the </w:t>
      </w:r>
      <w:r>
        <w:t xml:space="preserve">right </w:t>
      </w:r>
      <w:r>
        <w:rPr>
          <w:spacing w:val="-5"/>
        </w:rPr>
        <w:t xml:space="preserve">as </w:t>
      </w:r>
      <w:r>
        <w:rPr>
          <w:spacing w:val="-3"/>
        </w:rPr>
        <w:t xml:space="preserve">shown in </w:t>
      </w:r>
      <w:r>
        <w:t xml:space="preserve">the figure, the short </w:t>
      </w:r>
      <w:r>
        <w:rPr>
          <w:spacing w:val="-4"/>
        </w:rPr>
        <w:t xml:space="preserve">link </w:t>
      </w:r>
      <w:r>
        <w:t xml:space="preserve">BL </w:t>
      </w:r>
      <w:r>
        <w:rPr>
          <w:spacing w:val="-3"/>
        </w:rPr>
        <w:t xml:space="preserve">is </w:t>
      </w:r>
      <w:r>
        <w:t xml:space="preserve">turned so as to increase α, where as the </w:t>
      </w:r>
      <w:r>
        <w:rPr>
          <w:spacing w:val="-3"/>
        </w:rPr>
        <w:t xml:space="preserve">link </w:t>
      </w:r>
      <w:r>
        <w:t xml:space="preserve">LK causes the other short </w:t>
      </w:r>
      <w:r>
        <w:rPr>
          <w:spacing w:val="-3"/>
        </w:rPr>
        <w:t xml:space="preserve">link </w:t>
      </w:r>
      <w:r>
        <w:t xml:space="preserve">AK </w:t>
      </w:r>
      <w:r>
        <w:rPr>
          <w:spacing w:val="1"/>
        </w:rPr>
        <w:t xml:space="preserve">to </w:t>
      </w:r>
      <w:r>
        <w:t xml:space="preserve">turn so as to reduce α. The fundamental equation for correct steering </w:t>
      </w:r>
      <w:r>
        <w:rPr>
          <w:spacing w:val="-3"/>
        </w:rPr>
        <w:t xml:space="preserve">is, </w:t>
      </w:r>
      <w:r>
        <w:rPr>
          <w:b/>
        </w:rPr>
        <w:t xml:space="preserve">CotΦ– Cosθ = </w:t>
      </w:r>
      <w:r>
        <w:rPr>
          <w:b/>
          <w:i/>
        </w:rPr>
        <w:t>b / l</w:t>
      </w:r>
      <w:r>
        <w:rPr>
          <w:i/>
        </w:rPr>
        <w:t xml:space="preserve">. </w:t>
      </w:r>
      <w:r>
        <w:rPr>
          <w:spacing w:val="11"/>
        </w:rPr>
        <w:t xml:space="preserve">In </w:t>
      </w:r>
      <w:r>
        <w:rPr>
          <w:spacing w:val="-7"/>
        </w:rPr>
        <w:t xml:space="preserve">the </w:t>
      </w:r>
      <w:r>
        <w:rPr>
          <w:spacing w:val="-3"/>
        </w:rPr>
        <w:t xml:space="preserve">above </w:t>
      </w:r>
      <w:r>
        <w:rPr>
          <w:spacing w:val="-7"/>
        </w:rPr>
        <w:t xml:space="preserve">arrangement </w:t>
      </w:r>
      <w:r>
        <w:rPr>
          <w:spacing w:val="-5"/>
        </w:rPr>
        <w:t xml:space="preserve">it </w:t>
      </w:r>
      <w:r>
        <w:rPr>
          <w:spacing w:val="-3"/>
        </w:rPr>
        <w:t xml:space="preserve">is </w:t>
      </w:r>
      <w:r>
        <w:t xml:space="preserve">clear that the angle Φ through which AK turns </w:t>
      </w:r>
      <w:r>
        <w:rPr>
          <w:spacing w:val="-3"/>
        </w:rPr>
        <w:t xml:space="preserve">is </w:t>
      </w:r>
      <w:r>
        <w:t xml:space="preserve">less than the angle θ through which the BL turns and therefore the </w:t>
      </w:r>
      <w:r>
        <w:rPr>
          <w:spacing w:val="-3"/>
        </w:rPr>
        <w:t xml:space="preserve">left </w:t>
      </w:r>
      <w:r>
        <w:t xml:space="preserve">front axle turns through a smaller angle than the right front </w:t>
      </w:r>
      <w:r>
        <w:rPr>
          <w:spacing w:val="-3"/>
        </w:rPr>
        <w:t xml:space="preserve">axle. </w:t>
      </w:r>
      <w:r>
        <w:t xml:space="preserve">For different </w:t>
      </w:r>
      <w:r>
        <w:rPr>
          <w:spacing w:val="-3"/>
        </w:rPr>
        <w:t xml:space="preserve">angle </w:t>
      </w:r>
      <w:r>
        <w:t xml:space="preserve">of turn θ, the corresponding value of Φ and (Cot Φ – Cos θ) are noted. </w:t>
      </w:r>
      <w:r>
        <w:rPr>
          <w:spacing w:val="-3"/>
        </w:rPr>
        <w:t xml:space="preserve">This is </w:t>
      </w:r>
      <w:r>
        <w:t xml:space="preserve">done by actually drawing the mechanism </w:t>
      </w:r>
      <w:r>
        <w:rPr>
          <w:spacing w:val="1"/>
        </w:rPr>
        <w:t xml:space="preserve">to </w:t>
      </w:r>
      <w:r>
        <w:t xml:space="preserve">a </w:t>
      </w:r>
      <w:r>
        <w:rPr>
          <w:spacing w:val="-3"/>
        </w:rPr>
        <w:t xml:space="preserve">scale </w:t>
      </w:r>
      <w:r>
        <w:t xml:space="preserve">or by calculations. T </w:t>
      </w:r>
      <w:r>
        <w:rPr>
          <w:spacing w:val="-6"/>
        </w:rPr>
        <w:t xml:space="preserve">herefore </w:t>
      </w:r>
      <w:r>
        <w:t xml:space="preserve">for </w:t>
      </w:r>
      <w:r>
        <w:rPr>
          <w:spacing w:val="-4"/>
        </w:rPr>
        <w:t xml:space="preserve">different </w:t>
      </w:r>
      <w:r>
        <w:t xml:space="preserve">value of </w:t>
      </w:r>
      <w:r>
        <w:rPr>
          <w:spacing w:val="-7"/>
        </w:rPr>
        <w:t xml:space="preserve">the </w:t>
      </w:r>
      <w:r>
        <w:rPr>
          <w:spacing w:val="-5"/>
        </w:rPr>
        <w:t xml:space="preserve">corresponding </w:t>
      </w:r>
      <w:r>
        <w:t xml:space="preserve">value of </w:t>
      </w:r>
      <w:r>
        <w:rPr>
          <w:spacing w:val="-6"/>
        </w:rPr>
        <w:t xml:space="preserve">and </w:t>
      </w:r>
      <w:r>
        <w:rPr>
          <w:spacing w:val="-5"/>
        </w:rPr>
        <w:t xml:space="preserve">are </w:t>
      </w:r>
      <w:r>
        <w:rPr>
          <w:spacing w:val="-7"/>
        </w:rPr>
        <w:t xml:space="preserve">tabulated. </w:t>
      </w:r>
      <w:r>
        <w:rPr>
          <w:spacing w:val="-3"/>
        </w:rPr>
        <w:t xml:space="preserve">Approximate </w:t>
      </w:r>
      <w:r>
        <w:t xml:space="preserve">value of </w:t>
      </w:r>
      <w:r>
        <w:rPr>
          <w:spacing w:val="-2"/>
        </w:rPr>
        <w:t xml:space="preserve">b/l </w:t>
      </w:r>
      <w:r>
        <w:t xml:space="preserve">for </w:t>
      </w:r>
      <w:r>
        <w:rPr>
          <w:spacing w:val="-3"/>
        </w:rPr>
        <w:t xml:space="preserve">correct </w:t>
      </w:r>
      <w:r>
        <w:rPr>
          <w:spacing w:val="-7"/>
        </w:rPr>
        <w:t xml:space="preserve">steering </w:t>
      </w:r>
      <w:r>
        <w:rPr>
          <w:spacing w:val="-3"/>
        </w:rPr>
        <w:t xml:space="preserve">should </w:t>
      </w:r>
      <w:r>
        <w:rPr>
          <w:spacing w:val="-4"/>
        </w:rPr>
        <w:t xml:space="preserve">be </w:t>
      </w:r>
      <w:r>
        <w:rPr>
          <w:spacing w:val="-9"/>
        </w:rPr>
        <w:t xml:space="preserve">between </w:t>
      </w:r>
      <w:r>
        <w:t xml:space="preserve">0.4 </w:t>
      </w:r>
      <w:r>
        <w:rPr>
          <w:spacing w:val="-7"/>
        </w:rPr>
        <w:t xml:space="preserve">and </w:t>
      </w:r>
      <w:r>
        <w:t xml:space="preserve">0.5. </w:t>
      </w:r>
      <w:r>
        <w:rPr>
          <w:spacing w:val="10"/>
        </w:rPr>
        <w:t xml:space="preserve">In </w:t>
      </w:r>
      <w:r>
        <w:rPr>
          <w:spacing w:val="-5"/>
        </w:rPr>
        <w:t xml:space="preserve">an </w:t>
      </w:r>
      <w:r>
        <w:rPr>
          <w:spacing w:val="-4"/>
        </w:rPr>
        <w:t xml:space="preserve">Ackermann </w:t>
      </w:r>
      <w:r>
        <w:rPr>
          <w:spacing w:val="-6"/>
        </w:rPr>
        <w:t xml:space="preserve">steering </w:t>
      </w:r>
      <w:r>
        <w:rPr>
          <w:spacing w:val="-5"/>
        </w:rPr>
        <w:t xml:space="preserve">gear mechanism, </w:t>
      </w:r>
      <w:r>
        <w:rPr>
          <w:spacing w:val="-7"/>
        </w:rPr>
        <w:t xml:space="preserve">the  instantaneous  </w:t>
      </w:r>
      <w:r>
        <w:rPr>
          <w:spacing w:val="-5"/>
        </w:rPr>
        <w:t xml:space="preserve">centre </w:t>
      </w:r>
      <w:r>
        <w:t xml:space="preserve">I  </w:t>
      </w:r>
      <w:r>
        <w:rPr>
          <w:spacing w:val="-7"/>
        </w:rPr>
        <w:t xml:space="preserve">does  </w:t>
      </w:r>
      <w:r>
        <w:rPr>
          <w:spacing w:val="-5"/>
        </w:rPr>
        <w:t xml:space="preserve">not </w:t>
      </w:r>
      <w:r>
        <w:rPr>
          <w:spacing w:val="3"/>
        </w:rPr>
        <w:t xml:space="preserve">lie </w:t>
      </w:r>
      <w:r>
        <w:t xml:space="preserve">on </w:t>
      </w:r>
      <w:r>
        <w:rPr>
          <w:spacing w:val="-7"/>
        </w:rPr>
        <w:t xml:space="preserve">the  </w:t>
      </w:r>
      <w:r>
        <w:rPr>
          <w:spacing w:val="3"/>
        </w:rPr>
        <w:t xml:space="preserve">axis </w:t>
      </w:r>
      <w:r>
        <w:t xml:space="preserve">of  </w:t>
      </w:r>
      <w:r>
        <w:rPr>
          <w:spacing w:val="-7"/>
        </w:rPr>
        <w:t xml:space="preserve">the  rear  </w:t>
      </w:r>
      <w:r>
        <w:rPr>
          <w:spacing w:val="1"/>
        </w:rPr>
        <w:t xml:space="preserve">axle </w:t>
      </w:r>
      <w:r>
        <w:rPr>
          <w:spacing w:val="-6"/>
        </w:rPr>
        <w:t xml:space="preserve">but </w:t>
      </w:r>
      <w:r>
        <w:t xml:space="preserve">on a line </w:t>
      </w:r>
      <w:r>
        <w:rPr>
          <w:spacing w:val="-3"/>
        </w:rPr>
        <w:t xml:space="preserve">parallel </w:t>
      </w:r>
      <w:r>
        <w:rPr>
          <w:spacing w:val="-5"/>
        </w:rPr>
        <w:t xml:space="preserve">to </w:t>
      </w:r>
      <w:r>
        <w:rPr>
          <w:spacing w:val="-7"/>
        </w:rPr>
        <w:t xml:space="preserve">the rear </w:t>
      </w:r>
      <w:r>
        <w:rPr>
          <w:spacing w:val="1"/>
        </w:rPr>
        <w:t xml:space="preserve">axle axis </w:t>
      </w:r>
      <w:r>
        <w:rPr>
          <w:spacing w:val="-5"/>
        </w:rPr>
        <w:t xml:space="preserve">at </w:t>
      </w:r>
      <w:r>
        <w:rPr>
          <w:spacing w:val="-4"/>
        </w:rPr>
        <w:t xml:space="preserve">an approximate distance </w:t>
      </w:r>
      <w:r>
        <w:t xml:space="preserve">of 0.3l </w:t>
      </w:r>
      <w:r>
        <w:rPr>
          <w:spacing w:val="-4"/>
        </w:rPr>
        <w:t>above</w:t>
      </w:r>
      <w:r>
        <w:rPr>
          <w:spacing w:val="17"/>
        </w:rPr>
        <w:t xml:space="preserve"> </w:t>
      </w:r>
      <w:r>
        <w:rPr>
          <w:spacing w:val="-3"/>
        </w:rPr>
        <w:t>it.</w:t>
      </w:r>
    </w:p>
    <w:p w:rsidR="001F6E58" w:rsidRDefault="001F6E58" w:rsidP="001F6E58">
      <w:pPr>
        <w:pStyle w:val="BodyText"/>
      </w:pPr>
    </w:p>
    <w:p w:rsidR="001F6E58" w:rsidRDefault="001F6E58" w:rsidP="001F6E58">
      <w:pPr>
        <w:pStyle w:val="Heading3"/>
        <w:spacing w:before="198"/>
        <w:jc w:val="both"/>
      </w:pPr>
      <w:r>
        <w:t>Question Bank- I unit</w:t>
      </w:r>
    </w:p>
    <w:p w:rsidR="001F6E58" w:rsidRDefault="001F6E58" w:rsidP="001F6E58">
      <w:pPr>
        <w:spacing w:before="203"/>
        <w:ind w:left="1280"/>
        <w:jc w:val="both"/>
        <w:rPr>
          <w:rFonts w:ascii="Arial"/>
          <w:b/>
          <w:i/>
          <w:sz w:val="24"/>
        </w:rPr>
      </w:pPr>
      <w:r>
        <w:rPr>
          <w:rFonts w:ascii="Arial"/>
          <w:b/>
          <w:i/>
          <w:sz w:val="24"/>
        </w:rPr>
        <w:t>Important Two marks</w:t>
      </w:r>
    </w:p>
    <w:p w:rsidR="001F6E58" w:rsidRDefault="001F6E58" w:rsidP="001F6E58">
      <w:pPr>
        <w:pStyle w:val="BodyText"/>
        <w:spacing w:before="10"/>
        <w:rPr>
          <w:rFonts w:ascii="Arial"/>
          <w:b/>
          <w:i/>
          <w:sz w:val="23"/>
        </w:rPr>
      </w:pPr>
    </w:p>
    <w:p w:rsidR="001F6E58" w:rsidRDefault="001F6E58" w:rsidP="001F6E58">
      <w:pPr>
        <w:pStyle w:val="ListParagraph"/>
        <w:numPr>
          <w:ilvl w:val="1"/>
          <w:numId w:val="20"/>
        </w:numPr>
        <w:tabs>
          <w:tab w:val="left" w:pos="2000"/>
          <w:tab w:val="left" w:pos="2001"/>
        </w:tabs>
        <w:spacing w:before="1" w:line="291" w:lineRule="exact"/>
        <w:ind w:hanging="360"/>
        <w:rPr>
          <w:rFonts w:ascii="Arial"/>
          <w:sz w:val="24"/>
        </w:rPr>
      </w:pPr>
      <w:r>
        <w:rPr>
          <w:rFonts w:ascii="Arial"/>
          <w:sz w:val="24"/>
        </w:rPr>
        <w:t>Define resistant</w:t>
      </w:r>
      <w:r>
        <w:rPr>
          <w:rFonts w:ascii="Arial"/>
          <w:spacing w:val="-5"/>
          <w:sz w:val="24"/>
        </w:rPr>
        <w:t xml:space="preserve"> </w:t>
      </w:r>
      <w:r>
        <w:rPr>
          <w:rFonts w:ascii="Arial"/>
          <w:sz w:val="24"/>
        </w:rPr>
        <w:t>body.</w:t>
      </w:r>
    </w:p>
    <w:p w:rsidR="001F6E58" w:rsidRDefault="001F6E58" w:rsidP="001F6E58">
      <w:pPr>
        <w:pStyle w:val="ListParagraph"/>
        <w:numPr>
          <w:ilvl w:val="1"/>
          <w:numId w:val="20"/>
        </w:numPr>
        <w:tabs>
          <w:tab w:val="left" w:pos="2000"/>
          <w:tab w:val="left" w:pos="2001"/>
        </w:tabs>
        <w:spacing w:line="290" w:lineRule="exact"/>
        <w:ind w:hanging="360"/>
        <w:rPr>
          <w:rFonts w:ascii="Arial"/>
          <w:sz w:val="24"/>
        </w:rPr>
      </w:pPr>
      <w:r>
        <w:rPr>
          <w:rFonts w:ascii="Arial"/>
          <w:sz w:val="24"/>
        </w:rPr>
        <w:t>Define Link or</w:t>
      </w:r>
      <w:r>
        <w:rPr>
          <w:rFonts w:ascii="Arial"/>
          <w:spacing w:val="-4"/>
          <w:sz w:val="24"/>
        </w:rPr>
        <w:t xml:space="preserve"> </w:t>
      </w:r>
      <w:r>
        <w:rPr>
          <w:rFonts w:ascii="Arial"/>
          <w:sz w:val="24"/>
        </w:rPr>
        <w:t>Element</w:t>
      </w:r>
    </w:p>
    <w:p w:rsidR="001F6E58" w:rsidRDefault="001F6E58" w:rsidP="001F6E58">
      <w:pPr>
        <w:pStyle w:val="ListParagraph"/>
        <w:numPr>
          <w:ilvl w:val="1"/>
          <w:numId w:val="20"/>
        </w:numPr>
        <w:tabs>
          <w:tab w:val="left" w:pos="2000"/>
          <w:tab w:val="left" w:pos="2001"/>
        </w:tabs>
        <w:spacing w:line="293" w:lineRule="exact"/>
        <w:ind w:hanging="360"/>
        <w:rPr>
          <w:rFonts w:ascii="Arial"/>
          <w:sz w:val="24"/>
        </w:rPr>
      </w:pPr>
      <w:r>
        <w:rPr>
          <w:rFonts w:ascii="Arial"/>
          <w:sz w:val="24"/>
        </w:rPr>
        <w:t>Differentiate Machine and</w:t>
      </w:r>
      <w:r>
        <w:rPr>
          <w:rFonts w:ascii="Arial"/>
          <w:spacing w:val="-5"/>
          <w:sz w:val="24"/>
        </w:rPr>
        <w:t xml:space="preserve"> </w:t>
      </w:r>
      <w:r>
        <w:rPr>
          <w:rFonts w:ascii="Arial"/>
          <w:sz w:val="24"/>
        </w:rPr>
        <w:t>Structure</w:t>
      </w:r>
    </w:p>
    <w:p w:rsidR="001F6E58" w:rsidRDefault="001F6E58" w:rsidP="001F6E58">
      <w:pPr>
        <w:pStyle w:val="ListParagraph"/>
        <w:numPr>
          <w:ilvl w:val="1"/>
          <w:numId w:val="20"/>
        </w:numPr>
        <w:tabs>
          <w:tab w:val="left" w:pos="2000"/>
          <w:tab w:val="left" w:pos="2001"/>
        </w:tabs>
        <w:spacing w:line="293" w:lineRule="exact"/>
        <w:ind w:hanging="360"/>
        <w:rPr>
          <w:rFonts w:ascii="Arial"/>
          <w:sz w:val="24"/>
        </w:rPr>
      </w:pPr>
      <w:r>
        <w:rPr>
          <w:rFonts w:ascii="Arial"/>
          <w:sz w:val="24"/>
        </w:rPr>
        <w:t>Define Kinematic</w:t>
      </w:r>
      <w:r>
        <w:rPr>
          <w:rFonts w:ascii="Arial"/>
          <w:spacing w:val="-4"/>
          <w:sz w:val="24"/>
        </w:rPr>
        <w:t xml:space="preserve"> </w:t>
      </w:r>
      <w:r>
        <w:rPr>
          <w:rFonts w:ascii="Arial"/>
          <w:sz w:val="24"/>
        </w:rPr>
        <w:t>Pair.</w:t>
      </w:r>
    </w:p>
    <w:p w:rsidR="001F6E58" w:rsidRDefault="001F6E58" w:rsidP="001F6E58">
      <w:pPr>
        <w:pStyle w:val="ListParagraph"/>
        <w:numPr>
          <w:ilvl w:val="1"/>
          <w:numId w:val="20"/>
        </w:numPr>
        <w:tabs>
          <w:tab w:val="left" w:pos="2000"/>
          <w:tab w:val="left" w:pos="2001"/>
        </w:tabs>
        <w:spacing w:line="293" w:lineRule="exact"/>
        <w:ind w:hanging="360"/>
        <w:rPr>
          <w:rFonts w:ascii="Arial"/>
          <w:sz w:val="24"/>
        </w:rPr>
      </w:pPr>
      <w:r>
        <w:rPr>
          <w:rFonts w:ascii="Arial"/>
          <w:sz w:val="24"/>
        </w:rPr>
        <w:t>Define Kinematic</w:t>
      </w:r>
      <w:r>
        <w:rPr>
          <w:rFonts w:ascii="Arial"/>
          <w:spacing w:val="-5"/>
          <w:sz w:val="24"/>
        </w:rPr>
        <w:t xml:space="preserve"> </w:t>
      </w:r>
      <w:r>
        <w:rPr>
          <w:rFonts w:ascii="Arial"/>
          <w:sz w:val="24"/>
        </w:rPr>
        <w:t>Chain.</w:t>
      </w:r>
    </w:p>
    <w:p w:rsidR="001F6E58" w:rsidRDefault="001F6E58" w:rsidP="001F6E58">
      <w:pPr>
        <w:pStyle w:val="ListParagraph"/>
        <w:numPr>
          <w:ilvl w:val="1"/>
          <w:numId w:val="20"/>
        </w:numPr>
        <w:tabs>
          <w:tab w:val="left" w:pos="2000"/>
          <w:tab w:val="left" w:pos="2001"/>
        </w:tabs>
        <w:spacing w:line="293" w:lineRule="exact"/>
        <w:ind w:hanging="360"/>
        <w:rPr>
          <w:rFonts w:ascii="Arial"/>
          <w:sz w:val="24"/>
        </w:rPr>
      </w:pPr>
      <w:r>
        <w:rPr>
          <w:rFonts w:ascii="Arial"/>
          <w:sz w:val="24"/>
        </w:rPr>
        <w:t>What are the types of</w:t>
      </w:r>
      <w:r>
        <w:rPr>
          <w:rFonts w:ascii="Arial"/>
          <w:spacing w:val="-9"/>
          <w:sz w:val="24"/>
        </w:rPr>
        <w:t xml:space="preserve"> </w:t>
      </w:r>
      <w:r>
        <w:rPr>
          <w:rFonts w:ascii="Arial"/>
          <w:sz w:val="24"/>
        </w:rPr>
        <w:t>joints?</w:t>
      </w:r>
    </w:p>
    <w:p w:rsidR="001F6E58" w:rsidRDefault="001F6E58" w:rsidP="001F6E58">
      <w:pPr>
        <w:pStyle w:val="ListParagraph"/>
        <w:numPr>
          <w:ilvl w:val="1"/>
          <w:numId w:val="20"/>
        </w:numPr>
        <w:tabs>
          <w:tab w:val="left" w:pos="2000"/>
          <w:tab w:val="left" w:pos="2001"/>
        </w:tabs>
        <w:spacing w:line="293" w:lineRule="exact"/>
        <w:ind w:hanging="360"/>
        <w:rPr>
          <w:rFonts w:ascii="Arial"/>
          <w:sz w:val="24"/>
        </w:rPr>
      </w:pPr>
      <w:r>
        <w:rPr>
          <w:rFonts w:ascii="Arial"/>
          <w:sz w:val="24"/>
        </w:rPr>
        <w:t>Define Degrees of Freedom</w:t>
      </w:r>
      <w:r>
        <w:rPr>
          <w:rFonts w:ascii="Arial"/>
          <w:spacing w:val="-16"/>
          <w:sz w:val="24"/>
        </w:rPr>
        <w:t xml:space="preserve"> </w:t>
      </w:r>
      <w:r>
        <w:rPr>
          <w:rFonts w:ascii="Arial"/>
          <w:sz w:val="24"/>
        </w:rPr>
        <w:t>(Mobility).</w:t>
      </w:r>
    </w:p>
    <w:p w:rsidR="001F6E58" w:rsidRDefault="001F6E58" w:rsidP="001F6E58">
      <w:pPr>
        <w:pStyle w:val="ListParagraph"/>
        <w:numPr>
          <w:ilvl w:val="1"/>
          <w:numId w:val="20"/>
        </w:numPr>
        <w:tabs>
          <w:tab w:val="left" w:pos="2000"/>
          <w:tab w:val="left" w:pos="2001"/>
        </w:tabs>
        <w:spacing w:line="293" w:lineRule="exact"/>
        <w:ind w:hanging="360"/>
        <w:rPr>
          <w:rFonts w:ascii="Arial"/>
          <w:sz w:val="24"/>
        </w:rPr>
      </w:pPr>
      <w:r>
        <w:rPr>
          <w:rFonts w:ascii="Arial"/>
          <w:sz w:val="24"/>
        </w:rPr>
        <w:t>Write down the Kutzbach criterion for plane</w:t>
      </w:r>
      <w:r>
        <w:rPr>
          <w:rFonts w:ascii="Arial"/>
          <w:spacing w:val="-10"/>
          <w:sz w:val="24"/>
        </w:rPr>
        <w:t xml:space="preserve"> </w:t>
      </w:r>
      <w:r>
        <w:rPr>
          <w:rFonts w:ascii="Arial"/>
          <w:sz w:val="24"/>
        </w:rPr>
        <w:t>mechanism.</w:t>
      </w:r>
    </w:p>
    <w:p w:rsidR="001F6E58" w:rsidRDefault="001F6E58" w:rsidP="001F6E58">
      <w:pPr>
        <w:pStyle w:val="ListParagraph"/>
        <w:numPr>
          <w:ilvl w:val="1"/>
          <w:numId w:val="20"/>
        </w:numPr>
        <w:tabs>
          <w:tab w:val="left" w:pos="2000"/>
          <w:tab w:val="left" w:pos="2001"/>
        </w:tabs>
        <w:spacing w:line="290" w:lineRule="exact"/>
        <w:ind w:hanging="360"/>
        <w:rPr>
          <w:rFonts w:ascii="Arial"/>
          <w:sz w:val="24"/>
        </w:rPr>
      </w:pPr>
      <w:r>
        <w:rPr>
          <w:rFonts w:ascii="Arial"/>
          <w:sz w:val="24"/>
        </w:rPr>
        <w:t>What is meant by spatial</w:t>
      </w:r>
      <w:r>
        <w:rPr>
          <w:rFonts w:ascii="Arial"/>
          <w:spacing w:val="-5"/>
          <w:sz w:val="24"/>
        </w:rPr>
        <w:t xml:space="preserve"> </w:t>
      </w:r>
      <w:r>
        <w:rPr>
          <w:rFonts w:ascii="Arial"/>
          <w:sz w:val="24"/>
        </w:rPr>
        <w:t>mechanism?</w:t>
      </w:r>
    </w:p>
    <w:p w:rsidR="001F6E58" w:rsidRDefault="001F6E58" w:rsidP="001F6E58">
      <w:pPr>
        <w:pStyle w:val="ListParagraph"/>
        <w:numPr>
          <w:ilvl w:val="1"/>
          <w:numId w:val="20"/>
        </w:numPr>
        <w:tabs>
          <w:tab w:val="left" w:pos="2000"/>
          <w:tab w:val="left" w:pos="2001"/>
        </w:tabs>
        <w:spacing w:line="290" w:lineRule="exact"/>
        <w:ind w:hanging="360"/>
        <w:rPr>
          <w:rFonts w:ascii="Arial"/>
          <w:sz w:val="24"/>
        </w:rPr>
      </w:pPr>
      <w:r>
        <w:rPr>
          <w:rFonts w:ascii="Arial"/>
          <w:sz w:val="24"/>
        </w:rPr>
        <w:t>Differentiate Machine and</w:t>
      </w:r>
      <w:r>
        <w:rPr>
          <w:rFonts w:ascii="Arial"/>
          <w:spacing w:val="-5"/>
          <w:sz w:val="24"/>
        </w:rPr>
        <w:t xml:space="preserve"> </w:t>
      </w:r>
      <w:r>
        <w:rPr>
          <w:rFonts w:ascii="Arial"/>
          <w:sz w:val="24"/>
        </w:rPr>
        <w:t>Mechanism.</w:t>
      </w:r>
    </w:p>
    <w:p w:rsidR="001F6E58" w:rsidRDefault="00924D37" w:rsidP="001F6E58">
      <w:pPr>
        <w:pStyle w:val="ListParagraph"/>
        <w:numPr>
          <w:ilvl w:val="1"/>
          <w:numId w:val="20"/>
        </w:numPr>
        <w:tabs>
          <w:tab w:val="left" w:pos="2000"/>
          <w:tab w:val="left" w:pos="2001"/>
        </w:tabs>
        <w:spacing w:line="293" w:lineRule="exact"/>
        <w:ind w:hanging="360"/>
        <w:rPr>
          <w:rFonts w:ascii="Arial"/>
          <w:sz w:val="24"/>
        </w:rPr>
      </w:pPr>
      <w:r w:rsidRPr="00924D37">
        <w:pict>
          <v:shape id="_x0000_s1531" type="#_x0000_t202" style="position:absolute;left:0;text-align:left;margin-left:376.7pt;margin-top:33.55pt;width:163.45pt;height:28.1pt;z-index:-70360;mso-position-horizontal-relative:page" filled="f" stroked="f">
            <v:textbox style="mso-next-textbox:#_x0000_s1531" inset="0,0,0,0">
              <w:txbxContent>
                <w:p w:rsidR="001F6E58" w:rsidRDefault="001F6E58" w:rsidP="001F6E58">
                  <w:pPr>
                    <w:pStyle w:val="BodyText"/>
                    <w:spacing w:line="232" w:lineRule="exact"/>
                    <w:ind w:left="1944"/>
                  </w:pPr>
                  <w:r>
                    <w:t>Page 19 of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65</w:t>
                  </w:r>
                </w:p>
                <w:p w:rsidR="001F6E58" w:rsidRDefault="001F6E58" w:rsidP="001F6E58">
                  <w:pPr>
                    <w:pStyle w:val="BodyText"/>
                    <w:spacing w:before="45"/>
                  </w:pPr>
                  <w:r>
                    <w:t>©Einstein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C</w:t>
                  </w:r>
                  <w:r>
                    <w:rPr>
                      <w:spacing w:val="-31"/>
                    </w:rPr>
                    <w:t xml:space="preserve"> </w:t>
                  </w:r>
                  <w:r>
                    <w:t>ollege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spacing w:val="-3"/>
                    </w:rPr>
                    <w:t>Engineering</w:t>
                  </w:r>
                </w:p>
              </w:txbxContent>
            </v:textbox>
            <w10:wrap anchorx="page"/>
          </v:shape>
        </w:pict>
      </w:r>
      <w:r w:rsidRPr="00924D37">
        <w:pict>
          <v:group id="_x0000_s1532" style="position:absolute;left:0;text-align:left;margin-left:40.4pt;margin-top:8.75pt;width:511.05pt;height:72.35pt;z-index:-69336;mso-position-horizontal-relative:page" coordorigin="808,175" coordsize="10221,1447">
            <v:rect id="_x0000_s1533" style="position:absolute;left:807;top:175;width:10221;height:1181" stroked="f"/>
            <v:shape id="_x0000_s1534" type="#_x0000_t202" style="position:absolute;left:807;top:175;width:10221;height:1447" filled="f" stroked="f">
              <v:textbox style="mso-next-textbox:#_x0000_s1534" inset="0,0,0,0">
                <w:txbxContent>
                  <w:p w:rsidR="001F6E58" w:rsidRDefault="001F6E58" w:rsidP="001F6E58">
                    <w:pPr>
                      <w:rPr>
                        <w:rFonts w:ascii="Arial"/>
                        <w:sz w:val="40"/>
                      </w:rPr>
                    </w:pPr>
                  </w:p>
                  <w:p w:rsidR="001F6E58" w:rsidRDefault="001F6E58" w:rsidP="001F6E58">
                    <w:pPr>
                      <w:spacing w:before="9"/>
                      <w:rPr>
                        <w:rFonts w:ascii="Arial"/>
                        <w:sz w:val="49"/>
                      </w:rPr>
                    </w:pPr>
                  </w:p>
                </w:txbxContent>
              </v:textbox>
            </v:shape>
            <w10:wrap anchorx="page"/>
          </v:group>
        </w:pict>
      </w:r>
      <w:r w:rsidR="001F6E58">
        <w:rPr>
          <w:rFonts w:ascii="Arial"/>
          <w:sz w:val="24"/>
        </w:rPr>
        <w:t>Define Inversion of</w:t>
      </w:r>
      <w:r w:rsidR="001F6E58">
        <w:rPr>
          <w:rFonts w:ascii="Arial"/>
          <w:spacing w:val="-4"/>
          <w:sz w:val="24"/>
        </w:rPr>
        <w:t xml:space="preserve"> </w:t>
      </w:r>
      <w:r w:rsidR="001F6E58">
        <w:rPr>
          <w:rFonts w:ascii="Arial"/>
          <w:sz w:val="24"/>
        </w:rPr>
        <w:t>Mechanism</w:t>
      </w:r>
    </w:p>
    <w:p w:rsidR="001F6E58" w:rsidRDefault="001F6E58" w:rsidP="001F6E58">
      <w:pPr>
        <w:spacing w:line="293" w:lineRule="exact"/>
        <w:rPr>
          <w:rFonts w:ascii="Arial"/>
          <w:sz w:val="24"/>
        </w:rPr>
        <w:sectPr w:rsidR="001F6E58">
          <w:pgSz w:w="12240" w:h="15840"/>
          <w:pgMar w:top="320" w:right="300" w:bottom="0" w:left="160" w:header="720" w:footer="720" w:gutter="0"/>
          <w:cols w:space="720"/>
        </w:sectPr>
      </w:pPr>
    </w:p>
    <w:p w:rsidR="001F6E58" w:rsidRDefault="001F6E58" w:rsidP="001F6E58">
      <w:pPr>
        <w:pStyle w:val="BodyText"/>
        <w:rPr>
          <w:rFonts w:ascii="Arial"/>
          <w:sz w:val="20"/>
        </w:rPr>
      </w:pPr>
    </w:p>
    <w:p w:rsidR="001F6E58" w:rsidRDefault="001F6E58" w:rsidP="001F6E58">
      <w:pPr>
        <w:pStyle w:val="BodyText"/>
        <w:rPr>
          <w:rFonts w:ascii="Arial"/>
          <w:sz w:val="20"/>
        </w:rPr>
      </w:pPr>
    </w:p>
    <w:p w:rsidR="001F6E58" w:rsidRDefault="001F6E58" w:rsidP="001F6E58">
      <w:pPr>
        <w:pStyle w:val="BodyText"/>
        <w:rPr>
          <w:rFonts w:ascii="Arial"/>
          <w:sz w:val="20"/>
        </w:rPr>
      </w:pPr>
    </w:p>
    <w:p w:rsidR="001F6E58" w:rsidRDefault="001F6E58" w:rsidP="001F6E58">
      <w:pPr>
        <w:pStyle w:val="BodyText"/>
        <w:spacing w:before="2"/>
        <w:rPr>
          <w:rFonts w:ascii="Arial"/>
          <w:sz w:val="28"/>
        </w:rPr>
      </w:pPr>
    </w:p>
    <w:p w:rsidR="001F6E58" w:rsidRDefault="00924D37" w:rsidP="001F6E58">
      <w:pPr>
        <w:pStyle w:val="ListParagraph"/>
        <w:numPr>
          <w:ilvl w:val="1"/>
          <w:numId w:val="20"/>
        </w:numPr>
        <w:tabs>
          <w:tab w:val="left" w:pos="2000"/>
          <w:tab w:val="left" w:pos="2001"/>
        </w:tabs>
        <w:spacing w:before="100" w:line="293" w:lineRule="exact"/>
        <w:ind w:hanging="360"/>
        <w:rPr>
          <w:rFonts w:ascii="Arial" w:hAnsi="Arial"/>
          <w:sz w:val="24"/>
        </w:rPr>
      </w:pPr>
      <w:r w:rsidRPr="00924D37">
        <w:pict>
          <v:shape id="_x0000_s1535" type="#_x0000_t202" style="position:absolute;left:0;text-align:left;margin-left:456.9pt;margin-top:-28.65pt;width:83.55pt;height:12pt;z-index:-68312;mso-position-horizontal-relative:page" filled="f" stroked="f">
            <v:textbox style="mso-next-textbox:#_x0000_s1535" inset="0,0,0,0">
              <w:txbxContent>
                <w:p w:rsidR="001F6E58" w:rsidRDefault="001F6E58" w:rsidP="001F6E58">
                  <w:pPr>
                    <w:pStyle w:val="BodyText"/>
                    <w:spacing w:line="232" w:lineRule="exact"/>
                  </w:pPr>
                  <w:r>
                    <w:rPr>
                      <w:spacing w:val="-3"/>
                    </w:rPr>
                    <w:t xml:space="preserve">Sub </w:t>
                  </w:r>
                  <w:r>
                    <w:t xml:space="preserve">C </w:t>
                  </w:r>
                  <w:r>
                    <w:rPr>
                      <w:spacing w:val="-6"/>
                    </w:rPr>
                    <w:t>ode:</w:t>
                  </w:r>
                  <w:r>
                    <w:rPr>
                      <w:spacing w:val="-27"/>
                    </w:rPr>
                    <w:t xml:space="preserve"> </w:t>
                  </w:r>
                  <w:r>
                    <w:t>ME35</w:t>
                  </w:r>
                </w:p>
              </w:txbxContent>
            </v:textbox>
            <w10:wrap anchorx="page"/>
          </v:shape>
        </w:pict>
      </w:r>
      <w:r w:rsidRPr="00924D37">
        <w:pict>
          <v:group id="_x0000_s1527" style="position:absolute;left:0;text-align:left;margin-left:60.6pt;margin-top:-50.8pt;width:492.4pt;height:57.1pt;z-index:503244072;mso-position-horizontal-relative:page" coordorigin="1212,-1016" coordsize="9848,1142">
            <v:rect id="_x0000_s1528" style="position:absolute;left:1211;top:-900;width:9848;height:1025" stroked="f"/>
            <v:shape id="_x0000_s1529" type="#_x0000_t202" style="position:absolute;left:1211;top:-1016;width:9848;height:1142" filled="f" stroked="f">
              <v:textbox style="mso-next-textbox:#_x0000_s1529" inset="0,0,0,0">
                <w:txbxContent>
                  <w:p w:rsidR="001F6E58" w:rsidRPr="005035DE" w:rsidRDefault="001F6E58" w:rsidP="001F6E58"/>
                </w:txbxContent>
              </v:textbox>
            </v:shape>
            <w10:wrap anchorx="page"/>
          </v:group>
        </w:pict>
      </w:r>
      <w:r w:rsidR="001F6E58">
        <w:rPr>
          <w:rFonts w:ascii="Arial" w:hAnsi="Arial"/>
          <w:sz w:val="24"/>
        </w:rPr>
        <w:t>Define Grashof’s</w:t>
      </w:r>
      <w:r w:rsidR="001F6E58">
        <w:rPr>
          <w:rFonts w:ascii="Arial" w:hAnsi="Arial"/>
          <w:spacing w:val="-5"/>
          <w:sz w:val="24"/>
        </w:rPr>
        <w:t xml:space="preserve"> </w:t>
      </w:r>
      <w:r w:rsidR="001F6E58">
        <w:rPr>
          <w:rFonts w:ascii="Arial" w:hAnsi="Arial"/>
          <w:sz w:val="24"/>
        </w:rPr>
        <w:t>Law.</w:t>
      </w:r>
    </w:p>
    <w:p w:rsidR="001F6E58" w:rsidRDefault="001F6E58" w:rsidP="001F6E58">
      <w:pPr>
        <w:pStyle w:val="ListParagraph"/>
        <w:numPr>
          <w:ilvl w:val="1"/>
          <w:numId w:val="20"/>
        </w:numPr>
        <w:tabs>
          <w:tab w:val="left" w:pos="2000"/>
          <w:tab w:val="left" w:pos="2001"/>
        </w:tabs>
        <w:spacing w:line="293" w:lineRule="exact"/>
        <w:ind w:hanging="360"/>
        <w:rPr>
          <w:rFonts w:ascii="Arial"/>
          <w:sz w:val="24"/>
        </w:rPr>
      </w:pPr>
      <w:r>
        <w:rPr>
          <w:rFonts w:ascii="Arial"/>
          <w:sz w:val="24"/>
        </w:rPr>
        <w:t>Define</w:t>
      </w:r>
      <w:r>
        <w:rPr>
          <w:rFonts w:ascii="Arial"/>
          <w:spacing w:val="-4"/>
          <w:sz w:val="24"/>
        </w:rPr>
        <w:t xml:space="preserve"> </w:t>
      </w:r>
      <w:r>
        <w:rPr>
          <w:rFonts w:ascii="Arial"/>
          <w:sz w:val="24"/>
        </w:rPr>
        <w:t>Pantograph.</w:t>
      </w:r>
    </w:p>
    <w:p w:rsidR="001F6E58" w:rsidRDefault="001F6E58" w:rsidP="001F6E58">
      <w:pPr>
        <w:pStyle w:val="ListParagraph"/>
        <w:numPr>
          <w:ilvl w:val="1"/>
          <w:numId w:val="20"/>
        </w:numPr>
        <w:tabs>
          <w:tab w:val="left" w:pos="2000"/>
          <w:tab w:val="left" w:pos="2001"/>
        </w:tabs>
        <w:spacing w:line="293" w:lineRule="exact"/>
        <w:ind w:hanging="360"/>
        <w:rPr>
          <w:rFonts w:ascii="Arial"/>
          <w:sz w:val="24"/>
        </w:rPr>
      </w:pPr>
      <w:r>
        <w:rPr>
          <w:rFonts w:ascii="Arial"/>
          <w:sz w:val="24"/>
        </w:rPr>
        <w:t>What is Elliptical</w:t>
      </w:r>
      <w:r>
        <w:rPr>
          <w:rFonts w:ascii="Arial"/>
          <w:spacing w:val="-6"/>
          <w:sz w:val="24"/>
        </w:rPr>
        <w:t xml:space="preserve"> </w:t>
      </w:r>
      <w:r>
        <w:rPr>
          <w:rFonts w:ascii="Arial"/>
          <w:sz w:val="24"/>
        </w:rPr>
        <w:t>Trammel?</w:t>
      </w:r>
    </w:p>
    <w:p w:rsidR="001F6E58" w:rsidRDefault="001F6E58" w:rsidP="001F6E58">
      <w:pPr>
        <w:pStyle w:val="ListParagraph"/>
        <w:numPr>
          <w:ilvl w:val="1"/>
          <w:numId w:val="20"/>
        </w:numPr>
        <w:tabs>
          <w:tab w:val="left" w:pos="2000"/>
          <w:tab w:val="left" w:pos="2001"/>
        </w:tabs>
        <w:spacing w:line="291" w:lineRule="exact"/>
        <w:ind w:hanging="360"/>
        <w:rPr>
          <w:rFonts w:ascii="Arial"/>
          <w:sz w:val="24"/>
        </w:rPr>
      </w:pPr>
      <w:r>
        <w:rPr>
          <w:rFonts w:ascii="Arial"/>
          <w:sz w:val="24"/>
        </w:rPr>
        <w:t>Define Transmission Angle and Mechanical</w:t>
      </w:r>
      <w:r>
        <w:rPr>
          <w:rFonts w:ascii="Arial"/>
          <w:spacing w:val="-2"/>
          <w:sz w:val="24"/>
        </w:rPr>
        <w:t xml:space="preserve"> </w:t>
      </w:r>
      <w:r>
        <w:rPr>
          <w:rFonts w:ascii="Arial"/>
          <w:sz w:val="24"/>
        </w:rPr>
        <w:t>Advantage</w:t>
      </w:r>
    </w:p>
    <w:p w:rsidR="001F6E58" w:rsidRDefault="001F6E58" w:rsidP="001F6E58">
      <w:pPr>
        <w:pStyle w:val="ListParagraph"/>
        <w:numPr>
          <w:ilvl w:val="1"/>
          <w:numId w:val="20"/>
        </w:numPr>
        <w:tabs>
          <w:tab w:val="left" w:pos="2000"/>
          <w:tab w:val="left" w:pos="2001"/>
        </w:tabs>
        <w:spacing w:line="291" w:lineRule="exact"/>
        <w:ind w:hanging="360"/>
        <w:rPr>
          <w:rFonts w:ascii="Arial"/>
          <w:sz w:val="24"/>
        </w:rPr>
      </w:pPr>
      <w:r>
        <w:rPr>
          <w:rFonts w:ascii="Arial"/>
          <w:sz w:val="24"/>
        </w:rPr>
        <w:t>What is a straight line</w:t>
      </w:r>
      <w:r>
        <w:rPr>
          <w:rFonts w:ascii="Arial"/>
          <w:spacing w:val="-14"/>
          <w:sz w:val="24"/>
        </w:rPr>
        <w:t xml:space="preserve"> </w:t>
      </w:r>
      <w:r>
        <w:rPr>
          <w:rFonts w:ascii="Arial"/>
          <w:sz w:val="24"/>
        </w:rPr>
        <w:t>Mechanism?</w:t>
      </w:r>
    </w:p>
    <w:p w:rsidR="001F6E58" w:rsidRDefault="001F6E58" w:rsidP="001F6E58">
      <w:pPr>
        <w:spacing w:before="202"/>
        <w:ind w:left="1280"/>
        <w:rPr>
          <w:rFonts w:ascii="Arial"/>
          <w:b/>
          <w:i/>
          <w:sz w:val="24"/>
        </w:rPr>
      </w:pPr>
      <w:r>
        <w:rPr>
          <w:rFonts w:ascii="Arial"/>
          <w:b/>
          <w:i/>
          <w:sz w:val="24"/>
        </w:rPr>
        <w:t>Important Descriptive University questions:</w:t>
      </w:r>
    </w:p>
    <w:p w:rsidR="001F6E58" w:rsidRDefault="001F6E58" w:rsidP="001F6E58">
      <w:pPr>
        <w:pStyle w:val="ListParagraph"/>
        <w:numPr>
          <w:ilvl w:val="1"/>
          <w:numId w:val="20"/>
        </w:numPr>
        <w:tabs>
          <w:tab w:val="left" w:pos="2000"/>
          <w:tab w:val="left" w:pos="2001"/>
        </w:tabs>
        <w:spacing w:before="198" w:line="293" w:lineRule="exact"/>
        <w:ind w:hanging="360"/>
        <w:rPr>
          <w:rFonts w:ascii="Arial"/>
          <w:sz w:val="24"/>
        </w:rPr>
      </w:pPr>
      <w:r>
        <w:rPr>
          <w:rFonts w:ascii="Arial"/>
          <w:sz w:val="24"/>
        </w:rPr>
        <w:t>Explain different types of</w:t>
      </w:r>
      <w:r>
        <w:rPr>
          <w:rFonts w:ascii="Arial"/>
          <w:spacing w:val="-1"/>
          <w:sz w:val="24"/>
        </w:rPr>
        <w:t xml:space="preserve"> </w:t>
      </w:r>
      <w:r>
        <w:rPr>
          <w:rFonts w:ascii="Arial"/>
          <w:sz w:val="24"/>
        </w:rPr>
        <w:t>Link.</w:t>
      </w:r>
    </w:p>
    <w:p w:rsidR="001F6E58" w:rsidRDefault="001F6E58" w:rsidP="001F6E58">
      <w:pPr>
        <w:pStyle w:val="ListParagraph"/>
        <w:numPr>
          <w:ilvl w:val="1"/>
          <w:numId w:val="20"/>
        </w:numPr>
        <w:tabs>
          <w:tab w:val="left" w:pos="2000"/>
          <w:tab w:val="left" w:pos="2001"/>
        </w:tabs>
        <w:spacing w:line="293" w:lineRule="exact"/>
        <w:ind w:hanging="360"/>
        <w:rPr>
          <w:rFonts w:ascii="Arial"/>
          <w:sz w:val="24"/>
        </w:rPr>
      </w:pPr>
      <w:r>
        <w:rPr>
          <w:rFonts w:ascii="Arial"/>
          <w:sz w:val="24"/>
        </w:rPr>
        <w:t>Classify and explain the Kinematic</w:t>
      </w:r>
      <w:r>
        <w:rPr>
          <w:rFonts w:ascii="Arial"/>
          <w:spacing w:val="-5"/>
          <w:sz w:val="24"/>
        </w:rPr>
        <w:t xml:space="preserve"> </w:t>
      </w:r>
      <w:r>
        <w:rPr>
          <w:rFonts w:ascii="Arial"/>
          <w:sz w:val="24"/>
        </w:rPr>
        <w:t>pair.</w:t>
      </w:r>
    </w:p>
    <w:p w:rsidR="001F6E58" w:rsidRDefault="001F6E58" w:rsidP="001F6E58">
      <w:pPr>
        <w:pStyle w:val="ListParagraph"/>
        <w:numPr>
          <w:ilvl w:val="1"/>
          <w:numId w:val="20"/>
        </w:numPr>
        <w:tabs>
          <w:tab w:val="left" w:pos="2000"/>
          <w:tab w:val="left" w:pos="2001"/>
        </w:tabs>
        <w:spacing w:line="293" w:lineRule="exact"/>
        <w:ind w:hanging="360"/>
        <w:rPr>
          <w:rFonts w:ascii="Arial"/>
          <w:sz w:val="24"/>
        </w:rPr>
      </w:pPr>
      <w:r>
        <w:rPr>
          <w:rFonts w:ascii="Arial"/>
          <w:sz w:val="24"/>
        </w:rPr>
        <w:t>Explain any two inversion of four bar</w:t>
      </w:r>
      <w:r>
        <w:rPr>
          <w:rFonts w:ascii="Arial"/>
          <w:spacing w:val="-7"/>
          <w:sz w:val="24"/>
        </w:rPr>
        <w:t xml:space="preserve"> </w:t>
      </w:r>
      <w:r>
        <w:rPr>
          <w:rFonts w:ascii="Arial"/>
          <w:sz w:val="24"/>
        </w:rPr>
        <w:t>chain.</w:t>
      </w:r>
    </w:p>
    <w:p w:rsidR="001F6E58" w:rsidRDefault="001F6E58" w:rsidP="001F6E58">
      <w:pPr>
        <w:pStyle w:val="ListParagraph"/>
        <w:numPr>
          <w:ilvl w:val="1"/>
          <w:numId w:val="20"/>
        </w:numPr>
        <w:tabs>
          <w:tab w:val="left" w:pos="2000"/>
          <w:tab w:val="left" w:pos="2001"/>
        </w:tabs>
        <w:spacing w:line="293" w:lineRule="exact"/>
        <w:ind w:hanging="360"/>
        <w:rPr>
          <w:rFonts w:ascii="Arial"/>
          <w:sz w:val="24"/>
        </w:rPr>
      </w:pPr>
      <w:r>
        <w:rPr>
          <w:rFonts w:ascii="Arial"/>
          <w:sz w:val="24"/>
        </w:rPr>
        <w:t>Explain the first inversion of Single Slider Crank</w:t>
      </w:r>
      <w:r>
        <w:rPr>
          <w:rFonts w:ascii="Arial"/>
          <w:spacing w:val="-9"/>
          <w:sz w:val="24"/>
        </w:rPr>
        <w:t xml:space="preserve"> </w:t>
      </w:r>
      <w:r>
        <w:rPr>
          <w:rFonts w:ascii="Arial"/>
          <w:sz w:val="24"/>
        </w:rPr>
        <w:t>Chain.</w:t>
      </w:r>
    </w:p>
    <w:p w:rsidR="001F6E58" w:rsidRDefault="001F6E58" w:rsidP="001F6E58">
      <w:pPr>
        <w:pStyle w:val="ListParagraph"/>
        <w:numPr>
          <w:ilvl w:val="1"/>
          <w:numId w:val="20"/>
        </w:numPr>
        <w:tabs>
          <w:tab w:val="left" w:pos="2000"/>
          <w:tab w:val="left" w:pos="2001"/>
        </w:tabs>
        <w:spacing w:line="290" w:lineRule="exact"/>
        <w:ind w:hanging="360"/>
        <w:rPr>
          <w:rFonts w:ascii="Arial"/>
          <w:sz w:val="24"/>
        </w:rPr>
      </w:pPr>
      <w:r>
        <w:rPr>
          <w:rFonts w:ascii="Arial"/>
          <w:sz w:val="24"/>
        </w:rPr>
        <w:t>Explain first inversion of Double Slider crank</w:t>
      </w:r>
      <w:r>
        <w:rPr>
          <w:rFonts w:ascii="Arial"/>
          <w:spacing w:val="-17"/>
          <w:sz w:val="24"/>
        </w:rPr>
        <w:t xml:space="preserve"> </w:t>
      </w:r>
      <w:r>
        <w:rPr>
          <w:rFonts w:ascii="Arial"/>
          <w:sz w:val="24"/>
        </w:rPr>
        <w:t>chain.</w:t>
      </w:r>
    </w:p>
    <w:p w:rsidR="001F6E58" w:rsidRDefault="001F6E58" w:rsidP="001F6E58">
      <w:pPr>
        <w:pStyle w:val="ListParagraph"/>
        <w:numPr>
          <w:ilvl w:val="1"/>
          <w:numId w:val="20"/>
        </w:numPr>
        <w:tabs>
          <w:tab w:val="left" w:pos="2000"/>
          <w:tab w:val="left" w:pos="2001"/>
        </w:tabs>
        <w:spacing w:line="290" w:lineRule="exact"/>
        <w:ind w:hanging="360"/>
        <w:rPr>
          <w:rFonts w:ascii="Arial"/>
          <w:sz w:val="24"/>
        </w:rPr>
      </w:pPr>
      <w:r>
        <w:rPr>
          <w:rFonts w:ascii="Arial"/>
          <w:sz w:val="24"/>
        </w:rPr>
        <w:t>Explain third inversion of double slider crank</w:t>
      </w:r>
      <w:r>
        <w:rPr>
          <w:rFonts w:ascii="Arial"/>
          <w:spacing w:val="-25"/>
          <w:sz w:val="24"/>
        </w:rPr>
        <w:t xml:space="preserve"> </w:t>
      </w:r>
      <w:r>
        <w:rPr>
          <w:rFonts w:ascii="Arial"/>
          <w:sz w:val="24"/>
        </w:rPr>
        <w:t>chain.</w:t>
      </w:r>
    </w:p>
    <w:p w:rsidR="001F6E58" w:rsidRDefault="001F6E58" w:rsidP="001F6E58">
      <w:pPr>
        <w:pStyle w:val="ListParagraph"/>
        <w:numPr>
          <w:ilvl w:val="1"/>
          <w:numId w:val="20"/>
        </w:numPr>
        <w:tabs>
          <w:tab w:val="left" w:pos="2000"/>
          <w:tab w:val="left" w:pos="2001"/>
        </w:tabs>
        <w:spacing w:line="293" w:lineRule="exact"/>
        <w:ind w:hanging="360"/>
        <w:rPr>
          <w:rFonts w:ascii="Arial"/>
          <w:sz w:val="24"/>
        </w:rPr>
      </w:pPr>
      <w:r>
        <w:rPr>
          <w:rFonts w:ascii="Arial"/>
          <w:sz w:val="24"/>
        </w:rPr>
        <w:t>Explain the offset slider crank</w:t>
      </w:r>
      <w:r>
        <w:rPr>
          <w:rFonts w:ascii="Arial"/>
          <w:spacing w:val="-6"/>
          <w:sz w:val="24"/>
        </w:rPr>
        <w:t xml:space="preserve"> </w:t>
      </w:r>
      <w:r>
        <w:rPr>
          <w:rFonts w:ascii="Arial"/>
          <w:sz w:val="24"/>
        </w:rPr>
        <w:t>mechanism.</w:t>
      </w:r>
    </w:p>
    <w:p w:rsidR="001F6E58" w:rsidRDefault="001F6E58" w:rsidP="001F6E58">
      <w:pPr>
        <w:pStyle w:val="ListParagraph"/>
        <w:numPr>
          <w:ilvl w:val="1"/>
          <w:numId w:val="20"/>
        </w:numPr>
        <w:tabs>
          <w:tab w:val="left" w:pos="2000"/>
          <w:tab w:val="left" w:pos="2001"/>
        </w:tabs>
        <w:spacing w:line="293" w:lineRule="exact"/>
        <w:ind w:hanging="360"/>
        <w:rPr>
          <w:rFonts w:ascii="Arial"/>
          <w:sz w:val="24"/>
        </w:rPr>
      </w:pPr>
      <w:r>
        <w:rPr>
          <w:rFonts w:ascii="Arial"/>
          <w:sz w:val="24"/>
        </w:rPr>
        <w:t>Explain Straight line mechanism with neat</w:t>
      </w:r>
      <w:r>
        <w:rPr>
          <w:rFonts w:ascii="Arial"/>
          <w:spacing w:val="-12"/>
          <w:sz w:val="24"/>
        </w:rPr>
        <w:t xml:space="preserve"> </w:t>
      </w:r>
      <w:r>
        <w:rPr>
          <w:rFonts w:ascii="Arial"/>
          <w:sz w:val="24"/>
        </w:rPr>
        <w:t>sketch.</w:t>
      </w:r>
    </w:p>
    <w:p w:rsidR="001F6E58" w:rsidRDefault="001F6E58" w:rsidP="001F6E58">
      <w:pPr>
        <w:pStyle w:val="ListParagraph"/>
        <w:numPr>
          <w:ilvl w:val="1"/>
          <w:numId w:val="20"/>
        </w:numPr>
        <w:tabs>
          <w:tab w:val="left" w:pos="2000"/>
          <w:tab w:val="left" w:pos="2001"/>
        </w:tabs>
        <w:spacing w:line="293" w:lineRule="exact"/>
        <w:ind w:hanging="360"/>
        <w:rPr>
          <w:rFonts w:ascii="Arial" w:hAnsi="Arial"/>
          <w:sz w:val="24"/>
        </w:rPr>
      </w:pPr>
      <w:r>
        <w:rPr>
          <w:rFonts w:ascii="Arial" w:hAnsi="Arial"/>
          <w:sz w:val="24"/>
        </w:rPr>
        <w:t>With the help of a neat sketch explain the working of Oldham’s</w:t>
      </w:r>
      <w:r>
        <w:rPr>
          <w:rFonts w:ascii="Arial" w:hAnsi="Arial"/>
          <w:spacing w:val="-18"/>
          <w:sz w:val="24"/>
        </w:rPr>
        <w:t xml:space="preserve"> </w:t>
      </w:r>
      <w:r>
        <w:rPr>
          <w:rFonts w:ascii="Arial" w:hAnsi="Arial"/>
          <w:sz w:val="24"/>
        </w:rPr>
        <w:t>coupling.</w:t>
      </w:r>
    </w:p>
    <w:p w:rsidR="001F6E58" w:rsidRDefault="001F6E58" w:rsidP="001F6E58">
      <w:pPr>
        <w:pStyle w:val="ListParagraph"/>
        <w:numPr>
          <w:ilvl w:val="1"/>
          <w:numId w:val="20"/>
        </w:numPr>
        <w:tabs>
          <w:tab w:val="left" w:pos="2000"/>
          <w:tab w:val="left" w:pos="2001"/>
        </w:tabs>
        <w:spacing w:line="293" w:lineRule="exact"/>
        <w:ind w:hanging="360"/>
        <w:rPr>
          <w:rFonts w:ascii="Arial"/>
          <w:sz w:val="24"/>
        </w:rPr>
      </w:pPr>
      <w:r>
        <w:rPr>
          <w:rFonts w:ascii="Arial"/>
          <w:sz w:val="24"/>
        </w:rPr>
        <w:t>Explain steering gear mechanism with neat</w:t>
      </w:r>
      <w:r>
        <w:rPr>
          <w:rFonts w:ascii="Arial"/>
          <w:spacing w:val="-8"/>
          <w:sz w:val="24"/>
        </w:rPr>
        <w:t xml:space="preserve"> </w:t>
      </w:r>
      <w:r>
        <w:rPr>
          <w:rFonts w:ascii="Arial"/>
          <w:sz w:val="24"/>
        </w:rPr>
        <w:t>sketch.</w:t>
      </w:r>
    </w:p>
    <w:p w:rsidR="001F6E58" w:rsidRDefault="001F6E58" w:rsidP="001F6E58">
      <w:pPr>
        <w:pStyle w:val="ListParagraph"/>
        <w:numPr>
          <w:ilvl w:val="1"/>
          <w:numId w:val="20"/>
        </w:numPr>
        <w:tabs>
          <w:tab w:val="left" w:pos="2000"/>
          <w:tab w:val="left" w:pos="2001"/>
        </w:tabs>
        <w:spacing w:before="195"/>
        <w:ind w:right="1144" w:hanging="360"/>
        <w:rPr>
          <w:rFonts w:ascii="Arial"/>
          <w:sz w:val="24"/>
        </w:rPr>
      </w:pPr>
      <w:r>
        <w:rPr>
          <w:rFonts w:ascii="Arial"/>
          <w:sz w:val="24"/>
        </w:rPr>
        <w:t>With the help of a neat sketch explain the working of Whitworth quick return mechanism.</w:t>
      </w:r>
    </w:p>
    <w:p w:rsidR="001F6E58" w:rsidRDefault="001F6E58" w:rsidP="001F6E58">
      <w:pPr>
        <w:pStyle w:val="ListParagraph"/>
        <w:numPr>
          <w:ilvl w:val="1"/>
          <w:numId w:val="20"/>
        </w:numPr>
        <w:tabs>
          <w:tab w:val="left" w:pos="2000"/>
          <w:tab w:val="left" w:pos="2001"/>
        </w:tabs>
        <w:spacing w:before="199"/>
        <w:ind w:right="1603" w:hanging="360"/>
        <w:rPr>
          <w:rFonts w:ascii="Arial"/>
          <w:sz w:val="24"/>
        </w:rPr>
      </w:pPr>
      <w:r>
        <w:rPr>
          <w:rFonts w:ascii="Arial"/>
          <w:sz w:val="24"/>
        </w:rPr>
        <w:t>With the help of a neat sketch explain the working of Single slider and</w:t>
      </w:r>
      <w:r>
        <w:rPr>
          <w:rFonts w:ascii="Arial"/>
          <w:spacing w:val="-33"/>
          <w:sz w:val="24"/>
        </w:rPr>
        <w:t xml:space="preserve"> </w:t>
      </w:r>
      <w:r>
        <w:rPr>
          <w:rFonts w:ascii="Arial"/>
          <w:sz w:val="24"/>
        </w:rPr>
        <w:t>double slider crank chain</w:t>
      </w:r>
      <w:r>
        <w:rPr>
          <w:rFonts w:ascii="Arial"/>
          <w:spacing w:val="-5"/>
          <w:sz w:val="24"/>
        </w:rPr>
        <w:t xml:space="preserve"> </w:t>
      </w:r>
      <w:r>
        <w:rPr>
          <w:rFonts w:ascii="Arial"/>
          <w:sz w:val="24"/>
        </w:rPr>
        <w:t>mechanism.</w:t>
      </w:r>
    </w:p>
    <w:p w:rsidR="001F6E58" w:rsidRDefault="001F6E58" w:rsidP="001F6E58">
      <w:pPr>
        <w:pStyle w:val="BodyText"/>
        <w:rPr>
          <w:rFonts w:ascii="Arial"/>
          <w:sz w:val="26"/>
        </w:rPr>
      </w:pPr>
    </w:p>
    <w:p w:rsidR="001F6E58" w:rsidRDefault="001F6E58" w:rsidP="001F6E58">
      <w:pPr>
        <w:pStyle w:val="Heading3"/>
        <w:spacing w:before="180"/>
      </w:pPr>
      <w:r>
        <w:t>References</w:t>
      </w:r>
    </w:p>
    <w:p w:rsidR="001F6E58" w:rsidRDefault="001F6E58" w:rsidP="001F6E58">
      <w:pPr>
        <w:pStyle w:val="ListParagraph"/>
        <w:numPr>
          <w:ilvl w:val="0"/>
          <w:numId w:val="19"/>
        </w:numPr>
        <w:tabs>
          <w:tab w:val="left" w:pos="1524"/>
        </w:tabs>
        <w:spacing w:before="194"/>
        <w:ind w:hanging="243"/>
        <w:rPr>
          <w:sz w:val="24"/>
        </w:rPr>
      </w:pPr>
      <w:r>
        <w:rPr>
          <w:spacing w:val="-5"/>
          <w:sz w:val="24"/>
        </w:rPr>
        <w:t xml:space="preserve">Ambekar </w:t>
      </w:r>
      <w:r>
        <w:rPr>
          <w:spacing w:val="-3"/>
          <w:sz w:val="24"/>
        </w:rPr>
        <w:t xml:space="preserve">A. </w:t>
      </w:r>
      <w:r>
        <w:rPr>
          <w:spacing w:val="5"/>
          <w:sz w:val="24"/>
        </w:rPr>
        <w:t xml:space="preserve">G., </w:t>
      </w:r>
      <w:r>
        <w:rPr>
          <w:spacing w:val="-3"/>
          <w:sz w:val="24"/>
        </w:rPr>
        <w:t xml:space="preserve">Mechanism </w:t>
      </w:r>
      <w:r>
        <w:rPr>
          <w:spacing w:val="-6"/>
          <w:sz w:val="24"/>
        </w:rPr>
        <w:t xml:space="preserve">and </w:t>
      </w:r>
      <w:r>
        <w:rPr>
          <w:sz w:val="24"/>
        </w:rPr>
        <w:t xml:space="preserve">Machine T </w:t>
      </w:r>
      <w:r>
        <w:rPr>
          <w:spacing w:val="-8"/>
          <w:sz w:val="24"/>
        </w:rPr>
        <w:t xml:space="preserve">heory,  </w:t>
      </w:r>
      <w:r>
        <w:rPr>
          <w:sz w:val="24"/>
        </w:rPr>
        <w:t xml:space="preserve">Prentice Hall of India, </w:t>
      </w:r>
      <w:r>
        <w:rPr>
          <w:spacing w:val="-5"/>
          <w:sz w:val="24"/>
        </w:rPr>
        <w:t xml:space="preserve">New </w:t>
      </w:r>
      <w:r>
        <w:rPr>
          <w:sz w:val="24"/>
        </w:rPr>
        <w:t>Delhi,</w:t>
      </w:r>
      <w:r>
        <w:rPr>
          <w:spacing w:val="-3"/>
          <w:sz w:val="24"/>
        </w:rPr>
        <w:t xml:space="preserve"> </w:t>
      </w:r>
      <w:r>
        <w:rPr>
          <w:sz w:val="24"/>
        </w:rPr>
        <w:t>2007.</w:t>
      </w:r>
    </w:p>
    <w:p w:rsidR="001F6E58" w:rsidRDefault="001F6E58" w:rsidP="001F6E58">
      <w:pPr>
        <w:pStyle w:val="ListParagraph"/>
        <w:numPr>
          <w:ilvl w:val="0"/>
          <w:numId w:val="19"/>
        </w:numPr>
        <w:tabs>
          <w:tab w:val="left" w:pos="1526"/>
        </w:tabs>
        <w:spacing w:before="3"/>
        <w:ind w:left="1525" w:hanging="245"/>
        <w:rPr>
          <w:sz w:val="24"/>
        </w:rPr>
      </w:pPr>
      <w:r>
        <w:rPr>
          <w:spacing w:val="-5"/>
          <w:sz w:val="24"/>
        </w:rPr>
        <w:t xml:space="preserve">Khurmi </w:t>
      </w:r>
      <w:r>
        <w:rPr>
          <w:spacing w:val="5"/>
          <w:sz w:val="24"/>
        </w:rPr>
        <w:t xml:space="preserve">R.S., </w:t>
      </w:r>
      <w:r>
        <w:rPr>
          <w:sz w:val="24"/>
        </w:rPr>
        <w:t xml:space="preserve">Gupta J.K., T </w:t>
      </w:r>
      <w:r>
        <w:rPr>
          <w:spacing w:val="-7"/>
          <w:sz w:val="24"/>
        </w:rPr>
        <w:t xml:space="preserve">heory </w:t>
      </w:r>
      <w:r>
        <w:rPr>
          <w:sz w:val="24"/>
        </w:rPr>
        <w:t xml:space="preserve">of </w:t>
      </w:r>
      <w:r>
        <w:rPr>
          <w:spacing w:val="-5"/>
          <w:sz w:val="24"/>
        </w:rPr>
        <w:t xml:space="preserve">machines, </w:t>
      </w:r>
      <w:r>
        <w:rPr>
          <w:sz w:val="24"/>
        </w:rPr>
        <w:t xml:space="preserve">S. C </w:t>
      </w:r>
      <w:r>
        <w:rPr>
          <w:spacing w:val="-7"/>
          <w:sz w:val="24"/>
        </w:rPr>
        <w:t xml:space="preserve">hand </w:t>
      </w:r>
      <w:r>
        <w:rPr>
          <w:spacing w:val="-5"/>
          <w:sz w:val="24"/>
        </w:rPr>
        <w:t xml:space="preserve">company </w:t>
      </w:r>
      <w:r>
        <w:rPr>
          <w:spacing w:val="-3"/>
          <w:sz w:val="24"/>
        </w:rPr>
        <w:t xml:space="preserve">limited, </w:t>
      </w:r>
      <w:r>
        <w:rPr>
          <w:spacing w:val="-5"/>
          <w:sz w:val="24"/>
        </w:rPr>
        <w:t xml:space="preserve">New </w:t>
      </w:r>
      <w:r>
        <w:rPr>
          <w:sz w:val="24"/>
        </w:rPr>
        <w:t>Delhi,</w:t>
      </w:r>
      <w:r>
        <w:rPr>
          <w:spacing w:val="58"/>
          <w:sz w:val="24"/>
        </w:rPr>
        <w:t xml:space="preserve"> </w:t>
      </w:r>
      <w:r>
        <w:rPr>
          <w:sz w:val="24"/>
        </w:rPr>
        <w:t>2009.</w:t>
      </w:r>
    </w:p>
    <w:p w:rsidR="001F6E58" w:rsidRDefault="001F6E58" w:rsidP="001F6E58">
      <w:pPr>
        <w:pStyle w:val="Heading3"/>
        <w:spacing w:before="204"/>
      </w:pPr>
      <w:r>
        <w:t>Web site:</w:t>
      </w:r>
    </w:p>
    <w:p w:rsidR="001F6E58" w:rsidRDefault="00924D37" w:rsidP="001F6E58">
      <w:pPr>
        <w:pStyle w:val="BodyText"/>
        <w:spacing w:before="195" w:line="412" w:lineRule="auto"/>
        <w:ind w:left="1280" w:right="1608"/>
      </w:pPr>
      <w:hyperlink r:id="rId47">
        <w:r w:rsidR="001F6E58">
          <w:t xml:space="preserve">www. </w:t>
        </w:r>
      </w:hyperlink>
      <w:r w:rsidR="001F6E58">
        <w:t xml:space="preserve">nptel.iitm.ac.in (National programme on technology enhanced learning by IIT , India) </w:t>
      </w:r>
      <w:hyperlink r:id="rId48">
        <w:r w:rsidR="001F6E58">
          <w:t>http://www.scribd.com/doc/18424291/Kinematics-of-Machines</w:t>
        </w:r>
      </w:hyperlink>
    </w:p>
    <w:p w:rsidR="001F6E58" w:rsidRDefault="001F6E58" w:rsidP="001F6E58">
      <w:pPr>
        <w:pStyle w:val="BodyText"/>
        <w:rPr>
          <w:sz w:val="20"/>
        </w:rPr>
      </w:pPr>
    </w:p>
    <w:p w:rsidR="001F6E58" w:rsidRDefault="001F6E58" w:rsidP="001F6E58">
      <w:pPr>
        <w:pStyle w:val="BodyText"/>
        <w:rPr>
          <w:sz w:val="20"/>
        </w:rPr>
      </w:pPr>
    </w:p>
    <w:p w:rsidR="001F6E58" w:rsidRDefault="001F6E58" w:rsidP="001F6E58">
      <w:pPr>
        <w:pStyle w:val="BodyText"/>
        <w:rPr>
          <w:sz w:val="20"/>
        </w:rPr>
      </w:pPr>
    </w:p>
    <w:p w:rsidR="001F6E58" w:rsidRDefault="001F6E58" w:rsidP="001F6E58">
      <w:pPr>
        <w:pStyle w:val="BodyText"/>
        <w:rPr>
          <w:sz w:val="20"/>
        </w:rPr>
      </w:pPr>
    </w:p>
    <w:p w:rsidR="001F6E58" w:rsidRDefault="001F6E58" w:rsidP="001F6E58">
      <w:pPr>
        <w:pStyle w:val="BodyText"/>
        <w:rPr>
          <w:sz w:val="20"/>
        </w:rPr>
      </w:pPr>
    </w:p>
    <w:p w:rsidR="001F6E58" w:rsidRDefault="001F6E58" w:rsidP="001F6E58">
      <w:pPr>
        <w:pStyle w:val="BodyText"/>
        <w:rPr>
          <w:sz w:val="20"/>
        </w:rPr>
      </w:pPr>
    </w:p>
    <w:p w:rsidR="001F6E58" w:rsidRDefault="001F6E58" w:rsidP="001F6E58">
      <w:pPr>
        <w:pStyle w:val="BodyText"/>
        <w:rPr>
          <w:sz w:val="20"/>
        </w:rPr>
      </w:pPr>
    </w:p>
    <w:p w:rsidR="001F6E58" w:rsidRDefault="001F6E58" w:rsidP="001F6E58">
      <w:pPr>
        <w:pStyle w:val="BodyText"/>
        <w:rPr>
          <w:sz w:val="20"/>
        </w:rPr>
      </w:pPr>
    </w:p>
    <w:p w:rsidR="001F6E58" w:rsidRDefault="001F6E58" w:rsidP="001F6E58">
      <w:pPr>
        <w:pStyle w:val="BodyText"/>
        <w:rPr>
          <w:sz w:val="20"/>
        </w:rPr>
      </w:pPr>
    </w:p>
    <w:p w:rsidR="001F6E58" w:rsidRDefault="001F6E58" w:rsidP="001F6E58">
      <w:pPr>
        <w:pStyle w:val="BodyText"/>
        <w:rPr>
          <w:sz w:val="20"/>
        </w:rPr>
      </w:pPr>
    </w:p>
    <w:p w:rsidR="001F6E58" w:rsidRDefault="001F6E58" w:rsidP="001F6E58">
      <w:pPr>
        <w:pStyle w:val="BodyText"/>
        <w:rPr>
          <w:sz w:val="20"/>
        </w:rPr>
      </w:pPr>
    </w:p>
    <w:p w:rsidR="001F6E58" w:rsidRDefault="001F6E58" w:rsidP="001F6E58">
      <w:pPr>
        <w:pStyle w:val="BodyText"/>
        <w:rPr>
          <w:sz w:val="20"/>
        </w:rPr>
      </w:pPr>
    </w:p>
    <w:p w:rsidR="001F6E58" w:rsidRDefault="001F6E58" w:rsidP="001F6E58">
      <w:pPr>
        <w:pStyle w:val="BodyText"/>
        <w:rPr>
          <w:sz w:val="20"/>
        </w:rPr>
      </w:pPr>
    </w:p>
    <w:p w:rsidR="001F6E58" w:rsidRDefault="001F6E58" w:rsidP="001F6E58">
      <w:pPr>
        <w:pStyle w:val="BodyText"/>
        <w:rPr>
          <w:sz w:val="20"/>
        </w:rPr>
      </w:pPr>
    </w:p>
    <w:p w:rsidR="001F6E58" w:rsidRDefault="001F6E58" w:rsidP="001F6E58">
      <w:pPr>
        <w:pStyle w:val="BodyText"/>
        <w:rPr>
          <w:sz w:val="20"/>
        </w:rPr>
      </w:pPr>
    </w:p>
    <w:p w:rsidR="001F6E58" w:rsidRDefault="001F6E58" w:rsidP="001F6E58">
      <w:pPr>
        <w:pStyle w:val="BodyText"/>
        <w:rPr>
          <w:sz w:val="20"/>
        </w:rPr>
      </w:pPr>
    </w:p>
    <w:p w:rsidR="001F6E58" w:rsidRDefault="001F6E58" w:rsidP="001F6E58">
      <w:pPr>
        <w:pStyle w:val="BodyText"/>
        <w:rPr>
          <w:sz w:val="20"/>
        </w:rPr>
      </w:pPr>
    </w:p>
    <w:p w:rsidR="00BC4563" w:rsidRDefault="00BC4563">
      <w:pPr>
        <w:pStyle w:val="BodyText"/>
        <w:rPr>
          <w:rFonts w:ascii="Arial"/>
          <w:sz w:val="20"/>
        </w:rPr>
      </w:pPr>
    </w:p>
    <w:p w:rsidR="00BC4563" w:rsidRDefault="00BC4563">
      <w:pPr>
        <w:pStyle w:val="BodyText"/>
        <w:rPr>
          <w:rFonts w:ascii="Arial"/>
          <w:sz w:val="20"/>
        </w:rPr>
      </w:pPr>
    </w:p>
    <w:p w:rsidR="00BC4563" w:rsidRDefault="00BC4563">
      <w:pPr>
        <w:pStyle w:val="BodyText"/>
        <w:rPr>
          <w:rFonts w:ascii="Arial"/>
          <w:sz w:val="18"/>
        </w:rPr>
      </w:pPr>
    </w:p>
    <w:p w:rsidR="00BC4563" w:rsidRDefault="00924D37" w:rsidP="005035DE">
      <w:pPr>
        <w:pStyle w:val="Heading2"/>
        <w:tabs>
          <w:tab w:val="left" w:pos="4507"/>
        </w:tabs>
        <w:ind w:left="1279" w:firstLine="0"/>
        <w:jc w:val="center"/>
      </w:pPr>
      <w:r>
        <w:pict>
          <v:shape id="_x0000_s1338" type="#_x0000_t202" style="position:absolute;left:0;text-align:left;margin-left:456.9pt;margin-top:-70.55pt;width:83.55pt;height:12pt;z-index:-81424;mso-position-horizontal-relative:page" filled="f" stroked="f">
            <v:textbox style="mso-next-textbox:#_x0000_s1338" inset="0,0,0,0">
              <w:txbxContent>
                <w:p w:rsidR="00BC4563" w:rsidRDefault="002040C6">
                  <w:pPr>
                    <w:pStyle w:val="BodyText"/>
                    <w:spacing w:line="232" w:lineRule="exact"/>
                  </w:pPr>
                  <w:r>
                    <w:rPr>
                      <w:spacing w:val="-3"/>
                    </w:rPr>
                    <w:t xml:space="preserve">Sub </w:t>
                  </w:r>
                  <w:r>
                    <w:t xml:space="preserve">C </w:t>
                  </w:r>
                  <w:r>
                    <w:rPr>
                      <w:spacing w:val="-6"/>
                    </w:rPr>
                    <w:t>ode:</w:t>
                  </w:r>
                  <w:r>
                    <w:rPr>
                      <w:spacing w:val="-27"/>
                    </w:rPr>
                    <w:t xml:space="preserve"> </w:t>
                  </w:r>
                  <w:r>
                    <w:t>ME35</w:t>
                  </w:r>
                </w:p>
              </w:txbxContent>
            </v:textbox>
            <w10:wrap anchorx="page"/>
          </v:shape>
        </w:pict>
      </w:r>
      <w:r w:rsidR="005035DE">
        <w:t>4.</w:t>
      </w:r>
      <w:r w:rsidR="002040C6">
        <w:t>KINEMATICS OF</w:t>
      </w:r>
      <w:r w:rsidR="002040C6">
        <w:rPr>
          <w:spacing w:val="1"/>
        </w:rPr>
        <w:t xml:space="preserve"> </w:t>
      </w:r>
      <w:r w:rsidR="002040C6">
        <w:t>CAMS</w:t>
      </w:r>
    </w:p>
    <w:p w:rsidR="00BC4563" w:rsidRDefault="002040C6">
      <w:pPr>
        <w:spacing w:before="250"/>
        <w:ind w:left="1280"/>
        <w:rPr>
          <w:b/>
          <w:sz w:val="28"/>
        </w:rPr>
      </w:pPr>
      <w:r>
        <w:rPr>
          <w:b/>
          <w:sz w:val="28"/>
        </w:rPr>
        <w:t>INTRODUCTION</w:t>
      </w:r>
    </w:p>
    <w:p w:rsidR="00BC4563" w:rsidRDefault="00BC4563">
      <w:pPr>
        <w:pStyle w:val="BodyText"/>
        <w:spacing w:before="8"/>
        <w:rPr>
          <w:b/>
          <w:sz w:val="16"/>
        </w:rPr>
      </w:pPr>
    </w:p>
    <w:p w:rsidR="00BC4563" w:rsidRDefault="002040C6">
      <w:pPr>
        <w:pStyle w:val="BodyText"/>
        <w:spacing w:before="56" w:line="276" w:lineRule="auto"/>
        <w:ind w:left="1280" w:right="1175" w:firstLine="720"/>
      </w:pPr>
      <w:r>
        <w:t xml:space="preserve">A cam </w:t>
      </w:r>
      <w:r>
        <w:rPr>
          <w:spacing w:val="2"/>
        </w:rPr>
        <w:t xml:space="preserve">is </w:t>
      </w:r>
      <w:r>
        <w:t xml:space="preserve">a </w:t>
      </w:r>
      <w:r>
        <w:rPr>
          <w:spacing w:val="-4"/>
        </w:rPr>
        <w:t xml:space="preserve">mechanical </w:t>
      </w:r>
      <w:r>
        <w:t xml:space="preserve">device </w:t>
      </w:r>
      <w:r>
        <w:rPr>
          <w:spacing w:val="-6"/>
        </w:rPr>
        <w:t xml:space="preserve">used </w:t>
      </w:r>
      <w:r>
        <w:rPr>
          <w:spacing w:val="-7"/>
        </w:rPr>
        <w:t xml:space="preserve">to </w:t>
      </w:r>
      <w:r>
        <w:rPr>
          <w:spacing w:val="-6"/>
        </w:rPr>
        <w:t xml:space="preserve">transmit </w:t>
      </w:r>
      <w:r>
        <w:rPr>
          <w:spacing w:val="-5"/>
        </w:rPr>
        <w:t xml:space="preserve">motion </w:t>
      </w:r>
      <w:r>
        <w:rPr>
          <w:spacing w:val="-7"/>
        </w:rPr>
        <w:t xml:space="preserve">to </w:t>
      </w:r>
      <w:r>
        <w:t xml:space="preserve">a follower </w:t>
      </w:r>
      <w:r>
        <w:rPr>
          <w:spacing w:val="-4"/>
        </w:rPr>
        <w:t xml:space="preserve">by </w:t>
      </w:r>
      <w:r>
        <w:t xml:space="preserve">direct </w:t>
      </w:r>
      <w:r>
        <w:rPr>
          <w:spacing w:val="-6"/>
        </w:rPr>
        <w:t xml:space="preserve">contact. </w:t>
      </w:r>
      <w:r>
        <w:t xml:space="preserve">T </w:t>
      </w:r>
      <w:r>
        <w:rPr>
          <w:spacing w:val="-6"/>
        </w:rPr>
        <w:t xml:space="preserve">he </w:t>
      </w:r>
      <w:r>
        <w:t xml:space="preserve">driver is called </w:t>
      </w:r>
      <w:r>
        <w:rPr>
          <w:spacing w:val="-7"/>
        </w:rPr>
        <w:t xml:space="preserve">the </w:t>
      </w:r>
      <w:r>
        <w:t xml:space="preserve">cam </w:t>
      </w:r>
      <w:r>
        <w:rPr>
          <w:spacing w:val="-6"/>
        </w:rPr>
        <w:t xml:space="preserve">and </w:t>
      </w:r>
      <w:r>
        <w:rPr>
          <w:spacing w:val="-7"/>
        </w:rPr>
        <w:t xml:space="preserve">the </w:t>
      </w:r>
      <w:r>
        <w:t xml:space="preserve">driven </w:t>
      </w:r>
      <w:r>
        <w:rPr>
          <w:spacing w:val="-10"/>
        </w:rPr>
        <w:t xml:space="preserve">member </w:t>
      </w:r>
      <w:r>
        <w:rPr>
          <w:spacing w:val="2"/>
        </w:rPr>
        <w:t xml:space="preserve">is </w:t>
      </w:r>
      <w:r>
        <w:t xml:space="preserve">called </w:t>
      </w:r>
      <w:r>
        <w:rPr>
          <w:spacing w:val="-7"/>
        </w:rPr>
        <w:t xml:space="preserve">the </w:t>
      </w:r>
      <w:r>
        <w:t xml:space="preserve">follower. </w:t>
      </w:r>
      <w:r>
        <w:rPr>
          <w:spacing w:val="10"/>
        </w:rPr>
        <w:t xml:space="preserve">In </w:t>
      </w:r>
      <w:r>
        <w:t xml:space="preserve">a cam follower </w:t>
      </w:r>
      <w:r>
        <w:rPr>
          <w:spacing w:val="-3"/>
        </w:rPr>
        <w:t xml:space="preserve">pair, </w:t>
      </w:r>
      <w:r>
        <w:rPr>
          <w:spacing w:val="-7"/>
        </w:rPr>
        <w:t xml:space="preserve">the </w:t>
      </w:r>
      <w:r>
        <w:t xml:space="preserve">cam normally </w:t>
      </w:r>
      <w:r>
        <w:rPr>
          <w:spacing w:val="-9"/>
        </w:rPr>
        <w:t xml:space="preserve">rotates </w:t>
      </w:r>
      <w:r>
        <w:t xml:space="preserve">while </w:t>
      </w:r>
      <w:r>
        <w:rPr>
          <w:spacing w:val="-7"/>
        </w:rPr>
        <w:t xml:space="preserve">the </w:t>
      </w:r>
      <w:r>
        <w:t xml:space="preserve">follower </w:t>
      </w:r>
      <w:r>
        <w:rPr>
          <w:spacing w:val="-5"/>
        </w:rPr>
        <w:t xml:space="preserve">may translate </w:t>
      </w:r>
      <w:r>
        <w:rPr>
          <w:spacing w:val="-4"/>
        </w:rPr>
        <w:t xml:space="preserve">or </w:t>
      </w:r>
      <w:r>
        <w:t xml:space="preserve">oscillate. A familiar example </w:t>
      </w:r>
      <w:r>
        <w:rPr>
          <w:spacing w:val="2"/>
        </w:rPr>
        <w:t xml:space="preserve">is </w:t>
      </w:r>
      <w:r>
        <w:rPr>
          <w:spacing w:val="-7"/>
        </w:rPr>
        <w:t xml:space="preserve">the </w:t>
      </w:r>
      <w:r>
        <w:rPr>
          <w:spacing w:val="-4"/>
        </w:rPr>
        <w:t xml:space="preserve">camshaft </w:t>
      </w:r>
      <w:r>
        <w:t xml:space="preserve">of </w:t>
      </w:r>
      <w:r>
        <w:rPr>
          <w:spacing w:val="-4"/>
        </w:rPr>
        <w:t xml:space="preserve">an automobile engine, </w:t>
      </w:r>
      <w:r>
        <w:rPr>
          <w:spacing w:val="-5"/>
        </w:rPr>
        <w:t xml:space="preserve">where </w:t>
      </w:r>
      <w:r>
        <w:rPr>
          <w:spacing w:val="-7"/>
        </w:rPr>
        <w:t xml:space="preserve">the </w:t>
      </w:r>
      <w:r>
        <w:rPr>
          <w:spacing w:val="-5"/>
        </w:rPr>
        <w:t xml:space="preserve">cams </w:t>
      </w:r>
      <w:r>
        <w:t xml:space="preserve">drive </w:t>
      </w:r>
      <w:r>
        <w:rPr>
          <w:spacing w:val="-7"/>
        </w:rPr>
        <w:t xml:space="preserve">the  </w:t>
      </w:r>
      <w:r>
        <w:rPr>
          <w:spacing w:val="-4"/>
        </w:rPr>
        <w:t xml:space="preserve">push  rods  </w:t>
      </w:r>
      <w:r>
        <w:rPr>
          <w:spacing w:val="-5"/>
        </w:rPr>
        <w:t xml:space="preserve">(the  </w:t>
      </w:r>
      <w:r>
        <w:t xml:space="preserve">followers)  </w:t>
      </w:r>
      <w:r>
        <w:rPr>
          <w:spacing w:val="-7"/>
        </w:rPr>
        <w:t xml:space="preserve">to  </w:t>
      </w:r>
      <w:r>
        <w:rPr>
          <w:spacing w:val="-6"/>
        </w:rPr>
        <w:t xml:space="preserve">open </w:t>
      </w:r>
      <w:r>
        <w:rPr>
          <w:spacing w:val="-7"/>
        </w:rPr>
        <w:t xml:space="preserve">and </w:t>
      </w:r>
      <w:r>
        <w:t xml:space="preserve">close </w:t>
      </w:r>
      <w:r>
        <w:rPr>
          <w:spacing w:val="-7"/>
        </w:rPr>
        <w:t xml:space="preserve">the </w:t>
      </w:r>
      <w:r>
        <w:t xml:space="preserve">valves </w:t>
      </w:r>
      <w:r>
        <w:rPr>
          <w:spacing w:val="2"/>
        </w:rPr>
        <w:t xml:space="preserve">in </w:t>
      </w:r>
      <w:r>
        <w:rPr>
          <w:spacing w:val="-3"/>
        </w:rPr>
        <w:t xml:space="preserve">synchronization </w:t>
      </w:r>
      <w:r>
        <w:t xml:space="preserve">with </w:t>
      </w:r>
      <w:r>
        <w:rPr>
          <w:spacing w:val="-7"/>
        </w:rPr>
        <w:t xml:space="preserve">the </w:t>
      </w:r>
      <w:r>
        <w:rPr>
          <w:spacing w:val="-5"/>
        </w:rPr>
        <w:t xml:space="preserve">motion </w:t>
      </w:r>
      <w:r>
        <w:t xml:space="preserve">of </w:t>
      </w:r>
      <w:r>
        <w:rPr>
          <w:spacing w:val="-7"/>
        </w:rPr>
        <w:t>the</w:t>
      </w:r>
      <w:r>
        <w:rPr>
          <w:spacing w:val="-8"/>
        </w:rPr>
        <w:t xml:space="preserve"> </w:t>
      </w:r>
      <w:r>
        <w:rPr>
          <w:spacing w:val="-4"/>
        </w:rPr>
        <w:t>pistons.</w:t>
      </w:r>
    </w:p>
    <w:p w:rsidR="00BC4563" w:rsidRDefault="002040C6">
      <w:pPr>
        <w:pStyle w:val="Heading3"/>
        <w:spacing w:before="199"/>
      </w:pPr>
      <w:r>
        <w:t>Types of cams</w:t>
      </w:r>
    </w:p>
    <w:p w:rsidR="00BC4563" w:rsidRDefault="00BC4563">
      <w:pPr>
        <w:pStyle w:val="BodyText"/>
        <w:spacing w:before="8"/>
        <w:rPr>
          <w:b/>
          <w:sz w:val="20"/>
        </w:rPr>
      </w:pPr>
    </w:p>
    <w:p w:rsidR="00BC4563" w:rsidRDefault="002040C6">
      <w:pPr>
        <w:pStyle w:val="BodyText"/>
        <w:ind w:left="1280"/>
      </w:pPr>
      <w:r>
        <w:t>C ams can be classified based on their physical shape.</w:t>
      </w:r>
    </w:p>
    <w:p w:rsidR="00BC4563" w:rsidRDefault="00BC4563">
      <w:pPr>
        <w:pStyle w:val="BodyText"/>
        <w:spacing w:before="6"/>
        <w:rPr>
          <w:sz w:val="21"/>
        </w:rPr>
      </w:pPr>
    </w:p>
    <w:p w:rsidR="00BC4563" w:rsidRDefault="002040C6">
      <w:pPr>
        <w:pStyle w:val="ListParagraph"/>
        <w:numPr>
          <w:ilvl w:val="0"/>
          <w:numId w:val="14"/>
        </w:numPr>
        <w:tabs>
          <w:tab w:val="left" w:pos="1545"/>
        </w:tabs>
        <w:spacing w:line="273" w:lineRule="auto"/>
        <w:ind w:right="1143" w:firstLine="0"/>
        <w:rPr>
          <w:sz w:val="24"/>
        </w:rPr>
      </w:pPr>
      <w:r>
        <w:rPr>
          <w:b/>
          <w:sz w:val="24"/>
        </w:rPr>
        <w:t xml:space="preserve">Disk or plate cam </w:t>
      </w:r>
      <w:r>
        <w:rPr>
          <w:sz w:val="24"/>
        </w:rPr>
        <w:t xml:space="preserve">T </w:t>
      </w:r>
      <w:r>
        <w:rPr>
          <w:spacing w:val="-4"/>
          <w:sz w:val="24"/>
        </w:rPr>
        <w:t xml:space="preserve">he </w:t>
      </w:r>
      <w:r>
        <w:rPr>
          <w:sz w:val="24"/>
        </w:rPr>
        <w:t xml:space="preserve">disk (or </w:t>
      </w:r>
      <w:r>
        <w:rPr>
          <w:spacing w:val="-7"/>
          <w:sz w:val="24"/>
        </w:rPr>
        <w:t xml:space="preserve">plate) </w:t>
      </w:r>
      <w:r>
        <w:rPr>
          <w:spacing w:val="-3"/>
          <w:sz w:val="24"/>
        </w:rPr>
        <w:t xml:space="preserve">cam </w:t>
      </w:r>
      <w:r>
        <w:rPr>
          <w:spacing w:val="-7"/>
          <w:sz w:val="24"/>
        </w:rPr>
        <w:t xml:space="preserve">has </w:t>
      </w:r>
      <w:r>
        <w:rPr>
          <w:spacing w:val="-3"/>
          <w:sz w:val="24"/>
        </w:rPr>
        <w:t xml:space="preserve">an irregular </w:t>
      </w:r>
      <w:r>
        <w:rPr>
          <w:spacing w:val="-5"/>
          <w:sz w:val="24"/>
        </w:rPr>
        <w:t xml:space="preserve">contour </w:t>
      </w:r>
      <w:r>
        <w:rPr>
          <w:spacing w:val="-7"/>
          <w:sz w:val="24"/>
        </w:rPr>
        <w:t xml:space="preserve">to </w:t>
      </w:r>
      <w:r>
        <w:rPr>
          <w:spacing w:val="-4"/>
          <w:sz w:val="24"/>
        </w:rPr>
        <w:t xml:space="preserve">impart </w:t>
      </w:r>
      <w:r>
        <w:rPr>
          <w:sz w:val="24"/>
        </w:rPr>
        <w:t xml:space="preserve">a specific </w:t>
      </w:r>
      <w:r>
        <w:rPr>
          <w:spacing w:val="-5"/>
          <w:sz w:val="24"/>
        </w:rPr>
        <w:t xml:space="preserve">motion </w:t>
      </w:r>
      <w:r>
        <w:rPr>
          <w:spacing w:val="-7"/>
          <w:sz w:val="24"/>
        </w:rPr>
        <w:t xml:space="preserve">to the </w:t>
      </w:r>
      <w:r>
        <w:rPr>
          <w:sz w:val="24"/>
        </w:rPr>
        <w:t xml:space="preserve">follower. T </w:t>
      </w:r>
      <w:r>
        <w:rPr>
          <w:spacing w:val="-6"/>
          <w:sz w:val="24"/>
        </w:rPr>
        <w:t xml:space="preserve">he </w:t>
      </w:r>
      <w:r>
        <w:rPr>
          <w:sz w:val="24"/>
        </w:rPr>
        <w:t xml:space="preserve">follower </w:t>
      </w:r>
      <w:r>
        <w:rPr>
          <w:spacing w:val="-5"/>
          <w:sz w:val="24"/>
        </w:rPr>
        <w:t xml:space="preserve">moves  </w:t>
      </w:r>
      <w:r>
        <w:rPr>
          <w:spacing w:val="2"/>
          <w:sz w:val="24"/>
        </w:rPr>
        <w:t xml:space="preserve">in </w:t>
      </w:r>
      <w:r>
        <w:rPr>
          <w:sz w:val="24"/>
        </w:rPr>
        <w:t xml:space="preserve">a </w:t>
      </w:r>
      <w:r>
        <w:rPr>
          <w:spacing w:val="-3"/>
          <w:sz w:val="24"/>
        </w:rPr>
        <w:t xml:space="preserve">plane </w:t>
      </w:r>
      <w:r>
        <w:rPr>
          <w:spacing w:val="-5"/>
          <w:sz w:val="24"/>
        </w:rPr>
        <w:t xml:space="preserve">perpendicular  </w:t>
      </w:r>
      <w:r>
        <w:rPr>
          <w:spacing w:val="-7"/>
          <w:sz w:val="24"/>
        </w:rPr>
        <w:t xml:space="preserve">to  the </w:t>
      </w:r>
      <w:r>
        <w:rPr>
          <w:spacing w:val="1"/>
          <w:sz w:val="24"/>
        </w:rPr>
        <w:t xml:space="preserve">axis </w:t>
      </w:r>
      <w:r>
        <w:rPr>
          <w:sz w:val="24"/>
        </w:rPr>
        <w:t xml:space="preserve">of </w:t>
      </w:r>
      <w:r>
        <w:rPr>
          <w:spacing w:val="-6"/>
          <w:sz w:val="24"/>
        </w:rPr>
        <w:t xml:space="preserve">rotation </w:t>
      </w:r>
      <w:r>
        <w:rPr>
          <w:sz w:val="24"/>
        </w:rPr>
        <w:t xml:space="preserve">of </w:t>
      </w:r>
      <w:r>
        <w:rPr>
          <w:spacing w:val="-7"/>
          <w:sz w:val="24"/>
        </w:rPr>
        <w:t xml:space="preserve">the </w:t>
      </w:r>
      <w:r>
        <w:rPr>
          <w:spacing w:val="-4"/>
          <w:sz w:val="24"/>
        </w:rPr>
        <w:t xml:space="preserve">camshaft </w:t>
      </w:r>
      <w:r>
        <w:rPr>
          <w:spacing w:val="-7"/>
          <w:sz w:val="24"/>
        </w:rPr>
        <w:t xml:space="preserve">and </w:t>
      </w:r>
      <w:r>
        <w:rPr>
          <w:spacing w:val="2"/>
          <w:sz w:val="24"/>
        </w:rPr>
        <w:t xml:space="preserve">is </w:t>
      </w:r>
      <w:r>
        <w:rPr>
          <w:spacing w:val="-3"/>
          <w:sz w:val="24"/>
        </w:rPr>
        <w:t xml:space="preserve">held </w:t>
      </w:r>
      <w:r>
        <w:rPr>
          <w:spacing w:val="2"/>
          <w:sz w:val="24"/>
        </w:rPr>
        <w:t xml:space="preserve">in </w:t>
      </w:r>
      <w:r>
        <w:rPr>
          <w:spacing w:val="-4"/>
          <w:sz w:val="24"/>
        </w:rPr>
        <w:t xml:space="preserve">contact </w:t>
      </w:r>
      <w:r>
        <w:rPr>
          <w:sz w:val="24"/>
        </w:rPr>
        <w:t xml:space="preserve">with </w:t>
      </w:r>
      <w:r>
        <w:rPr>
          <w:spacing w:val="-7"/>
          <w:sz w:val="24"/>
        </w:rPr>
        <w:t xml:space="preserve">the </w:t>
      </w:r>
      <w:r>
        <w:rPr>
          <w:sz w:val="24"/>
        </w:rPr>
        <w:t xml:space="preserve">cam </w:t>
      </w:r>
      <w:r>
        <w:rPr>
          <w:spacing w:val="-4"/>
          <w:sz w:val="24"/>
        </w:rPr>
        <w:t xml:space="preserve">by </w:t>
      </w:r>
      <w:r>
        <w:rPr>
          <w:sz w:val="24"/>
        </w:rPr>
        <w:t>springs or</w:t>
      </w:r>
      <w:r>
        <w:rPr>
          <w:spacing w:val="-16"/>
          <w:sz w:val="24"/>
        </w:rPr>
        <w:t xml:space="preserve"> </w:t>
      </w:r>
      <w:r>
        <w:rPr>
          <w:sz w:val="24"/>
        </w:rPr>
        <w:t>gravity.</w:t>
      </w:r>
    </w:p>
    <w:p w:rsidR="00BC4563" w:rsidRDefault="002040C6">
      <w:pPr>
        <w:pStyle w:val="BodyText"/>
        <w:spacing w:before="204"/>
        <w:ind w:left="1280"/>
      </w:pPr>
      <w:r>
        <w:t>Fig.3.1 Plate or disk cam.</w:t>
      </w: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2040C6">
      <w:pPr>
        <w:pStyle w:val="BodyText"/>
        <w:spacing w:before="1"/>
        <w:rPr>
          <w:sz w:val="21"/>
        </w:rPr>
      </w:pPr>
      <w:r>
        <w:rPr>
          <w:noProof/>
        </w:rPr>
        <w:drawing>
          <wp:anchor distT="0" distB="0" distL="0" distR="0" simplePos="0" relativeHeight="4984" behindDoc="0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179127</wp:posOffset>
            </wp:positionV>
            <wp:extent cx="5529465" cy="2318004"/>
            <wp:effectExtent l="0" t="0" r="0" b="0"/>
            <wp:wrapTopAndBottom/>
            <wp:docPr id="69" name="image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37.jpe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9465" cy="231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C4563" w:rsidRDefault="00BC4563">
      <w:pPr>
        <w:pStyle w:val="BodyText"/>
      </w:pPr>
    </w:p>
    <w:p w:rsidR="00BC4563" w:rsidRDefault="00BC4563">
      <w:pPr>
        <w:pStyle w:val="BodyText"/>
        <w:spacing w:before="3"/>
        <w:rPr>
          <w:sz w:val="34"/>
        </w:rPr>
      </w:pPr>
    </w:p>
    <w:p w:rsidR="00BC4563" w:rsidRDefault="002040C6">
      <w:pPr>
        <w:pStyle w:val="ListParagraph"/>
        <w:numPr>
          <w:ilvl w:val="0"/>
          <w:numId w:val="14"/>
        </w:numPr>
        <w:tabs>
          <w:tab w:val="left" w:pos="1559"/>
        </w:tabs>
        <w:spacing w:line="273" w:lineRule="auto"/>
        <w:ind w:right="1234" w:firstLine="0"/>
        <w:rPr>
          <w:sz w:val="24"/>
        </w:rPr>
      </w:pPr>
      <w:r>
        <w:rPr>
          <w:b/>
          <w:sz w:val="24"/>
        </w:rPr>
        <w:t xml:space="preserve">Cylindrical cam: </w:t>
      </w:r>
      <w:r>
        <w:rPr>
          <w:sz w:val="24"/>
        </w:rPr>
        <w:t xml:space="preserve">T </w:t>
      </w:r>
      <w:r>
        <w:rPr>
          <w:spacing w:val="-6"/>
          <w:sz w:val="24"/>
        </w:rPr>
        <w:t xml:space="preserve">he </w:t>
      </w:r>
      <w:r>
        <w:rPr>
          <w:sz w:val="24"/>
        </w:rPr>
        <w:t xml:space="preserve">cylindrical cam </w:t>
      </w:r>
      <w:r>
        <w:rPr>
          <w:spacing w:val="-6"/>
          <w:sz w:val="24"/>
        </w:rPr>
        <w:t xml:space="preserve">has </w:t>
      </w:r>
      <w:r>
        <w:rPr>
          <w:sz w:val="24"/>
        </w:rPr>
        <w:t xml:space="preserve">a groove cut </w:t>
      </w:r>
      <w:r>
        <w:rPr>
          <w:spacing w:val="-5"/>
          <w:sz w:val="24"/>
        </w:rPr>
        <w:t xml:space="preserve">along </w:t>
      </w:r>
      <w:r>
        <w:rPr>
          <w:spacing w:val="-3"/>
          <w:sz w:val="24"/>
        </w:rPr>
        <w:t xml:space="preserve">its </w:t>
      </w:r>
      <w:r>
        <w:rPr>
          <w:sz w:val="24"/>
        </w:rPr>
        <w:t xml:space="preserve">cylindrical </w:t>
      </w:r>
      <w:r>
        <w:rPr>
          <w:spacing w:val="-4"/>
          <w:sz w:val="24"/>
        </w:rPr>
        <w:t xml:space="preserve">surface. </w:t>
      </w:r>
      <w:r>
        <w:rPr>
          <w:sz w:val="24"/>
        </w:rPr>
        <w:t xml:space="preserve">T </w:t>
      </w:r>
      <w:r>
        <w:rPr>
          <w:spacing w:val="-6"/>
          <w:sz w:val="24"/>
        </w:rPr>
        <w:t xml:space="preserve">he </w:t>
      </w:r>
      <w:r>
        <w:rPr>
          <w:sz w:val="24"/>
        </w:rPr>
        <w:t xml:space="preserve">roller follows </w:t>
      </w:r>
      <w:r>
        <w:rPr>
          <w:spacing w:val="-7"/>
          <w:sz w:val="24"/>
        </w:rPr>
        <w:t xml:space="preserve">the </w:t>
      </w:r>
      <w:r>
        <w:rPr>
          <w:spacing w:val="-3"/>
          <w:sz w:val="24"/>
        </w:rPr>
        <w:t xml:space="preserve">groove, </w:t>
      </w:r>
      <w:r>
        <w:rPr>
          <w:spacing w:val="-7"/>
          <w:sz w:val="24"/>
        </w:rPr>
        <w:t xml:space="preserve">and the </w:t>
      </w:r>
      <w:r>
        <w:rPr>
          <w:sz w:val="24"/>
        </w:rPr>
        <w:t xml:space="preserve">follower </w:t>
      </w:r>
      <w:r>
        <w:rPr>
          <w:spacing w:val="-6"/>
          <w:sz w:val="24"/>
        </w:rPr>
        <w:t xml:space="preserve">moves </w:t>
      </w:r>
      <w:r>
        <w:rPr>
          <w:spacing w:val="5"/>
          <w:sz w:val="24"/>
        </w:rPr>
        <w:t xml:space="preserve">in </w:t>
      </w:r>
      <w:r>
        <w:rPr>
          <w:sz w:val="24"/>
        </w:rPr>
        <w:t xml:space="preserve">a </w:t>
      </w:r>
      <w:r>
        <w:rPr>
          <w:spacing w:val="-4"/>
          <w:sz w:val="24"/>
        </w:rPr>
        <w:t xml:space="preserve">plane </w:t>
      </w:r>
      <w:r>
        <w:rPr>
          <w:spacing w:val="-3"/>
          <w:sz w:val="24"/>
        </w:rPr>
        <w:t xml:space="preserve">parallel </w:t>
      </w:r>
      <w:r>
        <w:rPr>
          <w:spacing w:val="-5"/>
          <w:sz w:val="24"/>
        </w:rPr>
        <w:t xml:space="preserve">to </w:t>
      </w:r>
      <w:r>
        <w:rPr>
          <w:spacing w:val="-7"/>
          <w:sz w:val="24"/>
        </w:rPr>
        <w:t xml:space="preserve">the </w:t>
      </w:r>
      <w:r>
        <w:rPr>
          <w:spacing w:val="1"/>
          <w:sz w:val="24"/>
        </w:rPr>
        <w:t xml:space="preserve">axis </w:t>
      </w:r>
      <w:r>
        <w:rPr>
          <w:sz w:val="24"/>
        </w:rPr>
        <w:t xml:space="preserve">of </w:t>
      </w:r>
      <w:r>
        <w:rPr>
          <w:spacing w:val="-6"/>
          <w:sz w:val="24"/>
        </w:rPr>
        <w:t xml:space="preserve">rotation </w:t>
      </w:r>
      <w:r>
        <w:rPr>
          <w:sz w:val="24"/>
        </w:rPr>
        <w:t xml:space="preserve">of </w:t>
      </w:r>
      <w:r>
        <w:rPr>
          <w:spacing w:val="-7"/>
          <w:sz w:val="24"/>
        </w:rPr>
        <w:t xml:space="preserve">the </w:t>
      </w:r>
      <w:r>
        <w:rPr>
          <w:sz w:val="24"/>
        </w:rPr>
        <w:t>cylinder.</w:t>
      </w:r>
    </w:p>
    <w:p w:rsidR="00BC4563" w:rsidRDefault="002040C6">
      <w:pPr>
        <w:pStyle w:val="BodyText"/>
        <w:spacing w:before="204"/>
        <w:ind w:left="1280"/>
      </w:pPr>
      <w:r>
        <w:t>Fig. 3.2 C ylindrical cam.</w:t>
      </w:r>
    </w:p>
    <w:p w:rsidR="00BC4563" w:rsidRDefault="00924D37">
      <w:pPr>
        <w:pStyle w:val="BodyText"/>
        <w:ind w:left="119"/>
        <w:rPr>
          <w:sz w:val="20"/>
        </w:rPr>
      </w:pPr>
      <w:r w:rsidRPr="00924D37">
        <w:pict>
          <v:shape id="_x0000_s1337" type="#_x0000_t202" style="position:absolute;left:0;text-align:left;margin-left:376.7pt;margin-top:20.1pt;width:163.5pt;height:28.1pt;z-index:-81400;mso-position-horizontal-relative:page" filled="f" stroked="f">
            <v:textbox style="mso-next-textbox:#_x0000_s1337" inset="0,0,0,0">
              <w:txbxContent>
                <w:p w:rsidR="00BC4563" w:rsidRDefault="002040C6">
                  <w:pPr>
                    <w:pStyle w:val="BodyText"/>
                    <w:spacing w:line="232" w:lineRule="exact"/>
                    <w:ind w:left="1944"/>
                  </w:pPr>
                  <w:r>
                    <w:t>Page 26 of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65</w:t>
                  </w:r>
                </w:p>
                <w:p w:rsidR="00BC4563" w:rsidRDefault="002040C6">
                  <w:pPr>
                    <w:pStyle w:val="BodyText"/>
                    <w:spacing w:before="45"/>
                  </w:pPr>
                  <w:r>
                    <w:t>©Einstein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C</w:t>
                  </w:r>
                  <w:r>
                    <w:rPr>
                      <w:spacing w:val="-31"/>
                    </w:rPr>
                    <w:t xml:space="preserve"> </w:t>
                  </w:r>
                  <w:r>
                    <w:t>ollege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spacing w:val="-3"/>
                    </w:rPr>
                    <w:t>Engineering</w:t>
                  </w:r>
                </w:p>
              </w:txbxContent>
            </v:textbox>
            <w10:wrap anchorx="page"/>
          </v:shape>
        </w:pict>
      </w:r>
      <w:r>
        <w:rPr>
          <w:sz w:val="20"/>
        </w:rPr>
      </w:r>
      <w:r>
        <w:rPr>
          <w:sz w:val="20"/>
        </w:rPr>
        <w:pict>
          <v:group id="_x0000_s1334" style="width:542.15pt;height:67.7pt;mso-position-horizontal-relative:char;mso-position-vertical-relative:line" coordsize="10843,1354">
            <v:rect id="_x0000_s1336" style="position:absolute;width:10843;height:1119" stroked="f"/>
            <v:shape id="_x0000_s1335" type="#_x0000_t202" style="position:absolute;width:10843;height:1354" filled="f" stroked="f">
              <v:textbox style="mso-next-textbox:#_x0000_s1335" inset="0,0,0,0">
                <w:txbxContent>
                  <w:p w:rsidR="00BC4563" w:rsidRDefault="00BC4563">
                    <w:pPr>
                      <w:rPr>
                        <w:sz w:val="40"/>
                      </w:rPr>
                    </w:pPr>
                  </w:p>
                  <w:p w:rsidR="00BC4563" w:rsidRDefault="00BC4563">
                    <w:pPr>
                      <w:spacing w:before="8"/>
                      <w:rPr>
                        <w:sz w:val="41"/>
                      </w:rPr>
                    </w:pPr>
                  </w:p>
                </w:txbxContent>
              </v:textbox>
            </v:shape>
            <w10:wrap type="none"/>
            <w10:anchorlock/>
          </v:group>
        </w:pict>
      </w:r>
    </w:p>
    <w:p w:rsidR="00BC4563" w:rsidRDefault="00BC4563">
      <w:pPr>
        <w:rPr>
          <w:sz w:val="20"/>
        </w:rPr>
        <w:sectPr w:rsidR="00BC4563">
          <w:pgSz w:w="12240" w:h="15840"/>
          <w:pgMar w:top="320" w:right="300" w:bottom="0" w:left="160" w:header="720" w:footer="720" w:gutter="0"/>
          <w:cols w:space="720"/>
        </w:sectPr>
      </w:pPr>
    </w:p>
    <w:p w:rsidR="00BC4563" w:rsidRDefault="00924D37">
      <w:pPr>
        <w:pStyle w:val="BodyText"/>
        <w:ind w:left="274"/>
        <w:rPr>
          <w:sz w:val="20"/>
        </w:rPr>
      </w:pPr>
      <w:r w:rsidRPr="00924D37">
        <w:lastRenderedPageBreak/>
        <w:pict>
          <v:shape id="_x0000_s1333" type="#_x0000_t202" style="position:absolute;left:0;text-align:left;margin-left:456.9pt;margin-top:38.05pt;width:83.55pt;height:12pt;z-index:-81280;mso-position-horizontal-relative:page;mso-position-vertical-relative:page" filled="f" stroked="f">
            <v:textbox style="mso-next-textbox:#_x0000_s1333" inset="0,0,0,0">
              <w:txbxContent>
                <w:p w:rsidR="00BC4563" w:rsidRDefault="002040C6">
                  <w:pPr>
                    <w:pStyle w:val="BodyText"/>
                    <w:spacing w:line="232" w:lineRule="exact"/>
                  </w:pPr>
                  <w:r>
                    <w:rPr>
                      <w:spacing w:val="-3"/>
                    </w:rPr>
                    <w:t xml:space="preserve">Sub </w:t>
                  </w:r>
                  <w:r>
                    <w:t xml:space="preserve">C </w:t>
                  </w:r>
                  <w:r>
                    <w:rPr>
                      <w:spacing w:val="-6"/>
                    </w:rPr>
                    <w:t>ode:</w:t>
                  </w:r>
                  <w:r>
                    <w:rPr>
                      <w:spacing w:val="-27"/>
                    </w:rPr>
                    <w:t xml:space="preserve"> </w:t>
                  </w:r>
                  <w:r>
                    <w:t>ME35</w:t>
                  </w:r>
                </w:p>
              </w:txbxContent>
            </v:textbox>
            <w10:wrap anchorx="page" anchory="page"/>
          </v:shape>
        </w:pict>
      </w:r>
      <w:r>
        <w:rPr>
          <w:sz w:val="20"/>
        </w:rPr>
      </w:r>
      <w:r>
        <w:rPr>
          <w:sz w:val="20"/>
        </w:rPr>
        <w:pict>
          <v:group id="_x0000_s1330" style="width:549.9pt;height:47.8pt;mso-position-horizontal-relative:char;mso-position-vertical-relative:line" coordsize="10998,956">
            <v:rect id="_x0000_s1332" style="position:absolute;top:209;width:10998;height:746" stroked="f"/>
            <v:shape id="_x0000_s1331" type="#_x0000_t202" style="position:absolute;width:10998;height:956" filled="f" stroked="f">
              <v:textbox style="mso-next-textbox:#_x0000_s1331" inset="0,0,0,0">
                <w:txbxContent>
                  <w:p w:rsidR="00BC4563" w:rsidRPr="005035DE" w:rsidRDefault="00BC4563" w:rsidP="005035DE"/>
                </w:txbxContent>
              </v:textbox>
            </v:shape>
            <w10:wrap type="none"/>
            <w10:anchorlock/>
          </v:group>
        </w:pict>
      </w: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2040C6">
      <w:pPr>
        <w:pStyle w:val="BodyText"/>
        <w:spacing w:before="8"/>
        <w:rPr>
          <w:sz w:val="10"/>
        </w:rPr>
      </w:pPr>
      <w:r>
        <w:rPr>
          <w:noProof/>
        </w:rPr>
        <w:drawing>
          <wp:anchor distT="0" distB="0" distL="0" distR="0" simplePos="0" relativeHeight="5152" behindDoc="0" locked="0" layoutInCell="1" allowOverlap="1">
            <wp:simplePos x="0" y="0"/>
            <wp:positionH relativeFrom="page">
              <wp:posOffset>915924</wp:posOffset>
            </wp:positionH>
            <wp:positionV relativeFrom="paragraph">
              <wp:posOffset>102982</wp:posOffset>
            </wp:positionV>
            <wp:extent cx="5536867" cy="1842516"/>
            <wp:effectExtent l="0" t="0" r="0" b="0"/>
            <wp:wrapTopAndBottom/>
            <wp:docPr id="71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38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36867" cy="18425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spacing w:before="1"/>
        <w:rPr>
          <w:sz w:val="19"/>
        </w:rPr>
      </w:pPr>
    </w:p>
    <w:p w:rsidR="00BC4563" w:rsidRDefault="002040C6">
      <w:pPr>
        <w:pStyle w:val="ListParagraph"/>
        <w:numPr>
          <w:ilvl w:val="0"/>
          <w:numId w:val="14"/>
        </w:numPr>
        <w:tabs>
          <w:tab w:val="left" w:pos="1530"/>
        </w:tabs>
        <w:spacing w:line="273" w:lineRule="auto"/>
        <w:ind w:right="1408" w:firstLine="0"/>
        <w:rPr>
          <w:sz w:val="24"/>
        </w:rPr>
      </w:pPr>
      <w:r>
        <w:rPr>
          <w:b/>
          <w:sz w:val="24"/>
        </w:rPr>
        <w:t xml:space="preserve">Translating cam. </w:t>
      </w:r>
      <w:r>
        <w:rPr>
          <w:sz w:val="24"/>
        </w:rPr>
        <w:t xml:space="preserve">T </w:t>
      </w:r>
      <w:r>
        <w:rPr>
          <w:spacing w:val="-6"/>
          <w:sz w:val="24"/>
        </w:rPr>
        <w:t xml:space="preserve">he </w:t>
      </w:r>
      <w:r>
        <w:rPr>
          <w:spacing w:val="-5"/>
          <w:sz w:val="24"/>
        </w:rPr>
        <w:t xml:space="preserve">translating </w:t>
      </w:r>
      <w:r>
        <w:rPr>
          <w:sz w:val="24"/>
        </w:rPr>
        <w:t xml:space="preserve">cam </w:t>
      </w:r>
      <w:r>
        <w:rPr>
          <w:spacing w:val="2"/>
          <w:sz w:val="24"/>
        </w:rPr>
        <w:t xml:space="preserve">is </w:t>
      </w:r>
      <w:r>
        <w:rPr>
          <w:sz w:val="24"/>
        </w:rPr>
        <w:t xml:space="preserve">a </w:t>
      </w:r>
      <w:r>
        <w:rPr>
          <w:spacing w:val="-5"/>
          <w:sz w:val="24"/>
        </w:rPr>
        <w:t xml:space="preserve">contoured </w:t>
      </w:r>
      <w:r>
        <w:rPr>
          <w:sz w:val="24"/>
        </w:rPr>
        <w:t xml:space="preserve">or </w:t>
      </w:r>
      <w:r>
        <w:rPr>
          <w:spacing w:val="-3"/>
          <w:sz w:val="24"/>
        </w:rPr>
        <w:t xml:space="preserve">grooved </w:t>
      </w:r>
      <w:r>
        <w:rPr>
          <w:spacing w:val="-4"/>
          <w:sz w:val="24"/>
        </w:rPr>
        <w:t xml:space="preserve">plate </w:t>
      </w:r>
      <w:r>
        <w:rPr>
          <w:sz w:val="24"/>
        </w:rPr>
        <w:t xml:space="preserve">sliding on a guiding </w:t>
      </w:r>
      <w:r>
        <w:rPr>
          <w:spacing w:val="-3"/>
          <w:sz w:val="24"/>
        </w:rPr>
        <w:t xml:space="preserve">surface(s). </w:t>
      </w:r>
      <w:r>
        <w:rPr>
          <w:sz w:val="24"/>
        </w:rPr>
        <w:t xml:space="preserve">T </w:t>
      </w:r>
      <w:r>
        <w:rPr>
          <w:spacing w:val="-6"/>
          <w:sz w:val="24"/>
        </w:rPr>
        <w:t xml:space="preserve">he </w:t>
      </w:r>
      <w:r>
        <w:rPr>
          <w:sz w:val="24"/>
        </w:rPr>
        <w:t xml:space="preserve">follower </w:t>
      </w:r>
      <w:r>
        <w:rPr>
          <w:spacing w:val="-7"/>
          <w:sz w:val="24"/>
        </w:rPr>
        <w:t xml:space="preserve">may </w:t>
      </w:r>
      <w:r>
        <w:rPr>
          <w:sz w:val="24"/>
        </w:rPr>
        <w:t xml:space="preserve">oscillate </w:t>
      </w:r>
      <w:r>
        <w:rPr>
          <w:spacing w:val="1"/>
          <w:sz w:val="24"/>
        </w:rPr>
        <w:t xml:space="preserve">(Fig. </w:t>
      </w:r>
      <w:r>
        <w:rPr>
          <w:sz w:val="24"/>
        </w:rPr>
        <w:t xml:space="preserve">3.3a) </w:t>
      </w:r>
      <w:r>
        <w:rPr>
          <w:spacing w:val="-4"/>
          <w:sz w:val="24"/>
        </w:rPr>
        <w:t xml:space="preserve">or reciprocate </w:t>
      </w:r>
      <w:r>
        <w:rPr>
          <w:spacing w:val="1"/>
          <w:sz w:val="24"/>
        </w:rPr>
        <w:t xml:space="preserve">(Fig. </w:t>
      </w:r>
      <w:r>
        <w:rPr>
          <w:sz w:val="24"/>
        </w:rPr>
        <w:t xml:space="preserve">3.3b). T </w:t>
      </w:r>
      <w:r>
        <w:rPr>
          <w:spacing w:val="-6"/>
          <w:sz w:val="24"/>
        </w:rPr>
        <w:t xml:space="preserve">he contour </w:t>
      </w:r>
      <w:r>
        <w:rPr>
          <w:spacing w:val="-4"/>
          <w:sz w:val="24"/>
        </w:rPr>
        <w:t xml:space="preserve">or </w:t>
      </w:r>
      <w:r>
        <w:rPr>
          <w:spacing w:val="-7"/>
          <w:sz w:val="24"/>
        </w:rPr>
        <w:t xml:space="preserve">the </w:t>
      </w:r>
      <w:r>
        <w:rPr>
          <w:spacing w:val="-5"/>
          <w:sz w:val="24"/>
        </w:rPr>
        <w:t xml:space="preserve">shape </w:t>
      </w:r>
      <w:r>
        <w:rPr>
          <w:sz w:val="24"/>
        </w:rPr>
        <w:t xml:space="preserve">of </w:t>
      </w:r>
      <w:r>
        <w:rPr>
          <w:spacing w:val="-7"/>
          <w:sz w:val="24"/>
        </w:rPr>
        <w:t xml:space="preserve">the </w:t>
      </w:r>
      <w:r>
        <w:rPr>
          <w:sz w:val="24"/>
        </w:rPr>
        <w:t xml:space="preserve">groove </w:t>
      </w:r>
      <w:r>
        <w:rPr>
          <w:spacing w:val="2"/>
          <w:sz w:val="24"/>
        </w:rPr>
        <w:t xml:space="preserve">is </w:t>
      </w:r>
      <w:r>
        <w:rPr>
          <w:spacing w:val="-8"/>
          <w:sz w:val="24"/>
        </w:rPr>
        <w:t xml:space="preserve">determined </w:t>
      </w:r>
      <w:r>
        <w:rPr>
          <w:spacing w:val="-4"/>
          <w:sz w:val="24"/>
        </w:rPr>
        <w:t xml:space="preserve">by </w:t>
      </w:r>
      <w:r>
        <w:rPr>
          <w:spacing w:val="-7"/>
          <w:sz w:val="24"/>
        </w:rPr>
        <w:t xml:space="preserve">the </w:t>
      </w:r>
      <w:r>
        <w:rPr>
          <w:sz w:val="24"/>
        </w:rPr>
        <w:t xml:space="preserve">specified </w:t>
      </w:r>
      <w:r>
        <w:rPr>
          <w:spacing w:val="-4"/>
          <w:sz w:val="24"/>
        </w:rPr>
        <w:t xml:space="preserve">motion </w:t>
      </w:r>
      <w:r>
        <w:rPr>
          <w:sz w:val="24"/>
        </w:rPr>
        <w:t xml:space="preserve">of </w:t>
      </w:r>
      <w:r>
        <w:rPr>
          <w:spacing w:val="-7"/>
          <w:sz w:val="24"/>
        </w:rPr>
        <w:t>the</w:t>
      </w:r>
      <w:r>
        <w:rPr>
          <w:spacing w:val="13"/>
          <w:sz w:val="24"/>
        </w:rPr>
        <w:t xml:space="preserve"> </w:t>
      </w:r>
      <w:r>
        <w:rPr>
          <w:sz w:val="24"/>
        </w:rPr>
        <w:t>follower.</w:t>
      </w:r>
    </w:p>
    <w:p w:rsidR="00BC4563" w:rsidRDefault="002040C6">
      <w:pPr>
        <w:pStyle w:val="BodyText"/>
        <w:spacing w:before="204"/>
        <w:ind w:left="1280"/>
      </w:pPr>
      <w:r>
        <w:t>Fig. 3.3 translating cam</w:t>
      </w: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2040C6">
      <w:pPr>
        <w:pStyle w:val="BodyText"/>
        <w:spacing w:before="5"/>
        <w:rPr>
          <w:sz w:val="23"/>
        </w:rPr>
      </w:pPr>
      <w:r>
        <w:rPr>
          <w:noProof/>
        </w:rPr>
        <w:drawing>
          <wp:anchor distT="0" distB="0" distL="0" distR="0" simplePos="0" relativeHeight="5176" behindDoc="0" locked="0" layoutInCell="1" allowOverlap="1">
            <wp:simplePos x="0" y="0"/>
            <wp:positionH relativeFrom="page">
              <wp:posOffset>915924</wp:posOffset>
            </wp:positionH>
            <wp:positionV relativeFrom="paragraph">
              <wp:posOffset>196356</wp:posOffset>
            </wp:positionV>
            <wp:extent cx="5445934" cy="1688115"/>
            <wp:effectExtent l="0" t="0" r="0" b="0"/>
            <wp:wrapTopAndBottom/>
            <wp:docPr id="73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39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5934" cy="1688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spacing w:before="8"/>
        <w:rPr>
          <w:sz w:val="29"/>
        </w:rPr>
      </w:pPr>
    </w:p>
    <w:p w:rsidR="00BC4563" w:rsidRDefault="002040C6">
      <w:pPr>
        <w:pStyle w:val="Heading3"/>
        <w:spacing w:before="90"/>
      </w:pPr>
      <w:r>
        <w:t>Types of followers(Fig 3.4):</w:t>
      </w:r>
    </w:p>
    <w:p w:rsidR="00BC4563" w:rsidRDefault="00BC4563">
      <w:pPr>
        <w:pStyle w:val="BodyText"/>
        <w:spacing w:before="8"/>
        <w:rPr>
          <w:b/>
          <w:sz w:val="20"/>
        </w:rPr>
      </w:pPr>
    </w:p>
    <w:p w:rsidR="00BC4563" w:rsidRDefault="002040C6">
      <w:pPr>
        <w:pStyle w:val="ListParagraph"/>
        <w:numPr>
          <w:ilvl w:val="0"/>
          <w:numId w:val="13"/>
        </w:numPr>
        <w:tabs>
          <w:tab w:val="left" w:pos="1568"/>
        </w:tabs>
        <w:ind w:hanging="287"/>
        <w:jc w:val="left"/>
        <w:rPr>
          <w:sz w:val="24"/>
        </w:rPr>
      </w:pPr>
      <w:r>
        <w:rPr>
          <w:spacing w:val="-6"/>
          <w:sz w:val="24"/>
        </w:rPr>
        <w:t xml:space="preserve">Based </w:t>
      </w:r>
      <w:r>
        <w:rPr>
          <w:sz w:val="24"/>
        </w:rPr>
        <w:t xml:space="preserve">on </w:t>
      </w:r>
      <w:r>
        <w:rPr>
          <w:spacing w:val="-3"/>
          <w:sz w:val="24"/>
        </w:rPr>
        <w:t xml:space="preserve">surface </w:t>
      </w:r>
      <w:r>
        <w:rPr>
          <w:spacing w:val="2"/>
          <w:sz w:val="24"/>
        </w:rPr>
        <w:t>in</w:t>
      </w:r>
      <w:r>
        <w:rPr>
          <w:spacing w:val="-18"/>
          <w:sz w:val="24"/>
        </w:rPr>
        <w:t xml:space="preserve"> </w:t>
      </w:r>
      <w:r>
        <w:rPr>
          <w:spacing w:val="-5"/>
          <w:sz w:val="24"/>
        </w:rPr>
        <w:t>contact.</w:t>
      </w:r>
    </w:p>
    <w:p w:rsidR="00BC4563" w:rsidRDefault="00BC4563">
      <w:pPr>
        <w:pStyle w:val="BodyText"/>
        <w:spacing w:before="1"/>
        <w:rPr>
          <w:sz w:val="21"/>
        </w:rPr>
      </w:pPr>
    </w:p>
    <w:p w:rsidR="00BC4563" w:rsidRDefault="002040C6">
      <w:pPr>
        <w:pStyle w:val="ListParagraph"/>
        <w:numPr>
          <w:ilvl w:val="0"/>
          <w:numId w:val="12"/>
        </w:numPr>
        <w:tabs>
          <w:tab w:val="left" w:pos="1611"/>
        </w:tabs>
        <w:ind w:hanging="330"/>
        <w:rPr>
          <w:sz w:val="24"/>
        </w:rPr>
      </w:pPr>
      <w:r>
        <w:rPr>
          <w:sz w:val="24"/>
        </w:rPr>
        <w:t xml:space="preserve">Knife </w:t>
      </w:r>
      <w:r>
        <w:rPr>
          <w:spacing w:val="-4"/>
          <w:sz w:val="24"/>
        </w:rPr>
        <w:t>edge</w:t>
      </w:r>
      <w:r>
        <w:rPr>
          <w:spacing w:val="-19"/>
          <w:sz w:val="24"/>
        </w:rPr>
        <w:t xml:space="preserve"> </w:t>
      </w:r>
      <w:r>
        <w:rPr>
          <w:sz w:val="24"/>
        </w:rPr>
        <w:t>follower</w:t>
      </w:r>
    </w:p>
    <w:p w:rsidR="00BC4563" w:rsidRDefault="00BC4563">
      <w:pPr>
        <w:pStyle w:val="BodyText"/>
        <w:rPr>
          <w:sz w:val="22"/>
        </w:rPr>
      </w:pPr>
    </w:p>
    <w:p w:rsidR="00BC4563" w:rsidRDefault="002040C6">
      <w:pPr>
        <w:pStyle w:val="ListParagraph"/>
        <w:numPr>
          <w:ilvl w:val="0"/>
          <w:numId w:val="12"/>
        </w:numPr>
        <w:tabs>
          <w:tab w:val="left" w:pos="1626"/>
        </w:tabs>
        <w:spacing w:before="1"/>
        <w:ind w:left="1625" w:hanging="345"/>
        <w:rPr>
          <w:sz w:val="28"/>
        </w:rPr>
      </w:pPr>
      <w:r>
        <w:rPr>
          <w:spacing w:val="2"/>
          <w:sz w:val="24"/>
        </w:rPr>
        <w:t xml:space="preserve">Roller </w:t>
      </w:r>
      <w:r>
        <w:rPr>
          <w:sz w:val="24"/>
        </w:rPr>
        <w:t>follower</w:t>
      </w:r>
    </w:p>
    <w:p w:rsidR="00BC4563" w:rsidRDefault="00BC4563">
      <w:pPr>
        <w:pStyle w:val="BodyText"/>
        <w:spacing w:before="4"/>
        <w:rPr>
          <w:sz w:val="22"/>
        </w:rPr>
      </w:pPr>
    </w:p>
    <w:p w:rsidR="00BC4563" w:rsidRDefault="002040C6">
      <w:pPr>
        <w:pStyle w:val="ListParagraph"/>
        <w:numPr>
          <w:ilvl w:val="0"/>
          <w:numId w:val="12"/>
        </w:numPr>
        <w:tabs>
          <w:tab w:val="left" w:pos="1611"/>
        </w:tabs>
        <w:ind w:hanging="330"/>
        <w:rPr>
          <w:sz w:val="24"/>
        </w:rPr>
      </w:pPr>
      <w:r>
        <w:rPr>
          <w:spacing w:val="-3"/>
          <w:sz w:val="24"/>
        </w:rPr>
        <w:t xml:space="preserve">Flat </w:t>
      </w:r>
      <w:r>
        <w:rPr>
          <w:spacing w:val="-5"/>
          <w:sz w:val="24"/>
        </w:rPr>
        <w:t>faced</w:t>
      </w:r>
      <w:r>
        <w:rPr>
          <w:spacing w:val="-4"/>
          <w:sz w:val="24"/>
        </w:rPr>
        <w:t xml:space="preserve"> </w:t>
      </w:r>
      <w:r>
        <w:rPr>
          <w:sz w:val="24"/>
        </w:rPr>
        <w:t>follower</w:t>
      </w: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sectPr w:rsidR="00BC4563">
          <w:pgSz w:w="12240" w:h="15840"/>
          <w:pgMar w:top="320" w:right="300" w:bottom="0" w:left="160" w:header="720" w:footer="720" w:gutter="0"/>
          <w:cols w:space="720"/>
        </w:sectPr>
      </w:pPr>
    </w:p>
    <w:p w:rsidR="00BC4563" w:rsidRDefault="00924D37">
      <w:pPr>
        <w:pStyle w:val="BodyText"/>
        <w:ind w:left="678"/>
        <w:rPr>
          <w:rFonts w:ascii="Arial"/>
          <w:sz w:val="20"/>
        </w:rPr>
      </w:pPr>
      <w:r>
        <w:rPr>
          <w:rFonts w:ascii="Arial"/>
          <w:sz w:val="20"/>
        </w:rPr>
      </w:r>
      <w:r>
        <w:rPr>
          <w:rFonts w:ascii="Arial"/>
          <w:sz w:val="20"/>
        </w:rPr>
        <w:pict>
          <v:group id="_x0000_s1325" style="width:506.4pt;height:43.1pt;mso-position-horizontal-relative:char;mso-position-vertical-relative:line" coordsize="10128,862">
            <v:rect id="_x0000_s1327" style="position:absolute;top:209;width:10128;height:653" stroked="f"/>
            <v:shape id="_x0000_s1326" type="#_x0000_t202" style="position:absolute;width:10128;height:862" filled="f" stroked="f">
              <v:textbox style="mso-next-textbox:#_x0000_s1326" inset="0,0,0,0">
                <w:txbxContent>
                  <w:p w:rsidR="00BC4563" w:rsidRPr="005035DE" w:rsidRDefault="00BC4563" w:rsidP="005035DE"/>
                </w:txbxContent>
              </v:textbox>
            </v:shape>
            <w10:wrap type="none"/>
            <w10:anchorlock/>
          </v:group>
        </w:pict>
      </w:r>
    </w:p>
    <w:p w:rsidR="00BC4563" w:rsidRDefault="00BC4563">
      <w:pPr>
        <w:pStyle w:val="BodyText"/>
        <w:spacing w:before="7"/>
        <w:rPr>
          <w:rFonts w:ascii="Arial"/>
          <w:sz w:val="13"/>
        </w:rPr>
      </w:pPr>
    </w:p>
    <w:p w:rsidR="00BC4563" w:rsidRDefault="00924D37">
      <w:pPr>
        <w:pStyle w:val="ListParagraph"/>
        <w:numPr>
          <w:ilvl w:val="0"/>
          <w:numId w:val="12"/>
        </w:numPr>
        <w:tabs>
          <w:tab w:val="left" w:pos="1626"/>
        </w:tabs>
        <w:spacing w:before="56"/>
        <w:ind w:left="1625" w:hanging="345"/>
        <w:rPr>
          <w:sz w:val="24"/>
        </w:rPr>
      </w:pPr>
      <w:r w:rsidRPr="00924D37">
        <w:pict>
          <v:shape id="_x0000_s1324" type="#_x0000_t202" style="position:absolute;left:0;text-align:left;margin-left:456.9pt;margin-top:-30.5pt;width:83.55pt;height:12pt;z-index:-81088;mso-position-horizontal-relative:page" filled="f" stroked="f">
            <v:textbox style="mso-next-textbox:#_x0000_s1324" inset="0,0,0,0">
              <w:txbxContent>
                <w:p w:rsidR="00BC4563" w:rsidRDefault="002040C6">
                  <w:pPr>
                    <w:pStyle w:val="BodyText"/>
                    <w:spacing w:line="232" w:lineRule="exact"/>
                  </w:pPr>
                  <w:r>
                    <w:rPr>
                      <w:spacing w:val="-3"/>
                    </w:rPr>
                    <w:t xml:space="preserve">Sub </w:t>
                  </w:r>
                  <w:r>
                    <w:t xml:space="preserve">C </w:t>
                  </w:r>
                  <w:r>
                    <w:rPr>
                      <w:spacing w:val="-6"/>
                    </w:rPr>
                    <w:t>ode:</w:t>
                  </w:r>
                  <w:r>
                    <w:rPr>
                      <w:spacing w:val="-27"/>
                    </w:rPr>
                    <w:t xml:space="preserve"> </w:t>
                  </w:r>
                  <w:r>
                    <w:t>ME35</w:t>
                  </w:r>
                </w:p>
              </w:txbxContent>
            </v:textbox>
            <w10:wrap anchorx="page"/>
          </v:shape>
        </w:pict>
      </w:r>
      <w:r w:rsidR="002040C6">
        <w:rPr>
          <w:spacing w:val="-4"/>
          <w:sz w:val="24"/>
        </w:rPr>
        <w:t>Spherical</w:t>
      </w:r>
      <w:r w:rsidR="002040C6">
        <w:rPr>
          <w:spacing w:val="8"/>
          <w:sz w:val="24"/>
        </w:rPr>
        <w:t xml:space="preserve"> </w:t>
      </w:r>
      <w:r w:rsidR="002040C6">
        <w:rPr>
          <w:sz w:val="24"/>
        </w:rPr>
        <w:t>follower</w:t>
      </w:r>
    </w:p>
    <w:p w:rsidR="00BC4563" w:rsidRDefault="002040C6">
      <w:pPr>
        <w:pStyle w:val="BodyText"/>
        <w:spacing w:before="8"/>
        <w:rPr>
          <w:sz w:val="18"/>
        </w:rPr>
      </w:pPr>
      <w:r>
        <w:rPr>
          <w:noProof/>
        </w:rPr>
        <w:drawing>
          <wp:anchor distT="0" distB="0" distL="0" distR="0" simplePos="0" relativeHeight="5320" behindDoc="0" locked="0" layoutInCell="1" allowOverlap="1">
            <wp:simplePos x="0" y="0"/>
            <wp:positionH relativeFrom="page">
              <wp:posOffset>915924</wp:posOffset>
            </wp:positionH>
            <wp:positionV relativeFrom="paragraph">
              <wp:posOffset>161777</wp:posOffset>
            </wp:positionV>
            <wp:extent cx="5496542" cy="2392965"/>
            <wp:effectExtent l="0" t="0" r="0" b="0"/>
            <wp:wrapTopAndBottom/>
            <wp:docPr id="75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40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6542" cy="2392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C4563" w:rsidRDefault="002040C6">
      <w:pPr>
        <w:pStyle w:val="BodyText"/>
        <w:spacing w:before="209"/>
        <w:ind w:left="1280"/>
      </w:pPr>
      <w:r>
        <w:t>Fig 3.4</w:t>
      </w:r>
    </w:p>
    <w:p w:rsidR="00BC4563" w:rsidRDefault="00BC4563">
      <w:pPr>
        <w:pStyle w:val="BodyText"/>
      </w:pPr>
    </w:p>
    <w:p w:rsidR="00BC4563" w:rsidRDefault="002040C6">
      <w:pPr>
        <w:pStyle w:val="ListParagraph"/>
        <w:numPr>
          <w:ilvl w:val="0"/>
          <w:numId w:val="13"/>
        </w:numPr>
        <w:tabs>
          <w:tab w:val="left" w:pos="1631"/>
        </w:tabs>
        <w:spacing w:before="209"/>
        <w:ind w:left="1630" w:hanging="350"/>
        <w:jc w:val="left"/>
        <w:rPr>
          <w:sz w:val="24"/>
        </w:rPr>
      </w:pPr>
      <w:r>
        <w:rPr>
          <w:spacing w:val="-5"/>
          <w:sz w:val="24"/>
        </w:rPr>
        <w:t xml:space="preserve">Based </w:t>
      </w:r>
      <w:r>
        <w:rPr>
          <w:sz w:val="24"/>
        </w:rPr>
        <w:t xml:space="preserve">on </w:t>
      </w:r>
      <w:r>
        <w:rPr>
          <w:spacing w:val="-7"/>
          <w:sz w:val="24"/>
        </w:rPr>
        <w:t xml:space="preserve">type </w:t>
      </w:r>
      <w:r>
        <w:rPr>
          <w:sz w:val="24"/>
        </w:rPr>
        <w:t xml:space="preserve">of </w:t>
      </w:r>
      <w:r>
        <w:rPr>
          <w:spacing w:val="-3"/>
          <w:sz w:val="24"/>
        </w:rPr>
        <w:t>motion(Fig</w:t>
      </w:r>
      <w:r>
        <w:rPr>
          <w:spacing w:val="3"/>
          <w:sz w:val="24"/>
        </w:rPr>
        <w:t xml:space="preserve"> </w:t>
      </w:r>
      <w:r>
        <w:rPr>
          <w:sz w:val="24"/>
        </w:rPr>
        <w:t>3.5):</w:t>
      </w:r>
    </w:p>
    <w:p w:rsidR="00BC4563" w:rsidRDefault="00BC4563">
      <w:pPr>
        <w:pStyle w:val="BodyText"/>
        <w:spacing w:before="1"/>
        <w:rPr>
          <w:sz w:val="21"/>
        </w:rPr>
      </w:pPr>
    </w:p>
    <w:p w:rsidR="00BC4563" w:rsidRDefault="002040C6">
      <w:pPr>
        <w:pStyle w:val="ListParagraph"/>
        <w:numPr>
          <w:ilvl w:val="0"/>
          <w:numId w:val="11"/>
        </w:numPr>
        <w:tabs>
          <w:tab w:val="left" w:pos="1669"/>
        </w:tabs>
        <w:jc w:val="left"/>
        <w:rPr>
          <w:sz w:val="24"/>
        </w:rPr>
      </w:pPr>
      <w:r>
        <w:rPr>
          <w:sz w:val="24"/>
        </w:rPr>
        <w:t>Oscillating</w:t>
      </w:r>
      <w:r>
        <w:rPr>
          <w:spacing w:val="-15"/>
          <w:sz w:val="24"/>
        </w:rPr>
        <w:t xml:space="preserve"> </w:t>
      </w:r>
      <w:r>
        <w:rPr>
          <w:sz w:val="24"/>
        </w:rPr>
        <w:t>follower</w:t>
      </w:r>
    </w:p>
    <w:p w:rsidR="00BC4563" w:rsidRDefault="00BC4563">
      <w:pPr>
        <w:pStyle w:val="BodyText"/>
        <w:spacing w:before="8"/>
        <w:rPr>
          <w:sz w:val="20"/>
        </w:rPr>
      </w:pPr>
    </w:p>
    <w:p w:rsidR="00BC4563" w:rsidRDefault="002040C6">
      <w:pPr>
        <w:pStyle w:val="ListParagraph"/>
        <w:numPr>
          <w:ilvl w:val="0"/>
          <w:numId w:val="11"/>
        </w:numPr>
        <w:tabs>
          <w:tab w:val="left" w:pos="1621"/>
        </w:tabs>
        <w:ind w:left="1620" w:hanging="340"/>
        <w:jc w:val="left"/>
        <w:rPr>
          <w:sz w:val="24"/>
        </w:rPr>
      </w:pPr>
      <w:r>
        <w:rPr>
          <w:sz w:val="24"/>
        </w:rPr>
        <w:t xml:space="preserve">T </w:t>
      </w:r>
      <w:r>
        <w:rPr>
          <w:spacing w:val="-5"/>
          <w:sz w:val="24"/>
        </w:rPr>
        <w:t>ranslating</w:t>
      </w:r>
      <w:r>
        <w:rPr>
          <w:spacing w:val="-23"/>
          <w:sz w:val="24"/>
        </w:rPr>
        <w:t xml:space="preserve"> </w:t>
      </w:r>
      <w:r>
        <w:rPr>
          <w:sz w:val="24"/>
        </w:rPr>
        <w:t>follower</w:t>
      </w:r>
    </w:p>
    <w:p w:rsidR="00BC4563" w:rsidRDefault="00BC4563">
      <w:pPr>
        <w:pStyle w:val="BodyText"/>
      </w:pPr>
    </w:p>
    <w:p w:rsidR="00BC4563" w:rsidRDefault="002040C6">
      <w:pPr>
        <w:pStyle w:val="BodyText"/>
        <w:spacing w:before="209"/>
        <w:ind w:left="1280"/>
      </w:pPr>
      <w:r>
        <w:t>Fig: 3.5</w:t>
      </w:r>
    </w:p>
    <w:p w:rsidR="00BC4563" w:rsidRDefault="00AD6C72">
      <w:pPr>
        <w:pStyle w:val="BodyText"/>
      </w:pPr>
      <w:r>
        <w:rPr>
          <w:noProof/>
        </w:rPr>
        <w:drawing>
          <wp:anchor distT="0" distB="0" distL="0" distR="0" simplePos="0" relativeHeight="5440" behindDoc="0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154940</wp:posOffset>
            </wp:positionV>
            <wp:extent cx="5472430" cy="1807210"/>
            <wp:effectExtent l="19050" t="0" r="0" b="0"/>
            <wp:wrapNone/>
            <wp:docPr id="77" name="image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41.jpe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2430" cy="1807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C4563" w:rsidRDefault="00BC4563">
      <w:pPr>
        <w:pStyle w:val="BodyText"/>
      </w:pPr>
    </w:p>
    <w:p w:rsidR="00BC4563" w:rsidRDefault="00BC4563">
      <w:pPr>
        <w:pStyle w:val="BodyText"/>
      </w:pPr>
    </w:p>
    <w:p w:rsidR="00BC4563" w:rsidRDefault="00BC4563">
      <w:pPr>
        <w:pStyle w:val="BodyText"/>
      </w:pPr>
    </w:p>
    <w:p w:rsidR="00BC4563" w:rsidRDefault="00BC4563">
      <w:pPr>
        <w:pStyle w:val="ListParagraph"/>
        <w:numPr>
          <w:ilvl w:val="0"/>
          <w:numId w:val="13"/>
        </w:numPr>
        <w:tabs>
          <w:tab w:val="left" w:pos="10461"/>
        </w:tabs>
        <w:spacing w:before="176"/>
        <w:ind w:left="10460" w:right="1318" w:hanging="354"/>
        <w:rPr>
          <w:sz w:val="24"/>
        </w:rPr>
      </w:pPr>
    </w:p>
    <w:p w:rsidR="00BC4563" w:rsidRDefault="00BC4563">
      <w:pPr>
        <w:pStyle w:val="BodyText"/>
      </w:pPr>
    </w:p>
    <w:p w:rsidR="00BC4563" w:rsidRDefault="00BC4563">
      <w:pPr>
        <w:pStyle w:val="BodyText"/>
      </w:pPr>
    </w:p>
    <w:p w:rsidR="00BC4563" w:rsidRDefault="00BC4563">
      <w:pPr>
        <w:pStyle w:val="BodyText"/>
      </w:pPr>
    </w:p>
    <w:p w:rsidR="00BC4563" w:rsidRDefault="00BC4563">
      <w:pPr>
        <w:pStyle w:val="BodyText"/>
      </w:pPr>
    </w:p>
    <w:p w:rsidR="00BC4563" w:rsidRDefault="00BC4563">
      <w:pPr>
        <w:pStyle w:val="BodyText"/>
      </w:pPr>
    </w:p>
    <w:p w:rsidR="00BC4563" w:rsidRDefault="00BC4563">
      <w:pPr>
        <w:pStyle w:val="BodyText"/>
      </w:pPr>
    </w:p>
    <w:p w:rsidR="00BC4563" w:rsidRDefault="00BC4563">
      <w:pPr>
        <w:pStyle w:val="BodyText"/>
      </w:pPr>
    </w:p>
    <w:p w:rsidR="00BC4563" w:rsidRDefault="00BC4563">
      <w:pPr>
        <w:pStyle w:val="BodyText"/>
      </w:pPr>
    </w:p>
    <w:p w:rsidR="00BC4563" w:rsidRDefault="00BC4563">
      <w:pPr>
        <w:pStyle w:val="BodyText"/>
        <w:spacing w:before="5"/>
        <w:rPr>
          <w:sz w:val="27"/>
        </w:rPr>
      </w:pPr>
    </w:p>
    <w:p w:rsidR="00BC4563" w:rsidRDefault="00924D37">
      <w:pPr>
        <w:pStyle w:val="BodyText"/>
        <w:ind w:left="1280"/>
      </w:pPr>
      <w:r>
        <w:pict>
          <v:shape id="_x0000_s1323" type="#_x0000_t202" style="position:absolute;left:0;text-align:left;margin-left:376.7pt;margin-top:56.95pt;width:163.5pt;height:28.1pt;z-index:-81064;mso-position-horizontal-relative:page" filled="f" stroked="f">
            <v:textbox style="mso-next-textbox:#_x0000_s1323" inset="0,0,0,0">
              <w:txbxContent>
                <w:p w:rsidR="00BC4563" w:rsidRDefault="002040C6">
                  <w:pPr>
                    <w:pStyle w:val="BodyText"/>
                    <w:spacing w:line="232" w:lineRule="exact"/>
                    <w:ind w:left="1944"/>
                  </w:pPr>
                  <w:r>
                    <w:t>Page 28 of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65</w:t>
                  </w:r>
                </w:p>
                <w:p w:rsidR="00BC4563" w:rsidRDefault="002040C6">
                  <w:pPr>
                    <w:pStyle w:val="BodyText"/>
                    <w:spacing w:before="45"/>
                  </w:pPr>
                  <w:r>
                    <w:t>©Einstein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C</w:t>
                  </w:r>
                  <w:r>
                    <w:rPr>
                      <w:spacing w:val="-31"/>
                    </w:rPr>
                    <w:t xml:space="preserve"> </w:t>
                  </w:r>
                  <w:r>
                    <w:t>ollege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spacing w:val="-3"/>
                    </w:rPr>
                    <w:t>Engineering</w:t>
                  </w:r>
                </w:p>
              </w:txbxContent>
            </v:textbox>
            <w10:wrap anchorx="page"/>
          </v:shape>
        </w:pict>
      </w:r>
      <w:r w:rsidR="002040C6">
        <w:t>Based on line of motion (Fig 3.6):</w:t>
      </w:r>
    </w:p>
    <w:p w:rsidR="00BC4563" w:rsidRDefault="00BC4563">
      <w:pPr>
        <w:pStyle w:val="BodyText"/>
        <w:rPr>
          <w:sz w:val="20"/>
        </w:rPr>
      </w:pPr>
    </w:p>
    <w:p w:rsidR="00BC4563" w:rsidRDefault="00924D37">
      <w:pPr>
        <w:pStyle w:val="BodyText"/>
        <w:spacing w:before="7"/>
        <w:rPr>
          <w:sz w:val="16"/>
        </w:rPr>
      </w:pPr>
      <w:r w:rsidRPr="00924D37">
        <w:pict>
          <v:group id="_x0000_s1320" style="position:absolute;margin-left:62.15pt;margin-top:11.55pt;width:500.2pt;height:67.7pt;z-index:5368;mso-wrap-distance-left:0;mso-wrap-distance-right:0;mso-position-horizontal-relative:page" coordorigin="1243,231" coordsize="10004,1354">
            <v:rect id="_x0000_s1322" style="position:absolute;left:1242;top:230;width:10004;height:1181" stroked="f"/>
            <v:shape id="_x0000_s1321" type="#_x0000_t202" style="position:absolute;left:1242;top:230;width:10004;height:1354" filled="f" stroked="f">
              <v:textbox style="mso-next-textbox:#_x0000_s1321" inset="0,0,0,0">
                <w:txbxContent>
                  <w:p w:rsidR="00BC4563" w:rsidRDefault="00BC4563">
                    <w:pPr>
                      <w:rPr>
                        <w:sz w:val="40"/>
                      </w:rPr>
                    </w:pPr>
                  </w:p>
                  <w:p w:rsidR="00BC4563" w:rsidRDefault="00BC4563">
                    <w:pPr>
                      <w:spacing w:before="8"/>
                      <w:rPr>
                        <w:sz w:val="41"/>
                      </w:rPr>
                    </w:pPr>
                  </w:p>
                </w:txbxContent>
              </v:textbox>
            </v:shape>
            <w10:wrap type="topAndBottom" anchorx="page"/>
          </v:group>
        </w:pict>
      </w:r>
    </w:p>
    <w:p w:rsidR="00BC4563" w:rsidRDefault="00BC4563">
      <w:pPr>
        <w:rPr>
          <w:sz w:val="16"/>
        </w:rPr>
        <w:sectPr w:rsidR="00BC4563">
          <w:pgSz w:w="12240" w:h="15840"/>
          <w:pgMar w:top="320" w:right="300" w:bottom="0" w:left="160" w:header="720" w:footer="720" w:gutter="0"/>
          <w:cols w:space="720"/>
        </w:sectPr>
      </w:pPr>
    </w:p>
    <w:p w:rsidR="00BC4563" w:rsidRDefault="00924D37">
      <w:pPr>
        <w:pStyle w:val="BodyText"/>
        <w:ind w:left="927"/>
        <w:rPr>
          <w:rFonts w:ascii="Arial"/>
          <w:sz w:val="20"/>
        </w:rPr>
      </w:pPr>
      <w:r w:rsidRPr="00924D37">
        <w:lastRenderedPageBreak/>
        <w:pict>
          <v:shape id="_x0000_s1319" type="#_x0000_t202" style="position:absolute;left:0;text-align:left;margin-left:456.9pt;margin-top:2.35pt;width:83.55pt;height:12pt;z-index:-80944;mso-position-horizontal-relative:page" filled="f" stroked="f">
            <v:textbox style="mso-next-textbox:#_x0000_s1319" inset="0,0,0,0">
              <w:txbxContent>
                <w:p w:rsidR="00BC4563" w:rsidRDefault="002040C6">
                  <w:pPr>
                    <w:pStyle w:val="BodyText"/>
                    <w:spacing w:line="232" w:lineRule="exact"/>
                  </w:pPr>
                  <w:r>
                    <w:rPr>
                      <w:spacing w:val="-3"/>
                    </w:rPr>
                    <w:t xml:space="preserve">Sub </w:t>
                  </w:r>
                  <w:r>
                    <w:t xml:space="preserve">C </w:t>
                  </w:r>
                  <w:r>
                    <w:rPr>
                      <w:spacing w:val="-6"/>
                    </w:rPr>
                    <w:t>ode:</w:t>
                  </w:r>
                  <w:r>
                    <w:rPr>
                      <w:spacing w:val="-27"/>
                    </w:rPr>
                    <w:t xml:space="preserve"> </w:t>
                  </w:r>
                  <w:r>
                    <w:t>ME35</w:t>
                  </w:r>
                </w:p>
              </w:txbxContent>
            </v:textbox>
            <w10:wrap anchorx="page"/>
          </v:shape>
        </w:pict>
      </w:r>
      <w:r>
        <w:rPr>
          <w:rFonts w:ascii="Arial"/>
          <w:sz w:val="20"/>
        </w:rPr>
      </w:r>
      <w:r>
        <w:rPr>
          <w:rFonts w:ascii="Arial"/>
          <w:sz w:val="20"/>
        </w:rPr>
        <w:pict>
          <v:group id="_x0000_s1317" style="width:493.95pt;height:29.55pt;mso-position-horizontal-relative:char;mso-position-vertical-relative:line" coordsize="9879,591">
            <v:rect id="_x0000_s1318" style="position:absolute;width:9879;height:591" stroked="f"/>
            <w10:wrap type="none"/>
            <w10:anchorlock/>
          </v:group>
        </w:pict>
      </w:r>
    </w:p>
    <w:p w:rsidR="00BC4563" w:rsidRDefault="002040C6">
      <w:pPr>
        <w:pStyle w:val="ListParagraph"/>
        <w:numPr>
          <w:ilvl w:val="0"/>
          <w:numId w:val="10"/>
        </w:numPr>
        <w:tabs>
          <w:tab w:val="left" w:pos="1611"/>
        </w:tabs>
        <w:spacing w:before="87" w:line="271" w:lineRule="auto"/>
        <w:ind w:right="1321" w:firstLine="0"/>
        <w:rPr>
          <w:sz w:val="24"/>
        </w:rPr>
      </w:pPr>
      <w:r>
        <w:rPr>
          <w:sz w:val="24"/>
        </w:rPr>
        <w:t xml:space="preserve">R </w:t>
      </w:r>
      <w:r>
        <w:rPr>
          <w:spacing w:val="-3"/>
          <w:sz w:val="24"/>
        </w:rPr>
        <w:t xml:space="preserve">adial </w:t>
      </w:r>
      <w:r>
        <w:rPr>
          <w:sz w:val="24"/>
        </w:rPr>
        <w:t xml:space="preserve">follower: T </w:t>
      </w:r>
      <w:r>
        <w:rPr>
          <w:spacing w:val="-6"/>
          <w:sz w:val="24"/>
        </w:rPr>
        <w:t xml:space="preserve">he </w:t>
      </w:r>
      <w:r>
        <w:rPr>
          <w:sz w:val="24"/>
        </w:rPr>
        <w:t xml:space="preserve">lines of </w:t>
      </w:r>
      <w:r>
        <w:rPr>
          <w:spacing w:val="-7"/>
          <w:sz w:val="24"/>
        </w:rPr>
        <w:t xml:space="preserve">movement </w:t>
      </w:r>
      <w:r>
        <w:rPr>
          <w:sz w:val="24"/>
        </w:rPr>
        <w:t xml:space="preserve">of in-line cam followers </w:t>
      </w:r>
      <w:r>
        <w:rPr>
          <w:spacing w:val="-5"/>
          <w:sz w:val="24"/>
        </w:rPr>
        <w:t xml:space="preserve">pass </w:t>
      </w:r>
      <w:r>
        <w:rPr>
          <w:spacing w:val="-4"/>
          <w:sz w:val="24"/>
        </w:rPr>
        <w:t xml:space="preserve">through </w:t>
      </w:r>
      <w:r>
        <w:rPr>
          <w:spacing w:val="-7"/>
          <w:sz w:val="24"/>
        </w:rPr>
        <w:t xml:space="preserve">the centers </w:t>
      </w:r>
      <w:r>
        <w:rPr>
          <w:sz w:val="24"/>
        </w:rPr>
        <w:t xml:space="preserve">of </w:t>
      </w:r>
      <w:r>
        <w:rPr>
          <w:spacing w:val="-7"/>
          <w:sz w:val="24"/>
        </w:rPr>
        <w:t>the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camshafts</w:t>
      </w:r>
    </w:p>
    <w:p w:rsidR="00BC4563" w:rsidRDefault="002040C6">
      <w:pPr>
        <w:pStyle w:val="ListParagraph"/>
        <w:numPr>
          <w:ilvl w:val="0"/>
          <w:numId w:val="10"/>
        </w:numPr>
        <w:tabs>
          <w:tab w:val="left" w:pos="1621"/>
        </w:tabs>
        <w:spacing w:before="212" w:line="271" w:lineRule="auto"/>
        <w:ind w:right="1811" w:firstLine="0"/>
        <w:rPr>
          <w:sz w:val="24"/>
        </w:rPr>
      </w:pPr>
      <w:r>
        <w:rPr>
          <w:w w:val="105"/>
          <w:sz w:val="24"/>
        </w:rPr>
        <w:t>Off-set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follower:</w:t>
      </w:r>
      <w:r>
        <w:rPr>
          <w:spacing w:val="-5"/>
          <w:w w:val="105"/>
          <w:sz w:val="24"/>
        </w:rPr>
        <w:t xml:space="preserve"> </w:t>
      </w:r>
      <w:r>
        <w:rPr>
          <w:spacing w:val="-3"/>
          <w:w w:val="105"/>
          <w:sz w:val="24"/>
        </w:rPr>
        <w:t>For</w:t>
      </w:r>
      <w:r>
        <w:rPr>
          <w:spacing w:val="-14"/>
          <w:w w:val="105"/>
          <w:sz w:val="24"/>
        </w:rPr>
        <w:t xml:space="preserve"> </w:t>
      </w:r>
      <w:r>
        <w:rPr>
          <w:spacing w:val="-4"/>
          <w:w w:val="105"/>
          <w:sz w:val="24"/>
        </w:rPr>
        <w:t>this</w:t>
      </w:r>
      <w:r>
        <w:rPr>
          <w:spacing w:val="-10"/>
          <w:w w:val="105"/>
          <w:sz w:val="24"/>
        </w:rPr>
        <w:t xml:space="preserve"> </w:t>
      </w:r>
      <w:r>
        <w:rPr>
          <w:spacing w:val="-8"/>
          <w:w w:val="105"/>
          <w:sz w:val="24"/>
        </w:rPr>
        <w:t>type,</w:t>
      </w:r>
      <w:r>
        <w:rPr>
          <w:spacing w:val="-5"/>
          <w:w w:val="105"/>
          <w:sz w:val="24"/>
        </w:rPr>
        <w:t xml:space="preserve"> </w:t>
      </w:r>
      <w:r>
        <w:rPr>
          <w:spacing w:val="-7"/>
          <w:w w:val="105"/>
          <w:sz w:val="24"/>
        </w:rPr>
        <w:t>the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lines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of</w:t>
      </w:r>
      <w:r>
        <w:rPr>
          <w:spacing w:val="-5"/>
          <w:w w:val="105"/>
          <w:sz w:val="24"/>
        </w:rPr>
        <w:t xml:space="preserve"> </w:t>
      </w:r>
      <w:r>
        <w:rPr>
          <w:spacing w:val="-7"/>
          <w:w w:val="105"/>
          <w:sz w:val="24"/>
        </w:rPr>
        <w:t>movement</w:t>
      </w:r>
      <w:r>
        <w:rPr>
          <w:spacing w:val="-15"/>
          <w:w w:val="105"/>
          <w:sz w:val="24"/>
        </w:rPr>
        <w:t xml:space="preserve"> </w:t>
      </w:r>
      <w:r>
        <w:rPr>
          <w:spacing w:val="-5"/>
          <w:w w:val="105"/>
          <w:sz w:val="24"/>
        </w:rPr>
        <w:t>are</w:t>
      </w:r>
      <w:r>
        <w:rPr>
          <w:spacing w:val="-24"/>
          <w:w w:val="105"/>
          <w:sz w:val="24"/>
        </w:rPr>
        <w:t xml:space="preserve"> </w:t>
      </w:r>
      <w:r>
        <w:rPr>
          <w:spacing w:val="-3"/>
          <w:w w:val="105"/>
          <w:sz w:val="24"/>
        </w:rPr>
        <w:t>offset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from</w:t>
      </w:r>
      <w:r>
        <w:rPr>
          <w:spacing w:val="-20"/>
          <w:w w:val="105"/>
          <w:sz w:val="24"/>
        </w:rPr>
        <w:t xml:space="preserve"> </w:t>
      </w:r>
      <w:r>
        <w:rPr>
          <w:spacing w:val="-7"/>
          <w:w w:val="105"/>
          <w:sz w:val="24"/>
        </w:rPr>
        <w:t>the</w:t>
      </w:r>
      <w:r>
        <w:rPr>
          <w:spacing w:val="-20"/>
          <w:w w:val="105"/>
          <w:sz w:val="24"/>
        </w:rPr>
        <w:t xml:space="preserve"> </w:t>
      </w:r>
      <w:r>
        <w:rPr>
          <w:spacing w:val="-7"/>
          <w:w w:val="105"/>
          <w:sz w:val="24"/>
        </w:rPr>
        <w:t>centers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of</w:t>
      </w:r>
      <w:r>
        <w:rPr>
          <w:spacing w:val="-9"/>
          <w:w w:val="105"/>
          <w:sz w:val="24"/>
        </w:rPr>
        <w:t xml:space="preserve"> </w:t>
      </w:r>
      <w:r>
        <w:rPr>
          <w:spacing w:val="-7"/>
          <w:w w:val="105"/>
          <w:sz w:val="24"/>
        </w:rPr>
        <w:t xml:space="preserve">the </w:t>
      </w:r>
      <w:r>
        <w:rPr>
          <w:spacing w:val="-5"/>
          <w:w w:val="105"/>
          <w:sz w:val="24"/>
        </w:rPr>
        <w:t>camshafts</w:t>
      </w:r>
    </w:p>
    <w:p w:rsidR="00BC4563" w:rsidRDefault="00BC4563">
      <w:pPr>
        <w:pStyle w:val="BodyText"/>
      </w:pPr>
    </w:p>
    <w:p w:rsidR="00BC4563" w:rsidRDefault="00BC4563">
      <w:pPr>
        <w:pStyle w:val="BodyText"/>
      </w:pPr>
    </w:p>
    <w:p w:rsidR="00BC4563" w:rsidRDefault="002040C6">
      <w:pPr>
        <w:pStyle w:val="BodyText"/>
        <w:spacing w:before="178" w:line="271" w:lineRule="auto"/>
        <w:ind w:left="9833" w:right="1362"/>
        <w:jc w:val="right"/>
      </w:pPr>
      <w:r>
        <w:rPr>
          <w:noProof/>
        </w:rPr>
        <w:drawing>
          <wp:anchor distT="0" distB="0" distL="0" distR="0" simplePos="0" relativeHeight="5584" behindDoc="0" locked="0" layoutInCell="1" allowOverlap="1">
            <wp:simplePos x="0" y="0"/>
            <wp:positionH relativeFrom="page">
              <wp:posOffset>915924</wp:posOffset>
            </wp:positionH>
            <wp:positionV relativeFrom="paragraph">
              <wp:posOffset>116359</wp:posOffset>
            </wp:positionV>
            <wp:extent cx="5455877" cy="2516212"/>
            <wp:effectExtent l="0" t="0" r="0" b="0"/>
            <wp:wrapNone/>
            <wp:docPr id="79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42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5877" cy="2516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 xml:space="preserve">Fig </w:t>
      </w:r>
      <w:r>
        <w:t>3.6</w:t>
      </w:r>
    </w:p>
    <w:p w:rsidR="00BC4563" w:rsidRDefault="00BC4563">
      <w:pPr>
        <w:pStyle w:val="BodyText"/>
      </w:pPr>
    </w:p>
    <w:p w:rsidR="00BC4563" w:rsidRDefault="00BC4563">
      <w:pPr>
        <w:pStyle w:val="BodyText"/>
      </w:pPr>
    </w:p>
    <w:p w:rsidR="00BC4563" w:rsidRDefault="00BC4563">
      <w:pPr>
        <w:pStyle w:val="BodyText"/>
      </w:pPr>
    </w:p>
    <w:p w:rsidR="00BC4563" w:rsidRDefault="00BC4563">
      <w:pPr>
        <w:pStyle w:val="BodyText"/>
      </w:pPr>
    </w:p>
    <w:p w:rsidR="00BC4563" w:rsidRDefault="00BC4563">
      <w:pPr>
        <w:pStyle w:val="BodyText"/>
      </w:pPr>
    </w:p>
    <w:p w:rsidR="00BC4563" w:rsidRDefault="00BC4563">
      <w:pPr>
        <w:pStyle w:val="BodyText"/>
      </w:pPr>
    </w:p>
    <w:p w:rsidR="00BC4563" w:rsidRDefault="00BC4563">
      <w:pPr>
        <w:pStyle w:val="BodyText"/>
      </w:pPr>
    </w:p>
    <w:p w:rsidR="00BC4563" w:rsidRDefault="00BC4563">
      <w:pPr>
        <w:pStyle w:val="BodyText"/>
        <w:spacing w:before="9"/>
        <w:rPr>
          <w:sz w:val="30"/>
        </w:rPr>
      </w:pPr>
    </w:p>
    <w:p w:rsidR="00BC4563" w:rsidRDefault="002040C6">
      <w:pPr>
        <w:pStyle w:val="Heading3"/>
        <w:ind w:left="9833" w:right="1178"/>
        <w:jc w:val="right"/>
      </w:pPr>
      <w:r>
        <w:rPr>
          <w:w w:val="95"/>
        </w:rPr>
        <w:t>Cam</w:t>
      </w:r>
    </w:p>
    <w:p w:rsidR="00BC4563" w:rsidRDefault="00BC4563">
      <w:pPr>
        <w:pStyle w:val="BodyText"/>
        <w:rPr>
          <w:b/>
          <w:sz w:val="26"/>
        </w:rPr>
      </w:pPr>
    </w:p>
    <w:p w:rsidR="00BC4563" w:rsidRDefault="00BC4563">
      <w:pPr>
        <w:pStyle w:val="BodyText"/>
        <w:rPr>
          <w:b/>
          <w:sz w:val="26"/>
        </w:rPr>
      </w:pPr>
    </w:p>
    <w:p w:rsidR="00BC4563" w:rsidRDefault="00BC4563">
      <w:pPr>
        <w:pStyle w:val="BodyText"/>
        <w:rPr>
          <w:b/>
          <w:sz w:val="23"/>
        </w:rPr>
      </w:pPr>
    </w:p>
    <w:p w:rsidR="00BC4563" w:rsidRDefault="002040C6">
      <w:pPr>
        <w:ind w:left="1280"/>
        <w:rPr>
          <w:b/>
          <w:sz w:val="24"/>
        </w:rPr>
      </w:pPr>
      <w:r>
        <w:rPr>
          <w:b/>
          <w:sz w:val="24"/>
        </w:rPr>
        <w:t>nomenclature (Fig. 3.7):</w:t>
      </w:r>
    </w:p>
    <w:p w:rsidR="00BC4563" w:rsidRDefault="00BC4563">
      <w:pPr>
        <w:pStyle w:val="BodyText"/>
        <w:spacing w:before="7"/>
        <w:rPr>
          <w:b/>
          <w:sz w:val="20"/>
        </w:rPr>
      </w:pPr>
    </w:p>
    <w:p w:rsidR="00BC4563" w:rsidRDefault="002040C6">
      <w:pPr>
        <w:spacing w:before="1"/>
        <w:ind w:left="1280"/>
        <w:rPr>
          <w:sz w:val="24"/>
        </w:rPr>
      </w:pPr>
      <w:r>
        <w:rPr>
          <w:i/>
          <w:w w:val="105"/>
          <w:sz w:val="24"/>
        </w:rPr>
        <w:t xml:space="preserve">Cam Profile </w:t>
      </w:r>
      <w:r>
        <w:rPr>
          <w:w w:val="105"/>
          <w:sz w:val="24"/>
        </w:rPr>
        <w:t>T he contour of the working surface of the cam.</w:t>
      </w:r>
    </w:p>
    <w:p w:rsidR="00BC4563" w:rsidRDefault="00BC4563">
      <w:pPr>
        <w:pStyle w:val="BodyText"/>
        <w:spacing w:before="5"/>
        <w:rPr>
          <w:sz w:val="21"/>
        </w:rPr>
      </w:pPr>
    </w:p>
    <w:p w:rsidR="00BC4563" w:rsidRDefault="002040C6">
      <w:pPr>
        <w:pStyle w:val="BodyText"/>
        <w:spacing w:line="271" w:lineRule="auto"/>
        <w:ind w:left="1280" w:right="1175"/>
      </w:pPr>
      <w:r>
        <w:rPr>
          <w:i/>
          <w:w w:val="105"/>
        </w:rPr>
        <w:t>Tracer</w:t>
      </w:r>
      <w:r>
        <w:rPr>
          <w:i/>
          <w:spacing w:val="-11"/>
          <w:w w:val="105"/>
        </w:rPr>
        <w:t xml:space="preserve"> </w:t>
      </w:r>
      <w:r>
        <w:rPr>
          <w:i/>
          <w:w w:val="105"/>
        </w:rPr>
        <w:t>Point</w:t>
      </w:r>
      <w:r>
        <w:rPr>
          <w:i/>
          <w:spacing w:val="-7"/>
          <w:w w:val="105"/>
        </w:rPr>
        <w:t xml:space="preserve"> </w:t>
      </w:r>
      <w:r>
        <w:rPr>
          <w:w w:val="105"/>
        </w:rPr>
        <w:t>T</w:t>
      </w:r>
      <w:r>
        <w:rPr>
          <w:spacing w:val="-36"/>
          <w:w w:val="105"/>
        </w:rPr>
        <w:t xml:space="preserve"> </w:t>
      </w:r>
      <w:r>
        <w:rPr>
          <w:spacing w:val="-6"/>
          <w:w w:val="105"/>
        </w:rPr>
        <w:t>he</w:t>
      </w:r>
      <w:r>
        <w:rPr>
          <w:spacing w:val="-21"/>
          <w:w w:val="105"/>
        </w:rPr>
        <w:t xml:space="preserve"> </w:t>
      </w:r>
      <w:r>
        <w:rPr>
          <w:spacing w:val="-3"/>
          <w:w w:val="105"/>
        </w:rPr>
        <w:t>point</w:t>
      </w:r>
      <w:r>
        <w:rPr>
          <w:spacing w:val="-17"/>
          <w:w w:val="105"/>
        </w:rPr>
        <w:t xml:space="preserve"> </w:t>
      </w:r>
      <w:r>
        <w:rPr>
          <w:spacing w:val="-5"/>
          <w:w w:val="105"/>
        </w:rPr>
        <w:t>at</w:t>
      </w:r>
      <w:r>
        <w:rPr>
          <w:spacing w:val="-25"/>
          <w:w w:val="105"/>
        </w:rPr>
        <w:t xml:space="preserve"> </w:t>
      </w:r>
      <w:r>
        <w:rPr>
          <w:spacing w:val="-7"/>
          <w:w w:val="105"/>
        </w:rPr>
        <w:t>the</w:t>
      </w:r>
      <w:r>
        <w:rPr>
          <w:spacing w:val="-21"/>
          <w:w w:val="105"/>
        </w:rPr>
        <w:t xml:space="preserve"> </w:t>
      </w:r>
      <w:r>
        <w:rPr>
          <w:spacing w:val="2"/>
          <w:w w:val="105"/>
        </w:rPr>
        <w:t>knife</w:t>
      </w:r>
      <w:r>
        <w:rPr>
          <w:spacing w:val="-21"/>
          <w:w w:val="105"/>
        </w:rPr>
        <w:t xml:space="preserve"> </w:t>
      </w:r>
      <w:r>
        <w:rPr>
          <w:spacing w:val="-4"/>
          <w:w w:val="105"/>
        </w:rPr>
        <w:t>edge</w:t>
      </w:r>
      <w:r>
        <w:rPr>
          <w:spacing w:val="-21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a</w:t>
      </w:r>
      <w:r>
        <w:rPr>
          <w:spacing w:val="-13"/>
          <w:w w:val="105"/>
        </w:rPr>
        <w:t xml:space="preserve"> </w:t>
      </w:r>
      <w:r>
        <w:rPr>
          <w:w w:val="105"/>
        </w:rPr>
        <w:t>follower,</w:t>
      </w:r>
      <w:r>
        <w:rPr>
          <w:spacing w:val="-12"/>
          <w:w w:val="105"/>
        </w:rPr>
        <w:t xml:space="preserve"> </w:t>
      </w:r>
      <w:r>
        <w:rPr>
          <w:w w:val="105"/>
        </w:rPr>
        <w:t>or</w:t>
      </w:r>
      <w:r>
        <w:rPr>
          <w:spacing w:val="-19"/>
          <w:w w:val="105"/>
        </w:rPr>
        <w:t xml:space="preserve"> </w:t>
      </w:r>
      <w:r>
        <w:rPr>
          <w:spacing w:val="-7"/>
          <w:w w:val="105"/>
        </w:rPr>
        <w:t>the</w:t>
      </w:r>
      <w:r>
        <w:rPr>
          <w:spacing w:val="-21"/>
          <w:w w:val="105"/>
        </w:rPr>
        <w:t xml:space="preserve"> </w:t>
      </w:r>
      <w:r>
        <w:rPr>
          <w:spacing w:val="-8"/>
          <w:w w:val="105"/>
        </w:rPr>
        <w:t>center</w:t>
      </w:r>
      <w:r>
        <w:rPr>
          <w:spacing w:val="-15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a</w:t>
      </w:r>
      <w:r>
        <w:rPr>
          <w:spacing w:val="-18"/>
          <w:w w:val="105"/>
        </w:rPr>
        <w:t xml:space="preserve"> </w:t>
      </w:r>
      <w:r>
        <w:rPr>
          <w:w w:val="105"/>
        </w:rPr>
        <w:t>roller,</w:t>
      </w:r>
      <w:r>
        <w:rPr>
          <w:spacing w:val="-12"/>
          <w:w w:val="105"/>
        </w:rPr>
        <w:t xml:space="preserve"> </w:t>
      </w:r>
      <w:r>
        <w:rPr>
          <w:w w:val="105"/>
        </w:rPr>
        <w:t>or</w:t>
      </w:r>
      <w:r>
        <w:rPr>
          <w:spacing w:val="-19"/>
          <w:w w:val="105"/>
        </w:rPr>
        <w:t xml:space="preserve"> </w:t>
      </w:r>
      <w:r>
        <w:rPr>
          <w:spacing w:val="-7"/>
          <w:w w:val="105"/>
        </w:rPr>
        <w:t>the</w:t>
      </w:r>
      <w:r>
        <w:rPr>
          <w:spacing w:val="-21"/>
          <w:w w:val="105"/>
        </w:rPr>
        <w:t xml:space="preserve"> </w:t>
      </w:r>
      <w:r>
        <w:rPr>
          <w:spacing w:val="-8"/>
          <w:w w:val="105"/>
        </w:rPr>
        <w:t>center</w:t>
      </w:r>
      <w:r>
        <w:rPr>
          <w:spacing w:val="-12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 xml:space="preserve">a </w:t>
      </w:r>
      <w:r>
        <w:rPr>
          <w:spacing w:val="-3"/>
          <w:w w:val="105"/>
        </w:rPr>
        <w:t>spherical</w:t>
      </w:r>
      <w:r>
        <w:rPr>
          <w:spacing w:val="5"/>
          <w:w w:val="105"/>
        </w:rPr>
        <w:t xml:space="preserve"> </w:t>
      </w:r>
      <w:r>
        <w:rPr>
          <w:spacing w:val="-4"/>
          <w:w w:val="105"/>
        </w:rPr>
        <w:t>face.</w:t>
      </w:r>
    </w:p>
    <w:p w:rsidR="00BC4563" w:rsidRDefault="002040C6">
      <w:pPr>
        <w:spacing w:before="207"/>
        <w:ind w:left="1280"/>
        <w:rPr>
          <w:sz w:val="24"/>
        </w:rPr>
      </w:pPr>
      <w:r>
        <w:rPr>
          <w:i/>
          <w:w w:val="105"/>
          <w:sz w:val="24"/>
        </w:rPr>
        <w:t xml:space="preserve">Pitch Curve </w:t>
      </w:r>
      <w:r>
        <w:rPr>
          <w:w w:val="105"/>
          <w:sz w:val="24"/>
        </w:rPr>
        <w:t>T he path of the tracer point.</w:t>
      </w:r>
    </w:p>
    <w:p w:rsidR="00BC4563" w:rsidRDefault="00BC4563">
      <w:pPr>
        <w:pStyle w:val="BodyText"/>
        <w:spacing w:before="6"/>
        <w:rPr>
          <w:sz w:val="21"/>
        </w:rPr>
      </w:pPr>
    </w:p>
    <w:p w:rsidR="00BC4563" w:rsidRDefault="002040C6">
      <w:pPr>
        <w:pStyle w:val="BodyText"/>
        <w:spacing w:line="271" w:lineRule="auto"/>
        <w:ind w:left="1280" w:right="1175"/>
      </w:pPr>
      <w:r>
        <w:rPr>
          <w:i/>
          <w:w w:val="105"/>
        </w:rPr>
        <w:t>Base</w:t>
      </w:r>
      <w:r>
        <w:rPr>
          <w:i/>
          <w:spacing w:val="-16"/>
          <w:w w:val="105"/>
        </w:rPr>
        <w:t xml:space="preserve"> </w:t>
      </w:r>
      <w:r>
        <w:rPr>
          <w:i/>
          <w:w w:val="105"/>
        </w:rPr>
        <w:t>Circle</w:t>
      </w:r>
      <w:r>
        <w:rPr>
          <w:i/>
          <w:spacing w:val="-15"/>
          <w:w w:val="105"/>
        </w:rPr>
        <w:t xml:space="preserve"> </w:t>
      </w:r>
      <w:r>
        <w:rPr>
          <w:w w:val="105"/>
        </w:rPr>
        <w:t>T</w:t>
      </w:r>
      <w:r>
        <w:rPr>
          <w:spacing w:val="-39"/>
          <w:w w:val="105"/>
        </w:rPr>
        <w:t xml:space="preserve"> </w:t>
      </w:r>
      <w:r>
        <w:rPr>
          <w:spacing w:val="-6"/>
          <w:w w:val="105"/>
        </w:rPr>
        <w:t>he</w:t>
      </w:r>
      <w:r>
        <w:rPr>
          <w:spacing w:val="-26"/>
          <w:w w:val="105"/>
        </w:rPr>
        <w:t xml:space="preserve"> </w:t>
      </w:r>
      <w:r>
        <w:rPr>
          <w:w w:val="105"/>
        </w:rPr>
        <w:t>smallest</w:t>
      </w:r>
      <w:r>
        <w:rPr>
          <w:spacing w:val="-22"/>
          <w:w w:val="105"/>
        </w:rPr>
        <w:t xml:space="preserve"> </w:t>
      </w:r>
      <w:r>
        <w:rPr>
          <w:spacing w:val="2"/>
          <w:w w:val="105"/>
        </w:rPr>
        <w:t>circle</w:t>
      </w:r>
      <w:r>
        <w:rPr>
          <w:spacing w:val="-26"/>
          <w:w w:val="105"/>
        </w:rPr>
        <w:t xml:space="preserve"> </w:t>
      </w:r>
      <w:r>
        <w:rPr>
          <w:spacing w:val="-6"/>
          <w:w w:val="105"/>
        </w:rPr>
        <w:t>drawn,</w:t>
      </w:r>
      <w:r>
        <w:rPr>
          <w:spacing w:val="-14"/>
          <w:w w:val="105"/>
        </w:rPr>
        <w:t xml:space="preserve"> </w:t>
      </w:r>
      <w:r>
        <w:rPr>
          <w:spacing w:val="-6"/>
          <w:w w:val="105"/>
        </w:rPr>
        <w:t>tangential</w:t>
      </w:r>
      <w:r>
        <w:rPr>
          <w:spacing w:val="-10"/>
          <w:w w:val="105"/>
        </w:rPr>
        <w:t xml:space="preserve"> </w:t>
      </w:r>
      <w:r>
        <w:rPr>
          <w:spacing w:val="-5"/>
          <w:w w:val="105"/>
        </w:rPr>
        <w:t>to</w:t>
      </w:r>
      <w:r>
        <w:rPr>
          <w:spacing w:val="-24"/>
          <w:w w:val="105"/>
        </w:rPr>
        <w:t xml:space="preserve"> </w:t>
      </w:r>
      <w:r>
        <w:rPr>
          <w:spacing w:val="-7"/>
          <w:w w:val="105"/>
        </w:rPr>
        <w:t>the</w:t>
      </w:r>
      <w:r>
        <w:rPr>
          <w:spacing w:val="-26"/>
          <w:w w:val="105"/>
        </w:rPr>
        <w:t xml:space="preserve"> </w:t>
      </w:r>
      <w:r>
        <w:rPr>
          <w:w w:val="105"/>
        </w:rPr>
        <w:t>cam</w:t>
      </w:r>
      <w:r>
        <w:rPr>
          <w:spacing w:val="-26"/>
          <w:w w:val="105"/>
        </w:rPr>
        <w:t xml:space="preserve"> </w:t>
      </w:r>
      <w:r>
        <w:rPr>
          <w:w w:val="105"/>
        </w:rPr>
        <w:t>profile,</w:t>
      </w:r>
      <w:r>
        <w:rPr>
          <w:spacing w:val="-14"/>
          <w:w w:val="105"/>
        </w:rPr>
        <w:t xml:space="preserve"> </w:t>
      </w:r>
      <w:r>
        <w:rPr>
          <w:w w:val="105"/>
        </w:rPr>
        <w:t>with</w:t>
      </w:r>
      <w:r>
        <w:rPr>
          <w:spacing w:val="-20"/>
          <w:w w:val="105"/>
        </w:rPr>
        <w:t xml:space="preserve"> </w:t>
      </w:r>
      <w:r>
        <w:rPr>
          <w:spacing w:val="-3"/>
          <w:w w:val="105"/>
        </w:rPr>
        <w:t>its</w:t>
      </w:r>
      <w:r>
        <w:rPr>
          <w:spacing w:val="-18"/>
          <w:w w:val="105"/>
        </w:rPr>
        <w:t xml:space="preserve"> </w:t>
      </w:r>
      <w:r>
        <w:rPr>
          <w:spacing w:val="-7"/>
          <w:w w:val="105"/>
        </w:rPr>
        <w:t>center</w:t>
      </w:r>
      <w:r>
        <w:rPr>
          <w:spacing w:val="-21"/>
          <w:w w:val="105"/>
        </w:rPr>
        <w:t xml:space="preserve"> </w:t>
      </w:r>
      <w:r>
        <w:rPr>
          <w:w w:val="105"/>
        </w:rPr>
        <w:t>on</w:t>
      </w:r>
      <w:r>
        <w:rPr>
          <w:spacing w:val="-28"/>
          <w:w w:val="105"/>
        </w:rPr>
        <w:t xml:space="preserve"> </w:t>
      </w:r>
      <w:r>
        <w:rPr>
          <w:spacing w:val="-7"/>
          <w:w w:val="105"/>
        </w:rPr>
        <w:t>the</w:t>
      </w:r>
      <w:r>
        <w:rPr>
          <w:spacing w:val="-26"/>
          <w:w w:val="105"/>
        </w:rPr>
        <w:t xml:space="preserve"> </w:t>
      </w:r>
      <w:r>
        <w:rPr>
          <w:spacing w:val="1"/>
          <w:w w:val="105"/>
        </w:rPr>
        <w:t>axis</w:t>
      </w:r>
      <w:r>
        <w:rPr>
          <w:spacing w:val="-18"/>
          <w:w w:val="105"/>
        </w:rPr>
        <w:t xml:space="preserve"> </w:t>
      </w:r>
      <w:r>
        <w:rPr>
          <w:w w:val="105"/>
        </w:rPr>
        <w:t xml:space="preserve">of </w:t>
      </w:r>
      <w:r>
        <w:rPr>
          <w:spacing w:val="-7"/>
          <w:w w:val="105"/>
        </w:rPr>
        <w:t>the</w:t>
      </w:r>
      <w:r>
        <w:rPr>
          <w:spacing w:val="-16"/>
          <w:w w:val="105"/>
        </w:rPr>
        <w:t xml:space="preserve"> </w:t>
      </w:r>
      <w:r>
        <w:rPr>
          <w:spacing w:val="-5"/>
          <w:w w:val="105"/>
        </w:rPr>
        <w:t>camshaft.</w:t>
      </w:r>
      <w:r>
        <w:rPr>
          <w:spacing w:val="-1"/>
          <w:w w:val="105"/>
        </w:rPr>
        <w:t xml:space="preserve"> </w:t>
      </w:r>
      <w:r>
        <w:rPr>
          <w:w w:val="105"/>
        </w:rPr>
        <w:t>T</w:t>
      </w:r>
      <w:r>
        <w:rPr>
          <w:spacing w:val="-33"/>
          <w:w w:val="105"/>
        </w:rPr>
        <w:t xml:space="preserve"> </w:t>
      </w:r>
      <w:r>
        <w:rPr>
          <w:spacing w:val="-6"/>
          <w:w w:val="105"/>
        </w:rPr>
        <w:t>he</w:t>
      </w:r>
      <w:r>
        <w:rPr>
          <w:spacing w:val="-16"/>
          <w:w w:val="105"/>
        </w:rPr>
        <w:t xml:space="preserve"> </w:t>
      </w:r>
      <w:r>
        <w:rPr>
          <w:w w:val="105"/>
        </w:rPr>
        <w:t>size</w:t>
      </w:r>
      <w:r>
        <w:rPr>
          <w:spacing w:val="-16"/>
          <w:w w:val="105"/>
        </w:rPr>
        <w:t xml:space="preserve"> </w:t>
      </w:r>
      <w:r>
        <w:rPr>
          <w:w w:val="105"/>
        </w:rPr>
        <w:t>of</w:t>
      </w:r>
      <w:r>
        <w:rPr>
          <w:spacing w:val="-4"/>
          <w:w w:val="105"/>
        </w:rPr>
        <w:t xml:space="preserve"> </w:t>
      </w:r>
      <w:r>
        <w:rPr>
          <w:spacing w:val="-7"/>
          <w:w w:val="105"/>
        </w:rPr>
        <w:t>the</w:t>
      </w:r>
      <w:r>
        <w:rPr>
          <w:spacing w:val="-16"/>
          <w:w w:val="105"/>
        </w:rPr>
        <w:t xml:space="preserve"> </w:t>
      </w:r>
      <w:r>
        <w:rPr>
          <w:spacing w:val="-5"/>
          <w:w w:val="105"/>
        </w:rPr>
        <w:t>base</w:t>
      </w:r>
      <w:r>
        <w:rPr>
          <w:spacing w:val="-16"/>
          <w:w w:val="105"/>
        </w:rPr>
        <w:t xml:space="preserve"> </w:t>
      </w:r>
      <w:r>
        <w:rPr>
          <w:spacing w:val="2"/>
          <w:w w:val="105"/>
        </w:rPr>
        <w:t>circle</w:t>
      </w:r>
      <w:r>
        <w:rPr>
          <w:spacing w:val="-16"/>
          <w:w w:val="105"/>
        </w:rPr>
        <w:t xml:space="preserve"> </w:t>
      </w:r>
      <w:r>
        <w:rPr>
          <w:spacing w:val="-7"/>
          <w:w w:val="105"/>
        </w:rPr>
        <w:t>determines</w:t>
      </w:r>
      <w:r>
        <w:rPr>
          <w:spacing w:val="-5"/>
          <w:w w:val="105"/>
        </w:rPr>
        <w:t xml:space="preserve"> </w:t>
      </w:r>
      <w:r>
        <w:rPr>
          <w:spacing w:val="-7"/>
          <w:w w:val="105"/>
        </w:rPr>
        <w:t>the</w:t>
      </w:r>
      <w:r>
        <w:rPr>
          <w:spacing w:val="-16"/>
          <w:w w:val="105"/>
        </w:rPr>
        <w:t xml:space="preserve"> </w:t>
      </w:r>
      <w:r>
        <w:rPr>
          <w:w w:val="105"/>
        </w:rPr>
        <w:t>size</w:t>
      </w:r>
      <w:r>
        <w:rPr>
          <w:spacing w:val="-16"/>
          <w:w w:val="105"/>
        </w:rPr>
        <w:t xml:space="preserve"> </w:t>
      </w:r>
      <w:r>
        <w:rPr>
          <w:w w:val="105"/>
        </w:rPr>
        <w:t>of</w:t>
      </w:r>
    </w:p>
    <w:p w:rsidR="00BC4563" w:rsidRDefault="002040C6">
      <w:pPr>
        <w:pStyle w:val="BodyText"/>
        <w:spacing w:before="203"/>
        <w:ind w:left="1280"/>
      </w:pPr>
      <w:r>
        <w:rPr>
          <w:w w:val="105"/>
        </w:rPr>
        <w:t>the cam.</w:t>
      </w:r>
    </w:p>
    <w:p w:rsidR="00BC4563" w:rsidRDefault="00BC4563">
      <w:pPr>
        <w:pStyle w:val="BodyText"/>
        <w:spacing w:before="1"/>
        <w:rPr>
          <w:sz w:val="21"/>
        </w:rPr>
      </w:pPr>
    </w:p>
    <w:p w:rsidR="00BC4563" w:rsidRDefault="002040C6">
      <w:pPr>
        <w:pStyle w:val="BodyText"/>
        <w:spacing w:line="451" w:lineRule="auto"/>
        <w:ind w:left="1280" w:right="2112"/>
      </w:pPr>
      <w:r>
        <w:rPr>
          <w:i/>
          <w:w w:val="105"/>
        </w:rPr>
        <w:t>Prime</w:t>
      </w:r>
      <w:r>
        <w:rPr>
          <w:i/>
          <w:spacing w:val="-16"/>
          <w:w w:val="105"/>
        </w:rPr>
        <w:t xml:space="preserve"> </w:t>
      </w:r>
      <w:r>
        <w:rPr>
          <w:i/>
          <w:w w:val="105"/>
        </w:rPr>
        <w:t>Circle</w:t>
      </w:r>
      <w:r>
        <w:rPr>
          <w:i/>
          <w:spacing w:val="-15"/>
          <w:w w:val="105"/>
        </w:rPr>
        <w:t xml:space="preserve"> </w:t>
      </w:r>
      <w:r>
        <w:rPr>
          <w:w w:val="105"/>
        </w:rPr>
        <w:t>T</w:t>
      </w:r>
      <w:r>
        <w:rPr>
          <w:spacing w:val="-39"/>
          <w:w w:val="105"/>
        </w:rPr>
        <w:t xml:space="preserve"> </w:t>
      </w:r>
      <w:r>
        <w:rPr>
          <w:spacing w:val="-6"/>
          <w:w w:val="105"/>
        </w:rPr>
        <w:t>he</w:t>
      </w:r>
      <w:r>
        <w:rPr>
          <w:spacing w:val="-26"/>
          <w:w w:val="105"/>
        </w:rPr>
        <w:t xml:space="preserve"> </w:t>
      </w:r>
      <w:r>
        <w:rPr>
          <w:w w:val="105"/>
        </w:rPr>
        <w:t>smallest</w:t>
      </w:r>
      <w:r>
        <w:rPr>
          <w:spacing w:val="-22"/>
          <w:w w:val="105"/>
        </w:rPr>
        <w:t xml:space="preserve"> </w:t>
      </w:r>
      <w:r>
        <w:rPr>
          <w:spacing w:val="2"/>
          <w:w w:val="105"/>
        </w:rPr>
        <w:t>circle</w:t>
      </w:r>
      <w:r>
        <w:rPr>
          <w:spacing w:val="-26"/>
          <w:w w:val="105"/>
        </w:rPr>
        <w:t xml:space="preserve"> </w:t>
      </w:r>
      <w:r>
        <w:rPr>
          <w:spacing w:val="-6"/>
          <w:w w:val="105"/>
        </w:rPr>
        <w:t>drawn,</w:t>
      </w:r>
      <w:r>
        <w:rPr>
          <w:spacing w:val="-14"/>
          <w:w w:val="105"/>
        </w:rPr>
        <w:t xml:space="preserve"> </w:t>
      </w:r>
      <w:r>
        <w:rPr>
          <w:spacing w:val="-6"/>
          <w:w w:val="105"/>
        </w:rPr>
        <w:t xml:space="preserve">tangential </w:t>
      </w:r>
      <w:r>
        <w:rPr>
          <w:spacing w:val="-7"/>
          <w:w w:val="105"/>
        </w:rPr>
        <w:t>to</w:t>
      </w:r>
      <w:r>
        <w:rPr>
          <w:spacing w:val="-24"/>
          <w:w w:val="105"/>
        </w:rPr>
        <w:t xml:space="preserve"> </w:t>
      </w:r>
      <w:r>
        <w:rPr>
          <w:spacing w:val="-7"/>
          <w:w w:val="105"/>
        </w:rPr>
        <w:t>the</w:t>
      </w:r>
      <w:r>
        <w:rPr>
          <w:spacing w:val="-26"/>
          <w:w w:val="105"/>
        </w:rPr>
        <w:t xml:space="preserve"> </w:t>
      </w:r>
      <w:r>
        <w:rPr>
          <w:w w:val="105"/>
        </w:rPr>
        <w:t>pitch</w:t>
      </w:r>
      <w:r>
        <w:rPr>
          <w:spacing w:val="-24"/>
          <w:w w:val="105"/>
        </w:rPr>
        <w:t xml:space="preserve"> </w:t>
      </w:r>
      <w:r>
        <w:rPr>
          <w:spacing w:val="-3"/>
          <w:w w:val="105"/>
        </w:rPr>
        <w:t>curve,</w:t>
      </w:r>
      <w:r>
        <w:rPr>
          <w:spacing w:val="-14"/>
          <w:w w:val="105"/>
        </w:rPr>
        <w:t xml:space="preserve"> </w:t>
      </w:r>
      <w:r>
        <w:rPr>
          <w:w w:val="105"/>
        </w:rPr>
        <w:t>with</w:t>
      </w:r>
      <w:r>
        <w:rPr>
          <w:spacing w:val="-20"/>
          <w:w w:val="105"/>
        </w:rPr>
        <w:t xml:space="preserve"> </w:t>
      </w:r>
      <w:r>
        <w:rPr>
          <w:spacing w:val="-3"/>
          <w:w w:val="105"/>
        </w:rPr>
        <w:t>its</w:t>
      </w:r>
      <w:r>
        <w:rPr>
          <w:spacing w:val="-18"/>
          <w:w w:val="105"/>
        </w:rPr>
        <w:t xml:space="preserve"> </w:t>
      </w:r>
      <w:r>
        <w:rPr>
          <w:spacing w:val="-7"/>
          <w:w w:val="105"/>
        </w:rPr>
        <w:t>center</w:t>
      </w:r>
      <w:r>
        <w:rPr>
          <w:spacing w:val="-21"/>
          <w:w w:val="105"/>
        </w:rPr>
        <w:t xml:space="preserve"> </w:t>
      </w:r>
      <w:r>
        <w:rPr>
          <w:w w:val="105"/>
        </w:rPr>
        <w:t xml:space="preserve">on </w:t>
      </w:r>
      <w:r>
        <w:rPr>
          <w:spacing w:val="-7"/>
          <w:w w:val="105"/>
        </w:rPr>
        <w:t xml:space="preserve">the </w:t>
      </w:r>
      <w:r>
        <w:rPr>
          <w:spacing w:val="1"/>
          <w:w w:val="105"/>
        </w:rPr>
        <w:t xml:space="preserve">axis </w:t>
      </w:r>
      <w:r>
        <w:rPr>
          <w:w w:val="105"/>
        </w:rPr>
        <w:t xml:space="preserve">of </w:t>
      </w:r>
      <w:r>
        <w:rPr>
          <w:spacing w:val="-7"/>
          <w:w w:val="105"/>
        </w:rPr>
        <w:t>the</w:t>
      </w:r>
      <w:r>
        <w:rPr>
          <w:spacing w:val="-33"/>
          <w:w w:val="105"/>
        </w:rPr>
        <w:t xml:space="preserve"> </w:t>
      </w:r>
      <w:r>
        <w:rPr>
          <w:spacing w:val="-5"/>
          <w:w w:val="105"/>
        </w:rPr>
        <w:t>camshaft.</w:t>
      </w:r>
    </w:p>
    <w:p w:rsidR="00BC4563" w:rsidRDefault="00924D37">
      <w:pPr>
        <w:pStyle w:val="BodyText"/>
        <w:spacing w:line="451" w:lineRule="auto"/>
        <w:ind w:left="1280" w:right="2316"/>
      </w:pPr>
      <w:r>
        <w:pict>
          <v:shape id="_x0000_s1316" type="#_x0000_t202" style="position:absolute;left:0;text-align:left;margin-left:376.7pt;margin-top:106.15pt;width:163.5pt;height:28.1pt;z-index:-80920;mso-position-horizontal-relative:page" filled="f" stroked="f">
            <v:textbox style="mso-next-textbox:#_x0000_s1316" inset="0,0,0,0">
              <w:txbxContent>
                <w:p w:rsidR="00BC4563" w:rsidRDefault="002040C6">
                  <w:pPr>
                    <w:pStyle w:val="BodyText"/>
                    <w:spacing w:line="232" w:lineRule="exact"/>
                    <w:ind w:left="1944"/>
                  </w:pPr>
                  <w:r>
                    <w:t>Page 29 of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65</w:t>
                  </w:r>
                </w:p>
                <w:p w:rsidR="00BC4563" w:rsidRDefault="002040C6">
                  <w:pPr>
                    <w:pStyle w:val="BodyText"/>
                    <w:spacing w:before="45"/>
                  </w:pPr>
                  <w:r>
                    <w:t>©Einstein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C</w:t>
                  </w:r>
                  <w:r>
                    <w:rPr>
                      <w:spacing w:val="-31"/>
                    </w:rPr>
                    <w:t xml:space="preserve"> </w:t>
                  </w:r>
                  <w:r>
                    <w:t>ollege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spacing w:val="-3"/>
                    </w:rPr>
                    <w:t>Engineering</w:t>
                  </w:r>
                </w:p>
              </w:txbxContent>
            </v:textbox>
            <w10:wrap anchorx="page"/>
          </v:shape>
        </w:pict>
      </w:r>
      <w:r w:rsidR="002040C6">
        <w:rPr>
          <w:i/>
        </w:rPr>
        <w:t xml:space="preserve">Pressure Angle </w:t>
      </w:r>
      <w:r w:rsidR="002040C6">
        <w:t>T he angle between the normal to the pitch curve and the direction of motion of the follower at the point of contact.</w:t>
      </w:r>
    </w:p>
    <w:p w:rsidR="00BC4563" w:rsidRDefault="00BC4563">
      <w:pPr>
        <w:pStyle w:val="BodyText"/>
        <w:rPr>
          <w:sz w:val="20"/>
        </w:rPr>
      </w:pPr>
    </w:p>
    <w:p w:rsidR="00BC4563" w:rsidRDefault="00924D37">
      <w:pPr>
        <w:pStyle w:val="BodyText"/>
        <w:spacing w:before="1"/>
        <w:rPr>
          <w:sz w:val="25"/>
        </w:rPr>
      </w:pPr>
      <w:r w:rsidRPr="00924D37">
        <w:pict>
          <v:group id="_x0000_s1313" style="position:absolute;margin-left:32.6pt;margin-top:16.4pt;width:529.7pt;height:73.9pt;z-index:5512;mso-wrap-distance-left:0;mso-wrap-distance-right:0;mso-position-horizontal-relative:page" coordorigin="652,328" coordsize="10594,1478">
            <v:rect id="_x0000_s1315" style="position:absolute;left:652;top:328;width:10594;height:1336" stroked="f"/>
            <v:shape id="_x0000_s1314" type="#_x0000_t202" style="position:absolute;left:652;top:328;width:10594;height:1478" filled="f" stroked="f">
              <v:textbox style="mso-next-textbox:#_x0000_s1314" inset="0,0,0,0">
                <w:txbxContent>
                  <w:p w:rsidR="00BC4563" w:rsidRDefault="00BC4563">
                    <w:pPr>
                      <w:rPr>
                        <w:sz w:val="40"/>
                      </w:rPr>
                    </w:pPr>
                  </w:p>
                  <w:p w:rsidR="00BC4563" w:rsidRDefault="00BC4563">
                    <w:pPr>
                      <w:spacing w:before="6"/>
                      <w:rPr>
                        <w:sz w:val="52"/>
                      </w:rPr>
                    </w:pPr>
                  </w:p>
                </w:txbxContent>
              </v:textbox>
            </v:shape>
            <w10:wrap type="topAndBottom" anchorx="page"/>
          </v:group>
        </w:pict>
      </w:r>
    </w:p>
    <w:p w:rsidR="00BC4563" w:rsidRDefault="00BC4563">
      <w:pPr>
        <w:rPr>
          <w:sz w:val="25"/>
        </w:rPr>
        <w:sectPr w:rsidR="00BC4563">
          <w:pgSz w:w="12240" w:h="15840"/>
          <w:pgMar w:top="240" w:right="300" w:bottom="0" w:left="160" w:header="720" w:footer="720" w:gutter="0"/>
          <w:cols w:space="720"/>
        </w:sectPr>
      </w:pPr>
    </w:p>
    <w:p w:rsidR="00BC4563" w:rsidRDefault="00924D37">
      <w:pPr>
        <w:pStyle w:val="BodyText"/>
        <w:ind w:left="896"/>
        <w:rPr>
          <w:sz w:val="20"/>
        </w:rPr>
      </w:pPr>
      <w:r w:rsidRPr="00924D37">
        <w:lastRenderedPageBreak/>
        <w:pict>
          <v:shape id="_x0000_s1312" type="#_x0000_t202" style="position:absolute;left:0;text-align:left;margin-left:456.9pt;margin-top:38.05pt;width:83.55pt;height:12pt;z-index:-80776;mso-position-horizontal-relative:page;mso-position-vertical-relative:page" filled="f" stroked="f">
            <v:textbox style="mso-next-textbox:#_x0000_s1312" inset="0,0,0,0">
              <w:txbxContent>
                <w:p w:rsidR="00BC4563" w:rsidRDefault="002040C6">
                  <w:pPr>
                    <w:pStyle w:val="BodyText"/>
                    <w:spacing w:line="232" w:lineRule="exact"/>
                  </w:pPr>
                  <w:r>
                    <w:rPr>
                      <w:spacing w:val="-3"/>
                    </w:rPr>
                    <w:t xml:space="preserve">Sub </w:t>
                  </w:r>
                  <w:r>
                    <w:t xml:space="preserve">C </w:t>
                  </w:r>
                  <w:r>
                    <w:rPr>
                      <w:spacing w:val="-6"/>
                    </w:rPr>
                    <w:t>ode:</w:t>
                  </w:r>
                  <w:r>
                    <w:rPr>
                      <w:spacing w:val="-27"/>
                    </w:rPr>
                    <w:t xml:space="preserve"> </w:t>
                  </w:r>
                  <w:r>
                    <w:t>ME35</w:t>
                  </w:r>
                </w:p>
              </w:txbxContent>
            </v:textbox>
            <w10:wrap anchorx="page" anchory="page"/>
          </v:shape>
        </w:pict>
      </w:r>
      <w:r>
        <w:rPr>
          <w:sz w:val="20"/>
        </w:rPr>
      </w:r>
      <w:r>
        <w:rPr>
          <w:sz w:val="20"/>
        </w:rPr>
        <w:pict>
          <v:group id="_x0000_s1309" style="width:509.5pt;height:49.35pt;mso-position-horizontal-relative:char;mso-position-vertical-relative:line" coordsize="10190,987">
            <v:rect id="_x0000_s1311" style="position:absolute;top:178;width:10190;height:808" stroked="f"/>
            <v:shape id="_x0000_s1310" type="#_x0000_t202" style="position:absolute;width:10190;height:987" filled="f" stroked="f">
              <v:textbox style="mso-next-textbox:#_x0000_s1310" inset="0,0,0,0">
                <w:txbxContent>
                  <w:p w:rsidR="00BC4563" w:rsidRPr="005035DE" w:rsidRDefault="00BC4563" w:rsidP="005035DE"/>
                </w:txbxContent>
              </v:textbox>
            </v:shape>
            <w10:wrap type="none"/>
            <w10:anchorlock/>
          </v:group>
        </w:pict>
      </w:r>
    </w:p>
    <w:p w:rsidR="00BC4563" w:rsidRDefault="00BC4563">
      <w:pPr>
        <w:pStyle w:val="BodyText"/>
        <w:spacing w:before="1"/>
        <w:rPr>
          <w:sz w:val="9"/>
        </w:rPr>
      </w:pPr>
    </w:p>
    <w:p w:rsidR="00BC4563" w:rsidRDefault="002040C6">
      <w:pPr>
        <w:pStyle w:val="BodyText"/>
        <w:ind w:left="128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5219700" cy="5286375"/>
            <wp:effectExtent l="0" t="0" r="0" b="0"/>
            <wp:docPr id="81" name="image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43.jpe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528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spacing w:before="6"/>
        <w:rPr>
          <w:sz w:val="17"/>
        </w:rPr>
      </w:pPr>
    </w:p>
    <w:p w:rsidR="00BC4563" w:rsidRDefault="002040C6" w:rsidP="00AD6C72">
      <w:pPr>
        <w:spacing w:before="90"/>
        <w:ind w:left="1280"/>
      </w:pPr>
      <w:r>
        <w:rPr>
          <w:i/>
          <w:sz w:val="24"/>
        </w:rPr>
        <w:t>Fig 3.7</w:t>
      </w:r>
      <w:r>
        <w:t>Types of follower motion:</w:t>
      </w:r>
    </w:p>
    <w:p w:rsidR="00BC4563" w:rsidRDefault="00BC4563">
      <w:pPr>
        <w:pStyle w:val="BodyText"/>
        <w:spacing w:before="1"/>
        <w:rPr>
          <w:b/>
          <w:sz w:val="21"/>
        </w:rPr>
      </w:pPr>
    </w:p>
    <w:p w:rsidR="00BC4563" w:rsidRDefault="002040C6">
      <w:pPr>
        <w:pStyle w:val="BodyText"/>
        <w:spacing w:line="276" w:lineRule="auto"/>
        <w:ind w:left="1280" w:right="1175"/>
      </w:pPr>
      <w:r>
        <w:rPr>
          <w:w w:val="105"/>
        </w:rPr>
        <w:t xml:space="preserve">C </w:t>
      </w:r>
      <w:r>
        <w:rPr>
          <w:spacing w:val="-3"/>
          <w:w w:val="105"/>
        </w:rPr>
        <w:t xml:space="preserve">am </w:t>
      </w:r>
      <w:r>
        <w:rPr>
          <w:w w:val="105"/>
        </w:rPr>
        <w:t xml:space="preserve">follower </w:t>
      </w:r>
      <w:r>
        <w:rPr>
          <w:spacing w:val="-6"/>
          <w:w w:val="105"/>
        </w:rPr>
        <w:t xml:space="preserve">systems </w:t>
      </w:r>
      <w:r>
        <w:rPr>
          <w:spacing w:val="-5"/>
          <w:w w:val="105"/>
        </w:rPr>
        <w:t xml:space="preserve">are </w:t>
      </w:r>
      <w:r>
        <w:rPr>
          <w:spacing w:val="-4"/>
          <w:w w:val="105"/>
        </w:rPr>
        <w:t xml:space="preserve">designed </w:t>
      </w:r>
      <w:r>
        <w:rPr>
          <w:spacing w:val="-7"/>
          <w:w w:val="105"/>
        </w:rPr>
        <w:t xml:space="preserve">to </w:t>
      </w:r>
      <w:r>
        <w:rPr>
          <w:spacing w:val="-3"/>
          <w:w w:val="105"/>
        </w:rPr>
        <w:t xml:space="preserve">achieve </w:t>
      </w:r>
      <w:r>
        <w:rPr>
          <w:w w:val="105"/>
        </w:rPr>
        <w:t xml:space="preserve">a </w:t>
      </w:r>
      <w:r>
        <w:rPr>
          <w:spacing w:val="-5"/>
          <w:w w:val="105"/>
        </w:rPr>
        <w:t xml:space="preserve">desired </w:t>
      </w:r>
      <w:r>
        <w:rPr>
          <w:w w:val="105"/>
        </w:rPr>
        <w:t xml:space="preserve">oscillatory </w:t>
      </w:r>
      <w:r>
        <w:rPr>
          <w:spacing w:val="-6"/>
          <w:w w:val="105"/>
        </w:rPr>
        <w:t xml:space="preserve">motion. </w:t>
      </w:r>
      <w:r>
        <w:rPr>
          <w:spacing w:val="-5"/>
          <w:w w:val="105"/>
        </w:rPr>
        <w:t xml:space="preserve">Appropriate </w:t>
      </w:r>
      <w:r>
        <w:rPr>
          <w:spacing w:val="-4"/>
          <w:w w:val="105"/>
        </w:rPr>
        <w:t xml:space="preserve">displacement </w:t>
      </w:r>
      <w:r>
        <w:rPr>
          <w:spacing w:val="-10"/>
          <w:w w:val="105"/>
        </w:rPr>
        <w:t xml:space="preserve">patterns </w:t>
      </w:r>
      <w:r>
        <w:rPr>
          <w:spacing w:val="-5"/>
          <w:w w:val="105"/>
        </w:rPr>
        <w:t xml:space="preserve">are </w:t>
      </w:r>
      <w:r>
        <w:rPr>
          <w:spacing w:val="-7"/>
          <w:w w:val="105"/>
        </w:rPr>
        <w:t xml:space="preserve">to </w:t>
      </w:r>
      <w:r>
        <w:rPr>
          <w:spacing w:val="-6"/>
          <w:w w:val="105"/>
        </w:rPr>
        <w:t xml:space="preserve">be </w:t>
      </w:r>
      <w:r>
        <w:rPr>
          <w:spacing w:val="-5"/>
          <w:w w:val="105"/>
        </w:rPr>
        <w:t xml:space="preserve">selected </w:t>
      </w:r>
      <w:r>
        <w:rPr>
          <w:w w:val="105"/>
        </w:rPr>
        <w:t xml:space="preserve">for </w:t>
      </w:r>
      <w:r>
        <w:rPr>
          <w:spacing w:val="-4"/>
          <w:w w:val="105"/>
        </w:rPr>
        <w:t xml:space="preserve">this </w:t>
      </w:r>
      <w:r>
        <w:rPr>
          <w:spacing w:val="-5"/>
          <w:w w:val="105"/>
        </w:rPr>
        <w:t xml:space="preserve">purpose, before </w:t>
      </w:r>
      <w:r>
        <w:rPr>
          <w:w w:val="105"/>
        </w:rPr>
        <w:t xml:space="preserve">designing </w:t>
      </w:r>
      <w:r>
        <w:rPr>
          <w:spacing w:val="-7"/>
          <w:w w:val="105"/>
        </w:rPr>
        <w:t xml:space="preserve">the </w:t>
      </w:r>
      <w:r>
        <w:rPr>
          <w:w w:val="105"/>
        </w:rPr>
        <w:t xml:space="preserve">cam </w:t>
      </w:r>
      <w:r>
        <w:rPr>
          <w:spacing w:val="-4"/>
          <w:w w:val="105"/>
        </w:rPr>
        <w:t xml:space="preserve">surface. </w:t>
      </w:r>
      <w:r>
        <w:rPr>
          <w:w w:val="105"/>
        </w:rPr>
        <w:t xml:space="preserve">T </w:t>
      </w:r>
      <w:r>
        <w:rPr>
          <w:spacing w:val="-6"/>
          <w:w w:val="105"/>
        </w:rPr>
        <w:t xml:space="preserve">he </w:t>
      </w:r>
      <w:r>
        <w:rPr>
          <w:w w:val="105"/>
        </w:rPr>
        <w:t>cam</w:t>
      </w:r>
      <w:r>
        <w:rPr>
          <w:spacing w:val="-15"/>
          <w:w w:val="105"/>
        </w:rPr>
        <w:t xml:space="preserve"> </w:t>
      </w:r>
      <w:r>
        <w:rPr>
          <w:spacing w:val="2"/>
          <w:w w:val="105"/>
        </w:rPr>
        <w:t>is</w:t>
      </w:r>
      <w:r>
        <w:rPr>
          <w:spacing w:val="-8"/>
          <w:w w:val="105"/>
        </w:rPr>
        <w:t xml:space="preserve"> </w:t>
      </w:r>
      <w:r>
        <w:rPr>
          <w:spacing w:val="-6"/>
          <w:w w:val="105"/>
        </w:rPr>
        <w:t>assumed</w:t>
      </w:r>
      <w:r>
        <w:rPr>
          <w:spacing w:val="-11"/>
          <w:w w:val="105"/>
        </w:rPr>
        <w:t xml:space="preserve"> </w:t>
      </w:r>
      <w:r>
        <w:rPr>
          <w:spacing w:val="-7"/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spacing w:val="-8"/>
          <w:w w:val="105"/>
        </w:rPr>
        <w:t>rotate</w:t>
      </w:r>
      <w:r>
        <w:rPr>
          <w:spacing w:val="-18"/>
          <w:w w:val="105"/>
        </w:rPr>
        <w:t xml:space="preserve"> </w:t>
      </w:r>
      <w:r>
        <w:rPr>
          <w:spacing w:val="-8"/>
          <w:w w:val="105"/>
        </w:rPr>
        <w:t>at</w:t>
      </w:r>
      <w:r>
        <w:rPr>
          <w:spacing w:val="-14"/>
          <w:w w:val="105"/>
        </w:rPr>
        <w:t xml:space="preserve"> </w:t>
      </w:r>
      <w:r>
        <w:rPr>
          <w:w w:val="105"/>
        </w:rPr>
        <w:t>a</w:t>
      </w:r>
      <w:r>
        <w:rPr>
          <w:spacing w:val="-18"/>
          <w:w w:val="105"/>
        </w:rPr>
        <w:t xml:space="preserve"> </w:t>
      </w:r>
      <w:r>
        <w:rPr>
          <w:spacing w:val="-6"/>
          <w:w w:val="105"/>
        </w:rPr>
        <w:t>constant</w:t>
      </w:r>
      <w:r>
        <w:rPr>
          <w:spacing w:val="-14"/>
          <w:w w:val="105"/>
        </w:rPr>
        <w:t xml:space="preserve"> </w:t>
      </w:r>
      <w:r>
        <w:rPr>
          <w:spacing w:val="-8"/>
          <w:w w:val="105"/>
        </w:rPr>
        <w:t>speed</w:t>
      </w:r>
      <w:r>
        <w:rPr>
          <w:spacing w:val="-11"/>
          <w:w w:val="105"/>
        </w:rPr>
        <w:t xml:space="preserve"> </w:t>
      </w:r>
      <w:r>
        <w:rPr>
          <w:spacing w:val="-7"/>
          <w:w w:val="105"/>
        </w:rPr>
        <w:t>and</w:t>
      </w:r>
      <w:r>
        <w:rPr>
          <w:spacing w:val="-11"/>
          <w:w w:val="105"/>
        </w:rPr>
        <w:t xml:space="preserve"> </w:t>
      </w:r>
      <w:r>
        <w:rPr>
          <w:spacing w:val="-7"/>
          <w:w w:val="105"/>
        </w:rPr>
        <w:t>the</w:t>
      </w:r>
      <w:r>
        <w:rPr>
          <w:spacing w:val="-18"/>
          <w:w w:val="105"/>
        </w:rPr>
        <w:t xml:space="preserve"> </w:t>
      </w:r>
      <w:r>
        <w:rPr>
          <w:w w:val="105"/>
        </w:rPr>
        <w:t>follower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raises,</w:t>
      </w:r>
      <w:r>
        <w:rPr>
          <w:spacing w:val="-3"/>
          <w:w w:val="105"/>
        </w:rPr>
        <w:t xml:space="preserve"> </w:t>
      </w:r>
      <w:r>
        <w:rPr>
          <w:w w:val="105"/>
        </w:rPr>
        <w:t>dwells,</w:t>
      </w:r>
      <w:r>
        <w:rPr>
          <w:spacing w:val="-3"/>
          <w:w w:val="105"/>
        </w:rPr>
        <w:t xml:space="preserve"> </w:t>
      </w:r>
      <w:r>
        <w:rPr>
          <w:spacing w:val="-7"/>
          <w:w w:val="105"/>
        </w:rPr>
        <w:t>returns</w:t>
      </w:r>
      <w:r>
        <w:rPr>
          <w:spacing w:val="-8"/>
          <w:w w:val="105"/>
        </w:rPr>
        <w:t xml:space="preserve"> </w:t>
      </w:r>
      <w:r>
        <w:rPr>
          <w:spacing w:val="-7"/>
          <w:w w:val="105"/>
        </w:rPr>
        <w:t xml:space="preserve">to </w:t>
      </w:r>
      <w:r>
        <w:rPr>
          <w:spacing w:val="-3"/>
          <w:w w:val="105"/>
        </w:rPr>
        <w:t>its</w:t>
      </w:r>
      <w:r>
        <w:rPr>
          <w:spacing w:val="-13"/>
          <w:w w:val="105"/>
        </w:rPr>
        <w:t xml:space="preserve"> </w:t>
      </w:r>
      <w:r>
        <w:rPr>
          <w:w w:val="105"/>
        </w:rPr>
        <w:t xml:space="preserve">original </w:t>
      </w:r>
      <w:r>
        <w:rPr>
          <w:spacing w:val="-3"/>
          <w:w w:val="105"/>
        </w:rPr>
        <w:t>position</w:t>
      </w:r>
      <w:r>
        <w:rPr>
          <w:spacing w:val="-24"/>
          <w:w w:val="105"/>
        </w:rPr>
        <w:t xml:space="preserve"> </w:t>
      </w:r>
      <w:r>
        <w:rPr>
          <w:spacing w:val="-6"/>
          <w:w w:val="105"/>
        </w:rPr>
        <w:t>and</w:t>
      </w:r>
      <w:r>
        <w:rPr>
          <w:spacing w:val="-20"/>
          <w:w w:val="105"/>
        </w:rPr>
        <w:t xml:space="preserve"> </w:t>
      </w:r>
      <w:r>
        <w:rPr>
          <w:w w:val="105"/>
        </w:rPr>
        <w:t>dwells</w:t>
      </w:r>
      <w:r>
        <w:rPr>
          <w:spacing w:val="-17"/>
          <w:w w:val="105"/>
        </w:rPr>
        <w:t xml:space="preserve"> </w:t>
      </w:r>
      <w:r>
        <w:rPr>
          <w:w w:val="105"/>
        </w:rPr>
        <w:t>again</w:t>
      </w:r>
      <w:r>
        <w:rPr>
          <w:spacing w:val="-24"/>
          <w:w w:val="105"/>
        </w:rPr>
        <w:t xml:space="preserve"> </w:t>
      </w:r>
      <w:r>
        <w:rPr>
          <w:spacing w:val="-4"/>
          <w:w w:val="105"/>
        </w:rPr>
        <w:t>through</w:t>
      </w:r>
      <w:r>
        <w:rPr>
          <w:spacing w:val="-24"/>
          <w:w w:val="105"/>
        </w:rPr>
        <w:t xml:space="preserve"> </w:t>
      </w:r>
      <w:r>
        <w:rPr>
          <w:w w:val="105"/>
        </w:rPr>
        <w:t>specified</w:t>
      </w:r>
      <w:r>
        <w:rPr>
          <w:spacing w:val="-20"/>
          <w:w w:val="105"/>
        </w:rPr>
        <w:t xml:space="preserve"> </w:t>
      </w:r>
      <w:r>
        <w:rPr>
          <w:spacing w:val="-3"/>
          <w:w w:val="105"/>
        </w:rPr>
        <w:t>angles</w:t>
      </w:r>
      <w:r>
        <w:rPr>
          <w:spacing w:val="-17"/>
          <w:w w:val="105"/>
        </w:rPr>
        <w:t xml:space="preserve"> </w:t>
      </w:r>
      <w:r>
        <w:rPr>
          <w:w w:val="105"/>
        </w:rPr>
        <w:t>of</w:t>
      </w:r>
      <w:r>
        <w:rPr>
          <w:spacing w:val="-17"/>
          <w:w w:val="105"/>
        </w:rPr>
        <w:t xml:space="preserve"> </w:t>
      </w:r>
      <w:r>
        <w:rPr>
          <w:spacing w:val="-6"/>
          <w:w w:val="105"/>
        </w:rPr>
        <w:t>rotation</w:t>
      </w:r>
      <w:r>
        <w:rPr>
          <w:spacing w:val="-24"/>
          <w:w w:val="105"/>
        </w:rPr>
        <w:t xml:space="preserve"> </w:t>
      </w:r>
      <w:r>
        <w:rPr>
          <w:w w:val="105"/>
        </w:rPr>
        <w:t>of</w:t>
      </w:r>
      <w:r>
        <w:rPr>
          <w:spacing w:val="-17"/>
          <w:w w:val="105"/>
        </w:rPr>
        <w:t xml:space="preserve"> </w:t>
      </w:r>
      <w:r>
        <w:rPr>
          <w:spacing w:val="-7"/>
          <w:w w:val="105"/>
        </w:rPr>
        <w:t>the</w:t>
      </w:r>
      <w:r>
        <w:rPr>
          <w:spacing w:val="-26"/>
          <w:w w:val="105"/>
        </w:rPr>
        <w:t xml:space="preserve"> </w:t>
      </w:r>
      <w:r>
        <w:rPr>
          <w:spacing w:val="-5"/>
          <w:w w:val="105"/>
        </w:rPr>
        <w:t>cam,</w:t>
      </w:r>
      <w:r>
        <w:rPr>
          <w:spacing w:val="-13"/>
          <w:w w:val="105"/>
        </w:rPr>
        <w:t xml:space="preserve"> </w:t>
      </w:r>
      <w:r>
        <w:rPr>
          <w:spacing w:val="-3"/>
          <w:w w:val="105"/>
        </w:rPr>
        <w:t>during</w:t>
      </w:r>
      <w:r>
        <w:rPr>
          <w:spacing w:val="-10"/>
          <w:w w:val="105"/>
        </w:rPr>
        <w:t xml:space="preserve"> </w:t>
      </w:r>
      <w:r>
        <w:rPr>
          <w:spacing w:val="-5"/>
          <w:w w:val="105"/>
        </w:rPr>
        <w:t>each</w:t>
      </w:r>
      <w:r>
        <w:rPr>
          <w:spacing w:val="-24"/>
          <w:w w:val="105"/>
        </w:rPr>
        <w:t xml:space="preserve"> </w:t>
      </w:r>
      <w:r>
        <w:rPr>
          <w:w w:val="105"/>
        </w:rPr>
        <w:t xml:space="preserve">revolution of </w:t>
      </w:r>
      <w:r>
        <w:rPr>
          <w:spacing w:val="-7"/>
          <w:w w:val="105"/>
        </w:rPr>
        <w:t xml:space="preserve">the </w:t>
      </w:r>
      <w:r>
        <w:rPr>
          <w:spacing w:val="-5"/>
          <w:w w:val="105"/>
        </w:rPr>
        <w:t xml:space="preserve">cam. Some </w:t>
      </w:r>
      <w:r>
        <w:rPr>
          <w:w w:val="105"/>
        </w:rPr>
        <w:t xml:space="preserve">of </w:t>
      </w:r>
      <w:r>
        <w:rPr>
          <w:spacing w:val="-7"/>
          <w:w w:val="105"/>
        </w:rPr>
        <w:t xml:space="preserve">the standard </w:t>
      </w:r>
      <w:r>
        <w:rPr>
          <w:w w:val="105"/>
        </w:rPr>
        <w:t xml:space="preserve">follower </w:t>
      </w:r>
      <w:r>
        <w:rPr>
          <w:spacing w:val="-6"/>
          <w:w w:val="105"/>
        </w:rPr>
        <w:t xml:space="preserve">motions </w:t>
      </w:r>
      <w:r>
        <w:rPr>
          <w:spacing w:val="-5"/>
          <w:w w:val="105"/>
        </w:rPr>
        <w:t>are as</w:t>
      </w:r>
      <w:r>
        <w:rPr>
          <w:spacing w:val="-45"/>
          <w:w w:val="105"/>
        </w:rPr>
        <w:t xml:space="preserve"> </w:t>
      </w:r>
      <w:r>
        <w:rPr>
          <w:w w:val="105"/>
        </w:rPr>
        <w:t>follows:</w:t>
      </w:r>
    </w:p>
    <w:p w:rsidR="00BC4563" w:rsidRDefault="00924D37">
      <w:pPr>
        <w:pStyle w:val="BodyText"/>
        <w:spacing w:before="195"/>
        <w:ind w:left="1280"/>
      </w:pPr>
      <w:r>
        <w:pict>
          <v:group id="_x0000_s1306" style="position:absolute;left:0;text-align:left;margin-left:48.15pt;margin-top:29.9pt;width:521.95pt;height:63.05pt;z-index:5680;mso-wrap-distance-left:0;mso-wrap-distance-right:0;mso-position-horizontal-relative:page" coordorigin="963,598" coordsize="10439,1261">
            <v:rect id="_x0000_s1308" style="position:absolute;left:963;top:597;width:10439;height:1025" stroked="f"/>
            <v:shape id="_x0000_s1307" type="#_x0000_t202" style="position:absolute;left:963;top:597;width:10439;height:1261" filled="f" stroked="f">
              <v:textbox style="mso-next-textbox:#_x0000_s1307" inset="0,0,0,0">
                <w:txbxContent>
                  <w:p w:rsidR="00BC4563" w:rsidRDefault="00BC4563">
                    <w:pPr>
                      <w:rPr>
                        <w:sz w:val="40"/>
                      </w:rPr>
                    </w:pPr>
                  </w:p>
                  <w:p w:rsidR="00BC4563" w:rsidRDefault="00BC4563">
                    <w:pPr>
                      <w:spacing w:before="7"/>
                      <w:rPr>
                        <w:sz w:val="33"/>
                      </w:rPr>
                    </w:pPr>
                  </w:p>
                </w:txbxContent>
              </v:textbox>
            </v:shape>
            <w10:wrap type="topAndBottom" anchorx="page"/>
          </v:group>
        </w:pict>
      </w:r>
      <w:r>
        <w:pict>
          <v:shape id="_x0000_s1305" type="#_x0000_t202" style="position:absolute;left:0;text-align:left;margin-left:376.7pt;margin-top:45.35pt;width:163.5pt;height:28.1pt;z-index:-80752;mso-position-horizontal-relative:page" filled="f" stroked="f">
            <v:textbox style="mso-next-textbox:#_x0000_s1305" inset="0,0,0,0">
              <w:txbxContent>
                <w:p w:rsidR="00BC4563" w:rsidRDefault="002040C6">
                  <w:pPr>
                    <w:pStyle w:val="BodyText"/>
                    <w:spacing w:line="232" w:lineRule="exact"/>
                    <w:ind w:left="1944"/>
                  </w:pPr>
                  <w:r>
                    <w:t>Page 30 of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65</w:t>
                  </w:r>
                </w:p>
                <w:p w:rsidR="00BC4563" w:rsidRDefault="002040C6">
                  <w:pPr>
                    <w:pStyle w:val="BodyText"/>
                    <w:spacing w:before="45"/>
                  </w:pPr>
                  <w:r>
                    <w:t>©Einstein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C</w:t>
                  </w:r>
                  <w:r>
                    <w:rPr>
                      <w:spacing w:val="-31"/>
                    </w:rPr>
                    <w:t xml:space="preserve"> </w:t>
                  </w:r>
                  <w:r>
                    <w:t>ollege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spacing w:val="-3"/>
                    </w:rPr>
                    <w:t>Engineering</w:t>
                  </w:r>
                </w:p>
              </w:txbxContent>
            </v:textbox>
            <w10:wrap anchorx="page"/>
          </v:shape>
        </w:pict>
      </w:r>
      <w:r w:rsidR="002040C6">
        <w:t>T hey are, follower motion with,</w:t>
      </w:r>
    </w:p>
    <w:p w:rsidR="00BC4563" w:rsidRDefault="00BC4563">
      <w:pPr>
        <w:sectPr w:rsidR="00BC4563">
          <w:pgSz w:w="12240" w:h="15840"/>
          <w:pgMar w:top="320" w:right="300" w:bottom="0" w:left="160" w:header="720" w:footer="720" w:gutter="0"/>
          <w:cols w:space="720"/>
        </w:sectPr>
      </w:pPr>
    </w:p>
    <w:p w:rsidR="00BC4563" w:rsidRDefault="00924D37">
      <w:pPr>
        <w:pStyle w:val="BodyText"/>
        <w:ind w:left="958"/>
        <w:rPr>
          <w:sz w:val="20"/>
        </w:rPr>
      </w:pPr>
      <w:r w:rsidRPr="00924D37">
        <w:lastRenderedPageBreak/>
        <w:pict>
          <v:shape id="_x0000_s1304" type="#_x0000_t202" style="position:absolute;left:0;text-align:left;margin-left:376.7pt;margin-top:728.25pt;width:163.6pt;height:28.1pt;z-index:-80608;mso-position-horizontal-relative:page;mso-position-vertical-relative:page" filled="f" stroked="f">
            <v:textbox style="mso-next-textbox:#_x0000_s1304" inset="0,0,0,0">
              <w:txbxContent>
                <w:p w:rsidR="00BC4563" w:rsidRPr="00AD6C72" w:rsidRDefault="00BC4563" w:rsidP="00AD6C72"/>
              </w:txbxContent>
            </v:textbox>
            <w10:wrap anchorx="page" anchory="page"/>
          </v:shape>
        </w:pict>
      </w:r>
      <w:r>
        <w:rPr>
          <w:sz w:val="20"/>
        </w:rPr>
      </w:r>
      <w:r>
        <w:rPr>
          <w:sz w:val="20"/>
        </w:rPr>
        <w:pict>
          <v:group id="_x0000_s1301" style="width:489.3pt;height:44.65pt;mso-position-horizontal-relative:char;mso-position-vertical-relative:line" coordsize="9786,893">
            <v:rect id="_x0000_s1303" style="position:absolute;top:147;width:9786;height:746" stroked="f"/>
            <v:shape id="_x0000_s1302" type="#_x0000_t202" style="position:absolute;width:9786;height:893" filled="f" stroked="f">
              <v:textbox style="mso-next-textbox:#_x0000_s1302" inset="0,0,0,0">
                <w:txbxContent>
                  <w:p w:rsidR="00BC4563" w:rsidRPr="005035DE" w:rsidRDefault="00BC4563" w:rsidP="005035DE"/>
                </w:txbxContent>
              </v:textbox>
            </v:shape>
            <w10:wrap type="none"/>
            <w10:anchorlock/>
          </v:group>
        </w:pict>
      </w:r>
    </w:p>
    <w:p w:rsidR="00BC4563" w:rsidRDefault="00BC4563">
      <w:pPr>
        <w:pStyle w:val="BodyText"/>
        <w:rPr>
          <w:sz w:val="11"/>
        </w:rPr>
      </w:pPr>
    </w:p>
    <w:p w:rsidR="00BC4563" w:rsidRDefault="00924D37">
      <w:pPr>
        <w:pStyle w:val="ListParagraph"/>
        <w:numPr>
          <w:ilvl w:val="0"/>
          <w:numId w:val="9"/>
        </w:numPr>
        <w:tabs>
          <w:tab w:val="left" w:pos="1669"/>
        </w:tabs>
        <w:spacing w:before="56"/>
        <w:jc w:val="left"/>
        <w:rPr>
          <w:sz w:val="24"/>
        </w:rPr>
      </w:pPr>
      <w:r w:rsidRPr="00924D37">
        <w:pict>
          <v:shape id="_x0000_s1300" type="#_x0000_t202" style="position:absolute;left:0;text-align:left;margin-left:456.9pt;margin-top:-30.5pt;width:83.55pt;height:12pt;z-index:-80632;mso-position-horizontal-relative:page" filled="f" stroked="f">
            <v:textbox style="mso-next-textbox:#_x0000_s1300" inset="0,0,0,0">
              <w:txbxContent>
                <w:p w:rsidR="00BC4563" w:rsidRDefault="002040C6">
                  <w:pPr>
                    <w:pStyle w:val="BodyText"/>
                    <w:spacing w:line="232" w:lineRule="exact"/>
                  </w:pPr>
                  <w:r>
                    <w:rPr>
                      <w:spacing w:val="-3"/>
                    </w:rPr>
                    <w:t xml:space="preserve">Sub </w:t>
                  </w:r>
                  <w:r>
                    <w:t xml:space="preserve">C </w:t>
                  </w:r>
                  <w:r>
                    <w:rPr>
                      <w:spacing w:val="-6"/>
                    </w:rPr>
                    <w:t>ode:</w:t>
                  </w:r>
                  <w:r>
                    <w:rPr>
                      <w:spacing w:val="-27"/>
                    </w:rPr>
                    <w:t xml:space="preserve"> </w:t>
                  </w:r>
                  <w:r>
                    <w:t>ME35</w:t>
                  </w:r>
                </w:p>
              </w:txbxContent>
            </v:textbox>
            <w10:wrap anchorx="page"/>
          </v:shape>
        </w:pict>
      </w:r>
      <w:r w:rsidR="002040C6">
        <w:rPr>
          <w:sz w:val="24"/>
        </w:rPr>
        <w:t>Uniform</w:t>
      </w:r>
      <w:r w:rsidR="002040C6">
        <w:rPr>
          <w:spacing w:val="-9"/>
          <w:sz w:val="24"/>
        </w:rPr>
        <w:t xml:space="preserve"> </w:t>
      </w:r>
      <w:r w:rsidR="002040C6">
        <w:rPr>
          <w:sz w:val="24"/>
        </w:rPr>
        <w:t>velocity</w:t>
      </w:r>
    </w:p>
    <w:p w:rsidR="00BC4563" w:rsidRDefault="00BC4563">
      <w:pPr>
        <w:pStyle w:val="BodyText"/>
        <w:rPr>
          <w:sz w:val="21"/>
        </w:rPr>
      </w:pPr>
    </w:p>
    <w:p w:rsidR="00BC4563" w:rsidRDefault="002040C6">
      <w:pPr>
        <w:pStyle w:val="ListParagraph"/>
        <w:numPr>
          <w:ilvl w:val="0"/>
          <w:numId w:val="9"/>
        </w:numPr>
        <w:tabs>
          <w:tab w:val="left" w:pos="1621"/>
        </w:tabs>
        <w:spacing w:before="1"/>
        <w:ind w:left="1620" w:hanging="340"/>
        <w:jc w:val="left"/>
        <w:rPr>
          <w:sz w:val="24"/>
        </w:rPr>
      </w:pPr>
      <w:r>
        <w:rPr>
          <w:sz w:val="24"/>
        </w:rPr>
        <w:t>Modified uniform</w:t>
      </w:r>
      <w:r>
        <w:rPr>
          <w:spacing w:val="-13"/>
          <w:sz w:val="24"/>
        </w:rPr>
        <w:t xml:space="preserve"> </w:t>
      </w:r>
      <w:r>
        <w:rPr>
          <w:sz w:val="24"/>
        </w:rPr>
        <w:t>velocity</w:t>
      </w:r>
    </w:p>
    <w:p w:rsidR="00BC4563" w:rsidRDefault="00BC4563">
      <w:pPr>
        <w:pStyle w:val="BodyText"/>
        <w:spacing w:before="1"/>
        <w:rPr>
          <w:sz w:val="21"/>
        </w:rPr>
      </w:pPr>
    </w:p>
    <w:p w:rsidR="00BC4563" w:rsidRDefault="002040C6">
      <w:pPr>
        <w:pStyle w:val="ListParagraph"/>
        <w:numPr>
          <w:ilvl w:val="0"/>
          <w:numId w:val="9"/>
        </w:numPr>
        <w:tabs>
          <w:tab w:val="left" w:pos="1611"/>
        </w:tabs>
        <w:ind w:left="1610" w:hanging="330"/>
        <w:jc w:val="left"/>
        <w:rPr>
          <w:sz w:val="24"/>
        </w:rPr>
      </w:pPr>
      <w:r>
        <w:rPr>
          <w:w w:val="105"/>
          <w:sz w:val="24"/>
        </w:rPr>
        <w:t xml:space="preserve">Uniform </w:t>
      </w:r>
      <w:r>
        <w:rPr>
          <w:spacing w:val="-4"/>
          <w:w w:val="105"/>
          <w:sz w:val="24"/>
        </w:rPr>
        <w:t xml:space="preserve">acceleration </w:t>
      </w:r>
      <w:r>
        <w:rPr>
          <w:spacing w:val="-6"/>
          <w:w w:val="105"/>
          <w:sz w:val="24"/>
        </w:rPr>
        <w:t>and</w:t>
      </w:r>
      <w:r>
        <w:rPr>
          <w:spacing w:val="-31"/>
          <w:w w:val="105"/>
          <w:sz w:val="24"/>
        </w:rPr>
        <w:t xml:space="preserve"> </w:t>
      </w:r>
      <w:r>
        <w:rPr>
          <w:spacing w:val="-5"/>
          <w:w w:val="105"/>
          <w:sz w:val="24"/>
        </w:rPr>
        <w:t>deceleration</w:t>
      </w:r>
    </w:p>
    <w:p w:rsidR="00BC4563" w:rsidRDefault="00BC4563">
      <w:pPr>
        <w:pStyle w:val="BodyText"/>
        <w:spacing w:before="8"/>
        <w:rPr>
          <w:sz w:val="20"/>
        </w:rPr>
      </w:pPr>
    </w:p>
    <w:p w:rsidR="00BC4563" w:rsidRDefault="002040C6">
      <w:pPr>
        <w:pStyle w:val="ListParagraph"/>
        <w:numPr>
          <w:ilvl w:val="0"/>
          <w:numId w:val="9"/>
        </w:numPr>
        <w:tabs>
          <w:tab w:val="left" w:pos="1626"/>
        </w:tabs>
        <w:ind w:left="1625" w:hanging="345"/>
        <w:jc w:val="left"/>
        <w:rPr>
          <w:sz w:val="24"/>
        </w:rPr>
      </w:pPr>
      <w:r>
        <w:rPr>
          <w:sz w:val="24"/>
        </w:rPr>
        <w:t xml:space="preserve">Simple </w:t>
      </w:r>
      <w:r>
        <w:rPr>
          <w:spacing w:val="-5"/>
          <w:sz w:val="24"/>
        </w:rPr>
        <w:t>harmonic</w:t>
      </w:r>
      <w:r>
        <w:rPr>
          <w:spacing w:val="3"/>
          <w:sz w:val="24"/>
        </w:rPr>
        <w:t xml:space="preserve"> </w:t>
      </w:r>
      <w:r>
        <w:rPr>
          <w:spacing w:val="-5"/>
          <w:sz w:val="24"/>
        </w:rPr>
        <w:t>motion</w:t>
      </w:r>
    </w:p>
    <w:p w:rsidR="00BC4563" w:rsidRDefault="00BC4563">
      <w:pPr>
        <w:pStyle w:val="BodyText"/>
        <w:spacing w:before="1"/>
        <w:rPr>
          <w:sz w:val="21"/>
        </w:rPr>
      </w:pPr>
    </w:p>
    <w:p w:rsidR="00BC4563" w:rsidRDefault="002040C6">
      <w:pPr>
        <w:pStyle w:val="ListParagraph"/>
        <w:numPr>
          <w:ilvl w:val="0"/>
          <w:numId w:val="9"/>
        </w:numPr>
        <w:tabs>
          <w:tab w:val="left" w:pos="1611"/>
        </w:tabs>
        <w:ind w:left="1610" w:hanging="330"/>
        <w:jc w:val="left"/>
        <w:rPr>
          <w:sz w:val="24"/>
        </w:rPr>
      </w:pPr>
      <w:r>
        <w:rPr>
          <w:sz w:val="24"/>
        </w:rPr>
        <w:t>C ycloidal</w:t>
      </w:r>
      <w:r>
        <w:rPr>
          <w:spacing w:val="-17"/>
          <w:sz w:val="24"/>
        </w:rPr>
        <w:t xml:space="preserve"> </w:t>
      </w:r>
      <w:r>
        <w:rPr>
          <w:spacing w:val="-5"/>
          <w:sz w:val="24"/>
        </w:rPr>
        <w:t>motion</w:t>
      </w:r>
    </w:p>
    <w:p w:rsidR="00BC4563" w:rsidRDefault="00BC4563">
      <w:pPr>
        <w:pStyle w:val="BodyText"/>
      </w:pPr>
    </w:p>
    <w:p w:rsidR="00BC4563" w:rsidRDefault="00BC4563">
      <w:pPr>
        <w:pStyle w:val="BodyText"/>
      </w:pPr>
    </w:p>
    <w:p w:rsidR="00BC4563" w:rsidRDefault="002040C6">
      <w:pPr>
        <w:pStyle w:val="BodyText"/>
        <w:spacing w:before="214" w:line="276" w:lineRule="auto"/>
        <w:ind w:left="1280" w:right="1102"/>
      </w:pPr>
      <w:r>
        <w:rPr>
          <w:b/>
          <w:w w:val="105"/>
        </w:rPr>
        <w:t xml:space="preserve">Displacement diagrams: </w:t>
      </w:r>
      <w:r>
        <w:rPr>
          <w:spacing w:val="10"/>
          <w:w w:val="105"/>
        </w:rPr>
        <w:t xml:space="preserve">In </w:t>
      </w:r>
      <w:r>
        <w:rPr>
          <w:w w:val="105"/>
        </w:rPr>
        <w:t xml:space="preserve">a cam follower </w:t>
      </w:r>
      <w:r>
        <w:rPr>
          <w:spacing w:val="-7"/>
          <w:w w:val="105"/>
        </w:rPr>
        <w:t xml:space="preserve">system, the </w:t>
      </w:r>
      <w:r>
        <w:rPr>
          <w:spacing w:val="-5"/>
          <w:w w:val="105"/>
        </w:rPr>
        <w:t xml:space="preserve">motion </w:t>
      </w:r>
      <w:r>
        <w:rPr>
          <w:w w:val="105"/>
        </w:rPr>
        <w:t xml:space="preserve">of </w:t>
      </w:r>
      <w:r>
        <w:rPr>
          <w:spacing w:val="-7"/>
          <w:w w:val="105"/>
        </w:rPr>
        <w:t xml:space="preserve">the </w:t>
      </w:r>
      <w:r>
        <w:rPr>
          <w:w w:val="105"/>
        </w:rPr>
        <w:t xml:space="preserve">follower </w:t>
      </w:r>
      <w:r>
        <w:rPr>
          <w:spacing w:val="2"/>
          <w:w w:val="105"/>
        </w:rPr>
        <w:t xml:space="preserve">is </w:t>
      </w:r>
      <w:r>
        <w:rPr>
          <w:w w:val="105"/>
        </w:rPr>
        <w:t xml:space="preserve">very </w:t>
      </w:r>
      <w:r>
        <w:rPr>
          <w:spacing w:val="-6"/>
          <w:w w:val="105"/>
        </w:rPr>
        <w:t>important.</w:t>
      </w:r>
      <w:r>
        <w:rPr>
          <w:spacing w:val="-10"/>
          <w:w w:val="105"/>
        </w:rPr>
        <w:t xml:space="preserve"> </w:t>
      </w:r>
      <w:r>
        <w:rPr>
          <w:w w:val="105"/>
        </w:rPr>
        <w:t>Its</w:t>
      </w:r>
      <w:r>
        <w:rPr>
          <w:spacing w:val="-10"/>
          <w:w w:val="105"/>
        </w:rPr>
        <w:t xml:space="preserve"> </w:t>
      </w:r>
      <w:r>
        <w:rPr>
          <w:spacing w:val="-5"/>
          <w:w w:val="105"/>
        </w:rPr>
        <w:t>displacement</w:t>
      </w:r>
      <w:r>
        <w:rPr>
          <w:spacing w:val="-15"/>
          <w:w w:val="105"/>
        </w:rPr>
        <w:t xml:space="preserve"> </w:t>
      </w:r>
      <w:r>
        <w:rPr>
          <w:w w:val="105"/>
        </w:rPr>
        <w:t>can</w:t>
      </w:r>
      <w:r>
        <w:rPr>
          <w:spacing w:val="-17"/>
          <w:w w:val="105"/>
        </w:rPr>
        <w:t xml:space="preserve"> </w:t>
      </w:r>
      <w:r>
        <w:rPr>
          <w:spacing w:val="-6"/>
          <w:w w:val="105"/>
        </w:rPr>
        <w:t>be</w:t>
      </w:r>
      <w:r>
        <w:rPr>
          <w:spacing w:val="-20"/>
          <w:w w:val="105"/>
        </w:rPr>
        <w:t xml:space="preserve"> </w:t>
      </w:r>
      <w:r>
        <w:rPr>
          <w:spacing w:val="-6"/>
          <w:w w:val="105"/>
        </w:rPr>
        <w:t>plotted</w:t>
      </w:r>
      <w:r>
        <w:rPr>
          <w:spacing w:val="-13"/>
          <w:w w:val="105"/>
        </w:rPr>
        <w:t xml:space="preserve"> </w:t>
      </w:r>
      <w:r>
        <w:rPr>
          <w:spacing w:val="-3"/>
          <w:w w:val="105"/>
        </w:rPr>
        <w:t>against</w:t>
      </w:r>
      <w:r>
        <w:rPr>
          <w:spacing w:val="-20"/>
          <w:w w:val="105"/>
        </w:rPr>
        <w:t xml:space="preserve"> </w:t>
      </w:r>
      <w:r>
        <w:rPr>
          <w:spacing w:val="-9"/>
          <w:w w:val="105"/>
        </w:rPr>
        <w:t>the</w:t>
      </w:r>
      <w:r>
        <w:rPr>
          <w:spacing w:val="-20"/>
          <w:w w:val="105"/>
        </w:rPr>
        <w:t xml:space="preserve"> </w:t>
      </w:r>
      <w:r>
        <w:rPr>
          <w:spacing w:val="-3"/>
          <w:w w:val="105"/>
        </w:rPr>
        <w:t>angular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displacement</w:t>
      </w:r>
      <w:r>
        <w:rPr>
          <w:spacing w:val="-10"/>
          <w:w w:val="105"/>
        </w:rPr>
        <w:t xml:space="preserve"> </w:t>
      </w:r>
      <w:r>
        <w:rPr>
          <w:w w:val="105"/>
        </w:rPr>
        <w:t>θ</w:t>
      </w:r>
      <w:r>
        <w:rPr>
          <w:spacing w:val="-12"/>
          <w:w w:val="105"/>
        </w:rPr>
        <w:t xml:space="preserve"> </w:t>
      </w:r>
      <w:r>
        <w:rPr>
          <w:w w:val="105"/>
        </w:rPr>
        <w:t>of</w:t>
      </w:r>
      <w:r>
        <w:rPr>
          <w:spacing w:val="-14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cam</w:t>
      </w:r>
      <w:r>
        <w:rPr>
          <w:spacing w:val="-15"/>
          <w:w w:val="105"/>
        </w:rPr>
        <w:t xml:space="preserve"> </w:t>
      </w:r>
      <w:r>
        <w:rPr>
          <w:w w:val="105"/>
        </w:rPr>
        <w:t>and</w:t>
      </w:r>
      <w:r>
        <w:rPr>
          <w:spacing w:val="-4"/>
          <w:w w:val="105"/>
        </w:rPr>
        <w:t xml:space="preserve"> </w:t>
      </w:r>
      <w:r>
        <w:rPr>
          <w:spacing w:val="-5"/>
          <w:w w:val="105"/>
        </w:rPr>
        <w:t>it</w:t>
      </w:r>
      <w:r>
        <w:rPr>
          <w:spacing w:val="1"/>
          <w:w w:val="105"/>
        </w:rPr>
        <w:t xml:space="preserve"> </w:t>
      </w:r>
      <w:r>
        <w:rPr>
          <w:spacing w:val="-3"/>
          <w:w w:val="105"/>
        </w:rPr>
        <w:t xml:space="preserve">is </w:t>
      </w:r>
      <w:r>
        <w:rPr>
          <w:w w:val="105"/>
        </w:rPr>
        <w:t>called</w:t>
      </w:r>
      <w:r>
        <w:rPr>
          <w:spacing w:val="-17"/>
          <w:w w:val="105"/>
        </w:rPr>
        <w:t xml:space="preserve"> </w:t>
      </w:r>
      <w:r>
        <w:rPr>
          <w:spacing w:val="-5"/>
          <w:w w:val="105"/>
        </w:rPr>
        <w:t>as</w:t>
      </w:r>
      <w:r>
        <w:rPr>
          <w:spacing w:val="-15"/>
          <w:w w:val="105"/>
        </w:rPr>
        <w:t xml:space="preserve"> </w:t>
      </w:r>
      <w:r>
        <w:rPr>
          <w:spacing w:val="-7"/>
          <w:w w:val="105"/>
        </w:rPr>
        <w:t>the</w:t>
      </w:r>
      <w:r>
        <w:rPr>
          <w:spacing w:val="-24"/>
          <w:w w:val="105"/>
        </w:rPr>
        <w:t xml:space="preserve"> </w:t>
      </w:r>
      <w:r>
        <w:rPr>
          <w:spacing w:val="-4"/>
          <w:w w:val="105"/>
        </w:rPr>
        <w:t>displacement</w:t>
      </w:r>
      <w:r>
        <w:rPr>
          <w:spacing w:val="-20"/>
          <w:w w:val="105"/>
        </w:rPr>
        <w:t xml:space="preserve"> </w:t>
      </w:r>
      <w:r>
        <w:rPr>
          <w:spacing w:val="-4"/>
          <w:w w:val="105"/>
        </w:rPr>
        <w:t>diagram.</w:t>
      </w:r>
      <w:r>
        <w:rPr>
          <w:spacing w:val="-12"/>
          <w:w w:val="105"/>
        </w:rPr>
        <w:t xml:space="preserve"> </w:t>
      </w:r>
      <w:r>
        <w:rPr>
          <w:w w:val="105"/>
        </w:rPr>
        <w:t>T</w:t>
      </w:r>
      <w:r>
        <w:rPr>
          <w:spacing w:val="-38"/>
          <w:w w:val="105"/>
        </w:rPr>
        <w:t xml:space="preserve"> </w:t>
      </w:r>
      <w:r>
        <w:rPr>
          <w:spacing w:val="-6"/>
          <w:w w:val="105"/>
        </w:rPr>
        <w:t>he</w:t>
      </w:r>
      <w:r>
        <w:rPr>
          <w:spacing w:val="-24"/>
          <w:w w:val="105"/>
        </w:rPr>
        <w:t xml:space="preserve"> </w:t>
      </w:r>
      <w:r>
        <w:rPr>
          <w:spacing w:val="-4"/>
          <w:w w:val="105"/>
        </w:rPr>
        <w:t>displacement</w:t>
      </w:r>
      <w:r>
        <w:rPr>
          <w:spacing w:val="-20"/>
          <w:w w:val="105"/>
        </w:rPr>
        <w:t xml:space="preserve"> </w:t>
      </w:r>
      <w:r>
        <w:rPr>
          <w:w w:val="105"/>
        </w:rPr>
        <w:t>of</w:t>
      </w:r>
      <w:r>
        <w:rPr>
          <w:spacing w:val="-14"/>
          <w:w w:val="105"/>
        </w:rPr>
        <w:t xml:space="preserve"> </w:t>
      </w:r>
      <w:r>
        <w:rPr>
          <w:spacing w:val="-7"/>
          <w:w w:val="105"/>
        </w:rPr>
        <w:t>the</w:t>
      </w:r>
      <w:r>
        <w:rPr>
          <w:spacing w:val="-24"/>
          <w:w w:val="105"/>
        </w:rPr>
        <w:t xml:space="preserve"> </w:t>
      </w:r>
      <w:r>
        <w:rPr>
          <w:w w:val="105"/>
        </w:rPr>
        <w:t>follower</w:t>
      </w:r>
      <w:r>
        <w:rPr>
          <w:spacing w:val="-11"/>
          <w:w w:val="105"/>
        </w:rPr>
        <w:t xml:space="preserve"> </w:t>
      </w:r>
      <w:r>
        <w:rPr>
          <w:w w:val="105"/>
        </w:rPr>
        <w:t>is</w:t>
      </w:r>
      <w:r>
        <w:rPr>
          <w:spacing w:val="-15"/>
          <w:w w:val="105"/>
        </w:rPr>
        <w:t xml:space="preserve"> </w:t>
      </w:r>
      <w:r>
        <w:rPr>
          <w:spacing w:val="-6"/>
          <w:w w:val="105"/>
        </w:rPr>
        <w:t>plotted</w:t>
      </w:r>
      <w:r>
        <w:rPr>
          <w:spacing w:val="-21"/>
          <w:w w:val="105"/>
        </w:rPr>
        <w:t xml:space="preserve"> </w:t>
      </w:r>
      <w:r>
        <w:rPr>
          <w:spacing w:val="-5"/>
          <w:w w:val="105"/>
        </w:rPr>
        <w:t>along</w:t>
      </w:r>
      <w:r>
        <w:rPr>
          <w:spacing w:val="-7"/>
          <w:w w:val="105"/>
        </w:rPr>
        <w:t xml:space="preserve"> the</w:t>
      </w:r>
      <w:r>
        <w:rPr>
          <w:spacing w:val="-20"/>
          <w:w w:val="105"/>
        </w:rPr>
        <w:t xml:space="preserve"> </w:t>
      </w:r>
      <w:r>
        <w:rPr>
          <w:spacing w:val="2"/>
          <w:w w:val="105"/>
        </w:rPr>
        <w:t xml:space="preserve">y-axis </w:t>
      </w:r>
      <w:r>
        <w:rPr>
          <w:w w:val="105"/>
        </w:rPr>
        <w:t>and</w:t>
      </w:r>
      <w:r>
        <w:rPr>
          <w:spacing w:val="-20"/>
          <w:w w:val="105"/>
        </w:rPr>
        <w:t xml:space="preserve"> </w:t>
      </w:r>
      <w:r>
        <w:rPr>
          <w:w w:val="105"/>
        </w:rPr>
        <w:t>angular</w:t>
      </w:r>
      <w:r>
        <w:rPr>
          <w:spacing w:val="-19"/>
          <w:w w:val="105"/>
        </w:rPr>
        <w:t xml:space="preserve"> </w:t>
      </w:r>
      <w:r>
        <w:rPr>
          <w:w w:val="105"/>
        </w:rPr>
        <w:t>displacement</w:t>
      </w:r>
      <w:r>
        <w:rPr>
          <w:spacing w:val="-16"/>
          <w:w w:val="105"/>
        </w:rPr>
        <w:t xml:space="preserve"> </w:t>
      </w:r>
      <w:r>
        <w:rPr>
          <w:w w:val="105"/>
        </w:rPr>
        <w:t>θ</w:t>
      </w:r>
      <w:r>
        <w:rPr>
          <w:spacing w:val="-23"/>
          <w:w w:val="105"/>
        </w:rPr>
        <w:t xml:space="preserve"> </w:t>
      </w:r>
      <w:r>
        <w:rPr>
          <w:w w:val="105"/>
        </w:rPr>
        <w:t>of</w:t>
      </w:r>
      <w:r>
        <w:rPr>
          <w:spacing w:val="-25"/>
          <w:w w:val="105"/>
        </w:rPr>
        <w:t xml:space="preserve"> </w:t>
      </w:r>
      <w:r>
        <w:rPr>
          <w:w w:val="105"/>
        </w:rPr>
        <w:t>the</w:t>
      </w:r>
      <w:r>
        <w:rPr>
          <w:spacing w:val="-21"/>
          <w:w w:val="105"/>
        </w:rPr>
        <w:t xml:space="preserve"> </w:t>
      </w:r>
      <w:r>
        <w:rPr>
          <w:w w:val="105"/>
        </w:rPr>
        <w:t>cam</w:t>
      </w:r>
      <w:r>
        <w:rPr>
          <w:spacing w:val="-23"/>
          <w:w w:val="105"/>
        </w:rPr>
        <w:t xml:space="preserve"> </w:t>
      </w:r>
      <w:r>
        <w:rPr>
          <w:spacing w:val="-3"/>
          <w:w w:val="105"/>
        </w:rPr>
        <w:t>is</w:t>
      </w:r>
      <w:r>
        <w:rPr>
          <w:spacing w:val="-22"/>
          <w:w w:val="105"/>
        </w:rPr>
        <w:t xml:space="preserve"> </w:t>
      </w:r>
      <w:r>
        <w:rPr>
          <w:w w:val="105"/>
        </w:rPr>
        <w:t>plotted</w:t>
      </w:r>
      <w:r>
        <w:rPr>
          <w:spacing w:val="-23"/>
          <w:w w:val="105"/>
        </w:rPr>
        <w:t xml:space="preserve"> </w:t>
      </w:r>
      <w:r>
        <w:rPr>
          <w:w w:val="105"/>
        </w:rPr>
        <w:t>along</w:t>
      </w:r>
      <w:r>
        <w:rPr>
          <w:spacing w:val="-20"/>
          <w:w w:val="105"/>
        </w:rPr>
        <w:t xml:space="preserve"> </w:t>
      </w:r>
      <w:r>
        <w:rPr>
          <w:w w:val="105"/>
        </w:rPr>
        <w:t>x-axis.</w:t>
      </w:r>
      <w:r>
        <w:rPr>
          <w:spacing w:val="-19"/>
          <w:w w:val="105"/>
        </w:rPr>
        <w:t xml:space="preserve"> </w:t>
      </w:r>
      <w:r>
        <w:rPr>
          <w:w w:val="105"/>
        </w:rPr>
        <w:t>From</w:t>
      </w:r>
      <w:r>
        <w:rPr>
          <w:spacing w:val="-30"/>
          <w:w w:val="105"/>
        </w:rPr>
        <w:t xml:space="preserve"> </w:t>
      </w:r>
      <w:r>
        <w:rPr>
          <w:spacing w:val="-7"/>
          <w:w w:val="105"/>
        </w:rPr>
        <w:t>the</w:t>
      </w:r>
      <w:r>
        <w:rPr>
          <w:spacing w:val="-30"/>
          <w:w w:val="105"/>
        </w:rPr>
        <w:t xml:space="preserve"> </w:t>
      </w:r>
      <w:r>
        <w:rPr>
          <w:spacing w:val="-4"/>
          <w:w w:val="105"/>
        </w:rPr>
        <w:t>displacement</w:t>
      </w:r>
      <w:r>
        <w:rPr>
          <w:spacing w:val="-26"/>
          <w:w w:val="105"/>
        </w:rPr>
        <w:t xml:space="preserve"> </w:t>
      </w:r>
      <w:r>
        <w:rPr>
          <w:spacing w:val="-4"/>
          <w:w w:val="105"/>
        </w:rPr>
        <w:t xml:space="preserve">diagram, </w:t>
      </w:r>
      <w:r>
        <w:rPr>
          <w:w w:val="105"/>
        </w:rPr>
        <w:t>velocity</w:t>
      </w:r>
      <w:r>
        <w:rPr>
          <w:spacing w:val="-31"/>
          <w:w w:val="105"/>
        </w:rPr>
        <w:t xml:space="preserve"> </w:t>
      </w:r>
      <w:r>
        <w:rPr>
          <w:spacing w:val="-6"/>
          <w:w w:val="105"/>
        </w:rPr>
        <w:t>and</w:t>
      </w:r>
      <w:r>
        <w:rPr>
          <w:spacing w:val="-32"/>
          <w:w w:val="105"/>
        </w:rPr>
        <w:t xml:space="preserve"> </w:t>
      </w:r>
      <w:r>
        <w:rPr>
          <w:spacing w:val="-4"/>
          <w:w w:val="105"/>
        </w:rPr>
        <w:t>acceleration</w:t>
      </w:r>
      <w:r>
        <w:rPr>
          <w:spacing w:val="-34"/>
          <w:w w:val="105"/>
        </w:rPr>
        <w:t xml:space="preserve"> </w:t>
      </w:r>
      <w:r>
        <w:rPr>
          <w:w w:val="105"/>
        </w:rPr>
        <w:t>of</w:t>
      </w:r>
      <w:r>
        <w:rPr>
          <w:spacing w:val="-29"/>
          <w:w w:val="105"/>
        </w:rPr>
        <w:t xml:space="preserve"> </w:t>
      </w:r>
      <w:r>
        <w:rPr>
          <w:spacing w:val="-7"/>
          <w:w w:val="105"/>
        </w:rPr>
        <w:t>the</w:t>
      </w:r>
      <w:r>
        <w:rPr>
          <w:spacing w:val="-33"/>
          <w:w w:val="105"/>
        </w:rPr>
        <w:t xml:space="preserve"> </w:t>
      </w:r>
      <w:r>
        <w:rPr>
          <w:w w:val="105"/>
        </w:rPr>
        <w:t>follower</w:t>
      </w:r>
      <w:r>
        <w:rPr>
          <w:spacing w:val="-26"/>
          <w:w w:val="105"/>
        </w:rPr>
        <w:t xml:space="preserve"> </w:t>
      </w:r>
      <w:r>
        <w:rPr>
          <w:w w:val="105"/>
        </w:rPr>
        <w:t>can</w:t>
      </w:r>
      <w:r>
        <w:rPr>
          <w:spacing w:val="-31"/>
          <w:w w:val="105"/>
        </w:rPr>
        <w:t xml:space="preserve"> </w:t>
      </w:r>
      <w:r>
        <w:rPr>
          <w:w w:val="105"/>
        </w:rPr>
        <w:t>also</w:t>
      </w:r>
      <w:r>
        <w:rPr>
          <w:spacing w:val="-26"/>
          <w:w w:val="105"/>
        </w:rPr>
        <w:t xml:space="preserve"> </w:t>
      </w:r>
      <w:r>
        <w:rPr>
          <w:w w:val="105"/>
        </w:rPr>
        <w:t>be</w:t>
      </w:r>
      <w:r>
        <w:rPr>
          <w:spacing w:val="-29"/>
          <w:w w:val="105"/>
        </w:rPr>
        <w:t xml:space="preserve"> </w:t>
      </w:r>
      <w:r>
        <w:rPr>
          <w:w w:val="105"/>
        </w:rPr>
        <w:t>plotted</w:t>
      </w:r>
      <w:r>
        <w:rPr>
          <w:spacing w:val="-28"/>
          <w:w w:val="105"/>
        </w:rPr>
        <w:t xml:space="preserve"> </w:t>
      </w:r>
      <w:r>
        <w:rPr>
          <w:w w:val="105"/>
        </w:rPr>
        <w:t>for</w:t>
      </w:r>
      <w:r>
        <w:rPr>
          <w:spacing w:val="-28"/>
          <w:w w:val="105"/>
        </w:rPr>
        <w:t xml:space="preserve"> </w:t>
      </w:r>
      <w:r>
        <w:rPr>
          <w:w w:val="105"/>
        </w:rPr>
        <w:t>different</w:t>
      </w:r>
      <w:r>
        <w:rPr>
          <w:spacing w:val="-25"/>
          <w:w w:val="105"/>
        </w:rPr>
        <w:t xml:space="preserve"> </w:t>
      </w:r>
      <w:r>
        <w:rPr>
          <w:w w:val="105"/>
        </w:rPr>
        <w:t>angular</w:t>
      </w:r>
      <w:r>
        <w:rPr>
          <w:spacing w:val="-28"/>
          <w:w w:val="105"/>
        </w:rPr>
        <w:t xml:space="preserve"> </w:t>
      </w:r>
      <w:r>
        <w:rPr>
          <w:w w:val="105"/>
        </w:rPr>
        <w:t>displacements</w:t>
      </w:r>
      <w:r>
        <w:rPr>
          <w:spacing w:val="-30"/>
          <w:w w:val="105"/>
        </w:rPr>
        <w:t xml:space="preserve"> </w:t>
      </w:r>
      <w:r>
        <w:rPr>
          <w:w w:val="105"/>
        </w:rPr>
        <w:t xml:space="preserve">θ of </w:t>
      </w:r>
      <w:r>
        <w:rPr>
          <w:spacing w:val="-7"/>
          <w:w w:val="105"/>
        </w:rPr>
        <w:t xml:space="preserve">the </w:t>
      </w:r>
      <w:r>
        <w:rPr>
          <w:spacing w:val="-5"/>
          <w:w w:val="105"/>
        </w:rPr>
        <w:t xml:space="preserve">cam. </w:t>
      </w:r>
      <w:r>
        <w:rPr>
          <w:w w:val="105"/>
        </w:rPr>
        <w:t xml:space="preserve">T </w:t>
      </w:r>
      <w:r>
        <w:rPr>
          <w:spacing w:val="-6"/>
          <w:w w:val="105"/>
        </w:rPr>
        <w:t xml:space="preserve">he </w:t>
      </w:r>
      <w:r>
        <w:rPr>
          <w:spacing w:val="-4"/>
          <w:w w:val="105"/>
        </w:rPr>
        <w:t xml:space="preserve">displacement, </w:t>
      </w:r>
      <w:r>
        <w:rPr>
          <w:w w:val="105"/>
        </w:rPr>
        <w:t xml:space="preserve">velocity </w:t>
      </w:r>
      <w:r>
        <w:rPr>
          <w:spacing w:val="-6"/>
          <w:w w:val="105"/>
        </w:rPr>
        <w:t xml:space="preserve">and </w:t>
      </w:r>
      <w:r>
        <w:rPr>
          <w:spacing w:val="-4"/>
          <w:w w:val="105"/>
        </w:rPr>
        <w:t xml:space="preserve">acceleration </w:t>
      </w:r>
      <w:r>
        <w:rPr>
          <w:spacing w:val="-3"/>
          <w:w w:val="105"/>
        </w:rPr>
        <w:t xml:space="preserve">diagrams </w:t>
      </w:r>
      <w:r>
        <w:rPr>
          <w:spacing w:val="-5"/>
          <w:w w:val="105"/>
        </w:rPr>
        <w:t xml:space="preserve">are </w:t>
      </w:r>
      <w:r>
        <w:rPr>
          <w:spacing w:val="-7"/>
          <w:w w:val="105"/>
        </w:rPr>
        <w:t xml:space="preserve">plotted </w:t>
      </w:r>
      <w:r>
        <w:rPr>
          <w:w w:val="105"/>
        </w:rPr>
        <w:t xml:space="preserve">for </w:t>
      </w:r>
      <w:r>
        <w:rPr>
          <w:spacing w:val="-5"/>
          <w:w w:val="105"/>
        </w:rPr>
        <w:t xml:space="preserve">one </w:t>
      </w:r>
      <w:r>
        <w:rPr>
          <w:w w:val="105"/>
        </w:rPr>
        <w:t xml:space="preserve">cycle of </w:t>
      </w:r>
      <w:r>
        <w:rPr>
          <w:spacing w:val="-6"/>
          <w:w w:val="105"/>
        </w:rPr>
        <w:t xml:space="preserve">operation </w:t>
      </w:r>
      <w:r>
        <w:rPr>
          <w:spacing w:val="-3"/>
          <w:w w:val="105"/>
        </w:rPr>
        <w:t xml:space="preserve">i.e., </w:t>
      </w:r>
      <w:r>
        <w:rPr>
          <w:spacing w:val="-5"/>
          <w:w w:val="105"/>
        </w:rPr>
        <w:t xml:space="preserve">one </w:t>
      </w:r>
      <w:r>
        <w:rPr>
          <w:spacing w:val="-6"/>
          <w:w w:val="105"/>
        </w:rPr>
        <w:t xml:space="preserve">rotation </w:t>
      </w:r>
      <w:r>
        <w:rPr>
          <w:w w:val="105"/>
        </w:rPr>
        <w:t xml:space="preserve">of </w:t>
      </w:r>
      <w:r>
        <w:rPr>
          <w:spacing w:val="-7"/>
          <w:w w:val="105"/>
        </w:rPr>
        <w:t xml:space="preserve">the </w:t>
      </w:r>
      <w:r>
        <w:rPr>
          <w:spacing w:val="-5"/>
          <w:w w:val="105"/>
        </w:rPr>
        <w:t xml:space="preserve">cam. </w:t>
      </w:r>
      <w:r>
        <w:rPr>
          <w:spacing w:val="-4"/>
          <w:w w:val="105"/>
        </w:rPr>
        <w:t xml:space="preserve">Displacement diagrams </w:t>
      </w:r>
      <w:r>
        <w:rPr>
          <w:spacing w:val="-5"/>
          <w:w w:val="105"/>
        </w:rPr>
        <w:t xml:space="preserve">are </w:t>
      </w:r>
      <w:r>
        <w:rPr>
          <w:spacing w:val="-3"/>
          <w:w w:val="105"/>
        </w:rPr>
        <w:t xml:space="preserve">basic </w:t>
      </w:r>
      <w:r>
        <w:rPr>
          <w:spacing w:val="-7"/>
          <w:w w:val="105"/>
        </w:rPr>
        <w:t xml:space="preserve">requirements </w:t>
      </w:r>
      <w:r>
        <w:rPr>
          <w:w w:val="105"/>
        </w:rPr>
        <w:t xml:space="preserve">for </w:t>
      </w:r>
      <w:r>
        <w:rPr>
          <w:spacing w:val="-7"/>
          <w:w w:val="105"/>
        </w:rPr>
        <w:t xml:space="preserve">the </w:t>
      </w:r>
      <w:r>
        <w:rPr>
          <w:spacing w:val="-4"/>
          <w:w w:val="105"/>
        </w:rPr>
        <w:t>construction</w:t>
      </w:r>
      <w:r>
        <w:rPr>
          <w:spacing w:val="-33"/>
          <w:w w:val="105"/>
        </w:rPr>
        <w:t xml:space="preserve"> </w:t>
      </w:r>
      <w:r>
        <w:rPr>
          <w:w w:val="105"/>
        </w:rPr>
        <w:t>of</w:t>
      </w:r>
      <w:r>
        <w:rPr>
          <w:spacing w:val="-28"/>
          <w:w w:val="105"/>
        </w:rPr>
        <w:t xml:space="preserve"> </w:t>
      </w:r>
      <w:r>
        <w:rPr>
          <w:w w:val="105"/>
        </w:rPr>
        <w:t>cam</w:t>
      </w:r>
      <w:r>
        <w:rPr>
          <w:spacing w:val="-33"/>
          <w:w w:val="105"/>
        </w:rPr>
        <w:t xml:space="preserve"> </w:t>
      </w:r>
      <w:r>
        <w:rPr>
          <w:w w:val="105"/>
        </w:rPr>
        <w:t>profiles.</w:t>
      </w:r>
      <w:r>
        <w:rPr>
          <w:spacing w:val="-26"/>
          <w:w w:val="105"/>
        </w:rPr>
        <w:t xml:space="preserve"> </w:t>
      </w:r>
      <w:r>
        <w:rPr>
          <w:w w:val="105"/>
        </w:rPr>
        <w:t>C</w:t>
      </w:r>
      <w:r>
        <w:rPr>
          <w:spacing w:val="-46"/>
          <w:w w:val="105"/>
        </w:rPr>
        <w:t xml:space="preserve"> </w:t>
      </w:r>
      <w:r>
        <w:rPr>
          <w:spacing w:val="-4"/>
          <w:w w:val="105"/>
        </w:rPr>
        <w:t>onstruction</w:t>
      </w:r>
      <w:r>
        <w:rPr>
          <w:spacing w:val="-33"/>
          <w:w w:val="105"/>
        </w:rPr>
        <w:t xml:space="preserve"> </w:t>
      </w:r>
      <w:r>
        <w:rPr>
          <w:w w:val="105"/>
        </w:rPr>
        <w:t>of</w:t>
      </w:r>
      <w:r>
        <w:rPr>
          <w:spacing w:val="-28"/>
          <w:w w:val="105"/>
        </w:rPr>
        <w:t xml:space="preserve"> </w:t>
      </w:r>
      <w:r>
        <w:rPr>
          <w:spacing w:val="-4"/>
          <w:w w:val="105"/>
        </w:rPr>
        <w:t>displacement</w:t>
      </w:r>
      <w:r>
        <w:rPr>
          <w:spacing w:val="-32"/>
          <w:w w:val="105"/>
        </w:rPr>
        <w:t xml:space="preserve"> </w:t>
      </w:r>
      <w:r>
        <w:rPr>
          <w:spacing w:val="-4"/>
          <w:w w:val="105"/>
        </w:rPr>
        <w:t>diagrams</w:t>
      </w:r>
      <w:r>
        <w:rPr>
          <w:spacing w:val="-29"/>
          <w:w w:val="105"/>
        </w:rPr>
        <w:t xml:space="preserve"> </w:t>
      </w:r>
      <w:r>
        <w:rPr>
          <w:spacing w:val="-6"/>
          <w:w w:val="105"/>
        </w:rPr>
        <w:t>and</w:t>
      </w:r>
      <w:r>
        <w:rPr>
          <w:spacing w:val="-30"/>
          <w:w w:val="105"/>
        </w:rPr>
        <w:t xml:space="preserve"> </w:t>
      </w:r>
      <w:r>
        <w:rPr>
          <w:w w:val="105"/>
        </w:rPr>
        <w:t>calculation</w:t>
      </w:r>
      <w:r>
        <w:rPr>
          <w:spacing w:val="-33"/>
          <w:w w:val="105"/>
        </w:rPr>
        <w:t xml:space="preserve"> </w:t>
      </w:r>
      <w:r>
        <w:rPr>
          <w:w w:val="105"/>
        </w:rPr>
        <w:t>of</w:t>
      </w:r>
      <w:r>
        <w:rPr>
          <w:spacing w:val="-28"/>
          <w:w w:val="105"/>
        </w:rPr>
        <w:t xml:space="preserve"> </w:t>
      </w:r>
      <w:r>
        <w:rPr>
          <w:w w:val="105"/>
        </w:rPr>
        <w:t xml:space="preserve">velocities </w:t>
      </w:r>
      <w:r>
        <w:rPr>
          <w:spacing w:val="-7"/>
          <w:w w:val="105"/>
        </w:rPr>
        <w:t xml:space="preserve">and </w:t>
      </w:r>
      <w:r>
        <w:rPr>
          <w:spacing w:val="-4"/>
          <w:w w:val="105"/>
        </w:rPr>
        <w:t xml:space="preserve">accelerations </w:t>
      </w:r>
      <w:r>
        <w:rPr>
          <w:w w:val="105"/>
        </w:rPr>
        <w:t xml:space="preserve">of followers with </w:t>
      </w:r>
      <w:r>
        <w:rPr>
          <w:spacing w:val="-3"/>
          <w:w w:val="105"/>
        </w:rPr>
        <w:t xml:space="preserve">different </w:t>
      </w:r>
      <w:r>
        <w:rPr>
          <w:spacing w:val="-7"/>
          <w:w w:val="105"/>
        </w:rPr>
        <w:t xml:space="preserve">types </w:t>
      </w:r>
      <w:r>
        <w:rPr>
          <w:w w:val="105"/>
        </w:rPr>
        <w:t xml:space="preserve">of </w:t>
      </w:r>
      <w:r>
        <w:rPr>
          <w:spacing w:val="-6"/>
          <w:w w:val="105"/>
        </w:rPr>
        <w:t xml:space="preserve">motions </w:t>
      </w:r>
      <w:r>
        <w:rPr>
          <w:spacing w:val="-5"/>
          <w:w w:val="105"/>
        </w:rPr>
        <w:t xml:space="preserve">are </w:t>
      </w:r>
      <w:r>
        <w:rPr>
          <w:spacing w:val="-3"/>
          <w:w w:val="105"/>
        </w:rPr>
        <w:t xml:space="preserve">discussed </w:t>
      </w:r>
      <w:r>
        <w:rPr>
          <w:spacing w:val="2"/>
          <w:w w:val="105"/>
        </w:rPr>
        <w:t xml:space="preserve">in </w:t>
      </w:r>
      <w:r>
        <w:rPr>
          <w:spacing w:val="-7"/>
          <w:w w:val="105"/>
        </w:rPr>
        <w:t xml:space="preserve">the </w:t>
      </w:r>
      <w:r>
        <w:rPr>
          <w:w w:val="105"/>
        </w:rPr>
        <w:t xml:space="preserve">following </w:t>
      </w:r>
      <w:r>
        <w:rPr>
          <w:spacing w:val="-5"/>
          <w:w w:val="105"/>
        </w:rPr>
        <w:t>sections.</w:t>
      </w:r>
    </w:p>
    <w:p w:rsidR="00BC4563" w:rsidRDefault="00BC4563">
      <w:pPr>
        <w:pStyle w:val="BodyText"/>
      </w:pPr>
    </w:p>
    <w:p w:rsidR="00BC4563" w:rsidRDefault="00BC4563">
      <w:pPr>
        <w:pStyle w:val="BodyText"/>
      </w:pPr>
    </w:p>
    <w:p w:rsidR="00BC4563" w:rsidRDefault="002040C6">
      <w:pPr>
        <w:pStyle w:val="Heading3"/>
        <w:spacing w:before="163"/>
      </w:pPr>
      <w:r>
        <w:t>(a) Follower motion with Uniform velocity:</w:t>
      </w:r>
    </w:p>
    <w:p w:rsidR="00BC4563" w:rsidRDefault="00BC4563">
      <w:pPr>
        <w:pStyle w:val="BodyText"/>
        <w:spacing w:before="1"/>
        <w:rPr>
          <w:b/>
          <w:sz w:val="21"/>
        </w:rPr>
      </w:pPr>
    </w:p>
    <w:p w:rsidR="00BC4563" w:rsidRDefault="002040C6">
      <w:pPr>
        <w:pStyle w:val="BodyText"/>
        <w:spacing w:line="276" w:lineRule="auto"/>
        <w:ind w:left="1280" w:right="1234"/>
      </w:pPr>
      <w:r>
        <w:t xml:space="preserve">Fig.3.8 </w:t>
      </w:r>
      <w:r>
        <w:rPr>
          <w:spacing w:val="-4"/>
        </w:rPr>
        <w:t xml:space="preserve">shows </w:t>
      </w:r>
      <w:r>
        <w:rPr>
          <w:spacing w:val="-7"/>
        </w:rPr>
        <w:t xml:space="preserve">the </w:t>
      </w:r>
      <w:r>
        <w:rPr>
          <w:spacing w:val="-5"/>
        </w:rPr>
        <w:t xml:space="preserve">displacement, </w:t>
      </w:r>
      <w:r>
        <w:t xml:space="preserve">velocity </w:t>
      </w:r>
      <w:r>
        <w:rPr>
          <w:spacing w:val="-6"/>
        </w:rPr>
        <w:t xml:space="preserve">and </w:t>
      </w:r>
      <w:r>
        <w:rPr>
          <w:spacing w:val="-4"/>
        </w:rPr>
        <w:t xml:space="preserve">acceleration </w:t>
      </w:r>
      <w:r>
        <w:rPr>
          <w:spacing w:val="-9"/>
        </w:rPr>
        <w:t xml:space="preserve">patterns </w:t>
      </w:r>
      <w:r>
        <w:t xml:space="preserve">of a follower having uniform velocity </w:t>
      </w:r>
      <w:r>
        <w:rPr>
          <w:spacing w:val="-6"/>
        </w:rPr>
        <w:t xml:space="preserve">type </w:t>
      </w:r>
      <w:r>
        <w:t xml:space="preserve">of </w:t>
      </w:r>
      <w:r>
        <w:rPr>
          <w:spacing w:val="-6"/>
        </w:rPr>
        <w:t xml:space="preserve">motion. </w:t>
      </w:r>
      <w:r>
        <w:t xml:space="preserve">Since </w:t>
      </w:r>
      <w:r>
        <w:rPr>
          <w:spacing w:val="-7"/>
        </w:rPr>
        <w:t xml:space="preserve">the </w:t>
      </w:r>
      <w:r>
        <w:t xml:space="preserve">follower </w:t>
      </w:r>
      <w:r>
        <w:rPr>
          <w:spacing w:val="-6"/>
        </w:rPr>
        <w:t xml:space="preserve">moves </w:t>
      </w:r>
      <w:r>
        <w:t xml:space="preserve">with </w:t>
      </w:r>
      <w:r>
        <w:rPr>
          <w:spacing w:val="-6"/>
        </w:rPr>
        <w:t xml:space="preserve">constant </w:t>
      </w:r>
      <w:r>
        <w:t xml:space="preserve">velocity, </w:t>
      </w:r>
      <w:r>
        <w:rPr>
          <w:spacing w:val="-3"/>
        </w:rPr>
        <w:t xml:space="preserve">during </w:t>
      </w:r>
      <w:r>
        <w:t xml:space="preserve">rise </w:t>
      </w:r>
      <w:r>
        <w:rPr>
          <w:spacing w:val="-7"/>
        </w:rPr>
        <w:t xml:space="preserve">and </w:t>
      </w:r>
      <w:r>
        <w:t xml:space="preserve">fall, </w:t>
      </w:r>
      <w:r>
        <w:rPr>
          <w:spacing w:val="-7"/>
        </w:rPr>
        <w:t xml:space="preserve">the </w:t>
      </w:r>
      <w:r>
        <w:rPr>
          <w:spacing w:val="-4"/>
        </w:rPr>
        <w:t xml:space="preserve">displacement </w:t>
      </w:r>
      <w:r>
        <w:rPr>
          <w:spacing w:val="-3"/>
        </w:rPr>
        <w:t xml:space="preserve">varies </w:t>
      </w:r>
      <w:r>
        <w:t xml:space="preserve">linearly with θ. Also, since the velocity changes from zero to a </w:t>
      </w:r>
      <w:r>
        <w:rPr>
          <w:spacing w:val="-3"/>
        </w:rPr>
        <w:t xml:space="preserve">finite </w:t>
      </w:r>
      <w:r>
        <w:t xml:space="preserve">value, within </w:t>
      </w:r>
      <w:r>
        <w:rPr>
          <w:spacing w:val="-6"/>
        </w:rPr>
        <w:t xml:space="preserve">no time, </w:t>
      </w:r>
      <w:r>
        <w:rPr>
          <w:spacing w:val="-4"/>
        </w:rPr>
        <w:t xml:space="preserve">theoretically, </w:t>
      </w:r>
      <w:r>
        <w:rPr>
          <w:spacing w:val="-7"/>
        </w:rPr>
        <w:t xml:space="preserve">the </w:t>
      </w:r>
      <w:r>
        <w:rPr>
          <w:spacing w:val="-4"/>
        </w:rPr>
        <w:t xml:space="preserve">acceleration </w:t>
      </w:r>
      <w:r>
        <w:rPr>
          <w:spacing w:val="-7"/>
        </w:rPr>
        <w:t xml:space="preserve">becomes  </w:t>
      </w:r>
      <w:r>
        <w:t xml:space="preserve">infinite </w:t>
      </w:r>
      <w:r>
        <w:rPr>
          <w:spacing w:val="-5"/>
        </w:rPr>
        <w:t xml:space="preserve">at </w:t>
      </w:r>
      <w:r>
        <w:rPr>
          <w:spacing w:val="-7"/>
        </w:rPr>
        <w:t xml:space="preserve">the </w:t>
      </w:r>
      <w:r>
        <w:rPr>
          <w:spacing w:val="-3"/>
        </w:rPr>
        <w:t xml:space="preserve">beginning  </w:t>
      </w:r>
      <w:r>
        <w:rPr>
          <w:spacing w:val="-6"/>
        </w:rPr>
        <w:t xml:space="preserve">and  </w:t>
      </w:r>
      <w:r>
        <w:rPr>
          <w:spacing w:val="-9"/>
        </w:rPr>
        <w:t xml:space="preserve">end  </w:t>
      </w:r>
      <w:r>
        <w:t xml:space="preserve">of  rise </w:t>
      </w:r>
      <w:r>
        <w:rPr>
          <w:spacing w:val="-7"/>
        </w:rPr>
        <w:t>and</w:t>
      </w:r>
      <w:r>
        <w:t xml:space="preserve"> fall.</w:t>
      </w: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924D37">
      <w:pPr>
        <w:pStyle w:val="BodyText"/>
        <w:spacing w:before="8"/>
        <w:rPr>
          <w:sz w:val="11"/>
        </w:rPr>
      </w:pPr>
      <w:r w:rsidRPr="00924D37">
        <w:pict>
          <v:group id="_x0000_s1297" style="position:absolute;margin-left:38.85pt;margin-top:8.7pt;width:504.85pt;height:91pt;z-index:5824;mso-wrap-distance-left:0;mso-wrap-distance-right:0;mso-position-horizontal-relative:page" coordorigin="777,174" coordsize="10097,1820">
            <v:rect id="_x0000_s1299" style="position:absolute;left:776;top:174;width:10097;height:1709" stroked="f"/>
            <v:shape id="_x0000_s1298" type="#_x0000_t202" style="position:absolute;left:776;top:174;width:10097;height:1820" filled="f" stroked="f">
              <v:textbox style="mso-next-textbox:#_x0000_s1298" inset="0,0,0,0">
                <w:txbxContent>
                  <w:p w:rsidR="00BC4563" w:rsidRDefault="00BC4563">
                    <w:pPr>
                      <w:rPr>
                        <w:sz w:val="40"/>
                      </w:rPr>
                    </w:pPr>
                  </w:p>
                  <w:p w:rsidR="00BC4563" w:rsidRDefault="00BC4563">
                    <w:pPr>
                      <w:rPr>
                        <w:sz w:val="40"/>
                      </w:rPr>
                    </w:pPr>
                  </w:p>
                  <w:p w:rsidR="00BC4563" w:rsidRDefault="00BC4563">
                    <w:pPr>
                      <w:spacing w:before="2"/>
                      <w:rPr>
                        <w:sz w:val="42"/>
                      </w:rPr>
                    </w:pPr>
                  </w:p>
                </w:txbxContent>
              </v:textbox>
            </v:shape>
            <w10:wrap type="topAndBottom" anchorx="page"/>
          </v:group>
        </w:pict>
      </w:r>
    </w:p>
    <w:p w:rsidR="00BC4563" w:rsidRDefault="00BC4563">
      <w:pPr>
        <w:rPr>
          <w:sz w:val="11"/>
        </w:rPr>
        <w:sectPr w:rsidR="00BC4563">
          <w:pgSz w:w="12240" w:h="15840"/>
          <w:pgMar w:top="320" w:right="300" w:bottom="0" w:left="160" w:header="720" w:footer="720" w:gutter="0"/>
          <w:cols w:space="720"/>
        </w:sect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spacing w:before="7"/>
        <w:rPr>
          <w:sz w:val="17"/>
        </w:rPr>
      </w:pPr>
    </w:p>
    <w:p w:rsidR="00BC4563" w:rsidRDefault="002040C6">
      <w:pPr>
        <w:pStyle w:val="BodyText"/>
        <w:ind w:left="1282" w:right="-61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5481617" cy="6750367"/>
            <wp:effectExtent l="0" t="0" r="0" b="0"/>
            <wp:docPr id="83" name="image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44.jpe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1617" cy="6750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4563" w:rsidRDefault="00924D37">
      <w:pPr>
        <w:pStyle w:val="Heading3"/>
        <w:spacing w:before="104"/>
      </w:pPr>
      <w:r>
        <w:pict>
          <v:shape id="_x0000_s1296" type="#_x0000_t202" style="position:absolute;left:0;text-align:left;margin-left:456.9pt;margin-top:-565.6pt;width:83.55pt;height:12pt;z-index:-80536;mso-position-horizontal-relative:page" filled="f" stroked="f">
            <v:textbox style="mso-next-textbox:#_x0000_s1296" inset="0,0,0,0">
              <w:txbxContent>
                <w:p w:rsidR="00BC4563" w:rsidRDefault="002040C6">
                  <w:pPr>
                    <w:pStyle w:val="BodyText"/>
                    <w:spacing w:line="232" w:lineRule="exact"/>
                  </w:pPr>
                  <w:r>
                    <w:rPr>
                      <w:spacing w:val="-3"/>
                    </w:rPr>
                    <w:t xml:space="preserve">Sub </w:t>
                  </w:r>
                  <w:r>
                    <w:t xml:space="preserve">C </w:t>
                  </w:r>
                  <w:r>
                    <w:rPr>
                      <w:spacing w:val="-6"/>
                    </w:rPr>
                    <w:t>ode:</w:t>
                  </w:r>
                  <w:r>
                    <w:rPr>
                      <w:spacing w:val="-27"/>
                    </w:rPr>
                    <w:t xml:space="preserve"> </w:t>
                  </w:r>
                  <w:r>
                    <w:t>ME35</w:t>
                  </w:r>
                </w:p>
              </w:txbxContent>
            </v:textbox>
            <w10:wrap anchorx="page"/>
          </v:shape>
        </w:pict>
      </w:r>
      <w:r>
        <w:pict>
          <v:group id="_x0000_s1293" style="position:absolute;left:0;text-align:left;margin-left:46.6pt;margin-top:-587.75pt;width:520.4pt;height:41.55pt;z-index:6016;mso-position-horizontal-relative:page" coordorigin="932,-11755" coordsize="10408,831">
            <v:rect id="_x0000_s1295" style="position:absolute;left:931;top:-11732;width:10408;height:808" stroked="f"/>
            <v:shape id="_x0000_s1294" type="#_x0000_t202" style="position:absolute;left:931;top:-11756;width:10408;height:831" filled="f" stroked="f">
              <v:textbox style="mso-next-textbox:#_x0000_s1294" inset="0,0,0,0">
                <w:txbxContent>
                  <w:p w:rsidR="00BC4563" w:rsidRPr="005035DE" w:rsidRDefault="00BC4563" w:rsidP="005035DE"/>
                </w:txbxContent>
              </v:textbox>
            </v:shape>
            <w10:wrap anchorx="page"/>
          </v:group>
        </w:pict>
      </w:r>
      <w:r w:rsidR="002040C6">
        <w:t>Follower motion with modified uniform velocity:</w:t>
      </w:r>
    </w:p>
    <w:p w:rsidR="00BC4563" w:rsidRDefault="002040C6">
      <w:pPr>
        <w:pStyle w:val="BodyText"/>
        <w:rPr>
          <w:b/>
        </w:rPr>
      </w:pPr>
      <w:r>
        <w:br w:type="column"/>
      </w:r>
    </w:p>
    <w:p w:rsidR="00BC4563" w:rsidRDefault="00BC4563">
      <w:pPr>
        <w:pStyle w:val="BodyText"/>
        <w:rPr>
          <w:b/>
        </w:rPr>
      </w:pPr>
    </w:p>
    <w:p w:rsidR="00BC4563" w:rsidRDefault="00BC4563">
      <w:pPr>
        <w:pStyle w:val="BodyText"/>
        <w:rPr>
          <w:b/>
        </w:rPr>
      </w:pPr>
    </w:p>
    <w:p w:rsidR="00BC4563" w:rsidRDefault="00BC4563">
      <w:pPr>
        <w:pStyle w:val="BodyText"/>
        <w:rPr>
          <w:b/>
        </w:rPr>
      </w:pPr>
    </w:p>
    <w:p w:rsidR="00BC4563" w:rsidRDefault="00BC4563">
      <w:pPr>
        <w:pStyle w:val="BodyText"/>
        <w:rPr>
          <w:b/>
        </w:rPr>
      </w:pPr>
    </w:p>
    <w:p w:rsidR="00BC4563" w:rsidRDefault="00BC4563">
      <w:pPr>
        <w:pStyle w:val="BodyText"/>
        <w:spacing w:before="9"/>
        <w:rPr>
          <w:b/>
          <w:sz w:val="21"/>
        </w:rPr>
      </w:pPr>
    </w:p>
    <w:p w:rsidR="00BC4563" w:rsidRDefault="002040C6">
      <w:pPr>
        <w:pStyle w:val="BodyText"/>
        <w:spacing w:line="271" w:lineRule="auto"/>
        <w:ind w:left="152" w:right="1368"/>
      </w:pPr>
      <w:r>
        <w:rPr>
          <w:w w:val="95"/>
        </w:rPr>
        <w:t xml:space="preserve">Fig </w:t>
      </w:r>
      <w:r>
        <w:t>3.8</w:t>
      </w:r>
    </w:p>
    <w:p w:rsidR="00BC4563" w:rsidRDefault="00BC4563">
      <w:pPr>
        <w:pStyle w:val="BodyText"/>
      </w:pPr>
    </w:p>
    <w:p w:rsidR="00BC4563" w:rsidRDefault="00BC4563">
      <w:pPr>
        <w:pStyle w:val="BodyText"/>
      </w:pPr>
    </w:p>
    <w:p w:rsidR="00BC4563" w:rsidRDefault="002040C6">
      <w:pPr>
        <w:pStyle w:val="Heading3"/>
        <w:spacing w:before="178"/>
        <w:ind w:left="152"/>
      </w:pPr>
      <w:r>
        <w:t>(b)</w:t>
      </w:r>
    </w:p>
    <w:p w:rsidR="00BC4563" w:rsidRDefault="00BC4563">
      <w:pPr>
        <w:sectPr w:rsidR="00BC4563">
          <w:pgSz w:w="12240" w:h="15840"/>
          <w:pgMar w:top="320" w:right="300" w:bottom="0" w:left="160" w:header="720" w:footer="720" w:gutter="0"/>
          <w:cols w:num="2" w:space="720" w:equalWidth="0">
            <w:col w:w="9895" w:space="40"/>
            <w:col w:w="1845"/>
          </w:cols>
        </w:sectPr>
      </w:pPr>
    </w:p>
    <w:p w:rsidR="00BC4563" w:rsidRDefault="00924D37">
      <w:pPr>
        <w:pStyle w:val="BodyText"/>
        <w:rPr>
          <w:b/>
          <w:sz w:val="20"/>
        </w:rPr>
      </w:pPr>
      <w:r w:rsidRPr="00924D37">
        <w:lastRenderedPageBreak/>
        <w:pict>
          <v:shape id="_x0000_s1292" type="#_x0000_t202" style="position:absolute;margin-left:376.7pt;margin-top:728.25pt;width:163.5pt;height:28.1pt;z-index:-80512;mso-position-horizontal-relative:page;mso-position-vertical-relative:page" filled="f" stroked="f">
            <v:textbox style="mso-next-textbox:#_x0000_s1292" inset="0,0,0,0">
              <w:txbxContent>
                <w:p w:rsidR="00BC4563" w:rsidRPr="00AD6C72" w:rsidRDefault="00BC4563" w:rsidP="00AD6C72"/>
              </w:txbxContent>
            </v:textbox>
            <w10:wrap anchorx="page" anchory="page"/>
          </v:shape>
        </w:pict>
      </w:r>
    </w:p>
    <w:p w:rsidR="00BC4563" w:rsidRDefault="00BC4563">
      <w:pPr>
        <w:pStyle w:val="BodyText"/>
        <w:rPr>
          <w:b/>
          <w:sz w:val="20"/>
        </w:rPr>
      </w:pPr>
    </w:p>
    <w:p w:rsidR="00BC4563" w:rsidRDefault="00BC4563">
      <w:pPr>
        <w:pStyle w:val="BodyText"/>
        <w:rPr>
          <w:b/>
          <w:sz w:val="20"/>
        </w:rPr>
      </w:pPr>
    </w:p>
    <w:p w:rsidR="00BC4563" w:rsidRDefault="00BC4563">
      <w:pPr>
        <w:pStyle w:val="BodyText"/>
        <w:rPr>
          <w:b/>
          <w:sz w:val="20"/>
        </w:rPr>
      </w:pPr>
    </w:p>
    <w:p w:rsidR="00BC4563" w:rsidRDefault="00BC4563">
      <w:pPr>
        <w:pStyle w:val="BodyText"/>
        <w:rPr>
          <w:b/>
          <w:sz w:val="20"/>
        </w:rPr>
      </w:pPr>
    </w:p>
    <w:p w:rsidR="00BC4563" w:rsidRDefault="00BC4563">
      <w:pPr>
        <w:pStyle w:val="BodyText"/>
        <w:rPr>
          <w:b/>
          <w:sz w:val="20"/>
        </w:rPr>
      </w:pPr>
    </w:p>
    <w:p w:rsidR="00BC4563" w:rsidRDefault="00BC4563">
      <w:pPr>
        <w:pStyle w:val="BodyText"/>
        <w:ind w:left="927"/>
        <w:rPr>
          <w:sz w:val="20"/>
        </w:rPr>
      </w:pPr>
    </w:p>
    <w:p w:rsidR="00BC4563" w:rsidRDefault="00BC4563">
      <w:pPr>
        <w:rPr>
          <w:sz w:val="20"/>
        </w:rPr>
        <w:sectPr w:rsidR="00BC4563">
          <w:type w:val="continuous"/>
          <w:pgSz w:w="12240" w:h="15840"/>
          <w:pgMar w:top="240" w:right="300" w:bottom="0" w:left="160" w:header="720" w:footer="720" w:gutter="0"/>
          <w:cols w:space="720"/>
        </w:sectPr>
      </w:pPr>
    </w:p>
    <w:p w:rsidR="00BC4563" w:rsidRDefault="00924D37">
      <w:pPr>
        <w:pStyle w:val="BodyText"/>
        <w:ind w:left="18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285" style="width:542.15pt;height:47.5pt;mso-position-horizontal-relative:char;mso-position-vertical-relative:line" coordsize="10843,950">
            <v:line id="_x0000_s1288" style="position:absolute" from="1070,940" to="10491,940" strokecolor="#612322" strokeweight=".30586mm"/>
            <v:rect id="_x0000_s1287" style="position:absolute;width:10843;height:932" stroked="f"/>
            <v:shape id="_x0000_s1286" type="#_x0000_t202" style="position:absolute;width:10843;height:950" filled="f" stroked="f">
              <v:textbox style="mso-next-textbox:#_x0000_s1286" inset="0,0,0,0">
                <w:txbxContent>
                  <w:p w:rsidR="00BC4563" w:rsidRPr="005035DE" w:rsidRDefault="00BC4563" w:rsidP="005035DE"/>
                </w:txbxContent>
              </v:textbox>
            </v:shape>
            <w10:wrap type="none"/>
            <w10:anchorlock/>
          </v:group>
        </w:pict>
      </w:r>
    </w:p>
    <w:p w:rsidR="00BC4563" w:rsidRDefault="00BC4563">
      <w:pPr>
        <w:pStyle w:val="BodyText"/>
        <w:spacing w:before="8"/>
        <w:rPr>
          <w:b/>
          <w:sz w:val="20"/>
        </w:rPr>
      </w:pPr>
    </w:p>
    <w:p w:rsidR="00BC4563" w:rsidRDefault="00924D37">
      <w:pPr>
        <w:pStyle w:val="BodyText"/>
        <w:spacing w:before="56" w:line="276" w:lineRule="auto"/>
        <w:ind w:left="1280" w:right="1234" w:firstLine="720"/>
      </w:pPr>
      <w:r>
        <w:pict>
          <v:shape id="_x0000_s1284" type="#_x0000_t202" style="position:absolute;left:0;text-align:left;margin-left:456.9pt;margin-top:-30.75pt;width:83.55pt;height:12pt;z-index:-80368;mso-position-horizontal-relative:page" filled="f" stroked="f">
            <v:textbox style="mso-next-textbox:#_x0000_s1284" inset="0,0,0,0">
              <w:txbxContent>
                <w:p w:rsidR="00BC4563" w:rsidRDefault="002040C6">
                  <w:pPr>
                    <w:pStyle w:val="BodyText"/>
                    <w:spacing w:line="232" w:lineRule="exact"/>
                  </w:pPr>
                  <w:r>
                    <w:rPr>
                      <w:spacing w:val="-3"/>
                    </w:rPr>
                    <w:t xml:space="preserve">Sub </w:t>
                  </w:r>
                  <w:r>
                    <w:t xml:space="preserve">C </w:t>
                  </w:r>
                  <w:r>
                    <w:rPr>
                      <w:spacing w:val="-6"/>
                    </w:rPr>
                    <w:t>ode:</w:t>
                  </w:r>
                  <w:r>
                    <w:rPr>
                      <w:spacing w:val="-27"/>
                    </w:rPr>
                    <w:t xml:space="preserve"> </w:t>
                  </w:r>
                  <w:r>
                    <w:t>ME35</w:t>
                  </w:r>
                </w:p>
              </w:txbxContent>
            </v:textbox>
            <w10:wrap anchorx="page"/>
          </v:shape>
        </w:pict>
      </w:r>
      <w:r w:rsidR="002040C6">
        <w:rPr>
          <w:spacing w:val="10"/>
        </w:rPr>
        <w:t xml:space="preserve">It </w:t>
      </w:r>
      <w:r w:rsidR="002040C6">
        <w:t xml:space="preserve">is </w:t>
      </w:r>
      <w:r w:rsidR="002040C6">
        <w:rPr>
          <w:spacing w:val="-5"/>
        </w:rPr>
        <w:t xml:space="preserve">observed </w:t>
      </w:r>
      <w:r w:rsidR="002040C6">
        <w:rPr>
          <w:spacing w:val="2"/>
        </w:rPr>
        <w:t xml:space="preserve">in </w:t>
      </w:r>
      <w:r w:rsidR="002040C6">
        <w:rPr>
          <w:spacing w:val="-7"/>
        </w:rPr>
        <w:t xml:space="preserve">the </w:t>
      </w:r>
      <w:r w:rsidR="002040C6">
        <w:rPr>
          <w:spacing w:val="-4"/>
        </w:rPr>
        <w:t xml:space="preserve">displacement diagrams </w:t>
      </w:r>
      <w:r w:rsidR="002040C6">
        <w:t xml:space="preserve">of </w:t>
      </w:r>
      <w:r w:rsidR="002040C6">
        <w:rPr>
          <w:spacing w:val="-7"/>
        </w:rPr>
        <w:t xml:space="preserve">the </w:t>
      </w:r>
      <w:r w:rsidR="002040C6">
        <w:t xml:space="preserve">follower with uniform velocity </w:t>
      </w:r>
      <w:r w:rsidR="002040C6">
        <w:rPr>
          <w:spacing w:val="-9"/>
        </w:rPr>
        <w:t xml:space="preserve">that </w:t>
      </w:r>
      <w:r w:rsidR="002040C6">
        <w:rPr>
          <w:spacing w:val="-7"/>
        </w:rPr>
        <w:t xml:space="preserve">the </w:t>
      </w:r>
      <w:r w:rsidR="002040C6">
        <w:rPr>
          <w:spacing w:val="-4"/>
        </w:rPr>
        <w:t xml:space="preserve">acceleration </w:t>
      </w:r>
      <w:r w:rsidR="002040C6">
        <w:t xml:space="preserve">of </w:t>
      </w:r>
      <w:r w:rsidR="002040C6">
        <w:rPr>
          <w:spacing w:val="-7"/>
        </w:rPr>
        <w:t xml:space="preserve">the </w:t>
      </w:r>
      <w:r w:rsidR="002040C6">
        <w:t xml:space="preserve">follower </w:t>
      </w:r>
      <w:r w:rsidR="002040C6">
        <w:rPr>
          <w:spacing w:val="-8"/>
        </w:rPr>
        <w:t xml:space="preserve">becomes </w:t>
      </w:r>
      <w:r w:rsidR="002040C6">
        <w:t xml:space="preserve">infinite </w:t>
      </w:r>
      <w:r w:rsidR="002040C6">
        <w:rPr>
          <w:spacing w:val="-5"/>
        </w:rPr>
        <w:t xml:space="preserve">at </w:t>
      </w:r>
      <w:r w:rsidR="002040C6">
        <w:rPr>
          <w:spacing w:val="-7"/>
        </w:rPr>
        <w:t xml:space="preserve">the </w:t>
      </w:r>
      <w:r w:rsidR="002040C6">
        <w:rPr>
          <w:spacing w:val="-3"/>
        </w:rPr>
        <w:t xml:space="preserve">beginning  </w:t>
      </w:r>
      <w:r w:rsidR="002040C6">
        <w:rPr>
          <w:spacing w:val="-6"/>
        </w:rPr>
        <w:t xml:space="preserve">and </w:t>
      </w:r>
      <w:r w:rsidR="002040C6">
        <w:rPr>
          <w:spacing w:val="-4"/>
        </w:rPr>
        <w:t xml:space="preserve">ending  </w:t>
      </w:r>
      <w:r w:rsidR="002040C6">
        <w:t xml:space="preserve">of rise </w:t>
      </w:r>
      <w:r w:rsidR="002040C6">
        <w:rPr>
          <w:spacing w:val="-7"/>
        </w:rPr>
        <w:t xml:space="preserve">and  return </w:t>
      </w:r>
      <w:r w:rsidR="002040C6">
        <w:rPr>
          <w:spacing w:val="-4"/>
        </w:rPr>
        <w:t xml:space="preserve">strokes. </w:t>
      </w:r>
      <w:r w:rsidR="002040C6">
        <w:rPr>
          <w:spacing w:val="10"/>
        </w:rPr>
        <w:t xml:space="preserve">In </w:t>
      </w:r>
      <w:r w:rsidR="002040C6">
        <w:rPr>
          <w:spacing w:val="-7"/>
        </w:rPr>
        <w:t xml:space="preserve">order to </w:t>
      </w:r>
      <w:r w:rsidR="002040C6">
        <w:rPr>
          <w:spacing w:val="-6"/>
        </w:rPr>
        <w:t xml:space="preserve">prevent </w:t>
      </w:r>
      <w:r w:rsidR="002040C6">
        <w:rPr>
          <w:spacing w:val="-3"/>
        </w:rPr>
        <w:t xml:space="preserve">this, </w:t>
      </w:r>
      <w:r w:rsidR="002040C6">
        <w:rPr>
          <w:spacing w:val="-7"/>
        </w:rPr>
        <w:t xml:space="preserve">the </w:t>
      </w:r>
      <w:r w:rsidR="002040C6">
        <w:rPr>
          <w:spacing w:val="-4"/>
        </w:rPr>
        <w:t xml:space="preserve">displacement </w:t>
      </w:r>
      <w:r w:rsidR="002040C6">
        <w:rPr>
          <w:spacing w:val="-3"/>
        </w:rPr>
        <w:t xml:space="preserve">diagrams </w:t>
      </w:r>
      <w:r w:rsidR="002040C6">
        <w:rPr>
          <w:spacing w:val="-5"/>
        </w:rPr>
        <w:t xml:space="preserve">are </w:t>
      </w:r>
      <w:r w:rsidR="002040C6">
        <w:t xml:space="preserve">slightly modified.In </w:t>
      </w:r>
      <w:r w:rsidR="002040C6">
        <w:rPr>
          <w:spacing w:val="-7"/>
        </w:rPr>
        <w:t xml:space="preserve">the </w:t>
      </w:r>
      <w:r w:rsidR="002040C6">
        <w:t xml:space="preserve">modified </w:t>
      </w:r>
      <w:r w:rsidR="002040C6">
        <w:rPr>
          <w:spacing w:val="-4"/>
        </w:rPr>
        <w:t xml:space="preserve">form, </w:t>
      </w:r>
      <w:r w:rsidR="002040C6">
        <w:rPr>
          <w:spacing w:val="-7"/>
        </w:rPr>
        <w:t xml:space="preserve">the </w:t>
      </w:r>
      <w:r w:rsidR="002040C6">
        <w:t xml:space="preserve">velocity of </w:t>
      </w:r>
      <w:r w:rsidR="002040C6">
        <w:rPr>
          <w:spacing w:val="-7"/>
        </w:rPr>
        <w:t xml:space="preserve">the </w:t>
      </w:r>
      <w:r w:rsidR="002040C6">
        <w:t xml:space="preserve">follower </w:t>
      </w:r>
      <w:r w:rsidR="002040C6">
        <w:rPr>
          <w:spacing w:val="-4"/>
        </w:rPr>
        <w:t xml:space="preserve">changes </w:t>
      </w:r>
      <w:r w:rsidR="002040C6">
        <w:t xml:space="preserve">uniformly during  </w:t>
      </w:r>
      <w:r w:rsidR="002040C6">
        <w:rPr>
          <w:spacing w:val="-7"/>
        </w:rPr>
        <w:t xml:space="preserve">the </w:t>
      </w:r>
      <w:r w:rsidR="002040C6">
        <w:rPr>
          <w:spacing w:val="-3"/>
        </w:rPr>
        <w:t xml:space="preserve">beginning  </w:t>
      </w:r>
      <w:r w:rsidR="002040C6">
        <w:rPr>
          <w:spacing w:val="-6"/>
        </w:rPr>
        <w:t xml:space="preserve">and  </w:t>
      </w:r>
      <w:r w:rsidR="002040C6">
        <w:rPr>
          <w:spacing w:val="-9"/>
        </w:rPr>
        <w:t xml:space="preserve">end  </w:t>
      </w:r>
      <w:r w:rsidR="002040C6">
        <w:t xml:space="preserve">of </w:t>
      </w:r>
      <w:r w:rsidR="002040C6">
        <w:rPr>
          <w:spacing w:val="-5"/>
        </w:rPr>
        <w:t xml:space="preserve">each </w:t>
      </w:r>
      <w:r w:rsidR="002040C6">
        <w:rPr>
          <w:spacing w:val="-4"/>
        </w:rPr>
        <w:t xml:space="preserve">stroke. </w:t>
      </w:r>
      <w:r w:rsidR="002040C6">
        <w:t xml:space="preserve">Accordingly, </w:t>
      </w:r>
      <w:r w:rsidR="002040C6">
        <w:rPr>
          <w:spacing w:val="-7"/>
        </w:rPr>
        <w:t xml:space="preserve">the </w:t>
      </w:r>
      <w:r w:rsidR="002040C6">
        <w:rPr>
          <w:spacing w:val="-4"/>
        </w:rPr>
        <w:t xml:space="preserve">displacement </w:t>
      </w:r>
      <w:r w:rsidR="002040C6">
        <w:t xml:space="preserve">of </w:t>
      </w:r>
      <w:r w:rsidR="002040C6">
        <w:rPr>
          <w:spacing w:val="-7"/>
        </w:rPr>
        <w:t xml:space="preserve">the </w:t>
      </w:r>
      <w:r w:rsidR="002040C6">
        <w:t xml:space="preserve">follower </w:t>
      </w:r>
      <w:r w:rsidR="002040C6">
        <w:rPr>
          <w:spacing w:val="-3"/>
        </w:rPr>
        <w:t xml:space="preserve">varies parabolic </w:t>
      </w:r>
      <w:r w:rsidR="002040C6">
        <w:rPr>
          <w:spacing w:val="3"/>
        </w:rPr>
        <w:t xml:space="preserve">ally </w:t>
      </w:r>
      <w:r w:rsidR="002040C6">
        <w:rPr>
          <w:spacing w:val="-3"/>
        </w:rPr>
        <w:t xml:space="preserve">during </w:t>
      </w:r>
      <w:r w:rsidR="002040C6">
        <w:rPr>
          <w:spacing w:val="-8"/>
        </w:rPr>
        <w:t xml:space="preserve">these </w:t>
      </w:r>
      <w:r w:rsidR="002040C6">
        <w:rPr>
          <w:spacing w:val="-4"/>
        </w:rPr>
        <w:t xml:space="preserve">periods. </w:t>
      </w:r>
      <w:r w:rsidR="002040C6">
        <w:t xml:space="preserve">With </w:t>
      </w:r>
      <w:r w:rsidR="002040C6">
        <w:rPr>
          <w:spacing w:val="-3"/>
        </w:rPr>
        <w:t xml:space="preserve">this </w:t>
      </w:r>
      <w:r w:rsidR="002040C6">
        <w:t xml:space="preserve">modification, </w:t>
      </w:r>
      <w:r w:rsidR="002040C6">
        <w:rPr>
          <w:spacing w:val="-7"/>
        </w:rPr>
        <w:t xml:space="preserve">the </w:t>
      </w:r>
      <w:r w:rsidR="002040C6">
        <w:rPr>
          <w:spacing w:val="-4"/>
        </w:rPr>
        <w:t xml:space="preserve">acceleration </w:t>
      </w:r>
      <w:r w:rsidR="002040C6">
        <w:rPr>
          <w:spacing w:val="-7"/>
        </w:rPr>
        <w:t xml:space="preserve">becomes </w:t>
      </w:r>
      <w:r w:rsidR="002040C6">
        <w:rPr>
          <w:spacing w:val="-5"/>
        </w:rPr>
        <w:t xml:space="preserve">constant during </w:t>
      </w:r>
      <w:r w:rsidR="002040C6">
        <w:rPr>
          <w:spacing w:val="-7"/>
        </w:rPr>
        <w:t xml:space="preserve">these </w:t>
      </w:r>
      <w:r w:rsidR="002040C6">
        <w:rPr>
          <w:spacing w:val="-4"/>
        </w:rPr>
        <w:t xml:space="preserve">periods, </w:t>
      </w:r>
      <w:r w:rsidR="002040C6">
        <w:rPr>
          <w:spacing w:val="-5"/>
        </w:rPr>
        <w:t xml:space="preserve">instead </w:t>
      </w:r>
      <w:r w:rsidR="002040C6">
        <w:t xml:space="preserve">of </w:t>
      </w:r>
      <w:r w:rsidR="002040C6">
        <w:rPr>
          <w:spacing w:val="-5"/>
        </w:rPr>
        <w:t xml:space="preserve">being </w:t>
      </w:r>
      <w:r w:rsidR="002040C6">
        <w:t xml:space="preserve">infinite </w:t>
      </w:r>
      <w:r w:rsidR="002040C6">
        <w:rPr>
          <w:spacing w:val="-3"/>
        </w:rPr>
        <w:t xml:space="preserve">as </w:t>
      </w:r>
      <w:r w:rsidR="002040C6">
        <w:rPr>
          <w:spacing w:val="2"/>
        </w:rPr>
        <w:t xml:space="preserve">in </w:t>
      </w:r>
      <w:r w:rsidR="002040C6">
        <w:rPr>
          <w:spacing w:val="-7"/>
        </w:rPr>
        <w:t xml:space="preserve">the </w:t>
      </w:r>
      <w:r w:rsidR="002040C6">
        <w:t xml:space="preserve">uniform velocity </w:t>
      </w:r>
      <w:r w:rsidR="002040C6">
        <w:rPr>
          <w:spacing w:val="-6"/>
        </w:rPr>
        <w:t xml:space="preserve">type </w:t>
      </w:r>
      <w:r w:rsidR="002040C6">
        <w:t xml:space="preserve">of </w:t>
      </w:r>
      <w:r w:rsidR="002040C6">
        <w:rPr>
          <w:spacing w:val="-6"/>
        </w:rPr>
        <w:t xml:space="preserve">motion. </w:t>
      </w:r>
      <w:r w:rsidR="002040C6">
        <w:t xml:space="preserve">T </w:t>
      </w:r>
      <w:r w:rsidR="002040C6">
        <w:rPr>
          <w:spacing w:val="-6"/>
        </w:rPr>
        <w:t xml:space="preserve">he </w:t>
      </w:r>
      <w:r w:rsidR="002040C6">
        <w:rPr>
          <w:spacing w:val="-4"/>
        </w:rPr>
        <w:t xml:space="preserve">displacement, </w:t>
      </w:r>
      <w:r w:rsidR="002040C6">
        <w:t xml:space="preserve">velocity </w:t>
      </w:r>
      <w:r w:rsidR="002040C6">
        <w:rPr>
          <w:spacing w:val="-6"/>
        </w:rPr>
        <w:t xml:space="preserve">and </w:t>
      </w:r>
      <w:r w:rsidR="002040C6">
        <w:rPr>
          <w:spacing w:val="-4"/>
        </w:rPr>
        <w:t xml:space="preserve">acceleration </w:t>
      </w:r>
      <w:r w:rsidR="002040C6">
        <w:rPr>
          <w:spacing w:val="-9"/>
        </w:rPr>
        <w:t xml:space="preserve">patterns </w:t>
      </w:r>
      <w:r w:rsidR="002040C6">
        <w:rPr>
          <w:spacing w:val="-4"/>
        </w:rPr>
        <w:t xml:space="preserve">shown </w:t>
      </w:r>
      <w:r w:rsidR="002040C6">
        <w:rPr>
          <w:spacing w:val="2"/>
        </w:rPr>
        <w:t xml:space="preserve">in </w:t>
      </w:r>
      <w:r w:rsidR="002040C6">
        <w:rPr>
          <w:spacing w:val="3"/>
        </w:rPr>
        <w:t>fig</w:t>
      </w:r>
      <w:r w:rsidR="002040C6">
        <w:rPr>
          <w:spacing w:val="10"/>
        </w:rPr>
        <w:t xml:space="preserve"> </w:t>
      </w:r>
      <w:r w:rsidR="002040C6">
        <w:t>3.9</w:t>
      </w:r>
    </w:p>
    <w:p w:rsidR="00BC4563" w:rsidRDefault="00AD6C72">
      <w:pPr>
        <w:pStyle w:val="BodyText"/>
      </w:pPr>
      <w:r>
        <w:pict>
          <v:group id="_x0000_s1281" style="position:absolute;margin-left:60.6pt;margin-top:11.9pt;width:498.6pt;height:502.95pt;z-index:-80320;mso-position-horizontal-relative:page" coordorigin="1212,2833" coordsize="10159,11258">
            <v:shape id="_x0000_s1283" type="#_x0000_t75" style="position:absolute;left:1442;top:2833;width:8172;height:10591">
              <v:imagedata r:id="rId57" o:title=""/>
            </v:shape>
            <v:rect id="_x0000_s1282" style="position:absolute;left:1211;top:13034;width:10159;height:1056" stroked="f"/>
            <w10:wrap anchorx="page"/>
          </v:group>
        </w:pict>
      </w:r>
    </w:p>
    <w:p w:rsidR="00BC4563" w:rsidRDefault="00BC4563">
      <w:pPr>
        <w:pStyle w:val="BodyText"/>
      </w:pPr>
    </w:p>
    <w:p w:rsidR="00BC4563" w:rsidRDefault="00BC4563">
      <w:pPr>
        <w:pStyle w:val="BodyText"/>
      </w:pPr>
    </w:p>
    <w:p w:rsidR="00BC4563" w:rsidRDefault="00BC4563">
      <w:pPr>
        <w:pStyle w:val="BodyText"/>
        <w:spacing w:before="9"/>
        <w:rPr>
          <w:sz w:val="35"/>
        </w:rPr>
      </w:pPr>
    </w:p>
    <w:p w:rsidR="00BC4563" w:rsidRDefault="002040C6">
      <w:pPr>
        <w:pStyle w:val="Heading3"/>
        <w:spacing w:before="1" w:line="276" w:lineRule="auto"/>
        <w:ind w:left="9669" w:right="1184"/>
      </w:pPr>
      <w:r>
        <w:t>(c) Follower motion with uniform</w:t>
      </w:r>
    </w:p>
    <w:p w:rsidR="00BC4563" w:rsidRDefault="00BC4563">
      <w:pPr>
        <w:pStyle w:val="BodyText"/>
        <w:rPr>
          <w:b/>
          <w:sz w:val="20"/>
        </w:rPr>
      </w:pPr>
    </w:p>
    <w:p w:rsidR="00BC4563" w:rsidRDefault="00BC4563">
      <w:pPr>
        <w:pStyle w:val="BodyText"/>
        <w:rPr>
          <w:b/>
          <w:sz w:val="20"/>
        </w:rPr>
      </w:pPr>
    </w:p>
    <w:p w:rsidR="00BC4563" w:rsidRDefault="00BC4563">
      <w:pPr>
        <w:pStyle w:val="BodyText"/>
        <w:rPr>
          <w:b/>
          <w:sz w:val="20"/>
        </w:rPr>
      </w:pPr>
    </w:p>
    <w:p w:rsidR="00BC4563" w:rsidRDefault="00BC4563">
      <w:pPr>
        <w:pStyle w:val="BodyText"/>
        <w:rPr>
          <w:b/>
          <w:sz w:val="20"/>
        </w:rPr>
      </w:pPr>
    </w:p>
    <w:p w:rsidR="00BC4563" w:rsidRDefault="00BC4563">
      <w:pPr>
        <w:pStyle w:val="BodyText"/>
        <w:rPr>
          <w:b/>
          <w:sz w:val="20"/>
        </w:rPr>
      </w:pPr>
    </w:p>
    <w:p w:rsidR="00BC4563" w:rsidRDefault="00BC4563">
      <w:pPr>
        <w:pStyle w:val="BodyText"/>
        <w:rPr>
          <w:b/>
          <w:sz w:val="20"/>
        </w:rPr>
      </w:pPr>
    </w:p>
    <w:p w:rsidR="00BC4563" w:rsidRDefault="00BC4563">
      <w:pPr>
        <w:pStyle w:val="BodyText"/>
        <w:rPr>
          <w:b/>
          <w:sz w:val="20"/>
        </w:rPr>
      </w:pPr>
    </w:p>
    <w:p w:rsidR="00BC4563" w:rsidRDefault="00BC4563">
      <w:pPr>
        <w:pStyle w:val="BodyText"/>
        <w:rPr>
          <w:b/>
          <w:sz w:val="20"/>
        </w:rPr>
      </w:pPr>
    </w:p>
    <w:p w:rsidR="00BC4563" w:rsidRDefault="00BC4563">
      <w:pPr>
        <w:pStyle w:val="BodyText"/>
        <w:rPr>
          <w:b/>
          <w:sz w:val="20"/>
        </w:rPr>
      </w:pPr>
    </w:p>
    <w:p w:rsidR="00BC4563" w:rsidRDefault="00BC4563">
      <w:pPr>
        <w:pStyle w:val="BodyText"/>
        <w:rPr>
          <w:b/>
          <w:sz w:val="20"/>
        </w:rPr>
      </w:pPr>
    </w:p>
    <w:p w:rsidR="00BC4563" w:rsidRDefault="00BC4563">
      <w:pPr>
        <w:pStyle w:val="BodyText"/>
        <w:rPr>
          <w:b/>
          <w:sz w:val="20"/>
        </w:rPr>
      </w:pPr>
    </w:p>
    <w:p w:rsidR="00BC4563" w:rsidRDefault="00BC4563">
      <w:pPr>
        <w:pStyle w:val="BodyText"/>
        <w:rPr>
          <w:b/>
          <w:sz w:val="20"/>
        </w:rPr>
      </w:pPr>
    </w:p>
    <w:p w:rsidR="00BC4563" w:rsidRDefault="00BC4563">
      <w:pPr>
        <w:pStyle w:val="BodyText"/>
        <w:rPr>
          <w:b/>
          <w:sz w:val="20"/>
        </w:rPr>
      </w:pPr>
    </w:p>
    <w:p w:rsidR="00BC4563" w:rsidRDefault="00BC4563">
      <w:pPr>
        <w:pStyle w:val="BodyText"/>
        <w:rPr>
          <w:b/>
          <w:sz w:val="20"/>
        </w:rPr>
      </w:pPr>
    </w:p>
    <w:p w:rsidR="00BC4563" w:rsidRDefault="00BC4563">
      <w:pPr>
        <w:pStyle w:val="BodyText"/>
        <w:rPr>
          <w:b/>
          <w:sz w:val="20"/>
        </w:rPr>
      </w:pPr>
    </w:p>
    <w:p w:rsidR="00BC4563" w:rsidRDefault="00BC4563">
      <w:pPr>
        <w:pStyle w:val="BodyText"/>
        <w:rPr>
          <w:b/>
          <w:sz w:val="20"/>
        </w:rPr>
      </w:pPr>
    </w:p>
    <w:p w:rsidR="00BC4563" w:rsidRDefault="00BC4563">
      <w:pPr>
        <w:pStyle w:val="BodyText"/>
        <w:rPr>
          <w:b/>
          <w:sz w:val="20"/>
        </w:rPr>
      </w:pPr>
    </w:p>
    <w:p w:rsidR="00BC4563" w:rsidRDefault="00BC4563">
      <w:pPr>
        <w:pStyle w:val="BodyText"/>
        <w:rPr>
          <w:b/>
          <w:sz w:val="20"/>
        </w:rPr>
      </w:pPr>
    </w:p>
    <w:p w:rsidR="00BC4563" w:rsidRDefault="00BC4563">
      <w:pPr>
        <w:pStyle w:val="BodyText"/>
        <w:rPr>
          <w:b/>
          <w:sz w:val="20"/>
        </w:rPr>
      </w:pPr>
    </w:p>
    <w:p w:rsidR="00BC4563" w:rsidRDefault="00BC4563">
      <w:pPr>
        <w:pStyle w:val="BodyText"/>
        <w:rPr>
          <w:b/>
          <w:sz w:val="20"/>
        </w:rPr>
      </w:pPr>
    </w:p>
    <w:p w:rsidR="00BC4563" w:rsidRDefault="00BC4563">
      <w:pPr>
        <w:pStyle w:val="BodyText"/>
        <w:rPr>
          <w:b/>
          <w:sz w:val="20"/>
        </w:rPr>
      </w:pPr>
    </w:p>
    <w:p w:rsidR="00BC4563" w:rsidRDefault="00BC4563">
      <w:pPr>
        <w:pStyle w:val="BodyText"/>
        <w:rPr>
          <w:b/>
          <w:sz w:val="20"/>
        </w:rPr>
      </w:pPr>
    </w:p>
    <w:p w:rsidR="00BC4563" w:rsidRDefault="00BC4563">
      <w:pPr>
        <w:pStyle w:val="BodyText"/>
        <w:rPr>
          <w:b/>
          <w:sz w:val="20"/>
        </w:rPr>
      </w:pPr>
    </w:p>
    <w:p w:rsidR="00BC4563" w:rsidRDefault="00BC4563">
      <w:pPr>
        <w:pStyle w:val="BodyText"/>
        <w:rPr>
          <w:b/>
          <w:sz w:val="20"/>
        </w:rPr>
      </w:pPr>
    </w:p>
    <w:p w:rsidR="00BC4563" w:rsidRDefault="00BC4563">
      <w:pPr>
        <w:pStyle w:val="BodyText"/>
        <w:rPr>
          <w:b/>
          <w:sz w:val="20"/>
        </w:rPr>
      </w:pPr>
    </w:p>
    <w:p w:rsidR="00BC4563" w:rsidRDefault="00BC4563">
      <w:pPr>
        <w:pStyle w:val="BodyText"/>
        <w:rPr>
          <w:b/>
          <w:sz w:val="20"/>
        </w:rPr>
      </w:pPr>
    </w:p>
    <w:p w:rsidR="00BC4563" w:rsidRDefault="00BC4563">
      <w:pPr>
        <w:pStyle w:val="BodyText"/>
        <w:rPr>
          <w:b/>
          <w:sz w:val="20"/>
        </w:rPr>
      </w:pPr>
    </w:p>
    <w:p w:rsidR="00BC4563" w:rsidRDefault="00BC4563">
      <w:pPr>
        <w:pStyle w:val="BodyText"/>
        <w:rPr>
          <w:b/>
          <w:sz w:val="20"/>
        </w:rPr>
      </w:pPr>
    </w:p>
    <w:p w:rsidR="00BC4563" w:rsidRDefault="00BC4563">
      <w:pPr>
        <w:pStyle w:val="BodyText"/>
        <w:rPr>
          <w:b/>
          <w:sz w:val="20"/>
        </w:rPr>
      </w:pPr>
    </w:p>
    <w:p w:rsidR="00BC4563" w:rsidRDefault="00BC4563">
      <w:pPr>
        <w:pStyle w:val="BodyText"/>
        <w:rPr>
          <w:b/>
          <w:sz w:val="20"/>
        </w:rPr>
      </w:pPr>
    </w:p>
    <w:p w:rsidR="00BC4563" w:rsidRDefault="00BC4563">
      <w:pPr>
        <w:pStyle w:val="BodyText"/>
        <w:rPr>
          <w:b/>
          <w:sz w:val="20"/>
        </w:rPr>
      </w:pPr>
    </w:p>
    <w:p w:rsidR="00BC4563" w:rsidRDefault="00BC4563">
      <w:pPr>
        <w:pStyle w:val="BodyText"/>
        <w:rPr>
          <w:b/>
          <w:sz w:val="20"/>
        </w:rPr>
      </w:pPr>
    </w:p>
    <w:p w:rsidR="00BC4563" w:rsidRDefault="00BC4563">
      <w:pPr>
        <w:pStyle w:val="BodyText"/>
        <w:rPr>
          <w:b/>
          <w:sz w:val="20"/>
        </w:rPr>
      </w:pPr>
    </w:p>
    <w:p w:rsidR="00BC4563" w:rsidRDefault="00BC4563">
      <w:pPr>
        <w:pStyle w:val="BodyText"/>
        <w:rPr>
          <w:b/>
          <w:sz w:val="20"/>
        </w:rPr>
      </w:pPr>
    </w:p>
    <w:p w:rsidR="00BC4563" w:rsidRDefault="00BC4563">
      <w:pPr>
        <w:pStyle w:val="BodyText"/>
        <w:rPr>
          <w:b/>
          <w:sz w:val="20"/>
        </w:rPr>
      </w:pPr>
    </w:p>
    <w:p w:rsidR="00BC4563" w:rsidRDefault="00BC4563">
      <w:pPr>
        <w:rPr>
          <w:rFonts w:ascii="Arial"/>
          <w:sz w:val="36"/>
        </w:rPr>
        <w:sectPr w:rsidR="00BC4563">
          <w:pgSz w:w="12240" w:h="15840"/>
          <w:pgMar w:top="160" w:right="300" w:bottom="0" w:left="160" w:header="720" w:footer="720" w:gutter="0"/>
          <w:cols w:space="720"/>
        </w:sectPr>
      </w:pPr>
    </w:p>
    <w:p w:rsidR="00BC4563" w:rsidRDefault="00BC4563">
      <w:pPr>
        <w:pStyle w:val="BodyText"/>
        <w:rPr>
          <w:rFonts w:ascii="Arial"/>
          <w:sz w:val="20"/>
        </w:rPr>
      </w:pPr>
    </w:p>
    <w:p w:rsidR="00BC4563" w:rsidRDefault="00BC4563">
      <w:pPr>
        <w:pStyle w:val="BodyText"/>
        <w:rPr>
          <w:rFonts w:ascii="Arial"/>
          <w:sz w:val="20"/>
        </w:rPr>
      </w:pPr>
    </w:p>
    <w:p w:rsidR="00BC4563" w:rsidRDefault="00BC4563">
      <w:pPr>
        <w:pStyle w:val="BodyText"/>
        <w:spacing w:before="10"/>
        <w:rPr>
          <w:rFonts w:ascii="Arial"/>
          <w:sz w:val="21"/>
        </w:rPr>
      </w:pPr>
    </w:p>
    <w:p w:rsidR="00BC4563" w:rsidRDefault="002040C6">
      <w:pPr>
        <w:spacing w:before="1"/>
        <w:ind w:left="1280"/>
        <w:rPr>
          <w:b/>
          <w:sz w:val="24"/>
        </w:rPr>
      </w:pPr>
      <w:r>
        <w:rPr>
          <w:b/>
          <w:sz w:val="24"/>
        </w:rPr>
        <w:t>acceleration and retardation (UARM):</w:t>
      </w:r>
    </w:p>
    <w:p w:rsidR="00BC4563" w:rsidRDefault="00BC4563">
      <w:pPr>
        <w:pStyle w:val="BodyText"/>
        <w:rPr>
          <w:b/>
          <w:sz w:val="21"/>
        </w:rPr>
      </w:pPr>
    </w:p>
    <w:p w:rsidR="00BC4563" w:rsidRDefault="002040C6">
      <w:pPr>
        <w:pStyle w:val="BodyText"/>
        <w:spacing w:before="1" w:line="273" w:lineRule="auto"/>
        <w:ind w:left="1280" w:right="1175" w:firstLine="720"/>
      </w:pPr>
      <w:r>
        <w:t>Here, the displacement of the follower varies parabolically with respect to angular displacement of cam. Accordingly, the velocity of the follower varies uniformly with respect to angular displacement of cam. T he acceleration/retardation of the follower becomes constant accordingly. T he displacement, velocity and acceleration patterns are shown fig 3.10</w:t>
      </w: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AD6C72">
      <w:pPr>
        <w:pStyle w:val="BodyText"/>
        <w:rPr>
          <w:sz w:val="20"/>
        </w:rPr>
      </w:pPr>
      <w:r>
        <w:pict>
          <v:group id="_x0000_s1273" style="position:absolute;margin-left:69pt;margin-top:9.05pt;width:480.2pt;height:523.95pt;z-index:-80248;mso-position-horizontal-relative:page" coordorigin="1380,-10614" coordsize="9420,11989">
            <v:line id="_x0000_s1275" style="position:absolute" from="1380,9" to="10800,9" strokeweight="3pt"/>
            <v:shape id="_x0000_s1274" type="#_x0000_t75" style="position:absolute;left:1442;top:-10614;width:8595;height:11989">
              <v:imagedata r:id="rId58" o:title=""/>
            </v:shape>
            <w10:wrap anchorx="page"/>
          </v:group>
        </w:pict>
      </w: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spacing w:before="9"/>
        <w:rPr>
          <w:sz w:val="18"/>
        </w:rPr>
      </w:pPr>
    </w:p>
    <w:p w:rsidR="00BC4563" w:rsidRDefault="00924D37">
      <w:pPr>
        <w:pStyle w:val="BodyText"/>
        <w:spacing w:before="56" w:line="280" w:lineRule="auto"/>
        <w:ind w:left="9853" w:right="1134" w:hanging="7"/>
        <w:jc w:val="right"/>
      </w:pPr>
      <w:r>
        <w:pict>
          <v:shape id="_x0000_s1276" type="#_x0000_t202" style="position:absolute;left:0;text-align:left;margin-left:376.7pt;margin-top:5pt;width:123.4pt;height:28.1pt;z-index:-80296;mso-position-horizontal-relative:page" filled="f" stroked="f">
            <v:textbox style="mso-next-textbox:#_x0000_s1276" inset="0,0,0,0">
              <w:txbxContent>
                <w:p w:rsidR="00BC4563" w:rsidRDefault="00BC4563" w:rsidP="00AD6C72">
                  <w:pPr>
                    <w:pStyle w:val="BodyText"/>
                    <w:spacing w:line="232" w:lineRule="exact"/>
                    <w:ind w:right="41"/>
                    <w:jc w:val="center"/>
                  </w:pPr>
                </w:p>
              </w:txbxContent>
            </v:textbox>
            <w10:wrap anchorx="page"/>
          </v:shape>
        </w:pict>
      </w:r>
      <w:r w:rsidR="002040C6">
        <w:t xml:space="preserve"> </w:t>
      </w:r>
    </w:p>
    <w:p w:rsidR="00BC4563" w:rsidRDefault="00BC4563">
      <w:pPr>
        <w:spacing w:line="350" w:lineRule="exact"/>
        <w:jc w:val="right"/>
        <w:sectPr w:rsidR="00BC4563">
          <w:pgSz w:w="12240" w:h="15840"/>
          <w:pgMar w:top="240" w:right="300" w:bottom="0" w:left="160" w:header="720" w:footer="720" w:gutter="0"/>
          <w:cols w:space="720"/>
        </w:sectPr>
      </w:pPr>
    </w:p>
    <w:p w:rsidR="00BC4563" w:rsidRDefault="00924D37">
      <w:pPr>
        <w:ind w:left="1243"/>
        <w:rPr>
          <w:rFonts w:ascii="Arial"/>
          <w:sz w:val="20"/>
        </w:rPr>
      </w:pPr>
      <w:r w:rsidRPr="00924D37">
        <w:lastRenderedPageBreak/>
        <w:pict>
          <v:shape id="_x0000_s1272" type="#_x0000_t202" style="position:absolute;left:0;text-align:left;margin-left:376.7pt;margin-top:728.25pt;width:163.5pt;height:28.1pt;z-index:-80056;mso-position-horizontal-relative:page;mso-position-vertical-relative:page" filled="f" stroked="f">
            <v:textbox style="mso-next-textbox:#_x0000_s1272" inset="0,0,0,0">
              <w:txbxContent>
                <w:p w:rsidR="00BC4563" w:rsidRPr="00AD6C72" w:rsidRDefault="00BC4563" w:rsidP="00AD6C72"/>
              </w:txbxContent>
            </v:textbox>
            <w10:wrap anchorx="page" anchory="page"/>
          </v:shape>
        </w:pict>
      </w:r>
      <w:r w:rsidR="002040C6">
        <w:rPr>
          <w:spacing w:val="-42"/>
          <w:sz w:val="20"/>
        </w:rPr>
        <w:t xml:space="preserve"> </w:t>
      </w:r>
      <w:r w:rsidRPr="00924D37">
        <w:rPr>
          <w:rFonts w:ascii="Arial"/>
          <w:spacing w:val="-42"/>
          <w:sz w:val="20"/>
        </w:rPr>
      </w:r>
      <w:r w:rsidRPr="00924D37">
        <w:rPr>
          <w:rFonts w:ascii="Arial"/>
          <w:spacing w:val="-42"/>
          <w:sz w:val="20"/>
        </w:rPr>
        <w:pict>
          <v:group id="_x0000_s1267" style="width:476.2pt;height:41.55pt;mso-position-horizontal-relative:char;mso-position-vertical-relative:line" coordsize="9524,831">
            <v:line id="_x0000_s1271" style="position:absolute" from="24,728" to="24,786" strokecolor="#612322" strokeweight=".85408mm"/>
            <v:line id="_x0000_s1270" style="position:absolute" from="0,707" to="48,707" strokecolor="#612322" strokeweight=".72pt"/>
            <v:rect id="_x0000_s1269" style="position:absolute;left:48;top:23;width:9476;height:808" stroked="f"/>
            <v:shape id="_x0000_s1268" type="#_x0000_t202" style="position:absolute;width:9524;height:831" filled="f" stroked="f">
              <v:textbox style="mso-next-textbox:#_x0000_s1268" inset="0,0,0,0">
                <w:txbxContent>
                  <w:p w:rsidR="00BC4563" w:rsidRPr="005035DE" w:rsidRDefault="00BC4563" w:rsidP="005035DE"/>
                </w:txbxContent>
              </v:textbox>
            </v:shape>
            <w10:wrap type="none"/>
            <w10:anchorlock/>
          </v:group>
        </w:pict>
      </w:r>
    </w:p>
    <w:p w:rsidR="00BC4563" w:rsidRDefault="00BC4563">
      <w:pPr>
        <w:pStyle w:val="BodyText"/>
        <w:spacing w:before="4"/>
        <w:rPr>
          <w:rFonts w:ascii="Arial"/>
          <w:sz w:val="14"/>
        </w:rPr>
      </w:pPr>
    </w:p>
    <w:p w:rsidR="00BC4563" w:rsidRDefault="00924D37">
      <w:pPr>
        <w:pStyle w:val="ListParagraph"/>
        <w:numPr>
          <w:ilvl w:val="0"/>
          <w:numId w:val="8"/>
        </w:numPr>
        <w:tabs>
          <w:tab w:val="left" w:pos="1635"/>
        </w:tabs>
        <w:spacing w:before="90" w:line="273" w:lineRule="auto"/>
        <w:ind w:right="1401" w:firstLine="0"/>
        <w:rPr>
          <w:sz w:val="24"/>
        </w:rPr>
      </w:pPr>
      <w:r w:rsidRPr="00924D37">
        <w:pict>
          <v:shape id="_x0000_s1266" type="#_x0000_t202" style="position:absolute;left:0;text-align:left;margin-left:456.9pt;margin-top:-29.05pt;width:83.55pt;height:12pt;z-index:-80080;mso-position-horizontal-relative:page" filled="f" stroked="f">
            <v:textbox style="mso-next-textbox:#_x0000_s1266" inset="0,0,0,0">
              <w:txbxContent>
                <w:p w:rsidR="00BC4563" w:rsidRDefault="002040C6">
                  <w:pPr>
                    <w:pStyle w:val="BodyText"/>
                    <w:spacing w:line="232" w:lineRule="exact"/>
                  </w:pPr>
                  <w:r>
                    <w:rPr>
                      <w:spacing w:val="-3"/>
                    </w:rPr>
                    <w:t xml:space="preserve">Sub </w:t>
                  </w:r>
                  <w:r>
                    <w:t xml:space="preserve">C </w:t>
                  </w:r>
                  <w:r>
                    <w:rPr>
                      <w:spacing w:val="-6"/>
                    </w:rPr>
                    <w:t>ode:</w:t>
                  </w:r>
                  <w:r>
                    <w:rPr>
                      <w:spacing w:val="-27"/>
                    </w:rPr>
                    <w:t xml:space="preserve"> </w:t>
                  </w:r>
                  <w:r>
                    <w:t>ME35</w:t>
                  </w:r>
                </w:p>
              </w:txbxContent>
            </v:textbox>
            <w10:wrap anchorx="page"/>
          </v:shape>
        </w:pict>
      </w:r>
      <w:r w:rsidR="002040C6">
        <w:rPr>
          <w:b/>
          <w:sz w:val="24"/>
        </w:rPr>
        <w:t xml:space="preserve">Simple Harmonic Motion: </w:t>
      </w:r>
      <w:r w:rsidR="002040C6">
        <w:rPr>
          <w:spacing w:val="10"/>
          <w:sz w:val="24"/>
        </w:rPr>
        <w:t xml:space="preserve">In </w:t>
      </w:r>
      <w:r w:rsidR="002040C6">
        <w:rPr>
          <w:sz w:val="24"/>
        </w:rPr>
        <w:t xml:space="preserve">fig3.11, </w:t>
      </w:r>
      <w:r w:rsidR="002040C6">
        <w:rPr>
          <w:spacing w:val="-7"/>
          <w:sz w:val="24"/>
        </w:rPr>
        <w:t xml:space="preserve">the </w:t>
      </w:r>
      <w:r w:rsidR="002040C6">
        <w:rPr>
          <w:spacing w:val="-5"/>
          <w:sz w:val="24"/>
        </w:rPr>
        <w:t xml:space="preserve">motion </w:t>
      </w:r>
      <w:r w:rsidR="002040C6">
        <w:rPr>
          <w:spacing w:val="-6"/>
          <w:sz w:val="24"/>
        </w:rPr>
        <w:t xml:space="preserve">executed </w:t>
      </w:r>
      <w:r w:rsidR="002040C6">
        <w:rPr>
          <w:spacing w:val="-4"/>
          <w:sz w:val="24"/>
        </w:rPr>
        <w:t xml:space="preserve">by </w:t>
      </w:r>
      <w:r w:rsidR="002040C6">
        <w:rPr>
          <w:spacing w:val="-3"/>
          <w:sz w:val="24"/>
        </w:rPr>
        <w:t xml:space="preserve">point </w:t>
      </w:r>
      <w:r w:rsidR="002040C6">
        <w:rPr>
          <w:spacing w:val="2"/>
          <w:sz w:val="24"/>
        </w:rPr>
        <w:t xml:space="preserve">Pl, </w:t>
      </w:r>
      <w:r w:rsidR="002040C6">
        <w:rPr>
          <w:sz w:val="24"/>
        </w:rPr>
        <w:t xml:space="preserve">which </w:t>
      </w:r>
      <w:r w:rsidR="002040C6">
        <w:rPr>
          <w:spacing w:val="2"/>
          <w:sz w:val="24"/>
        </w:rPr>
        <w:t xml:space="preserve">is </w:t>
      </w:r>
      <w:r w:rsidR="002040C6">
        <w:rPr>
          <w:spacing w:val="-7"/>
          <w:sz w:val="24"/>
        </w:rPr>
        <w:t xml:space="preserve">the </w:t>
      </w:r>
      <w:r w:rsidR="002040C6">
        <w:rPr>
          <w:spacing w:val="-4"/>
          <w:sz w:val="24"/>
        </w:rPr>
        <w:t xml:space="preserve">projection </w:t>
      </w:r>
      <w:r w:rsidR="002040C6">
        <w:rPr>
          <w:sz w:val="24"/>
        </w:rPr>
        <w:t xml:space="preserve">of </w:t>
      </w:r>
      <w:r w:rsidR="002040C6">
        <w:rPr>
          <w:spacing w:val="-3"/>
          <w:sz w:val="24"/>
        </w:rPr>
        <w:t xml:space="preserve">point </w:t>
      </w:r>
      <w:r w:rsidR="002040C6">
        <w:rPr>
          <w:sz w:val="24"/>
        </w:rPr>
        <w:t xml:space="preserve">P on </w:t>
      </w:r>
      <w:r w:rsidR="002040C6">
        <w:rPr>
          <w:spacing w:val="-7"/>
          <w:sz w:val="24"/>
        </w:rPr>
        <w:t xml:space="preserve">the </w:t>
      </w:r>
      <w:r w:rsidR="002040C6">
        <w:rPr>
          <w:spacing w:val="-3"/>
          <w:sz w:val="24"/>
        </w:rPr>
        <w:t xml:space="preserve">vertical </w:t>
      </w:r>
      <w:r w:rsidR="002040C6">
        <w:rPr>
          <w:spacing w:val="-7"/>
          <w:sz w:val="24"/>
        </w:rPr>
        <w:t xml:space="preserve">diameter </w:t>
      </w:r>
      <w:r w:rsidR="002040C6">
        <w:rPr>
          <w:sz w:val="24"/>
        </w:rPr>
        <w:t xml:space="preserve">is called simple </w:t>
      </w:r>
      <w:r w:rsidR="002040C6">
        <w:rPr>
          <w:spacing w:val="-5"/>
          <w:sz w:val="24"/>
        </w:rPr>
        <w:t xml:space="preserve">harmonic </w:t>
      </w:r>
      <w:r w:rsidR="002040C6">
        <w:rPr>
          <w:spacing w:val="-6"/>
          <w:sz w:val="24"/>
        </w:rPr>
        <w:t xml:space="preserve">motion. </w:t>
      </w:r>
      <w:r w:rsidR="002040C6">
        <w:rPr>
          <w:spacing w:val="-7"/>
          <w:sz w:val="24"/>
        </w:rPr>
        <w:t xml:space="preserve">Here, </w:t>
      </w:r>
      <w:r w:rsidR="002040C6">
        <w:rPr>
          <w:sz w:val="24"/>
        </w:rPr>
        <w:t xml:space="preserve">P </w:t>
      </w:r>
      <w:r w:rsidR="002040C6">
        <w:rPr>
          <w:spacing w:val="-6"/>
          <w:sz w:val="24"/>
        </w:rPr>
        <w:t xml:space="preserve">moves </w:t>
      </w:r>
      <w:r w:rsidR="002040C6">
        <w:rPr>
          <w:sz w:val="24"/>
        </w:rPr>
        <w:t xml:space="preserve">with uniform </w:t>
      </w:r>
      <w:r w:rsidR="002040C6">
        <w:rPr>
          <w:spacing w:val="-3"/>
          <w:sz w:val="24"/>
        </w:rPr>
        <w:t xml:space="preserve">angular </w:t>
      </w:r>
      <w:r w:rsidR="002040C6">
        <w:rPr>
          <w:sz w:val="24"/>
        </w:rPr>
        <w:t>velocity ωp, along a circle of radius r (r =</w:t>
      </w:r>
      <w:r w:rsidR="002040C6">
        <w:rPr>
          <w:spacing w:val="-12"/>
          <w:sz w:val="24"/>
        </w:rPr>
        <w:t xml:space="preserve"> </w:t>
      </w:r>
      <w:r w:rsidR="002040C6">
        <w:rPr>
          <w:sz w:val="24"/>
        </w:rPr>
        <w:t>s/2).</w:t>
      </w:r>
    </w:p>
    <w:p w:rsidR="00BC4563" w:rsidRDefault="00BC4563">
      <w:pPr>
        <w:pStyle w:val="BodyText"/>
        <w:rPr>
          <w:sz w:val="20"/>
        </w:rPr>
      </w:pPr>
    </w:p>
    <w:p w:rsidR="00BC4563" w:rsidRDefault="002040C6">
      <w:pPr>
        <w:pStyle w:val="BodyText"/>
        <w:rPr>
          <w:sz w:val="21"/>
        </w:rPr>
      </w:pPr>
      <w:r>
        <w:rPr>
          <w:noProof/>
        </w:rPr>
        <w:drawing>
          <wp:anchor distT="0" distB="0" distL="0" distR="0" simplePos="0" relativeHeight="6328" behindDoc="0" locked="0" layoutInCell="1" allowOverlap="1">
            <wp:simplePos x="0" y="0"/>
            <wp:positionH relativeFrom="page">
              <wp:posOffset>1144524</wp:posOffset>
            </wp:positionH>
            <wp:positionV relativeFrom="paragraph">
              <wp:posOffset>178348</wp:posOffset>
            </wp:positionV>
            <wp:extent cx="4571299" cy="4453128"/>
            <wp:effectExtent l="0" t="0" r="0" b="0"/>
            <wp:wrapTopAndBottom/>
            <wp:docPr id="85" name="image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47.jpe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299" cy="44531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924D37">
      <w:pPr>
        <w:pStyle w:val="BodyText"/>
        <w:spacing w:before="11"/>
        <w:rPr>
          <w:sz w:val="18"/>
        </w:rPr>
      </w:pPr>
      <w:r w:rsidRPr="00924D37">
        <w:pict>
          <v:group id="_x0000_s1263" style="position:absolute;margin-left:66.8pt;margin-top:12.85pt;width:495.55pt;height:94.1pt;z-index:6376;mso-wrap-distance-left:0;mso-wrap-distance-right:0;mso-position-horizontal-relative:page" coordorigin="1336,257" coordsize="9911,1882">
            <v:rect id="_x0000_s1265" style="position:absolute;left:1335;top:257;width:9911;height:1616" stroked="f"/>
            <v:shape id="_x0000_s1264" type="#_x0000_t202" style="position:absolute;left:1335;top:257;width:9911;height:1882" filled="f" stroked="f">
              <v:textbox style="mso-next-textbox:#_x0000_s1264" inset="0,0,0,0">
                <w:txbxContent>
                  <w:p w:rsidR="00BC4563" w:rsidRDefault="00BC4563">
                    <w:pPr>
                      <w:rPr>
                        <w:sz w:val="40"/>
                      </w:rPr>
                    </w:pPr>
                  </w:p>
                  <w:p w:rsidR="00BC4563" w:rsidRDefault="00BC4563">
                    <w:pPr>
                      <w:rPr>
                        <w:sz w:val="40"/>
                      </w:rPr>
                    </w:pPr>
                  </w:p>
                  <w:p w:rsidR="00BC4563" w:rsidRDefault="00BC4563">
                    <w:pPr>
                      <w:spacing w:before="7"/>
                      <w:rPr>
                        <w:sz w:val="47"/>
                      </w:rPr>
                    </w:pPr>
                  </w:p>
                </w:txbxContent>
              </v:textbox>
            </v:shape>
            <w10:wrap type="topAndBottom" anchorx="page"/>
          </v:group>
        </w:pict>
      </w:r>
    </w:p>
    <w:p w:rsidR="00BC4563" w:rsidRDefault="00BC4563">
      <w:pPr>
        <w:rPr>
          <w:sz w:val="18"/>
        </w:rPr>
        <w:sectPr w:rsidR="00BC4563">
          <w:pgSz w:w="12240" w:h="15840"/>
          <w:pgMar w:top="320" w:right="300" w:bottom="0" w:left="160" w:header="720" w:footer="720" w:gutter="0"/>
          <w:cols w:space="720"/>
        </w:sectPr>
      </w:pPr>
    </w:p>
    <w:p w:rsidR="00BC4563" w:rsidRPr="00AD6C72" w:rsidRDefault="00924D37" w:rsidP="00AD6C72">
      <w:pPr>
        <w:pStyle w:val="BodyText"/>
        <w:ind w:left="709"/>
        <w:rPr>
          <w:sz w:val="20"/>
        </w:rPr>
      </w:pPr>
      <w:r w:rsidRPr="00924D37">
        <w:lastRenderedPageBreak/>
        <w:pict>
          <v:shape id="_x0000_s1262" type="#_x0000_t202" style="position:absolute;left:0;text-align:left;margin-left:456.9pt;margin-top:38.05pt;width:83.55pt;height:12pt;z-index:-79936;mso-position-horizontal-relative:page;mso-position-vertical-relative:page" filled="f" stroked="f">
            <v:textbox style="mso-next-textbox:#_x0000_s1262" inset="0,0,0,0">
              <w:txbxContent>
                <w:p w:rsidR="00BC4563" w:rsidRDefault="002040C6">
                  <w:pPr>
                    <w:pStyle w:val="BodyText"/>
                    <w:spacing w:line="232" w:lineRule="exact"/>
                  </w:pPr>
                  <w:r>
                    <w:rPr>
                      <w:spacing w:val="-3"/>
                    </w:rPr>
                    <w:t xml:space="preserve">Sub </w:t>
                  </w:r>
                  <w:r>
                    <w:t xml:space="preserve">C </w:t>
                  </w:r>
                  <w:r>
                    <w:rPr>
                      <w:spacing w:val="-6"/>
                    </w:rPr>
                    <w:t>ode:</w:t>
                  </w:r>
                  <w:r>
                    <w:rPr>
                      <w:spacing w:val="-27"/>
                    </w:rPr>
                    <w:t xml:space="preserve"> </w:t>
                  </w:r>
                  <w:r>
                    <w:t>ME35</w:t>
                  </w:r>
                </w:p>
              </w:txbxContent>
            </v:textbox>
            <w10:wrap anchorx="page" anchory="page"/>
          </v:shape>
        </w:pict>
      </w:r>
      <w:r w:rsidRPr="00924D37">
        <w:pict>
          <v:shape id="_x0000_s1261" type="#_x0000_t202" style="position:absolute;left:0;text-align:left;margin-left:376.7pt;margin-top:728.25pt;width:163.5pt;height:28.1pt;z-index:-79912;mso-position-horizontal-relative:page;mso-position-vertical-relative:page" filled="f" stroked="f">
            <v:textbox style="mso-next-textbox:#_x0000_s1261" inset="0,0,0,0">
              <w:txbxContent>
                <w:p w:rsidR="00BC4563" w:rsidRPr="00AD6C72" w:rsidRDefault="00BC4563" w:rsidP="00AD6C72"/>
              </w:txbxContent>
            </v:textbox>
            <w10:wrap anchorx="page" anchory="page"/>
          </v:shape>
        </w:pict>
      </w:r>
      <w:r>
        <w:rPr>
          <w:sz w:val="20"/>
        </w:rPr>
      </w:r>
      <w:r>
        <w:rPr>
          <w:sz w:val="20"/>
        </w:rPr>
        <w:pict>
          <v:group id="_x0000_s1258" style="width:525.05pt;height:46.25pt;mso-position-horizontal-relative:char;mso-position-vertical-relative:line" coordsize="10501,925">
            <v:rect id="_x0000_s1260" style="position:absolute;top:240;width:10501;height:684" stroked="f"/>
            <v:shape id="_x0000_s1259" type="#_x0000_t202" style="position:absolute;width:10501;height:925" filled="f" stroked="f">
              <v:textbox style="mso-next-textbox:#_x0000_s1259" inset="0,0,0,0">
                <w:txbxContent>
                  <w:p w:rsidR="00BC4563" w:rsidRPr="00AD6C72" w:rsidRDefault="00BC4563" w:rsidP="00AD6C72"/>
                </w:txbxContent>
              </v:textbox>
            </v:shape>
            <w10:wrap type="none"/>
            <w10:anchorlock/>
          </v:group>
        </w:pict>
      </w:r>
    </w:p>
    <w:p w:rsidR="00BC4563" w:rsidRDefault="00BC4563">
      <w:pPr>
        <w:pStyle w:val="BodyText"/>
        <w:rPr>
          <w:b/>
          <w:sz w:val="26"/>
        </w:rPr>
      </w:pPr>
    </w:p>
    <w:p w:rsidR="00BC4563" w:rsidRDefault="002040C6">
      <w:pPr>
        <w:spacing w:before="163"/>
        <w:ind w:left="1280"/>
        <w:rPr>
          <w:b/>
          <w:sz w:val="24"/>
        </w:rPr>
      </w:pPr>
      <w:r>
        <w:rPr>
          <w:b/>
          <w:sz w:val="24"/>
        </w:rPr>
        <w:t>Cycloidal motion:</w:t>
      </w:r>
    </w:p>
    <w:p w:rsidR="00BC4563" w:rsidRDefault="00BC4563">
      <w:pPr>
        <w:pStyle w:val="BodyText"/>
        <w:spacing w:before="8"/>
        <w:rPr>
          <w:b/>
          <w:sz w:val="20"/>
        </w:rPr>
      </w:pPr>
    </w:p>
    <w:p w:rsidR="00BC4563" w:rsidRDefault="002040C6">
      <w:pPr>
        <w:pStyle w:val="BodyText"/>
        <w:spacing w:line="276" w:lineRule="auto"/>
        <w:ind w:left="1280" w:right="1380"/>
      </w:pPr>
      <w:r>
        <w:t xml:space="preserve">C ycloid </w:t>
      </w:r>
      <w:r>
        <w:rPr>
          <w:spacing w:val="2"/>
        </w:rPr>
        <w:t xml:space="preserve">is </w:t>
      </w:r>
      <w:r>
        <w:rPr>
          <w:spacing w:val="-7"/>
        </w:rPr>
        <w:t xml:space="preserve">the path </w:t>
      </w:r>
      <w:r>
        <w:rPr>
          <w:spacing w:val="-8"/>
        </w:rPr>
        <w:t xml:space="preserve">generated </w:t>
      </w:r>
      <w:r>
        <w:rPr>
          <w:spacing w:val="-4"/>
        </w:rPr>
        <w:t xml:space="preserve">by </w:t>
      </w:r>
      <w:r>
        <w:t xml:space="preserve">a </w:t>
      </w:r>
      <w:r>
        <w:rPr>
          <w:spacing w:val="-3"/>
        </w:rPr>
        <w:t xml:space="preserve">point </w:t>
      </w:r>
      <w:r>
        <w:t xml:space="preserve">on </w:t>
      </w:r>
      <w:r>
        <w:rPr>
          <w:spacing w:val="-7"/>
        </w:rPr>
        <w:t xml:space="preserve">the </w:t>
      </w:r>
      <w:r>
        <w:rPr>
          <w:spacing w:val="-3"/>
        </w:rPr>
        <w:t xml:space="preserve">circumference </w:t>
      </w:r>
      <w:r>
        <w:t xml:space="preserve">of a circle, </w:t>
      </w:r>
      <w:r>
        <w:rPr>
          <w:spacing w:val="-5"/>
        </w:rPr>
        <w:t xml:space="preserve">as </w:t>
      </w:r>
      <w:r>
        <w:rPr>
          <w:spacing w:val="-7"/>
        </w:rPr>
        <w:t xml:space="preserve">the </w:t>
      </w:r>
      <w:r>
        <w:rPr>
          <w:spacing w:val="2"/>
        </w:rPr>
        <w:t xml:space="preserve">circle </w:t>
      </w:r>
      <w:r>
        <w:t xml:space="preserve">rolls </w:t>
      </w:r>
      <w:r>
        <w:rPr>
          <w:spacing w:val="-4"/>
        </w:rPr>
        <w:t xml:space="preserve">without </w:t>
      </w:r>
      <w:r>
        <w:t xml:space="preserve">slipping, on a </w:t>
      </w:r>
      <w:r>
        <w:rPr>
          <w:spacing w:val="-3"/>
        </w:rPr>
        <w:t xml:space="preserve">straight/flat </w:t>
      </w:r>
      <w:r>
        <w:rPr>
          <w:spacing w:val="-4"/>
        </w:rPr>
        <w:t xml:space="preserve">surface. </w:t>
      </w:r>
      <w:r>
        <w:t xml:space="preserve">T </w:t>
      </w:r>
      <w:r>
        <w:rPr>
          <w:spacing w:val="-6"/>
        </w:rPr>
        <w:t xml:space="preserve">he </w:t>
      </w:r>
      <w:r>
        <w:rPr>
          <w:spacing w:val="-5"/>
        </w:rPr>
        <w:t xml:space="preserve">motion </w:t>
      </w:r>
      <w:r>
        <w:rPr>
          <w:spacing w:val="-4"/>
        </w:rPr>
        <w:t xml:space="preserve">executed by </w:t>
      </w:r>
      <w:r>
        <w:rPr>
          <w:spacing w:val="-7"/>
        </w:rPr>
        <w:t xml:space="preserve">the </w:t>
      </w:r>
      <w:r>
        <w:t xml:space="preserve">follower </w:t>
      </w:r>
      <w:r>
        <w:rPr>
          <w:spacing w:val="-8"/>
        </w:rPr>
        <w:t xml:space="preserve">here, </w:t>
      </w:r>
      <w:r>
        <w:rPr>
          <w:spacing w:val="2"/>
        </w:rPr>
        <w:t xml:space="preserve">is </w:t>
      </w:r>
      <w:r>
        <w:t xml:space="preserve">similar </w:t>
      </w:r>
      <w:r>
        <w:rPr>
          <w:spacing w:val="-7"/>
        </w:rPr>
        <w:t xml:space="preserve">to </w:t>
      </w:r>
      <w:r>
        <w:rPr>
          <w:spacing w:val="-8"/>
        </w:rPr>
        <w:t xml:space="preserve">that </w:t>
      </w:r>
      <w:r>
        <w:t xml:space="preserve">of </w:t>
      </w:r>
      <w:r>
        <w:rPr>
          <w:spacing w:val="-7"/>
        </w:rPr>
        <w:t xml:space="preserve">the </w:t>
      </w:r>
      <w:r>
        <w:rPr>
          <w:spacing w:val="-5"/>
        </w:rPr>
        <w:t xml:space="preserve">projection </w:t>
      </w:r>
      <w:r>
        <w:t xml:space="preserve">of a </w:t>
      </w:r>
      <w:r>
        <w:rPr>
          <w:spacing w:val="-3"/>
        </w:rPr>
        <w:t xml:space="preserve">point </w:t>
      </w:r>
      <w:r>
        <w:t xml:space="preserve">moving </w:t>
      </w:r>
      <w:r>
        <w:rPr>
          <w:spacing w:val="-4"/>
        </w:rPr>
        <w:t xml:space="preserve">along </w:t>
      </w:r>
      <w:r>
        <w:t xml:space="preserve">a cyloidal curve on a </w:t>
      </w:r>
      <w:r>
        <w:rPr>
          <w:spacing w:val="-3"/>
        </w:rPr>
        <w:t xml:space="preserve">vertical </w:t>
      </w:r>
      <w:r>
        <w:t xml:space="preserve">line </w:t>
      </w:r>
      <w:r>
        <w:rPr>
          <w:spacing w:val="-3"/>
        </w:rPr>
        <w:t xml:space="preserve">as shown </w:t>
      </w:r>
      <w:r>
        <w:rPr>
          <w:spacing w:val="2"/>
        </w:rPr>
        <w:t xml:space="preserve">in </w:t>
      </w:r>
      <w:r>
        <w:t>figure</w:t>
      </w:r>
      <w:r>
        <w:rPr>
          <w:spacing w:val="-12"/>
        </w:rPr>
        <w:t xml:space="preserve"> </w:t>
      </w:r>
      <w:r>
        <w:t>6.12.</w:t>
      </w: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924D37">
      <w:pPr>
        <w:pStyle w:val="BodyText"/>
        <w:spacing w:before="2"/>
        <w:rPr>
          <w:sz w:val="29"/>
        </w:rPr>
      </w:pPr>
      <w:r w:rsidRPr="00924D37">
        <w:pict>
          <v:group id="_x0000_s1253" style="position:absolute;margin-left:126.1pt;margin-top:18.7pt;width:426.9pt;height:357.6pt;z-index:6520;mso-wrap-distance-left:0;mso-wrap-distance-right:0;mso-position-horizontal-relative:page" coordorigin="2522,374" coordsize="8538,7152">
            <v:line id="_x0000_s1257" style="position:absolute" from="3076,6484" to="7363,6484" strokeweight="3pt"/>
            <v:shape id="_x0000_s1256" type="#_x0000_t75" style="position:absolute;left:2522;top:374;width:5023;height:6516">
              <v:imagedata r:id="rId60" o:title=""/>
            </v:shape>
            <v:rect id="_x0000_s1255" style="position:absolute;left:7362;top:6296;width:3697;height:1119" stroked="f"/>
            <v:shape id="_x0000_s1254" type="#_x0000_t202" style="position:absolute;left:2522;top:374;width:8538;height:7152" filled="f" stroked="f">
              <v:textbox style="mso-next-textbox:#_x0000_s1254" inset="0,0,0,0">
                <w:txbxContent>
                  <w:p w:rsidR="00BC4563" w:rsidRDefault="00BC4563">
                    <w:pPr>
                      <w:rPr>
                        <w:sz w:val="40"/>
                      </w:rPr>
                    </w:pPr>
                  </w:p>
                  <w:p w:rsidR="00BC4563" w:rsidRDefault="00BC4563">
                    <w:pPr>
                      <w:rPr>
                        <w:sz w:val="40"/>
                      </w:rPr>
                    </w:pPr>
                  </w:p>
                  <w:p w:rsidR="00BC4563" w:rsidRDefault="00BC4563">
                    <w:pPr>
                      <w:rPr>
                        <w:sz w:val="40"/>
                      </w:rPr>
                    </w:pPr>
                  </w:p>
                  <w:p w:rsidR="00BC4563" w:rsidRDefault="00BC4563">
                    <w:pPr>
                      <w:rPr>
                        <w:sz w:val="40"/>
                      </w:rPr>
                    </w:pPr>
                  </w:p>
                  <w:p w:rsidR="00BC4563" w:rsidRDefault="00BC4563">
                    <w:pPr>
                      <w:rPr>
                        <w:sz w:val="40"/>
                      </w:rPr>
                    </w:pPr>
                  </w:p>
                  <w:p w:rsidR="00BC4563" w:rsidRDefault="00BC4563">
                    <w:pPr>
                      <w:rPr>
                        <w:sz w:val="40"/>
                      </w:rPr>
                    </w:pPr>
                  </w:p>
                  <w:p w:rsidR="00BC4563" w:rsidRDefault="00BC4563">
                    <w:pPr>
                      <w:rPr>
                        <w:sz w:val="40"/>
                      </w:rPr>
                    </w:pPr>
                  </w:p>
                  <w:p w:rsidR="00BC4563" w:rsidRDefault="00BC4563">
                    <w:pPr>
                      <w:rPr>
                        <w:sz w:val="40"/>
                      </w:rPr>
                    </w:pPr>
                  </w:p>
                  <w:p w:rsidR="00BC4563" w:rsidRDefault="00BC4563">
                    <w:pPr>
                      <w:rPr>
                        <w:sz w:val="40"/>
                      </w:rPr>
                    </w:pPr>
                  </w:p>
                  <w:p w:rsidR="00BC4563" w:rsidRDefault="00BC4563">
                    <w:pPr>
                      <w:rPr>
                        <w:sz w:val="40"/>
                      </w:rPr>
                    </w:pPr>
                  </w:p>
                  <w:p w:rsidR="00BC4563" w:rsidRDefault="00BC4563">
                    <w:pPr>
                      <w:rPr>
                        <w:sz w:val="40"/>
                      </w:rPr>
                    </w:pPr>
                  </w:p>
                  <w:p w:rsidR="00BC4563" w:rsidRDefault="00BC4563">
                    <w:pPr>
                      <w:rPr>
                        <w:sz w:val="40"/>
                      </w:rPr>
                    </w:pPr>
                  </w:p>
                  <w:p w:rsidR="00BC4563" w:rsidRDefault="00BC4563">
                    <w:pPr>
                      <w:rPr>
                        <w:sz w:val="40"/>
                      </w:rPr>
                    </w:pPr>
                  </w:p>
                  <w:p w:rsidR="00BC4563" w:rsidRDefault="00BC4563">
                    <w:pPr>
                      <w:rPr>
                        <w:sz w:val="40"/>
                      </w:rPr>
                    </w:pPr>
                  </w:p>
                </w:txbxContent>
              </v:textbox>
            </v:shape>
            <w10:wrap type="topAndBottom" anchorx="page"/>
          </v:group>
        </w:pict>
      </w:r>
    </w:p>
    <w:p w:rsidR="00BC4563" w:rsidRDefault="00BC4563">
      <w:pPr>
        <w:rPr>
          <w:sz w:val="29"/>
        </w:rPr>
        <w:sectPr w:rsidR="00BC4563">
          <w:pgSz w:w="12240" w:h="15840"/>
          <w:pgMar w:top="320" w:right="300" w:bottom="0" w:left="160" w:header="720" w:footer="720" w:gutter="0"/>
          <w:cols w:space="720"/>
        </w:sectPr>
      </w:pPr>
    </w:p>
    <w:p w:rsidR="00BC4563" w:rsidRDefault="00924D37">
      <w:pPr>
        <w:pStyle w:val="BodyText"/>
        <w:rPr>
          <w:sz w:val="20"/>
        </w:rPr>
      </w:pPr>
      <w:r w:rsidRPr="00924D37">
        <w:lastRenderedPageBreak/>
        <w:pict>
          <v:shape id="_x0000_s1252" type="#_x0000_t202" style="position:absolute;margin-left:456.9pt;margin-top:38.05pt;width:83.55pt;height:12pt;z-index:-79840;mso-position-horizontal-relative:page;mso-position-vertical-relative:page" filled="f" stroked="f">
            <v:textbox style="mso-next-textbox:#_x0000_s1252" inset="0,0,0,0">
              <w:txbxContent>
                <w:p w:rsidR="00BC4563" w:rsidRDefault="002040C6">
                  <w:pPr>
                    <w:pStyle w:val="BodyText"/>
                    <w:spacing w:line="232" w:lineRule="exact"/>
                  </w:pPr>
                  <w:r>
                    <w:rPr>
                      <w:spacing w:val="-3"/>
                    </w:rPr>
                    <w:t xml:space="preserve">Sub </w:t>
                  </w:r>
                  <w:r>
                    <w:t xml:space="preserve">C </w:t>
                  </w:r>
                  <w:r>
                    <w:rPr>
                      <w:spacing w:val="-6"/>
                    </w:rPr>
                    <w:t>ode:</w:t>
                  </w:r>
                  <w:r>
                    <w:rPr>
                      <w:spacing w:val="-27"/>
                    </w:rPr>
                    <w:t xml:space="preserve"> </w:t>
                  </w:r>
                  <w:r>
                    <w:t>ME35</w:t>
                  </w:r>
                </w:p>
              </w:txbxContent>
            </v:textbox>
            <w10:wrap anchorx="page" anchory="page"/>
          </v:shape>
        </w:pict>
      </w:r>
      <w:r w:rsidRPr="00924D37">
        <w:pict>
          <v:shape id="_x0000_s1251" type="#_x0000_t202" style="position:absolute;margin-left:376.7pt;margin-top:728.25pt;width:163.5pt;height:28.1pt;z-index:-79816;mso-position-horizontal-relative:page;mso-position-vertical-relative:page" filled="f" stroked="f">
            <v:textbox style="mso-next-textbox:#_x0000_s1251" inset="0,0,0,0">
              <w:txbxContent>
                <w:p w:rsidR="00BC4563" w:rsidRPr="00AD6C72" w:rsidRDefault="00BC4563" w:rsidP="00AD6C72"/>
              </w:txbxContent>
            </v:textbox>
            <w10:wrap anchorx="page" anchory="page"/>
          </v:shape>
        </w:pict>
      </w:r>
      <w:r w:rsidRPr="00924D37">
        <w:pict>
          <v:group id="_x0000_s1248" style="position:absolute;margin-left:0;margin-top:9.3pt;width:582.5pt;height:48.15pt;z-index:-79768;mso-position-horizontal-relative:page;mso-position-vertical-relative:page" coordorigin=",186" coordsize="11650,963">
            <v:rect id="_x0000_s1250" style="position:absolute;top:186;width:11650;height:963" stroked="f"/>
            <v:shape id="_x0000_s1249" type="#_x0000_t202" style="position:absolute;top:186;width:11650;height:963" filled="f" stroked="f">
              <v:textbox style="mso-next-textbox:#_x0000_s1249" inset="0,0,0,0">
                <w:txbxContent>
                  <w:p w:rsidR="00BC4563" w:rsidRDefault="00BC4563">
                    <w:pPr>
                      <w:spacing w:before="120"/>
                      <w:ind w:right="848"/>
                      <w:jc w:val="right"/>
                      <w:rPr>
                        <w:rFonts w:ascii="Arial"/>
                        <w:sz w:val="36"/>
                      </w:rPr>
                    </w:pPr>
                  </w:p>
                </w:txbxContent>
              </v:textbox>
            </v:shape>
            <w10:wrap anchorx="page" anchory="page"/>
          </v:group>
        </w:pict>
      </w: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spacing w:before="2"/>
        <w:rPr>
          <w:sz w:val="14"/>
        </w:rPr>
      </w:pPr>
    </w:p>
    <w:p w:rsidR="00BC4563" w:rsidRDefault="002040C6">
      <w:pPr>
        <w:pStyle w:val="BodyText"/>
        <w:ind w:left="1102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5296594" cy="6613451"/>
            <wp:effectExtent l="19050" t="0" r="0" b="0"/>
            <wp:docPr id="87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49.pn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4715" cy="6611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924D37">
      <w:pPr>
        <w:pStyle w:val="BodyText"/>
        <w:spacing w:before="10"/>
        <w:rPr>
          <w:sz w:val="17"/>
        </w:rPr>
      </w:pPr>
      <w:r w:rsidRPr="00924D37">
        <w:pict>
          <v:group id="_x0000_s1245" style="position:absolute;margin-left:62.15pt;margin-top:12.25pt;width:512.6pt;height:73.9pt;z-index:6616;mso-wrap-distance-left:0;mso-wrap-distance-right:0;mso-position-horizontal-relative:page" coordorigin="1243,245" coordsize="10252,1478">
            <v:rect id="_x0000_s1247" style="position:absolute;left:1242;top:244;width:10252;height:1336" stroked="f"/>
            <v:shape id="_x0000_s1246" type="#_x0000_t202" style="position:absolute;left:1242;top:244;width:10252;height:1478" filled="f" stroked="f">
              <v:textbox style="mso-next-textbox:#_x0000_s1246" inset="0,0,0,0">
                <w:txbxContent>
                  <w:p w:rsidR="00BC4563" w:rsidRDefault="00BC4563">
                    <w:pPr>
                      <w:rPr>
                        <w:sz w:val="40"/>
                      </w:rPr>
                    </w:pPr>
                  </w:p>
                  <w:p w:rsidR="00BC4563" w:rsidRDefault="00BC4563">
                    <w:pPr>
                      <w:spacing w:before="6"/>
                      <w:rPr>
                        <w:sz w:val="52"/>
                      </w:rPr>
                    </w:pPr>
                  </w:p>
                </w:txbxContent>
              </v:textbox>
            </v:shape>
            <w10:wrap type="topAndBottom" anchorx="page"/>
          </v:group>
        </w:pict>
      </w:r>
    </w:p>
    <w:p w:rsidR="00BC4563" w:rsidRDefault="00BC4563">
      <w:pPr>
        <w:pStyle w:val="BodyText"/>
        <w:rPr>
          <w:rFonts w:ascii="Arial"/>
          <w:sz w:val="20"/>
        </w:rPr>
      </w:pPr>
    </w:p>
    <w:p w:rsidR="00BC4563" w:rsidRDefault="00BC4563">
      <w:pPr>
        <w:pStyle w:val="BodyText"/>
        <w:spacing w:before="6"/>
        <w:rPr>
          <w:rFonts w:ascii="Arial"/>
          <w:sz w:val="21"/>
        </w:rPr>
      </w:pPr>
    </w:p>
    <w:p w:rsidR="00BC4563" w:rsidRDefault="002040C6">
      <w:pPr>
        <w:pStyle w:val="Heading3"/>
        <w:numPr>
          <w:ilvl w:val="1"/>
          <w:numId w:val="8"/>
        </w:numPr>
        <w:tabs>
          <w:tab w:val="left" w:pos="1626"/>
        </w:tabs>
        <w:ind w:firstLine="0"/>
        <w:rPr>
          <w:b w:val="0"/>
        </w:rPr>
      </w:pPr>
      <w:r>
        <w:t>Draw the cam profile for following</w:t>
      </w:r>
      <w:r>
        <w:rPr>
          <w:spacing w:val="-2"/>
        </w:rPr>
        <w:t xml:space="preserve"> </w:t>
      </w:r>
      <w:r>
        <w:t>conditions</w:t>
      </w:r>
      <w:r>
        <w:rPr>
          <w:b w:val="0"/>
        </w:rPr>
        <w:t>:</w:t>
      </w:r>
    </w:p>
    <w:p w:rsidR="00BC4563" w:rsidRDefault="00BC4563">
      <w:pPr>
        <w:pStyle w:val="BodyText"/>
        <w:spacing w:before="5"/>
        <w:rPr>
          <w:sz w:val="21"/>
        </w:rPr>
      </w:pPr>
    </w:p>
    <w:p w:rsidR="00BC4563" w:rsidRDefault="002040C6">
      <w:pPr>
        <w:pStyle w:val="BodyText"/>
        <w:spacing w:before="1" w:line="273" w:lineRule="auto"/>
        <w:ind w:left="1280" w:right="1125"/>
        <w:jc w:val="both"/>
      </w:pPr>
      <w:r>
        <w:t xml:space="preserve">Follower </w:t>
      </w:r>
      <w:r>
        <w:rPr>
          <w:spacing w:val="-7"/>
        </w:rPr>
        <w:t xml:space="preserve">type </w:t>
      </w:r>
      <w:r>
        <w:t xml:space="preserve">= Knife </w:t>
      </w:r>
      <w:r>
        <w:rPr>
          <w:spacing w:val="-6"/>
        </w:rPr>
        <w:t xml:space="preserve">edged, </w:t>
      </w:r>
      <w:r>
        <w:t xml:space="preserve">in-line; </w:t>
      </w:r>
      <w:r>
        <w:rPr>
          <w:spacing w:val="2"/>
        </w:rPr>
        <w:t xml:space="preserve">lift </w:t>
      </w:r>
      <w:r>
        <w:t xml:space="preserve">= </w:t>
      </w:r>
      <w:r>
        <w:rPr>
          <w:spacing w:val="-3"/>
        </w:rPr>
        <w:t xml:space="preserve">50mm; </w:t>
      </w:r>
      <w:r>
        <w:rPr>
          <w:spacing w:val="-6"/>
        </w:rPr>
        <w:t xml:space="preserve">base </w:t>
      </w:r>
      <w:r>
        <w:rPr>
          <w:spacing w:val="2"/>
        </w:rPr>
        <w:t xml:space="preserve">circle </w:t>
      </w:r>
      <w:r>
        <w:rPr>
          <w:spacing w:val="-3"/>
        </w:rPr>
        <w:t xml:space="preserve">radius </w:t>
      </w:r>
      <w:r>
        <w:t xml:space="preserve">= </w:t>
      </w:r>
      <w:r>
        <w:rPr>
          <w:spacing w:val="-3"/>
        </w:rPr>
        <w:t xml:space="preserve">50mm; </w:t>
      </w:r>
      <w:r>
        <w:rPr>
          <w:spacing w:val="-4"/>
        </w:rPr>
        <w:t xml:space="preserve">out </w:t>
      </w:r>
      <w:r>
        <w:rPr>
          <w:spacing w:val="-3"/>
        </w:rPr>
        <w:t xml:space="preserve">stroke </w:t>
      </w:r>
      <w:r>
        <w:t>with SHM, for 60</w:t>
      </w:r>
      <w:r>
        <w:rPr>
          <w:vertAlign w:val="superscript"/>
        </w:rPr>
        <w:t>0</w:t>
      </w:r>
      <w:r>
        <w:t xml:space="preserve"> </w:t>
      </w:r>
      <w:r>
        <w:rPr>
          <w:spacing w:val="-3"/>
        </w:rPr>
        <w:t xml:space="preserve">cam </w:t>
      </w:r>
      <w:r>
        <w:rPr>
          <w:spacing w:val="-6"/>
        </w:rPr>
        <w:t xml:space="preserve">rotation; </w:t>
      </w:r>
      <w:r>
        <w:t>dwell for 45</w:t>
      </w:r>
      <w:r>
        <w:rPr>
          <w:vertAlign w:val="superscript"/>
        </w:rPr>
        <w:t>0</w:t>
      </w:r>
      <w:r>
        <w:t xml:space="preserve">cam </w:t>
      </w:r>
      <w:r>
        <w:rPr>
          <w:spacing w:val="-6"/>
        </w:rPr>
        <w:t xml:space="preserve">rotation; return </w:t>
      </w:r>
      <w:r>
        <w:rPr>
          <w:spacing w:val="-3"/>
        </w:rPr>
        <w:t xml:space="preserve">stroke </w:t>
      </w:r>
      <w:r>
        <w:t>with SHM, for  90</w:t>
      </w:r>
      <w:r>
        <w:rPr>
          <w:vertAlign w:val="superscript"/>
        </w:rPr>
        <w:t>o</w:t>
      </w:r>
      <w:r>
        <w:t xml:space="preserve">cam </w:t>
      </w:r>
      <w:r>
        <w:rPr>
          <w:spacing w:val="-7"/>
        </w:rPr>
        <w:t xml:space="preserve">rotation; </w:t>
      </w:r>
      <w:r>
        <w:t xml:space="preserve">dwell for </w:t>
      </w:r>
      <w:r>
        <w:rPr>
          <w:spacing w:val="-7"/>
        </w:rPr>
        <w:t xml:space="preserve">the </w:t>
      </w:r>
      <w:r>
        <w:rPr>
          <w:spacing w:val="-4"/>
        </w:rPr>
        <w:t>remaining</w:t>
      </w:r>
      <w:r>
        <w:rPr>
          <w:spacing w:val="25"/>
        </w:rPr>
        <w:t xml:space="preserve"> </w:t>
      </w:r>
      <w:r>
        <w:rPr>
          <w:spacing w:val="-5"/>
        </w:rPr>
        <w:t>period.</w:t>
      </w:r>
    </w:p>
    <w:p w:rsidR="00BC4563" w:rsidRDefault="002040C6">
      <w:pPr>
        <w:pStyle w:val="ListParagraph"/>
        <w:numPr>
          <w:ilvl w:val="1"/>
          <w:numId w:val="8"/>
        </w:numPr>
        <w:tabs>
          <w:tab w:val="left" w:pos="1626"/>
        </w:tabs>
        <w:spacing w:before="208" w:line="271" w:lineRule="auto"/>
        <w:ind w:right="1134" w:firstLine="0"/>
        <w:rPr>
          <w:b/>
          <w:sz w:val="24"/>
        </w:rPr>
      </w:pPr>
      <w:r>
        <w:rPr>
          <w:spacing w:val="-4"/>
          <w:w w:val="105"/>
          <w:sz w:val="24"/>
        </w:rPr>
        <w:t>Draw</w:t>
      </w:r>
      <w:r>
        <w:rPr>
          <w:spacing w:val="-13"/>
          <w:w w:val="105"/>
          <w:sz w:val="24"/>
        </w:rPr>
        <w:t xml:space="preserve"> </w:t>
      </w:r>
      <w:r>
        <w:rPr>
          <w:spacing w:val="-7"/>
          <w:w w:val="105"/>
          <w:sz w:val="24"/>
        </w:rPr>
        <w:t>the</w:t>
      </w:r>
      <w:r>
        <w:rPr>
          <w:spacing w:val="-22"/>
          <w:w w:val="105"/>
          <w:sz w:val="24"/>
        </w:rPr>
        <w:t xml:space="preserve"> </w:t>
      </w:r>
      <w:r>
        <w:rPr>
          <w:w w:val="105"/>
          <w:sz w:val="24"/>
        </w:rPr>
        <w:t>cam</w:t>
      </w:r>
      <w:r>
        <w:rPr>
          <w:spacing w:val="-22"/>
          <w:w w:val="105"/>
          <w:sz w:val="24"/>
        </w:rPr>
        <w:t xml:space="preserve"> </w:t>
      </w:r>
      <w:r>
        <w:rPr>
          <w:w w:val="105"/>
          <w:sz w:val="24"/>
        </w:rPr>
        <w:t>profile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for</w:t>
      </w:r>
      <w:r>
        <w:rPr>
          <w:spacing w:val="-12"/>
          <w:w w:val="105"/>
          <w:sz w:val="24"/>
        </w:rPr>
        <w:t xml:space="preserve"> </w:t>
      </w:r>
      <w:r>
        <w:rPr>
          <w:spacing w:val="-7"/>
          <w:w w:val="105"/>
          <w:sz w:val="24"/>
        </w:rPr>
        <w:t>the</w:t>
      </w:r>
      <w:r>
        <w:rPr>
          <w:spacing w:val="-22"/>
          <w:w w:val="105"/>
          <w:sz w:val="24"/>
        </w:rPr>
        <w:t xml:space="preserve"> </w:t>
      </w:r>
      <w:r>
        <w:rPr>
          <w:spacing w:val="-5"/>
          <w:w w:val="105"/>
          <w:sz w:val="24"/>
        </w:rPr>
        <w:t>same</w:t>
      </w:r>
      <w:r>
        <w:rPr>
          <w:spacing w:val="-22"/>
          <w:w w:val="105"/>
          <w:sz w:val="24"/>
        </w:rPr>
        <w:t xml:space="preserve"> </w:t>
      </w:r>
      <w:r>
        <w:rPr>
          <w:spacing w:val="-6"/>
          <w:w w:val="105"/>
          <w:sz w:val="24"/>
        </w:rPr>
        <w:t>operating</w:t>
      </w:r>
      <w:r>
        <w:rPr>
          <w:spacing w:val="-3"/>
          <w:w w:val="105"/>
          <w:sz w:val="24"/>
        </w:rPr>
        <w:t xml:space="preserve"> conditions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of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with</w:t>
      </w:r>
      <w:r>
        <w:rPr>
          <w:spacing w:val="-19"/>
          <w:w w:val="105"/>
          <w:sz w:val="24"/>
        </w:rPr>
        <w:t xml:space="preserve"> </w:t>
      </w:r>
      <w:r>
        <w:rPr>
          <w:spacing w:val="-7"/>
          <w:w w:val="105"/>
          <w:sz w:val="24"/>
        </w:rPr>
        <w:t>the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follower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off</w:t>
      </w:r>
      <w:r>
        <w:rPr>
          <w:spacing w:val="-7"/>
          <w:w w:val="105"/>
          <w:sz w:val="24"/>
        </w:rPr>
        <w:t xml:space="preserve"> </w:t>
      </w:r>
      <w:r>
        <w:rPr>
          <w:spacing w:val="-6"/>
          <w:w w:val="105"/>
          <w:sz w:val="24"/>
        </w:rPr>
        <w:t>set</w:t>
      </w:r>
      <w:r>
        <w:rPr>
          <w:spacing w:val="-17"/>
          <w:w w:val="105"/>
          <w:sz w:val="24"/>
        </w:rPr>
        <w:t xml:space="preserve"> </w:t>
      </w:r>
      <w:r>
        <w:rPr>
          <w:spacing w:val="-4"/>
          <w:w w:val="105"/>
          <w:sz w:val="24"/>
        </w:rPr>
        <w:t>by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10</w:t>
      </w:r>
      <w:r>
        <w:rPr>
          <w:spacing w:val="-7"/>
          <w:w w:val="105"/>
          <w:sz w:val="24"/>
        </w:rPr>
        <w:t xml:space="preserve"> </w:t>
      </w:r>
      <w:r>
        <w:rPr>
          <w:spacing w:val="-5"/>
          <w:w w:val="105"/>
          <w:sz w:val="24"/>
        </w:rPr>
        <w:t xml:space="preserve">mm </w:t>
      </w:r>
      <w:r>
        <w:rPr>
          <w:spacing w:val="-7"/>
          <w:w w:val="105"/>
          <w:sz w:val="24"/>
        </w:rPr>
        <w:t xml:space="preserve">to the </w:t>
      </w:r>
      <w:r>
        <w:rPr>
          <w:spacing w:val="-3"/>
          <w:w w:val="105"/>
          <w:sz w:val="24"/>
        </w:rPr>
        <w:t xml:space="preserve">left </w:t>
      </w:r>
      <w:r>
        <w:rPr>
          <w:w w:val="105"/>
          <w:sz w:val="24"/>
        </w:rPr>
        <w:t>of cam</w:t>
      </w:r>
      <w:r>
        <w:rPr>
          <w:spacing w:val="-33"/>
          <w:w w:val="105"/>
          <w:sz w:val="24"/>
        </w:rPr>
        <w:t xml:space="preserve"> </w:t>
      </w:r>
      <w:r>
        <w:rPr>
          <w:spacing w:val="-6"/>
          <w:w w:val="105"/>
          <w:sz w:val="24"/>
        </w:rPr>
        <w:t>center</w:t>
      </w:r>
      <w:r>
        <w:rPr>
          <w:rFonts w:ascii="Arial"/>
          <w:b/>
          <w:spacing w:val="-6"/>
          <w:w w:val="105"/>
        </w:rPr>
        <w:t>.</w:t>
      </w:r>
    </w:p>
    <w:p w:rsidR="00BC4563" w:rsidRDefault="002040C6">
      <w:pPr>
        <w:pStyle w:val="BodyText"/>
        <w:spacing w:before="11"/>
        <w:rPr>
          <w:rFonts w:ascii="Arial"/>
          <w:b/>
          <w:sz w:val="20"/>
        </w:rPr>
      </w:pPr>
      <w:r>
        <w:rPr>
          <w:noProof/>
        </w:rPr>
        <w:drawing>
          <wp:anchor distT="0" distB="0" distL="0" distR="0" simplePos="0" relativeHeight="6736" behindDoc="0" locked="0" layoutInCell="1" allowOverlap="1">
            <wp:simplePos x="0" y="0"/>
            <wp:positionH relativeFrom="page">
              <wp:posOffset>980469</wp:posOffset>
            </wp:positionH>
            <wp:positionV relativeFrom="paragraph">
              <wp:posOffset>177801</wp:posOffset>
            </wp:positionV>
            <wp:extent cx="5283631" cy="1877568"/>
            <wp:effectExtent l="0" t="0" r="0" b="0"/>
            <wp:wrapTopAndBottom/>
            <wp:docPr id="89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50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3631" cy="1877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C4563" w:rsidRDefault="00BC4563">
      <w:pPr>
        <w:pStyle w:val="BodyText"/>
        <w:spacing w:before="9"/>
        <w:rPr>
          <w:rFonts w:ascii="Arial"/>
          <w:b/>
          <w:sz w:val="28"/>
        </w:rPr>
      </w:pPr>
    </w:p>
    <w:p w:rsidR="00BC4563" w:rsidRDefault="002040C6">
      <w:pPr>
        <w:pStyle w:val="BodyText"/>
        <w:ind w:left="1280"/>
        <w:jc w:val="both"/>
      </w:pPr>
      <w:r>
        <w:t>C am profile:</w:t>
      </w:r>
    </w:p>
    <w:p w:rsidR="00BC4563" w:rsidRDefault="002040C6">
      <w:pPr>
        <w:pStyle w:val="BodyText"/>
        <w:spacing w:before="2"/>
        <w:rPr>
          <w:sz w:val="25"/>
        </w:rPr>
      </w:pPr>
      <w:r>
        <w:rPr>
          <w:noProof/>
        </w:rPr>
        <w:drawing>
          <wp:anchor distT="0" distB="0" distL="0" distR="0" simplePos="0" relativeHeight="6760" behindDoc="0" locked="0" layoutInCell="1" allowOverlap="1">
            <wp:simplePos x="0" y="0"/>
            <wp:positionH relativeFrom="page">
              <wp:posOffset>1756134</wp:posOffset>
            </wp:positionH>
            <wp:positionV relativeFrom="paragraph">
              <wp:posOffset>209166</wp:posOffset>
            </wp:positionV>
            <wp:extent cx="3559851" cy="3713606"/>
            <wp:effectExtent l="0" t="0" r="0" b="0"/>
            <wp:wrapTopAndBottom/>
            <wp:docPr id="91" name="image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51.jpe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9851" cy="37136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24D37" w:rsidRPr="00924D37">
        <w:pict>
          <v:group id="_x0000_s1237" style="position:absolute;margin-left:63.7pt;margin-top:323.5pt;width:518.85pt;height:72.35pt;z-index:6808;mso-wrap-distance-left:0;mso-wrap-distance-right:0;mso-position-horizontal-relative:page;mso-position-vertical-relative:text" coordorigin="1274,6470" coordsize="10377,1447">
            <v:rect id="_x0000_s1239" style="position:absolute;left:1273;top:6470;width:10377;height:1336" stroked="f"/>
            <v:shape id="_x0000_s1238" type="#_x0000_t202" style="position:absolute;left:1273;top:6470;width:10377;height:1447" filled="f" stroked="f">
              <v:textbox style="mso-next-textbox:#_x0000_s1238" inset="0,0,0,0">
                <w:txbxContent>
                  <w:p w:rsidR="00BC4563" w:rsidRDefault="00BC4563">
                    <w:pPr>
                      <w:rPr>
                        <w:sz w:val="40"/>
                      </w:rPr>
                    </w:pPr>
                  </w:p>
                  <w:p w:rsidR="00BC4563" w:rsidRDefault="00BC4563">
                    <w:pPr>
                      <w:spacing w:before="9"/>
                      <w:rPr>
                        <w:sz w:val="49"/>
                      </w:rPr>
                    </w:pPr>
                  </w:p>
                </w:txbxContent>
              </v:textbox>
            </v:shape>
            <w10:wrap type="topAndBottom" anchorx="page"/>
          </v:group>
        </w:pict>
      </w:r>
    </w:p>
    <w:p w:rsidR="00BC4563" w:rsidRDefault="00BC4563">
      <w:pPr>
        <w:pStyle w:val="BodyText"/>
        <w:spacing w:before="6"/>
        <w:rPr>
          <w:sz w:val="19"/>
        </w:rPr>
      </w:pPr>
    </w:p>
    <w:p w:rsidR="00BC4563" w:rsidRDefault="00BC4563">
      <w:pPr>
        <w:rPr>
          <w:sz w:val="19"/>
        </w:rPr>
        <w:sectPr w:rsidR="00BC4563">
          <w:pgSz w:w="12240" w:h="15840"/>
          <w:pgMar w:top="240" w:right="300" w:bottom="0" w:left="160" w:header="720" w:footer="720" w:gutter="0"/>
          <w:cols w:space="720"/>
        </w:sectPr>
      </w:pPr>
    </w:p>
    <w:p w:rsidR="00BC4563" w:rsidRDefault="00924D37">
      <w:pPr>
        <w:pStyle w:val="BodyText"/>
        <w:ind w:left="105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233" style="width:515.7pt;height:48.15pt;mso-position-horizontal-relative:char;mso-position-vertical-relative:line" coordsize="10314,963">
            <v:rect id="_x0000_s1236" style="position:absolute;left:93;width:10221;height:715" stroked="f"/>
            <v:rect id="_x0000_s1235" style="position:absolute;top:217;width:9879;height:746" stroked="f"/>
            <v:shape id="_x0000_s1234" type="#_x0000_t202" style="position:absolute;width:10314;height:963" filled="f" stroked="f">
              <v:textbox style="mso-next-textbox:#_x0000_s1234" inset="0,0,0,0">
                <w:txbxContent>
                  <w:p w:rsidR="00BC4563" w:rsidRPr="005035DE" w:rsidRDefault="00BC4563" w:rsidP="005035DE"/>
                </w:txbxContent>
              </v:textbox>
            </v:shape>
            <w10:wrap type="none"/>
            <w10:anchorlock/>
          </v:group>
        </w:pict>
      </w:r>
    </w:p>
    <w:p w:rsidR="00BC4563" w:rsidRDefault="00BC4563">
      <w:pPr>
        <w:pStyle w:val="BodyText"/>
        <w:spacing w:before="11"/>
        <w:rPr>
          <w:sz w:val="7"/>
        </w:rPr>
      </w:pPr>
    </w:p>
    <w:p w:rsidR="00BC4563" w:rsidRDefault="00924D37">
      <w:pPr>
        <w:pStyle w:val="BodyText"/>
        <w:spacing w:before="56"/>
        <w:ind w:left="1280"/>
      </w:pPr>
      <w:r>
        <w:pict>
          <v:shape id="_x0000_s1232" type="#_x0000_t202" style="position:absolute;left:0;text-align:left;margin-left:456.9pt;margin-top:-30.5pt;width:83.55pt;height:12pt;z-index:-79456;mso-position-horizontal-relative:page" filled="f" stroked="f">
            <v:textbox style="mso-next-textbox:#_x0000_s1232" inset="0,0,0,0">
              <w:txbxContent>
                <w:p w:rsidR="00BC4563" w:rsidRDefault="002040C6">
                  <w:pPr>
                    <w:pStyle w:val="BodyText"/>
                    <w:spacing w:line="232" w:lineRule="exact"/>
                  </w:pPr>
                  <w:r>
                    <w:rPr>
                      <w:spacing w:val="-3"/>
                    </w:rPr>
                    <w:t xml:space="preserve">Sub </w:t>
                  </w:r>
                  <w:r>
                    <w:t xml:space="preserve">C </w:t>
                  </w:r>
                  <w:r>
                    <w:rPr>
                      <w:spacing w:val="-6"/>
                    </w:rPr>
                    <w:t>ode:</w:t>
                  </w:r>
                  <w:r>
                    <w:rPr>
                      <w:spacing w:val="-27"/>
                    </w:rPr>
                    <w:t xml:space="preserve"> </w:t>
                  </w:r>
                  <w:r>
                    <w:t>ME35</w:t>
                  </w:r>
                </w:p>
              </w:txbxContent>
            </v:textbox>
            <w10:wrap anchorx="page"/>
          </v:shape>
        </w:pict>
      </w:r>
      <w:r w:rsidR="002040C6">
        <w:t>C am profile with 10 mm offset:</w:t>
      </w: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2040C6">
      <w:pPr>
        <w:pStyle w:val="BodyText"/>
        <w:rPr>
          <w:sz w:val="16"/>
        </w:rPr>
      </w:pPr>
      <w:r>
        <w:rPr>
          <w:noProof/>
        </w:rPr>
        <w:drawing>
          <wp:anchor distT="0" distB="0" distL="0" distR="0" simplePos="0" relativeHeight="6952" behindDoc="0" locked="0" layoutInCell="1" allowOverlap="1">
            <wp:simplePos x="0" y="0"/>
            <wp:positionH relativeFrom="page">
              <wp:posOffset>1294482</wp:posOffset>
            </wp:positionH>
            <wp:positionV relativeFrom="paragraph">
              <wp:posOffset>142002</wp:posOffset>
            </wp:positionV>
            <wp:extent cx="4723926" cy="5065966"/>
            <wp:effectExtent l="0" t="0" r="0" b="0"/>
            <wp:wrapTopAndBottom/>
            <wp:docPr id="93" name="image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52.jpe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23926" cy="50659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C4563" w:rsidRDefault="00BC4563">
      <w:pPr>
        <w:pStyle w:val="BodyText"/>
        <w:rPr>
          <w:sz w:val="20"/>
        </w:rPr>
      </w:pPr>
    </w:p>
    <w:p w:rsidR="00BC4563" w:rsidRDefault="002040C6">
      <w:pPr>
        <w:pStyle w:val="Heading3"/>
        <w:spacing w:before="210"/>
      </w:pPr>
      <w:r>
        <w:t>(2) Draw the cam profile for following conditions:</w:t>
      </w:r>
    </w:p>
    <w:p w:rsidR="00BC4563" w:rsidRDefault="00BC4563">
      <w:pPr>
        <w:pStyle w:val="BodyText"/>
        <w:spacing w:before="7"/>
        <w:rPr>
          <w:b/>
          <w:sz w:val="20"/>
        </w:rPr>
      </w:pPr>
    </w:p>
    <w:p w:rsidR="00BC4563" w:rsidRDefault="002040C6">
      <w:pPr>
        <w:pStyle w:val="BodyText"/>
        <w:spacing w:before="1" w:line="276" w:lineRule="auto"/>
        <w:ind w:left="1280" w:right="1131"/>
        <w:jc w:val="both"/>
      </w:pPr>
      <w:r>
        <w:t xml:space="preserve">Follower </w:t>
      </w:r>
      <w:r>
        <w:rPr>
          <w:spacing w:val="-6"/>
        </w:rPr>
        <w:t xml:space="preserve">type </w:t>
      </w:r>
      <w:r>
        <w:t xml:space="preserve">= roller follower, in-line; </w:t>
      </w:r>
      <w:r>
        <w:rPr>
          <w:spacing w:val="2"/>
        </w:rPr>
        <w:t xml:space="preserve">lift </w:t>
      </w:r>
      <w:r>
        <w:t xml:space="preserve">= </w:t>
      </w:r>
      <w:r>
        <w:rPr>
          <w:spacing w:val="-3"/>
        </w:rPr>
        <w:t xml:space="preserve">25mm; </w:t>
      </w:r>
      <w:r>
        <w:rPr>
          <w:spacing w:val="-6"/>
        </w:rPr>
        <w:t xml:space="preserve">base </w:t>
      </w:r>
      <w:r>
        <w:rPr>
          <w:spacing w:val="2"/>
        </w:rPr>
        <w:t xml:space="preserve">circle </w:t>
      </w:r>
      <w:r>
        <w:rPr>
          <w:spacing w:val="-3"/>
        </w:rPr>
        <w:t xml:space="preserve">radius </w:t>
      </w:r>
      <w:r>
        <w:t xml:space="preserve">= </w:t>
      </w:r>
      <w:r>
        <w:rPr>
          <w:spacing w:val="-3"/>
        </w:rPr>
        <w:t xml:space="preserve">20mm; </w:t>
      </w:r>
      <w:r>
        <w:t xml:space="preserve">roller </w:t>
      </w:r>
      <w:r>
        <w:rPr>
          <w:spacing w:val="-3"/>
        </w:rPr>
        <w:t xml:space="preserve">radius </w:t>
      </w:r>
      <w:r>
        <w:t xml:space="preserve">= </w:t>
      </w:r>
      <w:r>
        <w:rPr>
          <w:spacing w:val="-5"/>
        </w:rPr>
        <w:t xml:space="preserve">5mm; </w:t>
      </w:r>
      <w:r>
        <w:rPr>
          <w:spacing w:val="-4"/>
        </w:rPr>
        <w:t xml:space="preserve">out </w:t>
      </w:r>
      <w:r>
        <w:rPr>
          <w:spacing w:val="-3"/>
        </w:rPr>
        <w:t xml:space="preserve">stroke </w:t>
      </w:r>
      <w:r>
        <w:t xml:space="preserve">with Uniform </w:t>
      </w:r>
      <w:r>
        <w:rPr>
          <w:spacing w:val="-4"/>
        </w:rPr>
        <w:t xml:space="preserve">acceleration </w:t>
      </w:r>
      <w:r>
        <w:rPr>
          <w:spacing w:val="-6"/>
        </w:rPr>
        <w:t xml:space="preserve">and </w:t>
      </w:r>
      <w:r>
        <w:rPr>
          <w:spacing w:val="-7"/>
        </w:rPr>
        <w:t xml:space="preserve">retardation, </w:t>
      </w:r>
      <w:r>
        <w:t>for 120</w:t>
      </w:r>
      <w:r>
        <w:rPr>
          <w:vertAlign w:val="superscript"/>
        </w:rPr>
        <w:t>0</w:t>
      </w:r>
      <w:r>
        <w:t xml:space="preserve"> </w:t>
      </w:r>
      <w:r>
        <w:rPr>
          <w:spacing w:val="-3"/>
        </w:rPr>
        <w:t xml:space="preserve">cam </w:t>
      </w:r>
      <w:r>
        <w:rPr>
          <w:spacing w:val="-6"/>
        </w:rPr>
        <w:t xml:space="preserve">rotation; </w:t>
      </w:r>
      <w:r>
        <w:t>dwell for 60</w:t>
      </w:r>
      <w:r>
        <w:rPr>
          <w:vertAlign w:val="superscript"/>
        </w:rPr>
        <w:t>0</w:t>
      </w:r>
      <w:r>
        <w:t xml:space="preserve"> cam </w:t>
      </w:r>
      <w:r>
        <w:rPr>
          <w:spacing w:val="-6"/>
        </w:rPr>
        <w:t xml:space="preserve">rotation; </w:t>
      </w:r>
      <w:r>
        <w:rPr>
          <w:spacing w:val="-7"/>
        </w:rPr>
        <w:t xml:space="preserve">return </w:t>
      </w:r>
      <w:r>
        <w:t xml:space="preserve">stroke with Uniform </w:t>
      </w:r>
      <w:r>
        <w:rPr>
          <w:spacing w:val="-4"/>
        </w:rPr>
        <w:t xml:space="preserve">acceleration </w:t>
      </w:r>
      <w:r>
        <w:rPr>
          <w:spacing w:val="-6"/>
        </w:rPr>
        <w:t xml:space="preserve">and  </w:t>
      </w:r>
      <w:r>
        <w:rPr>
          <w:spacing w:val="-7"/>
        </w:rPr>
        <w:t xml:space="preserve">retardation  </w:t>
      </w:r>
      <w:r>
        <w:t xml:space="preserve">,  for  </w:t>
      </w:r>
      <w:r>
        <w:rPr>
          <w:spacing w:val="3"/>
        </w:rPr>
        <w:t>90</w:t>
      </w:r>
      <w:r>
        <w:rPr>
          <w:spacing w:val="3"/>
          <w:vertAlign w:val="superscript"/>
        </w:rPr>
        <w:t>0</w:t>
      </w:r>
      <w:r>
        <w:rPr>
          <w:spacing w:val="3"/>
        </w:rPr>
        <w:t xml:space="preserve">  </w:t>
      </w:r>
      <w:r>
        <w:t xml:space="preserve">cam  </w:t>
      </w:r>
      <w:r>
        <w:rPr>
          <w:spacing w:val="-6"/>
        </w:rPr>
        <w:t xml:space="preserve">rotation; </w:t>
      </w:r>
      <w:r>
        <w:rPr>
          <w:spacing w:val="-3"/>
        </w:rPr>
        <w:t xml:space="preserve">dwell </w:t>
      </w:r>
      <w:r>
        <w:t xml:space="preserve">for </w:t>
      </w:r>
      <w:r>
        <w:rPr>
          <w:spacing w:val="-7"/>
        </w:rPr>
        <w:t xml:space="preserve">the </w:t>
      </w:r>
      <w:r>
        <w:rPr>
          <w:spacing w:val="-4"/>
        </w:rPr>
        <w:t>remaining</w:t>
      </w:r>
      <w:r>
        <w:rPr>
          <w:spacing w:val="-38"/>
        </w:rPr>
        <w:t xml:space="preserve"> </w:t>
      </w:r>
      <w:r>
        <w:rPr>
          <w:spacing w:val="-5"/>
        </w:rPr>
        <w:t>period.</w:t>
      </w:r>
    </w:p>
    <w:p w:rsidR="00BC4563" w:rsidRDefault="00924D37">
      <w:pPr>
        <w:pStyle w:val="BodyText"/>
        <w:spacing w:before="195" w:line="451" w:lineRule="auto"/>
        <w:ind w:left="1280" w:right="3355"/>
      </w:pPr>
      <w:r>
        <w:pict>
          <v:shape id="_x0000_s1231" type="#_x0000_t202" style="position:absolute;left:0;text-align:left;margin-left:376.7pt;margin-top:85.9pt;width:163.5pt;height:28.1pt;z-index:-79432;mso-position-horizontal-relative:page" filled="f" stroked="f">
            <v:textbox style="mso-next-textbox:#_x0000_s1231" inset="0,0,0,0">
              <w:txbxContent>
                <w:p w:rsidR="00BC4563" w:rsidRDefault="002040C6">
                  <w:pPr>
                    <w:pStyle w:val="BodyText"/>
                    <w:spacing w:line="232" w:lineRule="exact"/>
                    <w:ind w:left="1944"/>
                  </w:pPr>
                  <w:r>
                    <w:t>Page 39 of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65</w:t>
                  </w:r>
                </w:p>
                <w:p w:rsidR="00BC4563" w:rsidRDefault="002040C6">
                  <w:pPr>
                    <w:pStyle w:val="BodyText"/>
                    <w:spacing w:before="45"/>
                  </w:pPr>
                  <w:r>
                    <w:t>©Einstein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C</w:t>
                  </w:r>
                  <w:r>
                    <w:rPr>
                      <w:spacing w:val="-31"/>
                    </w:rPr>
                    <w:t xml:space="preserve"> </w:t>
                  </w:r>
                  <w:r>
                    <w:t>ollege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spacing w:val="-3"/>
                    </w:rPr>
                    <w:t>Engineering</w:t>
                  </w:r>
                </w:p>
              </w:txbxContent>
            </v:textbox>
            <w10:wrap anchorx="page"/>
          </v:shape>
        </w:pict>
      </w:r>
      <w:r w:rsidR="002040C6">
        <w:t>(4) Draw the cam profile for conditions same with follower off set to right of cam center by 5mm and cam rotating counter clockwise.</w:t>
      </w:r>
    </w:p>
    <w:p w:rsidR="00BC4563" w:rsidRDefault="00924D37">
      <w:pPr>
        <w:pStyle w:val="BodyText"/>
        <w:spacing w:before="10"/>
        <w:rPr>
          <w:sz w:val="11"/>
        </w:rPr>
      </w:pPr>
      <w:r w:rsidRPr="00924D37">
        <w:pict>
          <v:group id="_x0000_s1228" style="position:absolute;margin-left:46.6pt;margin-top:8.8pt;width:518.85pt;height:63.05pt;z-index:7000;mso-wrap-distance-left:0;mso-wrap-distance-right:0;mso-position-horizontal-relative:page" coordorigin="932,176" coordsize="10377,1261">
            <v:rect id="_x0000_s1230" style="position:absolute;left:931;top:175;width:10377;height:1088" stroked="f"/>
            <v:shape id="_x0000_s1229" type="#_x0000_t202" style="position:absolute;left:931;top:175;width:10377;height:1261" filled="f" stroked="f">
              <v:textbox style="mso-next-textbox:#_x0000_s1229" inset="0,0,0,0">
                <w:txbxContent>
                  <w:p w:rsidR="00BC4563" w:rsidRDefault="00BC4563">
                    <w:pPr>
                      <w:rPr>
                        <w:sz w:val="40"/>
                      </w:rPr>
                    </w:pPr>
                  </w:p>
                  <w:p w:rsidR="00BC4563" w:rsidRDefault="00BC4563">
                    <w:pPr>
                      <w:spacing w:before="7"/>
                      <w:rPr>
                        <w:sz w:val="33"/>
                      </w:rPr>
                    </w:pPr>
                  </w:p>
                </w:txbxContent>
              </v:textbox>
            </v:shape>
            <w10:wrap type="topAndBottom" anchorx="page"/>
          </v:group>
        </w:pict>
      </w:r>
    </w:p>
    <w:p w:rsidR="00BC4563" w:rsidRDefault="00BC4563">
      <w:pPr>
        <w:rPr>
          <w:sz w:val="11"/>
        </w:rPr>
        <w:sectPr w:rsidR="00BC4563">
          <w:pgSz w:w="12240" w:h="15840"/>
          <w:pgMar w:top="280" w:right="300" w:bottom="0" w:left="160" w:header="720" w:footer="720" w:gutter="0"/>
          <w:cols w:space="720"/>
        </w:sectPr>
      </w:pPr>
    </w:p>
    <w:p w:rsidR="00BC4563" w:rsidRDefault="00924D37">
      <w:pPr>
        <w:pStyle w:val="BodyText"/>
        <w:ind w:left="709"/>
        <w:rPr>
          <w:sz w:val="20"/>
        </w:rPr>
      </w:pPr>
      <w:r w:rsidRPr="00924D37">
        <w:lastRenderedPageBreak/>
        <w:pict>
          <v:shape id="_x0000_s1227" type="#_x0000_t202" style="position:absolute;left:0;text-align:left;margin-left:376.7pt;margin-top:728.25pt;width:163.5pt;height:28.1pt;z-index:-79240;mso-position-horizontal-relative:page;mso-position-vertical-relative:page" filled="f" stroked="f">
            <v:textbox style="mso-next-textbox:#_x0000_s1227" inset="0,0,0,0">
              <w:txbxContent>
                <w:p w:rsidR="00BC4563" w:rsidRPr="00AD6C72" w:rsidRDefault="00BC4563" w:rsidP="00AD6C72"/>
              </w:txbxContent>
            </v:textbox>
            <w10:wrap anchorx="page" anchory="page"/>
          </v:shape>
        </w:pict>
      </w:r>
      <w:r>
        <w:rPr>
          <w:sz w:val="20"/>
        </w:rPr>
      </w:r>
      <w:r>
        <w:rPr>
          <w:sz w:val="20"/>
        </w:rPr>
        <w:pict>
          <v:group id="_x0000_s1223" style="width:520.4pt;height:39.35pt;mso-position-horizontal-relative:char;mso-position-vertical-relative:line" coordsize="10408,787">
            <v:line id="_x0000_s1226" style="position:absolute" from="542,777" to="9963,777" strokecolor="#612322" strokeweight=".30586mm"/>
            <v:rect id="_x0000_s1225" style="position:absolute;top:178;width:10408;height:591" stroked="f"/>
            <v:shape id="_x0000_s1224" type="#_x0000_t202" style="position:absolute;width:10408;height:787" filled="f" stroked="f">
              <v:textbox style="mso-next-textbox:#_x0000_s1224" inset="0,0,0,0">
                <w:txbxContent>
                  <w:p w:rsidR="00BC4563" w:rsidRPr="005035DE" w:rsidRDefault="00BC4563" w:rsidP="005035DE"/>
                </w:txbxContent>
              </v:textbox>
            </v:shape>
            <w10:wrap type="none"/>
            <w10:anchorlock/>
          </v:group>
        </w:pict>
      </w:r>
    </w:p>
    <w:p w:rsidR="00BC4563" w:rsidRDefault="00BC4563">
      <w:pPr>
        <w:pStyle w:val="BodyText"/>
        <w:spacing w:before="8"/>
        <w:rPr>
          <w:sz w:val="20"/>
        </w:rPr>
      </w:pPr>
    </w:p>
    <w:p w:rsidR="00BC4563" w:rsidRDefault="00924D37">
      <w:pPr>
        <w:pStyle w:val="BodyText"/>
        <w:spacing w:before="57"/>
        <w:ind w:left="1280"/>
      </w:pPr>
      <w:r>
        <w:pict>
          <v:shape id="_x0000_s1222" type="#_x0000_t202" style="position:absolute;left:0;text-align:left;margin-left:456.9pt;margin-top:-30.45pt;width:83.55pt;height:12pt;z-index:-79264;mso-position-horizontal-relative:page" filled="f" stroked="f">
            <v:textbox style="mso-next-textbox:#_x0000_s1222" inset="0,0,0,0">
              <w:txbxContent>
                <w:p w:rsidR="00BC4563" w:rsidRDefault="002040C6">
                  <w:pPr>
                    <w:pStyle w:val="BodyText"/>
                    <w:spacing w:line="232" w:lineRule="exact"/>
                  </w:pPr>
                  <w:r>
                    <w:rPr>
                      <w:spacing w:val="-3"/>
                    </w:rPr>
                    <w:t xml:space="preserve">Sub </w:t>
                  </w:r>
                  <w:r>
                    <w:t xml:space="preserve">C </w:t>
                  </w:r>
                  <w:r>
                    <w:rPr>
                      <w:spacing w:val="-6"/>
                    </w:rPr>
                    <w:t>ode:</w:t>
                  </w:r>
                  <w:r>
                    <w:rPr>
                      <w:spacing w:val="-27"/>
                    </w:rPr>
                    <w:t xml:space="preserve"> </w:t>
                  </w:r>
                  <w:r>
                    <w:t>ME35</w:t>
                  </w:r>
                </w:p>
              </w:txbxContent>
            </v:textbox>
            <w10:wrap anchorx="page"/>
          </v:shape>
        </w:pict>
      </w:r>
      <w:r w:rsidR="002040C6">
        <w:t>Displacement Diagram :</w:t>
      </w: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2040C6">
      <w:pPr>
        <w:pStyle w:val="BodyText"/>
        <w:rPr>
          <w:sz w:val="26"/>
        </w:rPr>
      </w:pPr>
      <w:r>
        <w:rPr>
          <w:noProof/>
        </w:rPr>
        <w:drawing>
          <wp:anchor distT="0" distB="0" distL="0" distR="0" simplePos="0" relativeHeight="7120" behindDoc="0" locked="0" layoutInCell="1" allowOverlap="1">
            <wp:simplePos x="0" y="0"/>
            <wp:positionH relativeFrom="page">
              <wp:posOffset>1084478</wp:posOffset>
            </wp:positionH>
            <wp:positionV relativeFrom="paragraph">
              <wp:posOffset>214841</wp:posOffset>
            </wp:positionV>
            <wp:extent cx="5290922" cy="1657350"/>
            <wp:effectExtent l="0" t="0" r="0" b="0"/>
            <wp:wrapTopAndBottom/>
            <wp:docPr id="95" name="image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53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0922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C4563" w:rsidRDefault="00BC4563">
      <w:pPr>
        <w:pStyle w:val="BodyText"/>
        <w:spacing w:before="3"/>
        <w:rPr>
          <w:sz w:val="26"/>
        </w:rPr>
      </w:pPr>
    </w:p>
    <w:p w:rsidR="00BC4563" w:rsidRDefault="002040C6">
      <w:pPr>
        <w:spacing w:before="60"/>
        <w:ind w:left="1280"/>
      </w:pPr>
      <w:r>
        <w:t>Cam profile ;</w:t>
      </w: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2040C6">
      <w:pPr>
        <w:pStyle w:val="BodyText"/>
        <w:spacing w:before="6"/>
      </w:pPr>
      <w:r>
        <w:rPr>
          <w:noProof/>
        </w:rPr>
        <w:drawing>
          <wp:anchor distT="0" distB="0" distL="0" distR="0" simplePos="0" relativeHeight="7144" behindDoc="0" locked="0" layoutInCell="1" allowOverlap="1">
            <wp:simplePos x="0" y="0"/>
            <wp:positionH relativeFrom="page">
              <wp:posOffset>1425530</wp:posOffset>
            </wp:positionH>
            <wp:positionV relativeFrom="paragraph">
              <wp:posOffset>203994</wp:posOffset>
            </wp:positionV>
            <wp:extent cx="4548421" cy="4543806"/>
            <wp:effectExtent l="0" t="0" r="0" b="0"/>
            <wp:wrapTopAndBottom/>
            <wp:docPr id="97" name="image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54.jpe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8421" cy="45438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C4563" w:rsidRDefault="00BC4563">
      <w:pPr>
        <w:pStyle w:val="BodyText"/>
        <w:ind w:left="492"/>
        <w:rPr>
          <w:sz w:val="20"/>
        </w:rPr>
      </w:pPr>
    </w:p>
    <w:p w:rsidR="00BC4563" w:rsidRDefault="00BC4563">
      <w:pPr>
        <w:rPr>
          <w:sz w:val="20"/>
        </w:rPr>
        <w:sectPr w:rsidR="00BC4563">
          <w:pgSz w:w="12240" w:h="15840"/>
          <w:pgMar w:top="320" w:right="300" w:bottom="0" w:left="160" w:header="720" w:footer="720" w:gutter="0"/>
          <w:cols w:space="720"/>
        </w:sectPr>
      </w:pPr>
    </w:p>
    <w:p w:rsidR="00BC4563" w:rsidRDefault="00924D37">
      <w:pPr>
        <w:pStyle w:val="BodyText"/>
        <w:ind w:left="-67"/>
        <w:rPr>
          <w:sz w:val="20"/>
        </w:rPr>
      </w:pPr>
      <w:r w:rsidRPr="00924D37">
        <w:lastRenderedPageBreak/>
        <w:pict>
          <v:shape id="_x0000_s1218" type="#_x0000_t202" style="position:absolute;left:0;text-align:left;margin-left:376.7pt;margin-top:728.25pt;width:163.6pt;height:28.1pt;z-index:-79072;mso-position-horizontal-relative:page;mso-position-vertical-relative:page" filled="f" stroked="f">
            <v:textbox style="mso-next-textbox:#_x0000_s1218" inset="0,0,0,0">
              <w:txbxContent>
                <w:p w:rsidR="00BC4563" w:rsidRPr="00AD6C72" w:rsidRDefault="00BC4563" w:rsidP="00AD6C72"/>
              </w:txbxContent>
            </v:textbox>
            <w10:wrap anchorx="page" anchory="page"/>
          </v:shape>
        </w:pict>
      </w:r>
      <w:r>
        <w:rPr>
          <w:sz w:val="20"/>
        </w:rPr>
      </w:r>
      <w:r>
        <w:rPr>
          <w:sz w:val="20"/>
        </w:rPr>
        <w:pict>
          <v:group id="_x0000_s1215" style="width:565.45pt;height:43.1pt;mso-position-horizontal-relative:char;mso-position-vertical-relative:line" coordsize="11309,862">
            <v:rect id="_x0000_s1217" style="position:absolute;top:23;width:11309;height:839" stroked="f"/>
            <v:shape id="_x0000_s1216" type="#_x0000_t202" style="position:absolute;width:11309;height:862" filled="f" stroked="f">
              <v:textbox style="mso-next-textbox:#_x0000_s1216" inset="0,0,0,0">
                <w:txbxContent>
                  <w:p w:rsidR="00BC4563" w:rsidRPr="005035DE" w:rsidRDefault="00BC4563" w:rsidP="005035DE"/>
                </w:txbxContent>
              </v:textbox>
            </v:shape>
            <w10:wrap type="none"/>
            <w10:anchorlock/>
          </v:group>
        </w:pict>
      </w:r>
    </w:p>
    <w:p w:rsidR="00BC4563" w:rsidRDefault="00BC4563">
      <w:pPr>
        <w:pStyle w:val="BodyText"/>
        <w:spacing w:before="7"/>
        <w:rPr>
          <w:sz w:val="13"/>
        </w:rPr>
      </w:pPr>
    </w:p>
    <w:p w:rsidR="00BC4563" w:rsidRDefault="00924D37">
      <w:pPr>
        <w:pStyle w:val="BodyText"/>
        <w:spacing w:before="56"/>
        <w:ind w:left="1280"/>
      </w:pPr>
      <w:r>
        <w:pict>
          <v:shape id="_x0000_s1214" type="#_x0000_t202" style="position:absolute;left:0;text-align:left;margin-left:456.9pt;margin-top:-30.5pt;width:83.55pt;height:12pt;z-index:-79096;mso-position-horizontal-relative:page" filled="f" stroked="f">
            <v:textbox style="mso-next-textbox:#_x0000_s1214" inset="0,0,0,0">
              <w:txbxContent>
                <w:p w:rsidR="00BC4563" w:rsidRDefault="002040C6">
                  <w:pPr>
                    <w:pStyle w:val="BodyText"/>
                    <w:spacing w:line="232" w:lineRule="exact"/>
                  </w:pPr>
                  <w:r>
                    <w:rPr>
                      <w:spacing w:val="-3"/>
                    </w:rPr>
                    <w:t xml:space="preserve">Sub </w:t>
                  </w:r>
                  <w:r>
                    <w:t xml:space="preserve">C </w:t>
                  </w:r>
                  <w:r>
                    <w:rPr>
                      <w:spacing w:val="-6"/>
                    </w:rPr>
                    <w:t>ode:</w:t>
                  </w:r>
                  <w:r>
                    <w:rPr>
                      <w:spacing w:val="-27"/>
                    </w:rPr>
                    <w:t xml:space="preserve"> </w:t>
                  </w:r>
                  <w:r>
                    <w:t>ME35</w:t>
                  </w:r>
                </w:p>
              </w:txbxContent>
            </v:textbox>
            <w10:wrap anchorx="page"/>
          </v:shape>
        </w:pict>
      </w:r>
      <w:r w:rsidR="002040C6">
        <w:t>C am profile with 5 mm offset</w:t>
      </w:r>
    </w:p>
    <w:p w:rsidR="00BC4563" w:rsidRDefault="00BC4563">
      <w:pPr>
        <w:pStyle w:val="BodyText"/>
        <w:rPr>
          <w:sz w:val="20"/>
        </w:rPr>
      </w:pPr>
    </w:p>
    <w:p w:rsidR="00BC4563" w:rsidRDefault="002040C6">
      <w:pPr>
        <w:pStyle w:val="BodyText"/>
        <w:spacing w:before="5"/>
        <w:rPr>
          <w:sz w:val="20"/>
        </w:rPr>
      </w:pPr>
      <w:r>
        <w:rPr>
          <w:noProof/>
        </w:rPr>
        <w:drawing>
          <wp:anchor distT="0" distB="0" distL="0" distR="0" simplePos="0" relativeHeight="7312" behindDoc="0" locked="0" layoutInCell="1" allowOverlap="1">
            <wp:simplePos x="0" y="0"/>
            <wp:positionH relativeFrom="page">
              <wp:posOffset>1278794</wp:posOffset>
            </wp:positionH>
            <wp:positionV relativeFrom="paragraph">
              <wp:posOffset>174526</wp:posOffset>
            </wp:positionV>
            <wp:extent cx="4678002" cy="4535424"/>
            <wp:effectExtent l="0" t="0" r="0" b="0"/>
            <wp:wrapTopAndBottom/>
            <wp:docPr id="99" name="image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55.jpe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78002" cy="4535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6"/>
        </w:rPr>
      </w:pPr>
    </w:p>
    <w:p w:rsidR="00BC4563" w:rsidRDefault="002040C6">
      <w:pPr>
        <w:pStyle w:val="Heading3"/>
        <w:numPr>
          <w:ilvl w:val="0"/>
          <w:numId w:val="7"/>
        </w:numPr>
        <w:tabs>
          <w:tab w:val="left" w:pos="1626"/>
        </w:tabs>
        <w:spacing w:before="90"/>
      </w:pPr>
      <w:r>
        <w:t>Draw the cam profile for following</w:t>
      </w:r>
      <w:r>
        <w:rPr>
          <w:spacing w:val="-2"/>
        </w:rPr>
        <w:t xml:space="preserve"> </w:t>
      </w:r>
      <w:r>
        <w:t>conditions:</w:t>
      </w:r>
    </w:p>
    <w:p w:rsidR="00BC4563" w:rsidRDefault="00BC4563">
      <w:pPr>
        <w:pStyle w:val="BodyText"/>
        <w:spacing w:before="1"/>
        <w:rPr>
          <w:b/>
          <w:sz w:val="21"/>
        </w:rPr>
      </w:pPr>
    </w:p>
    <w:p w:rsidR="00BC4563" w:rsidRDefault="002040C6">
      <w:pPr>
        <w:pStyle w:val="BodyText"/>
        <w:spacing w:line="273" w:lineRule="auto"/>
        <w:ind w:left="1280" w:right="1128"/>
        <w:jc w:val="both"/>
      </w:pPr>
      <w:r>
        <w:t>Follower type = knife edged follower, in line; lift = 30mm; base circle radius = 20mm;out stroke with uniform velocity in 120</w:t>
      </w:r>
      <w:r>
        <w:rPr>
          <w:vertAlign w:val="superscript"/>
        </w:rPr>
        <w:t>0</w:t>
      </w:r>
      <w:r>
        <w:t xml:space="preserve"> of cam rotation; dwell for 60</w:t>
      </w:r>
      <w:r>
        <w:rPr>
          <w:vertAlign w:val="superscript"/>
        </w:rPr>
        <w:t>0</w:t>
      </w:r>
      <w:r>
        <w:t>; return stroke with uniform velocity, during 90</w:t>
      </w:r>
      <w:r>
        <w:rPr>
          <w:vertAlign w:val="superscript"/>
        </w:rPr>
        <w:t>0</w:t>
      </w:r>
      <w:r>
        <w:t xml:space="preserve"> of cam rotation; dwell for the remaining period.</w:t>
      </w: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924D37">
      <w:pPr>
        <w:pStyle w:val="BodyText"/>
        <w:spacing w:before="4"/>
        <w:rPr>
          <w:sz w:val="15"/>
        </w:rPr>
      </w:pPr>
      <w:r w:rsidRPr="00924D37">
        <w:pict>
          <v:group id="_x0000_s1211" style="position:absolute;margin-left:29.5pt;margin-top:10.8pt;width:525.05pt;height:77.05pt;z-index:7360;mso-wrap-distance-left:0;mso-wrap-distance-right:0;mso-position-horizontal-relative:page" coordorigin="590,216" coordsize="10501,1541">
            <v:rect id="_x0000_s1213" style="position:absolute;left:590;top:215;width:10501;height:1398" stroked="f"/>
            <v:shape id="_x0000_s1212" type="#_x0000_t202" style="position:absolute;left:590;top:215;width:10501;height:1541" filled="f" stroked="f">
              <v:textbox style="mso-next-textbox:#_x0000_s1212" inset="0,0,0,0">
                <w:txbxContent>
                  <w:p w:rsidR="00BC4563" w:rsidRDefault="00BC4563">
                    <w:pPr>
                      <w:rPr>
                        <w:sz w:val="40"/>
                      </w:rPr>
                    </w:pPr>
                  </w:p>
                  <w:p w:rsidR="00BC4563" w:rsidRDefault="00BC4563">
                    <w:pPr>
                      <w:spacing w:before="10"/>
                      <w:rPr>
                        <w:sz w:val="57"/>
                      </w:rPr>
                    </w:pPr>
                  </w:p>
                </w:txbxContent>
              </v:textbox>
            </v:shape>
            <w10:wrap type="topAndBottom" anchorx="page"/>
          </v:group>
        </w:pict>
      </w:r>
    </w:p>
    <w:p w:rsidR="00BC4563" w:rsidRDefault="00BC4563">
      <w:pPr>
        <w:rPr>
          <w:sz w:val="15"/>
        </w:rPr>
        <w:sectPr w:rsidR="00BC4563">
          <w:pgSz w:w="12240" w:h="15840"/>
          <w:pgMar w:top="320" w:right="300" w:bottom="0" w:left="160" w:header="720" w:footer="720" w:gutter="0"/>
          <w:cols w:space="720"/>
        </w:sectPr>
      </w:pPr>
    </w:p>
    <w:p w:rsidR="00BC4563" w:rsidRDefault="00BC4563">
      <w:pPr>
        <w:pStyle w:val="BodyText"/>
        <w:rPr>
          <w:rFonts w:ascii="Arial"/>
          <w:sz w:val="20"/>
        </w:rPr>
      </w:pPr>
    </w:p>
    <w:p w:rsidR="00BC4563" w:rsidRDefault="00BC4563">
      <w:pPr>
        <w:pStyle w:val="BodyText"/>
        <w:rPr>
          <w:rFonts w:ascii="Arial"/>
          <w:sz w:val="20"/>
        </w:rPr>
      </w:pPr>
    </w:p>
    <w:p w:rsidR="00BC4563" w:rsidRDefault="00BC4563">
      <w:pPr>
        <w:pStyle w:val="BodyText"/>
        <w:spacing w:before="2"/>
        <w:rPr>
          <w:rFonts w:ascii="Arial"/>
          <w:sz w:val="22"/>
        </w:rPr>
      </w:pPr>
    </w:p>
    <w:p w:rsidR="00BC4563" w:rsidRDefault="002040C6">
      <w:pPr>
        <w:ind w:left="1280"/>
        <w:rPr>
          <w:rFonts w:ascii="Arial"/>
          <w:b/>
        </w:rPr>
      </w:pPr>
      <w:r>
        <w:rPr>
          <w:rFonts w:ascii="Arial"/>
          <w:b/>
        </w:rPr>
        <w:t>Displacement Diagram</w:t>
      </w:r>
    </w:p>
    <w:p w:rsidR="00BC4563" w:rsidRDefault="002040C6">
      <w:pPr>
        <w:pStyle w:val="BodyText"/>
        <w:spacing w:before="3"/>
        <w:rPr>
          <w:rFonts w:ascii="Arial"/>
          <w:b/>
        </w:rPr>
      </w:pPr>
      <w:r>
        <w:rPr>
          <w:noProof/>
        </w:rPr>
        <w:drawing>
          <wp:anchor distT="0" distB="0" distL="0" distR="0" simplePos="0" relativeHeight="7432" behindDoc="0" locked="0" layoutInCell="1" allowOverlap="1">
            <wp:simplePos x="0" y="0"/>
            <wp:positionH relativeFrom="page">
              <wp:posOffset>941252</wp:posOffset>
            </wp:positionH>
            <wp:positionV relativeFrom="paragraph">
              <wp:posOffset>202063</wp:posOffset>
            </wp:positionV>
            <wp:extent cx="5378325" cy="1824227"/>
            <wp:effectExtent l="0" t="0" r="0" b="0"/>
            <wp:wrapTopAndBottom/>
            <wp:docPr id="101" name="image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56.png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8325" cy="1824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C4563" w:rsidRDefault="00BC4563">
      <w:pPr>
        <w:pStyle w:val="BodyText"/>
        <w:spacing w:before="5"/>
        <w:rPr>
          <w:rFonts w:ascii="Arial"/>
          <w:b/>
          <w:sz w:val="30"/>
        </w:rPr>
      </w:pPr>
    </w:p>
    <w:p w:rsidR="00BC4563" w:rsidRDefault="002040C6">
      <w:pPr>
        <w:ind w:left="1280"/>
      </w:pPr>
      <w:r>
        <w:t>Cam profile</w:t>
      </w: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spacing w:before="5"/>
        <w:rPr>
          <w:sz w:val="26"/>
        </w:rPr>
      </w:pPr>
    </w:p>
    <w:p w:rsidR="00BC4563" w:rsidRDefault="00BC4563">
      <w:pPr>
        <w:sectPr w:rsidR="00BC4563">
          <w:pgSz w:w="12240" w:h="15840"/>
          <w:pgMar w:top="240" w:right="300" w:bottom="0" w:left="160" w:header="720" w:footer="720" w:gutter="0"/>
          <w:cols w:space="720"/>
        </w:sectPr>
      </w:pPr>
    </w:p>
    <w:p w:rsidR="00BC4563" w:rsidRDefault="00924D37">
      <w:pPr>
        <w:pStyle w:val="BodyText"/>
        <w:ind w:left="834"/>
        <w:rPr>
          <w:rFonts w:ascii="Arial"/>
          <w:sz w:val="20"/>
        </w:rPr>
      </w:pPr>
      <w:r w:rsidRPr="00924D37">
        <w:lastRenderedPageBreak/>
        <w:pict>
          <v:shape id="_x0000_s1204" type="#_x0000_t202" style="position:absolute;left:0;text-align:left;margin-left:376.7pt;margin-top:728.25pt;width:163.5pt;height:28.1pt;z-index:-78760;mso-position-horizontal-relative:page;mso-position-vertical-relative:page" filled="f" stroked="f">
            <v:textbox style="mso-next-textbox:#_x0000_s1204" inset="0,0,0,0">
              <w:txbxContent>
                <w:p w:rsidR="00BC4563" w:rsidRDefault="002040C6">
                  <w:pPr>
                    <w:pStyle w:val="BodyText"/>
                    <w:spacing w:line="232" w:lineRule="exact"/>
                    <w:ind w:left="1944"/>
                  </w:pPr>
                  <w:r>
                    <w:t>Page 43 of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65</w:t>
                  </w:r>
                </w:p>
                <w:p w:rsidR="00BC4563" w:rsidRDefault="002040C6">
                  <w:pPr>
                    <w:pStyle w:val="BodyText"/>
                    <w:spacing w:before="45"/>
                  </w:pPr>
                  <w:r>
                    <w:t>©Einstein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C</w:t>
                  </w:r>
                  <w:r>
                    <w:rPr>
                      <w:spacing w:val="-31"/>
                    </w:rPr>
                    <w:t xml:space="preserve"> </w:t>
                  </w:r>
                  <w:r>
                    <w:t>ollege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spacing w:val="-3"/>
                    </w:rPr>
                    <w:t>Engineering</w:t>
                  </w:r>
                </w:p>
              </w:txbxContent>
            </v:textbox>
            <w10:wrap anchorx="page" anchory="page"/>
          </v:shape>
        </w:pict>
      </w:r>
      <w:r>
        <w:rPr>
          <w:rFonts w:ascii="Arial"/>
          <w:sz w:val="20"/>
        </w:rPr>
      </w:r>
      <w:r>
        <w:rPr>
          <w:rFonts w:ascii="Arial"/>
          <w:sz w:val="20"/>
        </w:rPr>
        <w:pict>
          <v:group id="_x0000_s1200" style="width:509.5pt;height:46.25pt;mso-position-horizontal-relative:char;mso-position-vertical-relative:line" coordsize="10190,925">
            <v:rect id="_x0000_s1203" style="position:absolute;left:31;top:23;width:10159;height:715" stroked="f"/>
            <v:rect id="_x0000_s1202" style="position:absolute;top:675;width:10097;height:249" stroked="f"/>
            <v:shape id="_x0000_s1201" type="#_x0000_t202" style="position:absolute;width:10190;height:925" filled="f" stroked="f">
              <v:textbox style="mso-next-textbox:#_x0000_s1201" inset="0,0,0,0">
                <w:txbxContent>
                  <w:p w:rsidR="00BC4563" w:rsidRPr="005035DE" w:rsidRDefault="00BC4563" w:rsidP="005035DE"/>
                </w:txbxContent>
              </v:textbox>
            </v:shape>
            <w10:wrap type="none"/>
            <w10:anchorlock/>
          </v:group>
        </w:pict>
      </w:r>
    </w:p>
    <w:p w:rsidR="00BC4563" w:rsidRDefault="00924D37">
      <w:pPr>
        <w:pStyle w:val="Heading3"/>
        <w:numPr>
          <w:ilvl w:val="0"/>
          <w:numId w:val="7"/>
        </w:numPr>
        <w:tabs>
          <w:tab w:val="left" w:pos="1626"/>
        </w:tabs>
        <w:spacing w:before="157"/>
      </w:pPr>
      <w:r>
        <w:pict>
          <v:shape id="_x0000_s1199" type="#_x0000_t202" style="position:absolute;left:0;text-align:left;margin-left:456.9pt;margin-top:-25.7pt;width:83.55pt;height:12pt;z-index:-78784;mso-position-horizontal-relative:page" filled="f" stroked="f">
            <v:textbox style="mso-next-textbox:#_x0000_s1199" inset="0,0,0,0">
              <w:txbxContent>
                <w:p w:rsidR="00BC4563" w:rsidRDefault="002040C6">
                  <w:pPr>
                    <w:pStyle w:val="BodyText"/>
                    <w:spacing w:line="232" w:lineRule="exact"/>
                  </w:pPr>
                  <w:r>
                    <w:rPr>
                      <w:spacing w:val="-3"/>
                    </w:rPr>
                    <w:t xml:space="preserve">Sub </w:t>
                  </w:r>
                  <w:r>
                    <w:t xml:space="preserve">C </w:t>
                  </w:r>
                  <w:r>
                    <w:rPr>
                      <w:spacing w:val="-6"/>
                    </w:rPr>
                    <w:t>ode:</w:t>
                  </w:r>
                  <w:r>
                    <w:rPr>
                      <w:spacing w:val="-27"/>
                    </w:rPr>
                    <w:t xml:space="preserve"> </w:t>
                  </w:r>
                  <w:r>
                    <w:t>ME35</w:t>
                  </w:r>
                </w:p>
              </w:txbxContent>
            </v:textbox>
            <w10:wrap anchorx="page"/>
          </v:shape>
        </w:pict>
      </w:r>
      <w:r w:rsidR="002040C6">
        <w:t>Draw the cam profile for following</w:t>
      </w:r>
      <w:r w:rsidR="002040C6">
        <w:rPr>
          <w:spacing w:val="-2"/>
        </w:rPr>
        <w:t xml:space="preserve"> </w:t>
      </w:r>
      <w:r w:rsidR="002040C6">
        <w:t>conditions:</w:t>
      </w:r>
    </w:p>
    <w:p w:rsidR="00BC4563" w:rsidRDefault="00BC4563">
      <w:pPr>
        <w:pStyle w:val="BodyText"/>
        <w:spacing w:before="1"/>
        <w:rPr>
          <w:b/>
          <w:sz w:val="21"/>
        </w:rPr>
      </w:pPr>
    </w:p>
    <w:p w:rsidR="00BC4563" w:rsidRDefault="002040C6">
      <w:pPr>
        <w:pStyle w:val="BodyText"/>
        <w:spacing w:line="273" w:lineRule="auto"/>
        <w:ind w:left="1280" w:right="1125"/>
        <w:jc w:val="both"/>
      </w:pPr>
      <w:r>
        <w:t xml:space="preserve">Follower </w:t>
      </w:r>
      <w:r>
        <w:rPr>
          <w:spacing w:val="-6"/>
        </w:rPr>
        <w:t xml:space="preserve">type </w:t>
      </w:r>
      <w:r>
        <w:t xml:space="preserve">= flat </w:t>
      </w:r>
      <w:r>
        <w:rPr>
          <w:spacing w:val="-5"/>
        </w:rPr>
        <w:t xml:space="preserve">faced </w:t>
      </w:r>
      <w:r>
        <w:t xml:space="preserve">follower, </w:t>
      </w:r>
      <w:r>
        <w:rPr>
          <w:spacing w:val="2"/>
        </w:rPr>
        <w:t xml:space="preserve">in </w:t>
      </w:r>
      <w:r>
        <w:t xml:space="preserve">line; follower </w:t>
      </w:r>
      <w:r>
        <w:rPr>
          <w:spacing w:val="-3"/>
        </w:rPr>
        <w:t xml:space="preserve">rises </w:t>
      </w:r>
      <w:r>
        <w:rPr>
          <w:spacing w:val="-4"/>
        </w:rPr>
        <w:t xml:space="preserve">by </w:t>
      </w:r>
      <w:r>
        <w:t xml:space="preserve">20mm with SHM </w:t>
      </w:r>
      <w:r>
        <w:rPr>
          <w:spacing w:val="2"/>
        </w:rPr>
        <w:t xml:space="preserve">in </w:t>
      </w:r>
      <w:r>
        <w:t>120</w:t>
      </w:r>
      <w:r>
        <w:rPr>
          <w:vertAlign w:val="superscript"/>
        </w:rPr>
        <w:t>0</w:t>
      </w:r>
      <w:r>
        <w:t xml:space="preserve">of </w:t>
      </w:r>
      <w:r>
        <w:rPr>
          <w:spacing w:val="1"/>
        </w:rPr>
        <w:t xml:space="preserve">cam </w:t>
      </w:r>
      <w:r>
        <w:rPr>
          <w:spacing w:val="-7"/>
        </w:rPr>
        <w:t xml:space="preserve">rotation, </w:t>
      </w:r>
      <w:r>
        <w:t>dwells for 30</w:t>
      </w:r>
      <w:r>
        <w:rPr>
          <w:vertAlign w:val="superscript"/>
        </w:rPr>
        <w:t>0</w:t>
      </w:r>
      <w:r>
        <w:t xml:space="preserve"> of cam </w:t>
      </w:r>
      <w:r>
        <w:rPr>
          <w:spacing w:val="-6"/>
        </w:rPr>
        <w:t xml:space="preserve">rotation; </w:t>
      </w:r>
      <w:r>
        <w:rPr>
          <w:spacing w:val="-7"/>
        </w:rPr>
        <w:t xml:space="preserve">returns </w:t>
      </w:r>
      <w:r>
        <w:t xml:space="preserve">with SHM </w:t>
      </w:r>
      <w:r>
        <w:rPr>
          <w:spacing w:val="2"/>
        </w:rPr>
        <w:t xml:space="preserve">in </w:t>
      </w:r>
      <w:r>
        <w:t>120</w:t>
      </w:r>
      <w:r>
        <w:rPr>
          <w:vertAlign w:val="superscript"/>
        </w:rPr>
        <w:t>0</w:t>
      </w:r>
      <w:r>
        <w:t xml:space="preserve"> of cam </w:t>
      </w:r>
      <w:r>
        <w:rPr>
          <w:spacing w:val="-6"/>
        </w:rPr>
        <w:t xml:space="preserve">rotation and </w:t>
      </w:r>
      <w:r>
        <w:t xml:space="preserve">dwells </w:t>
      </w:r>
      <w:r>
        <w:rPr>
          <w:spacing w:val="-2"/>
        </w:rPr>
        <w:t xml:space="preserve">during </w:t>
      </w:r>
      <w:r>
        <w:rPr>
          <w:spacing w:val="-7"/>
        </w:rPr>
        <w:t xml:space="preserve">the </w:t>
      </w:r>
      <w:r>
        <w:rPr>
          <w:spacing w:val="-4"/>
        </w:rPr>
        <w:t xml:space="preserve">remaining </w:t>
      </w:r>
      <w:r>
        <w:rPr>
          <w:spacing w:val="-5"/>
        </w:rPr>
        <w:t xml:space="preserve">period. </w:t>
      </w:r>
      <w:r>
        <w:rPr>
          <w:spacing w:val="-4"/>
        </w:rPr>
        <w:t xml:space="preserve">Base </w:t>
      </w:r>
      <w:r>
        <w:rPr>
          <w:spacing w:val="2"/>
        </w:rPr>
        <w:t xml:space="preserve">circle </w:t>
      </w:r>
      <w:r>
        <w:rPr>
          <w:spacing w:val="-3"/>
        </w:rPr>
        <w:t xml:space="preserve">radius </w:t>
      </w:r>
      <w:r>
        <w:t>=</w:t>
      </w:r>
      <w:r>
        <w:rPr>
          <w:spacing w:val="35"/>
        </w:rPr>
        <w:t xml:space="preserve"> </w:t>
      </w:r>
      <w:r>
        <w:rPr>
          <w:spacing w:val="-5"/>
        </w:rPr>
        <w:t>25mm.</w:t>
      </w:r>
    </w:p>
    <w:p w:rsidR="00BC4563" w:rsidRDefault="002040C6">
      <w:pPr>
        <w:pStyle w:val="BodyText"/>
        <w:spacing w:before="213"/>
        <w:ind w:left="1280"/>
        <w:jc w:val="both"/>
        <w:rPr>
          <w:sz w:val="22"/>
        </w:rPr>
      </w:pPr>
      <w:r>
        <w:t>Displacement Diagram</w:t>
      </w:r>
      <w:r>
        <w:rPr>
          <w:sz w:val="22"/>
        </w:rPr>
        <w:t>:</w:t>
      </w:r>
    </w:p>
    <w:p w:rsidR="00BC4563" w:rsidRDefault="00BC4563">
      <w:pPr>
        <w:pStyle w:val="BodyText"/>
        <w:rPr>
          <w:sz w:val="20"/>
        </w:rPr>
      </w:pPr>
    </w:p>
    <w:p w:rsidR="00BC4563" w:rsidRDefault="002040C6">
      <w:pPr>
        <w:pStyle w:val="BodyText"/>
        <w:spacing w:before="7"/>
        <w:rPr>
          <w:sz w:val="23"/>
        </w:rPr>
      </w:pPr>
      <w:r>
        <w:rPr>
          <w:noProof/>
        </w:rPr>
        <w:drawing>
          <wp:anchor distT="0" distB="0" distL="0" distR="0" simplePos="0" relativeHeight="7600" behindDoc="0" locked="0" layoutInCell="1" allowOverlap="1">
            <wp:simplePos x="0" y="0"/>
            <wp:positionH relativeFrom="page">
              <wp:posOffset>1036798</wp:posOffset>
            </wp:positionH>
            <wp:positionV relativeFrom="paragraph">
              <wp:posOffset>197539</wp:posOffset>
            </wp:positionV>
            <wp:extent cx="5114975" cy="1450848"/>
            <wp:effectExtent l="0" t="0" r="0" b="0"/>
            <wp:wrapTopAndBottom/>
            <wp:docPr id="103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58.pn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14975" cy="145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C4563" w:rsidRDefault="00BC4563">
      <w:pPr>
        <w:pStyle w:val="BodyText"/>
      </w:pPr>
    </w:p>
    <w:p w:rsidR="00BC4563" w:rsidRDefault="002040C6">
      <w:pPr>
        <w:spacing w:before="180"/>
        <w:ind w:left="1280"/>
        <w:jc w:val="both"/>
      </w:pPr>
      <w:r>
        <w:t>Cam profile</w:t>
      </w:r>
    </w:p>
    <w:p w:rsidR="00BC4563" w:rsidRDefault="002040C6">
      <w:pPr>
        <w:pStyle w:val="BodyText"/>
        <w:spacing w:before="2"/>
        <w:rPr>
          <w:sz w:val="17"/>
        </w:rPr>
      </w:pPr>
      <w:r>
        <w:rPr>
          <w:noProof/>
        </w:rPr>
        <w:drawing>
          <wp:anchor distT="0" distB="0" distL="0" distR="0" simplePos="0" relativeHeight="7624" behindDoc="0" locked="0" layoutInCell="1" allowOverlap="1">
            <wp:simplePos x="0" y="0"/>
            <wp:positionH relativeFrom="page">
              <wp:posOffset>1488440</wp:posOffset>
            </wp:positionH>
            <wp:positionV relativeFrom="paragraph">
              <wp:posOffset>154305</wp:posOffset>
            </wp:positionV>
            <wp:extent cx="4146550" cy="4124960"/>
            <wp:effectExtent l="19050" t="0" r="6350" b="0"/>
            <wp:wrapTopAndBottom/>
            <wp:docPr id="105" name="image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59.jpe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6550" cy="4124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24D37" w:rsidRPr="00924D37">
        <w:pict>
          <v:group id="_x0000_s1196" style="position:absolute;margin-left:41.95pt;margin-top:363.9pt;width:537.45pt;height:64.6pt;z-index:7672;mso-wrap-distance-left:0;mso-wrap-distance-right:0;mso-position-horizontal-relative:page;mso-position-vertical-relative:text" coordorigin="839,7278" coordsize="10749,1292">
            <v:rect id="_x0000_s1198" style="position:absolute;left:838;top:7277;width:10749;height:1088" stroked="f"/>
            <v:shape id="_x0000_s1197" type="#_x0000_t202" style="position:absolute;left:838;top:7277;width:10749;height:1292" filled="f" stroked="f">
              <v:textbox style="mso-next-textbox:#_x0000_s1197" inset="0,0,0,0">
                <w:txbxContent>
                  <w:p w:rsidR="00BC4563" w:rsidRDefault="00BC4563">
                    <w:pPr>
                      <w:rPr>
                        <w:sz w:val="40"/>
                      </w:rPr>
                    </w:pPr>
                  </w:p>
                  <w:p w:rsidR="00BC4563" w:rsidRDefault="00BC4563">
                    <w:pPr>
                      <w:spacing w:before="3"/>
                      <w:rPr>
                        <w:sz w:val="36"/>
                      </w:rPr>
                    </w:pPr>
                  </w:p>
                </w:txbxContent>
              </v:textbox>
            </v:shape>
            <w10:wrap type="topAndBottom" anchorx="page"/>
          </v:group>
        </w:pict>
      </w:r>
    </w:p>
    <w:p w:rsidR="00BC4563" w:rsidRDefault="00BC4563">
      <w:pPr>
        <w:pStyle w:val="BodyText"/>
        <w:rPr>
          <w:sz w:val="8"/>
        </w:rPr>
      </w:pPr>
    </w:p>
    <w:p w:rsidR="00AD6C72" w:rsidRDefault="00924D37" w:rsidP="00AD6C72">
      <w:pPr>
        <w:pStyle w:val="BodyText"/>
        <w:tabs>
          <w:tab w:val="left" w:pos="9929"/>
        </w:tabs>
        <w:ind w:left="709"/>
        <w:rPr>
          <w:sz w:val="20"/>
        </w:rPr>
      </w:pPr>
      <w:r w:rsidRPr="00924D37">
        <w:pict>
          <v:shape id="_x0000_s1195" type="#_x0000_t202" style="position:absolute;left:0;text-align:left;margin-left:376.7pt;margin-top:728.25pt;width:163.5pt;height:28.1pt;z-index:-78592;mso-position-horizontal-relative:page;mso-position-vertical-relative:page" filled="f" stroked="f">
            <v:textbox style="mso-next-textbox:#_x0000_s1195" inset="0,0,0,0">
              <w:txbxContent>
                <w:p w:rsidR="00BC4563" w:rsidRDefault="002040C6">
                  <w:pPr>
                    <w:pStyle w:val="BodyText"/>
                    <w:spacing w:line="232" w:lineRule="exact"/>
                    <w:ind w:left="1944"/>
                  </w:pPr>
                  <w:r>
                    <w:t>Page 44 of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65</w:t>
                  </w:r>
                </w:p>
                <w:p w:rsidR="00BC4563" w:rsidRDefault="002040C6">
                  <w:pPr>
                    <w:pStyle w:val="BodyText"/>
                    <w:spacing w:before="45"/>
                  </w:pPr>
                  <w:r>
                    <w:t>©Einstein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C</w:t>
                  </w:r>
                  <w:r>
                    <w:rPr>
                      <w:spacing w:val="-31"/>
                    </w:rPr>
                    <w:t xml:space="preserve"> </w:t>
                  </w:r>
                  <w:r>
                    <w:t>ollege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spacing w:val="-3"/>
                    </w:rPr>
                    <w:t>Engineering</w:t>
                  </w:r>
                </w:p>
              </w:txbxContent>
            </v:textbox>
            <w10:wrap anchorx="page" anchory="page"/>
          </v:shape>
        </w:pict>
      </w:r>
      <w:r w:rsidR="00AD6C72">
        <w:rPr>
          <w:sz w:val="20"/>
        </w:rPr>
        <w:tab/>
      </w:r>
    </w:p>
    <w:p w:rsidR="00AD6C72" w:rsidRDefault="00AD6C72" w:rsidP="00AD6C72">
      <w:pPr>
        <w:pStyle w:val="BodyText"/>
        <w:tabs>
          <w:tab w:val="left" w:pos="9929"/>
        </w:tabs>
        <w:ind w:left="709"/>
        <w:rPr>
          <w:sz w:val="20"/>
        </w:rPr>
      </w:pPr>
    </w:p>
    <w:p w:rsidR="00BC4563" w:rsidRDefault="00BC4563">
      <w:pPr>
        <w:pStyle w:val="BodyText"/>
        <w:spacing w:before="2"/>
        <w:rPr>
          <w:sz w:val="6"/>
        </w:rPr>
      </w:pPr>
    </w:p>
    <w:p w:rsidR="00BC4563" w:rsidRPr="005035DE" w:rsidRDefault="00924D37" w:rsidP="005035DE">
      <w:pPr>
        <w:tabs>
          <w:tab w:val="left" w:pos="5713"/>
        </w:tabs>
        <w:spacing w:before="27"/>
        <w:ind w:left="1279"/>
        <w:jc w:val="center"/>
        <w:rPr>
          <w:rFonts w:ascii="Calibri"/>
          <w:b/>
          <w:sz w:val="36"/>
        </w:rPr>
      </w:pPr>
      <w:r w:rsidRPr="00924D37">
        <w:pict>
          <v:shape id="_x0000_s1191" type="#_x0000_t202" style="position:absolute;left:0;text-align:left;margin-left:456.9pt;margin-top:-32.25pt;width:83.55pt;height:12pt;z-index:-78616;mso-position-horizontal-relative:page" filled="f" stroked="f">
            <v:textbox style="mso-next-textbox:#_x0000_s1191" inset="0,0,0,0">
              <w:txbxContent>
                <w:p w:rsidR="00BC4563" w:rsidRPr="00AD6C72" w:rsidRDefault="00BC4563" w:rsidP="00AD6C72"/>
              </w:txbxContent>
            </v:textbox>
            <w10:wrap anchorx="page"/>
          </v:shape>
        </w:pict>
      </w:r>
      <w:r w:rsidR="005035DE">
        <w:rPr>
          <w:rFonts w:ascii="Calibri"/>
          <w:b/>
          <w:sz w:val="36"/>
        </w:rPr>
        <w:t>5.</w:t>
      </w:r>
      <w:r w:rsidR="002040C6" w:rsidRPr="005035DE">
        <w:rPr>
          <w:rFonts w:ascii="Calibri"/>
          <w:b/>
          <w:sz w:val="36"/>
        </w:rPr>
        <w:t>Gears</w:t>
      </w:r>
    </w:p>
    <w:p w:rsidR="00BC4563" w:rsidRDefault="002040C6">
      <w:pPr>
        <w:pStyle w:val="BodyText"/>
        <w:spacing w:before="265" w:line="273" w:lineRule="auto"/>
        <w:ind w:left="1280" w:right="1127"/>
        <w:jc w:val="both"/>
      </w:pPr>
      <w:r>
        <w:rPr>
          <w:b/>
          <w:w w:val="105"/>
        </w:rPr>
        <w:t>Introduction</w:t>
      </w:r>
      <w:r>
        <w:rPr>
          <w:w w:val="105"/>
        </w:rPr>
        <w:t xml:space="preserve">: T </w:t>
      </w:r>
      <w:r>
        <w:rPr>
          <w:spacing w:val="-6"/>
          <w:w w:val="105"/>
        </w:rPr>
        <w:t xml:space="preserve">he </w:t>
      </w:r>
      <w:r>
        <w:rPr>
          <w:spacing w:val="3"/>
          <w:w w:val="105"/>
        </w:rPr>
        <w:t xml:space="preserve">slip </w:t>
      </w:r>
      <w:r>
        <w:rPr>
          <w:spacing w:val="-6"/>
          <w:w w:val="105"/>
        </w:rPr>
        <w:t xml:space="preserve">and creep </w:t>
      </w:r>
      <w:r>
        <w:rPr>
          <w:spacing w:val="2"/>
          <w:w w:val="105"/>
        </w:rPr>
        <w:t xml:space="preserve">in </w:t>
      </w:r>
      <w:r>
        <w:rPr>
          <w:spacing w:val="-7"/>
          <w:w w:val="105"/>
        </w:rPr>
        <w:t xml:space="preserve">the </w:t>
      </w:r>
      <w:r>
        <w:rPr>
          <w:spacing w:val="-5"/>
          <w:w w:val="105"/>
        </w:rPr>
        <w:t xml:space="preserve">belt </w:t>
      </w:r>
      <w:r>
        <w:rPr>
          <w:w w:val="105"/>
        </w:rPr>
        <w:t xml:space="preserve">or </w:t>
      </w:r>
      <w:r>
        <w:rPr>
          <w:spacing w:val="-5"/>
          <w:w w:val="105"/>
        </w:rPr>
        <w:t xml:space="preserve">rope </w:t>
      </w:r>
      <w:r>
        <w:rPr>
          <w:spacing w:val="-3"/>
          <w:w w:val="105"/>
        </w:rPr>
        <w:t xml:space="preserve">drives </w:t>
      </w:r>
      <w:r>
        <w:rPr>
          <w:spacing w:val="2"/>
          <w:w w:val="105"/>
        </w:rPr>
        <w:t xml:space="preserve">is </w:t>
      </w:r>
      <w:r>
        <w:rPr>
          <w:w w:val="105"/>
        </w:rPr>
        <w:t xml:space="preserve">a </w:t>
      </w:r>
      <w:r>
        <w:rPr>
          <w:spacing w:val="-4"/>
          <w:w w:val="105"/>
        </w:rPr>
        <w:t xml:space="preserve">common </w:t>
      </w:r>
      <w:r>
        <w:rPr>
          <w:spacing w:val="-8"/>
          <w:w w:val="105"/>
        </w:rPr>
        <w:t xml:space="preserve">phenomenon, </w:t>
      </w:r>
      <w:r>
        <w:rPr>
          <w:spacing w:val="2"/>
          <w:w w:val="105"/>
        </w:rPr>
        <w:t xml:space="preserve">in </w:t>
      </w:r>
      <w:r>
        <w:rPr>
          <w:spacing w:val="-7"/>
          <w:w w:val="105"/>
        </w:rPr>
        <w:t xml:space="preserve">the </w:t>
      </w:r>
      <w:r>
        <w:rPr>
          <w:spacing w:val="-3"/>
          <w:w w:val="105"/>
        </w:rPr>
        <w:t xml:space="preserve">transmission </w:t>
      </w:r>
      <w:r>
        <w:rPr>
          <w:w w:val="105"/>
        </w:rPr>
        <w:t xml:space="preserve">of </w:t>
      </w:r>
      <w:r>
        <w:rPr>
          <w:spacing w:val="-5"/>
          <w:w w:val="105"/>
        </w:rPr>
        <w:t xml:space="preserve">motion </w:t>
      </w:r>
      <w:r>
        <w:rPr>
          <w:w w:val="105"/>
        </w:rPr>
        <w:t xml:space="preserve">or </w:t>
      </w:r>
      <w:r>
        <w:rPr>
          <w:spacing w:val="-6"/>
          <w:w w:val="105"/>
        </w:rPr>
        <w:t xml:space="preserve">power </w:t>
      </w:r>
      <w:r>
        <w:rPr>
          <w:spacing w:val="-9"/>
          <w:w w:val="105"/>
        </w:rPr>
        <w:t xml:space="preserve">between </w:t>
      </w:r>
      <w:r>
        <w:rPr>
          <w:spacing w:val="-3"/>
          <w:w w:val="105"/>
        </w:rPr>
        <w:t xml:space="preserve">two </w:t>
      </w:r>
      <w:r>
        <w:rPr>
          <w:spacing w:val="-5"/>
          <w:w w:val="105"/>
        </w:rPr>
        <w:t xml:space="preserve">shafts. </w:t>
      </w:r>
      <w:r>
        <w:rPr>
          <w:w w:val="105"/>
        </w:rPr>
        <w:t xml:space="preserve">T </w:t>
      </w:r>
      <w:r>
        <w:rPr>
          <w:spacing w:val="-6"/>
          <w:w w:val="105"/>
        </w:rPr>
        <w:t xml:space="preserve">he </w:t>
      </w:r>
      <w:r>
        <w:rPr>
          <w:spacing w:val="-3"/>
          <w:w w:val="105"/>
        </w:rPr>
        <w:t xml:space="preserve">effect </w:t>
      </w:r>
      <w:r>
        <w:rPr>
          <w:w w:val="105"/>
        </w:rPr>
        <w:t xml:space="preserve">of </w:t>
      </w:r>
      <w:r>
        <w:rPr>
          <w:spacing w:val="3"/>
          <w:w w:val="105"/>
        </w:rPr>
        <w:t xml:space="preserve">slip </w:t>
      </w:r>
      <w:r>
        <w:rPr>
          <w:spacing w:val="2"/>
          <w:w w:val="105"/>
        </w:rPr>
        <w:t xml:space="preserve">is </w:t>
      </w:r>
      <w:r>
        <w:rPr>
          <w:spacing w:val="-7"/>
          <w:w w:val="105"/>
        </w:rPr>
        <w:t xml:space="preserve">to </w:t>
      </w:r>
      <w:r>
        <w:rPr>
          <w:spacing w:val="-5"/>
          <w:w w:val="105"/>
        </w:rPr>
        <w:t xml:space="preserve">reduce </w:t>
      </w:r>
      <w:r>
        <w:rPr>
          <w:spacing w:val="-7"/>
          <w:w w:val="105"/>
        </w:rPr>
        <w:t xml:space="preserve">the </w:t>
      </w:r>
      <w:r>
        <w:rPr>
          <w:w w:val="105"/>
        </w:rPr>
        <w:t xml:space="preserve">velocity </w:t>
      </w:r>
      <w:r>
        <w:rPr>
          <w:spacing w:val="-5"/>
          <w:w w:val="105"/>
        </w:rPr>
        <w:t xml:space="preserve">ratio </w:t>
      </w:r>
      <w:r>
        <w:rPr>
          <w:w w:val="105"/>
        </w:rPr>
        <w:t xml:space="preserve">of </w:t>
      </w:r>
      <w:r>
        <w:rPr>
          <w:spacing w:val="-7"/>
          <w:w w:val="105"/>
        </w:rPr>
        <w:t xml:space="preserve">the </w:t>
      </w:r>
      <w:r>
        <w:rPr>
          <w:w w:val="105"/>
        </w:rPr>
        <w:t xml:space="preserve">drive. </w:t>
      </w:r>
      <w:r>
        <w:rPr>
          <w:spacing w:val="11"/>
          <w:w w:val="105"/>
        </w:rPr>
        <w:t xml:space="preserve">In </w:t>
      </w:r>
      <w:r>
        <w:rPr>
          <w:w w:val="105"/>
        </w:rPr>
        <w:t xml:space="preserve">precision </w:t>
      </w:r>
      <w:r>
        <w:rPr>
          <w:spacing w:val="-5"/>
          <w:w w:val="105"/>
        </w:rPr>
        <w:t xml:space="preserve">machine, </w:t>
      </w:r>
      <w:r>
        <w:rPr>
          <w:spacing w:val="2"/>
          <w:w w:val="105"/>
        </w:rPr>
        <w:t xml:space="preserve">in </w:t>
      </w:r>
      <w:r>
        <w:rPr>
          <w:spacing w:val="1"/>
          <w:w w:val="105"/>
        </w:rPr>
        <w:t xml:space="preserve">which </w:t>
      </w:r>
      <w:r>
        <w:rPr>
          <w:w w:val="105"/>
        </w:rPr>
        <w:t xml:space="preserve">a </w:t>
      </w:r>
      <w:r>
        <w:rPr>
          <w:spacing w:val="-3"/>
          <w:w w:val="105"/>
        </w:rPr>
        <w:t xml:space="preserve">definite </w:t>
      </w:r>
      <w:r>
        <w:rPr>
          <w:w w:val="105"/>
        </w:rPr>
        <w:t xml:space="preserve">velocity </w:t>
      </w:r>
      <w:r>
        <w:rPr>
          <w:spacing w:val="-4"/>
          <w:w w:val="105"/>
        </w:rPr>
        <w:t xml:space="preserve">ratio </w:t>
      </w:r>
      <w:r>
        <w:rPr>
          <w:w w:val="105"/>
        </w:rPr>
        <w:t xml:space="preserve">is </w:t>
      </w:r>
      <w:r>
        <w:rPr>
          <w:spacing w:val="-4"/>
          <w:w w:val="105"/>
        </w:rPr>
        <w:t xml:space="preserve">importance </w:t>
      </w:r>
      <w:r>
        <w:rPr>
          <w:w w:val="105"/>
        </w:rPr>
        <w:t xml:space="preserve">(as </w:t>
      </w:r>
      <w:r>
        <w:rPr>
          <w:spacing w:val="5"/>
          <w:w w:val="105"/>
        </w:rPr>
        <w:t xml:space="preserve">in </w:t>
      </w:r>
      <w:r>
        <w:rPr>
          <w:spacing w:val="-4"/>
          <w:w w:val="105"/>
        </w:rPr>
        <w:t>watch</w:t>
      </w:r>
      <w:r>
        <w:rPr>
          <w:spacing w:val="-18"/>
          <w:w w:val="105"/>
        </w:rPr>
        <w:t xml:space="preserve"> </w:t>
      </w:r>
      <w:r>
        <w:rPr>
          <w:spacing w:val="-5"/>
          <w:w w:val="105"/>
        </w:rPr>
        <w:t>mechanism,</w:t>
      </w:r>
      <w:r>
        <w:rPr>
          <w:spacing w:val="-7"/>
          <w:w w:val="105"/>
        </w:rPr>
        <w:t xml:space="preserve"> </w:t>
      </w:r>
      <w:r>
        <w:rPr>
          <w:spacing w:val="-3"/>
          <w:w w:val="105"/>
        </w:rPr>
        <w:t>special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purpose</w:t>
      </w:r>
      <w:r>
        <w:rPr>
          <w:spacing w:val="-20"/>
          <w:w w:val="105"/>
        </w:rPr>
        <w:t xml:space="preserve"> </w:t>
      </w:r>
      <w:r>
        <w:rPr>
          <w:spacing w:val="-4"/>
          <w:w w:val="105"/>
        </w:rPr>
        <w:t>machines..etc),</w:t>
      </w:r>
      <w:r>
        <w:rPr>
          <w:spacing w:val="-18"/>
          <w:w w:val="105"/>
        </w:rPr>
        <w:t xml:space="preserve"> </w:t>
      </w:r>
      <w:r>
        <w:rPr>
          <w:spacing w:val="-7"/>
          <w:w w:val="105"/>
        </w:rPr>
        <w:t>the</w:t>
      </w:r>
      <w:r>
        <w:rPr>
          <w:spacing w:val="-24"/>
          <w:w w:val="105"/>
        </w:rPr>
        <w:t xml:space="preserve"> </w:t>
      </w:r>
      <w:r>
        <w:rPr>
          <w:w w:val="105"/>
        </w:rPr>
        <w:t>only</w:t>
      </w:r>
      <w:r>
        <w:rPr>
          <w:spacing w:val="-17"/>
          <w:w w:val="105"/>
        </w:rPr>
        <w:t xml:space="preserve"> </w:t>
      </w:r>
      <w:r>
        <w:rPr>
          <w:w w:val="105"/>
        </w:rPr>
        <w:t>positive</w:t>
      </w:r>
      <w:r>
        <w:rPr>
          <w:spacing w:val="-24"/>
          <w:w w:val="105"/>
        </w:rPr>
        <w:t xml:space="preserve"> </w:t>
      </w:r>
      <w:r>
        <w:rPr>
          <w:spacing w:val="1"/>
          <w:w w:val="105"/>
        </w:rPr>
        <w:t>drive</w:t>
      </w:r>
      <w:r>
        <w:rPr>
          <w:spacing w:val="-20"/>
          <w:w w:val="105"/>
        </w:rPr>
        <w:t xml:space="preserve"> </w:t>
      </w:r>
      <w:r>
        <w:rPr>
          <w:spacing w:val="2"/>
          <w:w w:val="105"/>
        </w:rPr>
        <w:t>is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by</w:t>
      </w:r>
      <w:r>
        <w:rPr>
          <w:spacing w:val="-13"/>
          <w:w w:val="105"/>
        </w:rPr>
        <w:t xml:space="preserve"> </w:t>
      </w:r>
      <w:r>
        <w:rPr>
          <w:spacing w:val="-8"/>
          <w:w w:val="105"/>
        </w:rPr>
        <w:t>means</w:t>
      </w:r>
      <w:r>
        <w:rPr>
          <w:spacing w:val="-5"/>
          <w:w w:val="105"/>
        </w:rPr>
        <w:t xml:space="preserve"> </w:t>
      </w:r>
      <w:r>
        <w:rPr>
          <w:w w:val="105"/>
        </w:rPr>
        <w:t>of</w:t>
      </w:r>
      <w:r>
        <w:rPr>
          <w:spacing w:val="-14"/>
          <w:w w:val="105"/>
        </w:rPr>
        <w:t xml:space="preserve"> </w:t>
      </w:r>
      <w:r>
        <w:rPr>
          <w:spacing w:val="-4"/>
          <w:w w:val="105"/>
        </w:rPr>
        <w:t>gears</w:t>
      </w:r>
      <w:r>
        <w:rPr>
          <w:spacing w:val="-15"/>
          <w:w w:val="105"/>
        </w:rPr>
        <w:t xml:space="preserve"> </w:t>
      </w:r>
      <w:r>
        <w:rPr>
          <w:w w:val="105"/>
        </w:rPr>
        <w:t xml:space="preserve">or </w:t>
      </w:r>
      <w:r>
        <w:rPr>
          <w:spacing w:val="-9"/>
          <w:w w:val="105"/>
        </w:rPr>
        <w:t>toothed</w:t>
      </w:r>
      <w:r>
        <w:rPr>
          <w:spacing w:val="-7"/>
          <w:w w:val="105"/>
        </w:rPr>
        <w:t xml:space="preserve"> </w:t>
      </w:r>
      <w:r>
        <w:rPr>
          <w:spacing w:val="-5"/>
          <w:w w:val="105"/>
        </w:rPr>
        <w:t>wheels.</w:t>
      </w:r>
    </w:p>
    <w:p w:rsidR="00BC4563" w:rsidRDefault="002040C6">
      <w:pPr>
        <w:pStyle w:val="BodyText"/>
        <w:spacing w:before="213" w:line="273" w:lineRule="auto"/>
        <w:ind w:left="1280" w:right="1137"/>
        <w:jc w:val="both"/>
      </w:pPr>
      <w:r>
        <w:rPr>
          <w:w w:val="105"/>
        </w:rPr>
        <w:t xml:space="preserve">Gears </w:t>
      </w:r>
      <w:r>
        <w:rPr>
          <w:spacing w:val="-5"/>
          <w:w w:val="105"/>
        </w:rPr>
        <w:t xml:space="preserve">are </w:t>
      </w:r>
      <w:r>
        <w:rPr>
          <w:spacing w:val="-4"/>
          <w:w w:val="105"/>
        </w:rPr>
        <w:t xml:space="preserve">machine </w:t>
      </w:r>
      <w:r>
        <w:rPr>
          <w:spacing w:val="-7"/>
          <w:w w:val="105"/>
        </w:rPr>
        <w:t xml:space="preserve">elements </w:t>
      </w:r>
      <w:r>
        <w:rPr>
          <w:spacing w:val="-8"/>
          <w:w w:val="105"/>
        </w:rPr>
        <w:t xml:space="preserve">that </w:t>
      </w:r>
      <w:r>
        <w:rPr>
          <w:spacing w:val="-5"/>
          <w:w w:val="105"/>
        </w:rPr>
        <w:t xml:space="preserve">transmit </w:t>
      </w:r>
      <w:r>
        <w:rPr>
          <w:spacing w:val="-4"/>
          <w:w w:val="105"/>
        </w:rPr>
        <w:t xml:space="preserve">motion by </w:t>
      </w:r>
      <w:r>
        <w:rPr>
          <w:spacing w:val="-8"/>
          <w:w w:val="105"/>
        </w:rPr>
        <w:t xml:space="preserve">means </w:t>
      </w:r>
      <w:r>
        <w:rPr>
          <w:w w:val="105"/>
        </w:rPr>
        <w:t xml:space="preserve">of successively engaging </w:t>
      </w:r>
      <w:r>
        <w:rPr>
          <w:spacing w:val="-10"/>
          <w:w w:val="105"/>
        </w:rPr>
        <w:t xml:space="preserve">teeth. </w:t>
      </w:r>
      <w:r>
        <w:rPr>
          <w:w w:val="105"/>
        </w:rPr>
        <w:t xml:space="preserve">T </w:t>
      </w:r>
      <w:r>
        <w:rPr>
          <w:spacing w:val="-6"/>
          <w:w w:val="105"/>
        </w:rPr>
        <w:t xml:space="preserve">he </w:t>
      </w:r>
      <w:r>
        <w:rPr>
          <w:spacing w:val="-5"/>
          <w:w w:val="105"/>
        </w:rPr>
        <w:t>gear</w:t>
      </w:r>
      <w:r>
        <w:rPr>
          <w:spacing w:val="-6"/>
          <w:w w:val="105"/>
        </w:rPr>
        <w:t xml:space="preserve"> </w:t>
      </w:r>
      <w:r>
        <w:rPr>
          <w:spacing w:val="-11"/>
          <w:w w:val="105"/>
        </w:rPr>
        <w:t>teeth</w:t>
      </w:r>
      <w:r>
        <w:rPr>
          <w:spacing w:val="-13"/>
          <w:w w:val="105"/>
        </w:rPr>
        <w:t xml:space="preserve"> </w:t>
      </w:r>
      <w:r>
        <w:rPr>
          <w:spacing w:val="-3"/>
          <w:w w:val="105"/>
        </w:rPr>
        <w:t>act</w:t>
      </w:r>
      <w:r>
        <w:rPr>
          <w:spacing w:val="-8"/>
          <w:w w:val="105"/>
        </w:rPr>
        <w:t xml:space="preserve"> </w:t>
      </w:r>
      <w:r>
        <w:rPr>
          <w:spacing w:val="5"/>
          <w:w w:val="105"/>
        </w:rPr>
        <w:t>like</w:t>
      </w:r>
      <w:r>
        <w:rPr>
          <w:spacing w:val="-15"/>
          <w:w w:val="105"/>
        </w:rPr>
        <w:t xml:space="preserve"> </w:t>
      </w:r>
      <w:r>
        <w:rPr>
          <w:w w:val="105"/>
        </w:rPr>
        <w:t>small</w:t>
      </w:r>
      <w:r>
        <w:rPr>
          <w:spacing w:val="5"/>
          <w:w w:val="105"/>
        </w:rPr>
        <w:t xml:space="preserve"> </w:t>
      </w:r>
      <w:r>
        <w:rPr>
          <w:spacing w:val="-3"/>
          <w:w w:val="105"/>
        </w:rPr>
        <w:t xml:space="preserve">levers. </w:t>
      </w:r>
      <w:r>
        <w:rPr>
          <w:w w:val="105"/>
        </w:rPr>
        <w:t>Gears</w:t>
      </w:r>
      <w:r>
        <w:rPr>
          <w:spacing w:val="-7"/>
          <w:w w:val="105"/>
        </w:rPr>
        <w:t xml:space="preserve"> </w:t>
      </w:r>
      <w:r>
        <w:rPr>
          <w:spacing w:val="-5"/>
          <w:w w:val="105"/>
        </w:rPr>
        <w:t>are</w:t>
      </w:r>
      <w:r>
        <w:rPr>
          <w:spacing w:val="-11"/>
          <w:w w:val="105"/>
        </w:rPr>
        <w:t xml:space="preserve"> </w:t>
      </w:r>
      <w:r>
        <w:rPr>
          <w:w w:val="105"/>
        </w:rPr>
        <w:t>highly</w:t>
      </w:r>
      <w:r>
        <w:rPr>
          <w:spacing w:val="-1"/>
          <w:w w:val="105"/>
        </w:rPr>
        <w:t xml:space="preserve"> </w:t>
      </w:r>
      <w:r>
        <w:rPr>
          <w:w w:val="105"/>
        </w:rPr>
        <w:t>efficient</w:t>
      </w:r>
      <w:r>
        <w:rPr>
          <w:spacing w:val="-11"/>
          <w:w w:val="105"/>
        </w:rPr>
        <w:t xml:space="preserve"> </w:t>
      </w:r>
      <w:r>
        <w:rPr>
          <w:spacing w:val="-3"/>
          <w:w w:val="105"/>
        </w:rPr>
        <w:t>(nearly</w:t>
      </w:r>
      <w:r>
        <w:rPr>
          <w:spacing w:val="-8"/>
          <w:w w:val="105"/>
        </w:rPr>
        <w:t xml:space="preserve"> </w:t>
      </w:r>
      <w:r>
        <w:rPr>
          <w:w w:val="105"/>
        </w:rPr>
        <w:t>95%)</w:t>
      </w:r>
      <w:r>
        <w:rPr>
          <w:spacing w:val="-3"/>
          <w:w w:val="105"/>
        </w:rPr>
        <w:t xml:space="preserve"> </w:t>
      </w:r>
      <w:r>
        <w:rPr>
          <w:spacing w:val="-5"/>
          <w:w w:val="105"/>
        </w:rPr>
        <w:t>due</w:t>
      </w:r>
      <w:r>
        <w:rPr>
          <w:spacing w:val="-15"/>
          <w:w w:val="105"/>
        </w:rPr>
        <w:t xml:space="preserve"> </w:t>
      </w:r>
      <w:r>
        <w:rPr>
          <w:spacing w:val="-5"/>
          <w:w w:val="105"/>
        </w:rPr>
        <w:t>to</w:t>
      </w:r>
      <w:r>
        <w:rPr>
          <w:spacing w:val="-6"/>
          <w:w w:val="105"/>
        </w:rPr>
        <w:t xml:space="preserve"> </w:t>
      </w:r>
      <w:r>
        <w:rPr>
          <w:w w:val="105"/>
        </w:rPr>
        <w:t>primarily</w:t>
      </w:r>
      <w:r>
        <w:rPr>
          <w:spacing w:val="-8"/>
          <w:w w:val="105"/>
        </w:rPr>
        <w:t xml:space="preserve"> </w:t>
      </w:r>
      <w:r>
        <w:rPr>
          <w:w w:val="105"/>
        </w:rPr>
        <w:t xml:space="preserve">rolling </w:t>
      </w:r>
      <w:r>
        <w:rPr>
          <w:spacing w:val="-5"/>
          <w:w w:val="105"/>
        </w:rPr>
        <w:t xml:space="preserve">contact </w:t>
      </w:r>
      <w:r>
        <w:rPr>
          <w:spacing w:val="-10"/>
          <w:w w:val="105"/>
        </w:rPr>
        <w:t xml:space="preserve">between </w:t>
      </w:r>
      <w:r>
        <w:rPr>
          <w:spacing w:val="-7"/>
          <w:w w:val="105"/>
        </w:rPr>
        <w:t xml:space="preserve">the </w:t>
      </w:r>
      <w:r>
        <w:rPr>
          <w:spacing w:val="-10"/>
          <w:w w:val="105"/>
        </w:rPr>
        <w:t xml:space="preserve">teeth, </w:t>
      </w:r>
      <w:r>
        <w:rPr>
          <w:spacing w:val="-7"/>
          <w:w w:val="105"/>
        </w:rPr>
        <w:t xml:space="preserve">thus the </w:t>
      </w:r>
      <w:r>
        <w:rPr>
          <w:spacing w:val="-5"/>
          <w:w w:val="105"/>
        </w:rPr>
        <w:t xml:space="preserve">motion </w:t>
      </w:r>
      <w:r>
        <w:rPr>
          <w:spacing w:val="-7"/>
          <w:w w:val="105"/>
        </w:rPr>
        <w:t xml:space="preserve">transmitted </w:t>
      </w:r>
      <w:r>
        <w:rPr>
          <w:w w:val="105"/>
        </w:rPr>
        <w:t xml:space="preserve">is </w:t>
      </w:r>
      <w:r>
        <w:rPr>
          <w:spacing w:val="-5"/>
          <w:w w:val="105"/>
        </w:rPr>
        <w:t>considered as</w:t>
      </w:r>
      <w:r>
        <w:rPr>
          <w:spacing w:val="-14"/>
          <w:w w:val="105"/>
        </w:rPr>
        <w:t xml:space="preserve"> </w:t>
      </w:r>
      <w:r>
        <w:rPr>
          <w:w w:val="105"/>
        </w:rPr>
        <w:t>positive.</w:t>
      </w:r>
    </w:p>
    <w:p w:rsidR="00BC4563" w:rsidRDefault="002040C6">
      <w:pPr>
        <w:pStyle w:val="BodyText"/>
        <w:spacing w:before="209" w:line="273" w:lineRule="auto"/>
        <w:ind w:left="1280" w:right="1137"/>
        <w:jc w:val="both"/>
      </w:pPr>
      <w:r>
        <w:t xml:space="preserve">Gears </w:t>
      </w:r>
      <w:r>
        <w:rPr>
          <w:spacing w:val="-3"/>
        </w:rPr>
        <w:t xml:space="preserve">essentially </w:t>
      </w:r>
      <w:r>
        <w:t xml:space="preserve">allow positive </w:t>
      </w:r>
      <w:r>
        <w:rPr>
          <w:spacing w:val="-6"/>
        </w:rPr>
        <w:t xml:space="preserve">engagement </w:t>
      </w:r>
      <w:r>
        <w:rPr>
          <w:spacing w:val="-10"/>
        </w:rPr>
        <w:t xml:space="preserve">between teeth </w:t>
      </w:r>
      <w:r>
        <w:t xml:space="preserve">so  </w:t>
      </w:r>
      <w:r>
        <w:rPr>
          <w:spacing w:val="1"/>
        </w:rPr>
        <w:t xml:space="preserve">high  </w:t>
      </w:r>
      <w:r>
        <w:rPr>
          <w:spacing w:val="-4"/>
        </w:rPr>
        <w:t xml:space="preserve">forces  </w:t>
      </w:r>
      <w:r>
        <w:t xml:space="preserve">can  </w:t>
      </w:r>
      <w:r>
        <w:rPr>
          <w:spacing w:val="-6"/>
        </w:rPr>
        <w:t xml:space="preserve">be  transmitted </w:t>
      </w:r>
      <w:r>
        <w:t xml:space="preserve">while still </w:t>
      </w:r>
      <w:r>
        <w:rPr>
          <w:spacing w:val="-4"/>
        </w:rPr>
        <w:t xml:space="preserve">undergoing </w:t>
      </w:r>
      <w:r>
        <w:rPr>
          <w:spacing w:val="-3"/>
        </w:rPr>
        <w:t xml:space="preserve">essentially </w:t>
      </w:r>
      <w:r>
        <w:t xml:space="preserve">rolling </w:t>
      </w:r>
      <w:r>
        <w:rPr>
          <w:spacing w:val="-5"/>
        </w:rPr>
        <w:t xml:space="preserve">contact. </w:t>
      </w:r>
      <w:r>
        <w:t xml:space="preserve">Gears </w:t>
      </w:r>
      <w:r>
        <w:rPr>
          <w:spacing w:val="-4"/>
        </w:rPr>
        <w:t xml:space="preserve">do </w:t>
      </w:r>
      <w:r>
        <w:rPr>
          <w:spacing w:val="-6"/>
        </w:rPr>
        <w:t xml:space="preserve">not </w:t>
      </w:r>
      <w:r>
        <w:rPr>
          <w:spacing w:val="-9"/>
        </w:rPr>
        <w:t xml:space="preserve">depend  </w:t>
      </w:r>
      <w:r>
        <w:t xml:space="preserve">on friction </w:t>
      </w:r>
      <w:r>
        <w:rPr>
          <w:spacing w:val="-6"/>
        </w:rPr>
        <w:t xml:space="preserve">and  </w:t>
      </w:r>
      <w:r>
        <w:rPr>
          <w:spacing w:val="-4"/>
        </w:rPr>
        <w:t xml:space="preserve">do  </w:t>
      </w:r>
      <w:r>
        <w:rPr>
          <w:spacing w:val="-7"/>
        </w:rPr>
        <w:t xml:space="preserve">best </w:t>
      </w:r>
      <w:r>
        <w:rPr>
          <w:spacing w:val="-6"/>
        </w:rPr>
        <w:t xml:space="preserve">when </w:t>
      </w:r>
      <w:r>
        <w:t xml:space="preserve">friction </w:t>
      </w:r>
      <w:r>
        <w:rPr>
          <w:spacing w:val="2"/>
        </w:rPr>
        <w:t>is</w:t>
      </w:r>
      <w:r>
        <w:rPr>
          <w:spacing w:val="1"/>
        </w:rPr>
        <w:t xml:space="preserve"> </w:t>
      </w:r>
      <w:r>
        <w:t>minimized.</w:t>
      </w:r>
    </w:p>
    <w:p w:rsidR="00BC4563" w:rsidRDefault="002040C6">
      <w:pPr>
        <w:pStyle w:val="BodyText"/>
        <w:spacing w:before="204" w:line="451" w:lineRule="auto"/>
        <w:ind w:left="1280" w:right="1895"/>
      </w:pPr>
      <w:r>
        <w:rPr>
          <w:b/>
        </w:rPr>
        <w:t xml:space="preserve">4.1 Gear Classification: </w:t>
      </w:r>
      <w:r>
        <w:t>Gears may be classified according to the relative position of the axes of revolution. T he axes may be</w:t>
      </w:r>
    </w:p>
    <w:p w:rsidR="00BC4563" w:rsidRDefault="002040C6">
      <w:pPr>
        <w:pStyle w:val="ListParagraph"/>
        <w:numPr>
          <w:ilvl w:val="0"/>
          <w:numId w:val="6"/>
        </w:numPr>
        <w:tabs>
          <w:tab w:val="left" w:pos="1525"/>
        </w:tabs>
        <w:spacing w:line="275" w:lineRule="exact"/>
        <w:ind w:hanging="244"/>
        <w:jc w:val="both"/>
        <w:rPr>
          <w:sz w:val="24"/>
        </w:rPr>
      </w:pPr>
      <w:r>
        <w:rPr>
          <w:sz w:val="24"/>
        </w:rPr>
        <w:t xml:space="preserve">Gears for </w:t>
      </w:r>
      <w:r>
        <w:rPr>
          <w:spacing w:val="-5"/>
          <w:sz w:val="24"/>
        </w:rPr>
        <w:t xml:space="preserve">connecting </w:t>
      </w:r>
      <w:r>
        <w:rPr>
          <w:spacing w:val="-3"/>
          <w:sz w:val="24"/>
        </w:rPr>
        <w:t>parallel</w:t>
      </w:r>
      <w:r>
        <w:rPr>
          <w:spacing w:val="22"/>
          <w:sz w:val="24"/>
        </w:rPr>
        <w:t xml:space="preserve"> </w:t>
      </w:r>
      <w:r>
        <w:rPr>
          <w:spacing w:val="-5"/>
          <w:sz w:val="24"/>
        </w:rPr>
        <w:t>shafts,</w:t>
      </w:r>
    </w:p>
    <w:p w:rsidR="00BC4563" w:rsidRDefault="00BC4563">
      <w:pPr>
        <w:pStyle w:val="BodyText"/>
        <w:spacing w:before="1"/>
        <w:rPr>
          <w:sz w:val="21"/>
        </w:rPr>
      </w:pPr>
    </w:p>
    <w:p w:rsidR="00BC4563" w:rsidRDefault="002040C6">
      <w:pPr>
        <w:pStyle w:val="ListParagraph"/>
        <w:numPr>
          <w:ilvl w:val="0"/>
          <w:numId w:val="6"/>
        </w:numPr>
        <w:tabs>
          <w:tab w:val="left" w:pos="1525"/>
        </w:tabs>
        <w:ind w:hanging="244"/>
        <w:jc w:val="both"/>
        <w:rPr>
          <w:sz w:val="24"/>
        </w:rPr>
      </w:pPr>
      <w:r>
        <w:rPr>
          <w:sz w:val="24"/>
        </w:rPr>
        <w:t xml:space="preserve">Gears for </w:t>
      </w:r>
      <w:r>
        <w:rPr>
          <w:spacing w:val="-5"/>
          <w:sz w:val="24"/>
        </w:rPr>
        <w:t>connecting intersecting</w:t>
      </w:r>
      <w:r>
        <w:rPr>
          <w:spacing w:val="-27"/>
          <w:sz w:val="24"/>
        </w:rPr>
        <w:t xml:space="preserve"> </w:t>
      </w:r>
      <w:r>
        <w:rPr>
          <w:spacing w:val="-5"/>
          <w:sz w:val="24"/>
        </w:rPr>
        <w:t>shafts,</w:t>
      </w:r>
    </w:p>
    <w:p w:rsidR="00BC4563" w:rsidRDefault="00BC4563">
      <w:pPr>
        <w:pStyle w:val="BodyText"/>
        <w:spacing w:before="8"/>
        <w:rPr>
          <w:sz w:val="20"/>
        </w:rPr>
      </w:pPr>
    </w:p>
    <w:p w:rsidR="00BC4563" w:rsidRDefault="002040C6">
      <w:pPr>
        <w:pStyle w:val="ListParagraph"/>
        <w:numPr>
          <w:ilvl w:val="0"/>
          <w:numId w:val="6"/>
        </w:numPr>
        <w:tabs>
          <w:tab w:val="left" w:pos="1525"/>
        </w:tabs>
        <w:ind w:hanging="244"/>
        <w:jc w:val="both"/>
        <w:rPr>
          <w:sz w:val="24"/>
        </w:rPr>
      </w:pPr>
      <w:r>
        <w:rPr>
          <w:w w:val="105"/>
          <w:sz w:val="24"/>
        </w:rPr>
        <w:t xml:space="preserve">Gears for </w:t>
      </w:r>
      <w:r>
        <w:rPr>
          <w:spacing w:val="-8"/>
          <w:w w:val="105"/>
          <w:sz w:val="24"/>
        </w:rPr>
        <w:t xml:space="preserve">neither </w:t>
      </w:r>
      <w:r>
        <w:rPr>
          <w:spacing w:val="-3"/>
          <w:w w:val="105"/>
          <w:sz w:val="24"/>
        </w:rPr>
        <w:t xml:space="preserve">parallel </w:t>
      </w:r>
      <w:r>
        <w:rPr>
          <w:spacing w:val="-5"/>
          <w:w w:val="105"/>
          <w:sz w:val="24"/>
        </w:rPr>
        <w:t>nor intersecting</w:t>
      </w:r>
      <w:r>
        <w:rPr>
          <w:spacing w:val="11"/>
          <w:w w:val="105"/>
          <w:sz w:val="24"/>
        </w:rPr>
        <w:t xml:space="preserve"> </w:t>
      </w:r>
      <w:r>
        <w:rPr>
          <w:spacing w:val="-5"/>
          <w:w w:val="105"/>
          <w:sz w:val="24"/>
        </w:rPr>
        <w:t>shafts.</w:t>
      </w:r>
    </w:p>
    <w:p w:rsidR="00BC4563" w:rsidRDefault="00BC4563">
      <w:pPr>
        <w:pStyle w:val="BodyText"/>
        <w:spacing w:before="5"/>
        <w:rPr>
          <w:sz w:val="21"/>
        </w:rPr>
      </w:pPr>
    </w:p>
    <w:p w:rsidR="00BC4563" w:rsidRDefault="002040C6">
      <w:pPr>
        <w:pStyle w:val="Heading3"/>
        <w:jc w:val="both"/>
      </w:pPr>
      <w:r>
        <w:t>Gears for connecting parallel shafts</w:t>
      </w:r>
    </w:p>
    <w:p w:rsidR="00BC4563" w:rsidRDefault="00BC4563">
      <w:pPr>
        <w:pStyle w:val="BodyText"/>
        <w:spacing w:before="2"/>
        <w:rPr>
          <w:b/>
          <w:sz w:val="21"/>
        </w:rPr>
      </w:pPr>
    </w:p>
    <w:p w:rsidR="00BC4563" w:rsidRDefault="002040C6">
      <w:pPr>
        <w:pStyle w:val="ListParagraph"/>
        <w:numPr>
          <w:ilvl w:val="0"/>
          <w:numId w:val="5"/>
        </w:numPr>
        <w:tabs>
          <w:tab w:val="left" w:pos="1531"/>
        </w:tabs>
        <w:spacing w:line="273" w:lineRule="auto"/>
        <w:ind w:right="1136" w:firstLine="0"/>
        <w:jc w:val="both"/>
        <w:rPr>
          <w:sz w:val="24"/>
        </w:rPr>
      </w:pPr>
      <w:r>
        <w:rPr>
          <w:b/>
          <w:w w:val="105"/>
          <w:sz w:val="24"/>
        </w:rPr>
        <w:t xml:space="preserve">Spur gears: </w:t>
      </w:r>
      <w:r>
        <w:rPr>
          <w:spacing w:val="-4"/>
          <w:w w:val="105"/>
          <w:sz w:val="24"/>
        </w:rPr>
        <w:t xml:space="preserve">Spur </w:t>
      </w:r>
      <w:r>
        <w:rPr>
          <w:spacing w:val="-5"/>
          <w:w w:val="105"/>
          <w:sz w:val="24"/>
        </w:rPr>
        <w:t xml:space="preserve">gears are </w:t>
      </w:r>
      <w:r>
        <w:rPr>
          <w:spacing w:val="-6"/>
          <w:w w:val="105"/>
          <w:sz w:val="24"/>
        </w:rPr>
        <w:t xml:space="preserve">the most </w:t>
      </w:r>
      <w:r>
        <w:rPr>
          <w:spacing w:val="-4"/>
          <w:w w:val="105"/>
          <w:sz w:val="24"/>
        </w:rPr>
        <w:t xml:space="preserve">common </w:t>
      </w:r>
      <w:r>
        <w:rPr>
          <w:spacing w:val="-6"/>
          <w:w w:val="105"/>
          <w:sz w:val="24"/>
        </w:rPr>
        <w:t xml:space="preserve">type </w:t>
      </w:r>
      <w:r>
        <w:rPr>
          <w:w w:val="105"/>
          <w:sz w:val="24"/>
        </w:rPr>
        <w:t xml:space="preserve">of </w:t>
      </w:r>
      <w:r>
        <w:rPr>
          <w:spacing w:val="-4"/>
          <w:w w:val="105"/>
          <w:sz w:val="24"/>
        </w:rPr>
        <w:t xml:space="preserve">gears. </w:t>
      </w:r>
      <w:r>
        <w:rPr>
          <w:w w:val="105"/>
          <w:sz w:val="24"/>
        </w:rPr>
        <w:t xml:space="preserve">T </w:t>
      </w:r>
      <w:r>
        <w:rPr>
          <w:spacing w:val="-7"/>
          <w:w w:val="105"/>
          <w:sz w:val="24"/>
        </w:rPr>
        <w:t xml:space="preserve">hey </w:t>
      </w:r>
      <w:r>
        <w:rPr>
          <w:w w:val="105"/>
          <w:sz w:val="24"/>
        </w:rPr>
        <w:t xml:space="preserve">have </w:t>
      </w:r>
      <w:r>
        <w:rPr>
          <w:spacing w:val="-4"/>
          <w:w w:val="105"/>
          <w:sz w:val="24"/>
        </w:rPr>
        <w:t xml:space="preserve">straight </w:t>
      </w:r>
      <w:r>
        <w:rPr>
          <w:spacing w:val="-10"/>
          <w:w w:val="105"/>
          <w:sz w:val="24"/>
        </w:rPr>
        <w:t xml:space="preserve">teeth, </w:t>
      </w:r>
      <w:r>
        <w:rPr>
          <w:spacing w:val="-7"/>
          <w:w w:val="105"/>
          <w:sz w:val="24"/>
        </w:rPr>
        <w:t xml:space="preserve">and </w:t>
      </w:r>
      <w:r>
        <w:rPr>
          <w:spacing w:val="-5"/>
          <w:w w:val="105"/>
          <w:sz w:val="24"/>
        </w:rPr>
        <w:t xml:space="preserve">are </w:t>
      </w:r>
      <w:r>
        <w:rPr>
          <w:spacing w:val="-8"/>
          <w:w w:val="105"/>
          <w:sz w:val="24"/>
        </w:rPr>
        <w:t xml:space="preserve">mounted </w:t>
      </w:r>
      <w:r>
        <w:rPr>
          <w:w w:val="105"/>
          <w:sz w:val="24"/>
        </w:rPr>
        <w:t xml:space="preserve">on </w:t>
      </w:r>
      <w:r>
        <w:rPr>
          <w:spacing w:val="-4"/>
          <w:w w:val="105"/>
          <w:sz w:val="24"/>
        </w:rPr>
        <w:t xml:space="preserve">parallel </w:t>
      </w:r>
      <w:r>
        <w:rPr>
          <w:spacing w:val="-5"/>
          <w:w w:val="105"/>
          <w:sz w:val="24"/>
        </w:rPr>
        <w:t xml:space="preserve">shafts. </w:t>
      </w:r>
      <w:r>
        <w:rPr>
          <w:spacing w:val="-6"/>
          <w:w w:val="105"/>
          <w:sz w:val="24"/>
        </w:rPr>
        <w:t xml:space="preserve">Sometimes, </w:t>
      </w:r>
      <w:r>
        <w:rPr>
          <w:spacing w:val="-7"/>
          <w:w w:val="105"/>
          <w:sz w:val="24"/>
        </w:rPr>
        <w:t xml:space="preserve">many </w:t>
      </w:r>
      <w:r>
        <w:rPr>
          <w:spacing w:val="-3"/>
          <w:w w:val="105"/>
          <w:sz w:val="24"/>
        </w:rPr>
        <w:t xml:space="preserve">spur </w:t>
      </w:r>
      <w:r>
        <w:rPr>
          <w:spacing w:val="-5"/>
          <w:w w:val="105"/>
          <w:sz w:val="24"/>
        </w:rPr>
        <w:t xml:space="preserve">gears are </w:t>
      </w:r>
      <w:r>
        <w:rPr>
          <w:spacing w:val="-6"/>
          <w:w w:val="105"/>
          <w:sz w:val="24"/>
        </w:rPr>
        <w:t xml:space="preserve">used </w:t>
      </w:r>
      <w:r>
        <w:rPr>
          <w:spacing w:val="-8"/>
          <w:w w:val="105"/>
          <w:sz w:val="24"/>
        </w:rPr>
        <w:t xml:space="preserve">at </w:t>
      </w:r>
      <w:r>
        <w:rPr>
          <w:spacing w:val="-3"/>
          <w:w w:val="105"/>
          <w:sz w:val="24"/>
        </w:rPr>
        <w:t xml:space="preserve">once </w:t>
      </w:r>
      <w:r>
        <w:rPr>
          <w:spacing w:val="-7"/>
          <w:w w:val="105"/>
          <w:sz w:val="24"/>
        </w:rPr>
        <w:t xml:space="preserve">to create </w:t>
      </w:r>
      <w:r>
        <w:rPr>
          <w:w w:val="105"/>
          <w:sz w:val="24"/>
        </w:rPr>
        <w:t xml:space="preserve">very large </w:t>
      </w:r>
      <w:r>
        <w:rPr>
          <w:spacing w:val="-5"/>
          <w:w w:val="105"/>
          <w:sz w:val="24"/>
        </w:rPr>
        <w:t xml:space="preserve">gear reductions. </w:t>
      </w:r>
      <w:r>
        <w:rPr>
          <w:w w:val="105"/>
          <w:sz w:val="24"/>
        </w:rPr>
        <w:t xml:space="preserve">Each </w:t>
      </w:r>
      <w:r>
        <w:rPr>
          <w:spacing w:val="-4"/>
          <w:w w:val="105"/>
          <w:sz w:val="24"/>
        </w:rPr>
        <w:t xml:space="preserve">time </w:t>
      </w:r>
      <w:r>
        <w:rPr>
          <w:w w:val="105"/>
          <w:sz w:val="24"/>
        </w:rPr>
        <w:t xml:space="preserve">a </w:t>
      </w:r>
      <w:r>
        <w:rPr>
          <w:spacing w:val="-5"/>
          <w:w w:val="105"/>
          <w:sz w:val="24"/>
        </w:rPr>
        <w:t xml:space="preserve">gear </w:t>
      </w:r>
      <w:r>
        <w:rPr>
          <w:spacing w:val="-8"/>
          <w:w w:val="105"/>
          <w:sz w:val="24"/>
        </w:rPr>
        <w:t xml:space="preserve">tooth </w:t>
      </w:r>
      <w:r>
        <w:rPr>
          <w:spacing w:val="-5"/>
          <w:w w:val="105"/>
          <w:sz w:val="24"/>
        </w:rPr>
        <w:t xml:space="preserve">engages </w:t>
      </w:r>
      <w:r>
        <w:rPr>
          <w:w w:val="105"/>
          <w:sz w:val="24"/>
        </w:rPr>
        <w:t xml:space="preserve">a </w:t>
      </w:r>
      <w:r>
        <w:rPr>
          <w:spacing w:val="-8"/>
          <w:w w:val="105"/>
          <w:sz w:val="24"/>
        </w:rPr>
        <w:t xml:space="preserve">tooth </w:t>
      </w:r>
      <w:r>
        <w:rPr>
          <w:w w:val="105"/>
          <w:sz w:val="24"/>
        </w:rPr>
        <w:t xml:space="preserve">on </w:t>
      </w:r>
      <w:r>
        <w:rPr>
          <w:spacing w:val="-7"/>
          <w:w w:val="105"/>
          <w:sz w:val="24"/>
        </w:rPr>
        <w:t xml:space="preserve">the </w:t>
      </w:r>
      <w:r>
        <w:rPr>
          <w:spacing w:val="-9"/>
          <w:w w:val="105"/>
          <w:sz w:val="24"/>
        </w:rPr>
        <w:t xml:space="preserve">other </w:t>
      </w:r>
      <w:r>
        <w:rPr>
          <w:spacing w:val="-5"/>
          <w:w w:val="105"/>
          <w:sz w:val="24"/>
        </w:rPr>
        <w:t xml:space="preserve">gear, </w:t>
      </w:r>
      <w:r>
        <w:rPr>
          <w:spacing w:val="-7"/>
          <w:w w:val="105"/>
          <w:sz w:val="24"/>
        </w:rPr>
        <w:t xml:space="preserve">the </w:t>
      </w:r>
      <w:r>
        <w:rPr>
          <w:spacing w:val="-11"/>
          <w:w w:val="105"/>
          <w:sz w:val="24"/>
        </w:rPr>
        <w:t xml:space="preserve">teeth </w:t>
      </w:r>
      <w:r>
        <w:rPr>
          <w:w w:val="105"/>
          <w:sz w:val="24"/>
        </w:rPr>
        <w:t xml:space="preserve">collide, </w:t>
      </w:r>
      <w:r>
        <w:rPr>
          <w:spacing w:val="-6"/>
          <w:w w:val="105"/>
          <w:sz w:val="24"/>
        </w:rPr>
        <w:t>and</w:t>
      </w:r>
      <w:r>
        <w:rPr>
          <w:spacing w:val="50"/>
          <w:w w:val="105"/>
          <w:sz w:val="24"/>
        </w:rPr>
        <w:t xml:space="preserve"> </w:t>
      </w:r>
      <w:r>
        <w:rPr>
          <w:spacing w:val="-4"/>
          <w:w w:val="105"/>
          <w:sz w:val="24"/>
        </w:rPr>
        <w:t xml:space="preserve">this </w:t>
      </w:r>
      <w:r>
        <w:rPr>
          <w:w w:val="105"/>
          <w:sz w:val="24"/>
        </w:rPr>
        <w:t xml:space="preserve">impact </w:t>
      </w:r>
      <w:r>
        <w:rPr>
          <w:spacing w:val="-5"/>
          <w:w w:val="105"/>
          <w:sz w:val="24"/>
        </w:rPr>
        <w:t xml:space="preserve">makes </w:t>
      </w:r>
      <w:r>
        <w:rPr>
          <w:w w:val="105"/>
          <w:sz w:val="24"/>
        </w:rPr>
        <w:t xml:space="preserve">a </w:t>
      </w:r>
      <w:r>
        <w:rPr>
          <w:spacing w:val="-5"/>
          <w:w w:val="105"/>
          <w:sz w:val="24"/>
        </w:rPr>
        <w:t xml:space="preserve">noise. </w:t>
      </w:r>
      <w:r>
        <w:rPr>
          <w:spacing w:val="10"/>
          <w:w w:val="105"/>
          <w:sz w:val="24"/>
        </w:rPr>
        <w:t xml:space="preserve">It </w:t>
      </w:r>
      <w:r>
        <w:rPr>
          <w:w w:val="105"/>
          <w:sz w:val="24"/>
        </w:rPr>
        <w:t xml:space="preserve">also </w:t>
      </w:r>
      <w:r>
        <w:rPr>
          <w:spacing w:val="-5"/>
          <w:w w:val="105"/>
          <w:sz w:val="24"/>
        </w:rPr>
        <w:t xml:space="preserve">increases </w:t>
      </w:r>
      <w:r>
        <w:rPr>
          <w:spacing w:val="-7"/>
          <w:w w:val="105"/>
          <w:sz w:val="24"/>
        </w:rPr>
        <w:t xml:space="preserve">the </w:t>
      </w:r>
      <w:r>
        <w:rPr>
          <w:spacing w:val="-6"/>
          <w:w w:val="105"/>
          <w:sz w:val="24"/>
        </w:rPr>
        <w:t xml:space="preserve">stress </w:t>
      </w:r>
      <w:r>
        <w:rPr>
          <w:w w:val="105"/>
          <w:sz w:val="24"/>
        </w:rPr>
        <w:t xml:space="preserve">on </w:t>
      </w:r>
      <w:r>
        <w:rPr>
          <w:spacing w:val="-7"/>
          <w:w w:val="105"/>
          <w:sz w:val="24"/>
        </w:rPr>
        <w:t xml:space="preserve">the </w:t>
      </w:r>
      <w:r>
        <w:rPr>
          <w:spacing w:val="-5"/>
          <w:w w:val="105"/>
          <w:sz w:val="24"/>
        </w:rPr>
        <w:t xml:space="preserve">gear </w:t>
      </w:r>
      <w:r>
        <w:rPr>
          <w:spacing w:val="-10"/>
          <w:w w:val="105"/>
          <w:sz w:val="24"/>
        </w:rPr>
        <w:t xml:space="preserve">teeth. </w:t>
      </w:r>
      <w:r>
        <w:rPr>
          <w:spacing w:val="12"/>
          <w:w w:val="105"/>
          <w:sz w:val="24"/>
        </w:rPr>
        <w:t xml:space="preserve">To </w:t>
      </w:r>
      <w:r>
        <w:rPr>
          <w:spacing w:val="-5"/>
          <w:w w:val="105"/>
          <w:sz w:val="24"/>
        </w:rPr>
        <w:t xml:space="preserve">reduce </w:t>
      </w:r>
      <w:r>
        <w:rPr>
          <w:spacing w:val="-7"/>
          <w:w w:val="105"/>
          <w:sz w:val="24"/>
        </w:rPr>
        <w:t xml:space="preserve">the </w:t>
      </w:r>
      <w:r>
        <w:rPr>
          <w:spacing w:val="-3"/>
          <w:w w:val="105"/>
          <w:sz w:val="24"/>
        </w:rPr>
        <w:t xml:space="preserve">noise </w:t>
      </w:r>
      <w:r>
        <w:rPr>
          <w:spacing w:val="-6"/>
          <w:w w:val="105"/>
          <w:sz w:val="24"/>
        </w:rPr>
        <w:t xml:space="preserve">and stress </w:t>
      </w:r>
      <w:r>
        <w:rPr>
          <w:spacing w:val="2"/>
          <w:w w:val="105"/>
          <w:sz w:val="24"/>
        </w:rPr>
        <w:t xml:space="preserve">in </w:t>
      </w:r>
      <w:r>
        <w:rPr>
          <w:spacing w:val="-7"/>
          <w:w w:val="105"/>
          <w:sz w:val="24"/>
        </w:rPr>
        <w:t xml:space="preserve">the </w:t>
      </w:r>
      <w:r>
        <w:rPr>
          <w:spacing w:val="-4"/>
          <w:w w:val="105"/>
          <w:sz w:val="24"/>
        </w:rPr>
        <w:t xml:space="preserve">gears, </w:t>
      </w:r>
      <w:r>
        <w:rPr>
          <w:spacing w:val="-6"/>
          <w:w w:val="105"/>
          <w:sz w:val="24"/>
        </w:rPr>
        <w:t xml:space="preserve">most </w:t>
      </w:r>
      <w:r>
        <w:rPr>
          <w:w w:val="105"/>
          <w:sz w:val="24"/>
        </w:rPr>
        <w:t xml:space="preserve">of </w:t>
      </w:r>
      <w:r>
        <w:rPr>
          <w:spacing w:val="-7"/>
          <w:w w:val="105"/>
          <w:sz w:val="24"/>
        </w:rPr>
        <w:t xml:space="preserve">the </w:t>
      </w:r>
      <w:r>
        <w:rPr>
          <w:spacing w:val="-5"/>
          <w:w w:val="105"/>
          <w:sz w:val="24"/>
        </w:rPr>
        <w:t xml:space="preserve">gears </w:t>
      </w:r>
      <w:r>
        <w:rPr>
          <w:spacing w:val="2"/>
          <w:w w:val="105"/>
          <w:sz w:val="24"/>
        </w:rPr>
        <w:t>in</w:t>
      </w:r>
      <w:r>
        <w:rPr>
          <w:spacing w:val="-44"/>
          <w:w w:val="105"/>
          <w:sz w:val="24"/>
        </w:rPr>
        <w:t xml:space="preserve"> </w:t>
      </w:r>
      <w:r>
        <w:rPr>
          <w:spacing w:val="-5"/>
          <w:w w:val="105"/>
          <w:sz w:val="24"/>
        </w:rPr>
        <w:t xml:space="preserve">your </w:t>
      </w:r>
      <w:r>
        <w:rPr>
          <w:spacing w:val="-3"/>
          <w:w w:val="105"/>
          <w:sz w:val="24"/>
        </w:rPr>
        <w:t xml:space="preserve">car </w:t>
      </w:r>
      <w:r>
        <w:rPr>
          <w:spacing w:val="-6"/>
          <w:w w:val="105"/>
          <w:sz w:val="24"/>
        </w:rPr>
        <w:t xml:space="preserve">are </w:t>
      </w:r>
      <w:r>
        <w:rPr>
          <w:b/>
          <w:w w:val="105"/>
          <w:sz w:val="24"/>
        </w:rPr>
        <w:t>helical</w:t>
      </w:r>
      <w:r>
        <w:rPr>
          <w:w w:val="105"/>
          <w:sz w:val="24"/>
        </w:rPr>
        <w:t>.</w:t>
      </w:r>
    </w:p>
    <w:p w:rsidR="00BC4563" w:rsidRDefault="00924D37">
      <w:pPr>
        <w:pStyle w:val="BodyText"/>
        <w:rPr>
          <w:sz w:val="27"/>
        </w:rPr>
      </w:pPr>
      <w:r w:rsidRPr="00924D37">
        <w:pict>
          <v:group id="_x0000_s1186" style="position:absolute;margin-left:32.6pt;margin-top:17.5pt;width:537.45pt;height:212.95pt;z-index:7840;mso-wrap-distance-left:0;mso-wrap-distance-right:0;mso-position-horizontal-relative:page" coordorigin="652,350" coordsize="10749,4259">
            <v:shape id="_x0000_s1190" type="#_x0000_t75" style="position:absolute;left:1262;top:349;width:4865;height:3240">
              <v:imagedata r:id="rId71" o:title=""/>
            </v:shape>
            <v:rect id="_x0000_s1189" style="position:absolute;left:652;top:3440;width:10749;height:1056" stroked="f"/>
            <v:shape id="_x0000_s1188" type="#_x0000_t202" style="position:absolute;left:6304;top:741;width:4528;height:1542" filled="f" stroked="f">
              <v:textbox style="mso-next-textbox:#_x0000_s1188" inset="0,0,0,0">
                <w:txbxContent>
                  <w:p w:rsidR="00BC4563" w:rsidRDefault="002040C6">
                    <w:pPr>
                      <w:spacing w:line="276" w:lineRule="auto"/>
                      <w:ind w:right="18"/>
                      <w:jc w:val="both"/>
                      <w:rPr>
                        <w:sz w:val="24"/>
                      </w:rPr>
                    </w:pPr>
                    <w:r>
                      <w:rPr>
                        <w:b/>
                        <w:i/>
                        <w:w w:val="105"/>
                        <w:sz w:val="24"/>
                      </w:rPr>
                      <w:t xml:space="preserve">Spur gears </w:t>
                    </w:r>
                    <w:r>
                      <w:rPr>
                        <w:spacing w:val="-5"/>
                        <w:w w:val="105"/>
                        <w:sz w:val="24"/>
                      </w:rPr>
                      <w:t xml:space="preserve">are </w:t>
                    </w:r>
                    <w:r>
                      <w:rPr>
                        <w:spacing w:val="-7"/>
                        <w:w w:val="105"/>
                        <w:sz w:val="24"/>
                      </w:rPr>
                      <w:t xml:space="preserve">the </w:t>
                    </w:r>
                    <w:r>
                      <w:rPr>
                        <w:spacing w:val="-5"/>
                        <w:w w:val="105"/>
                        <w:sz w:val="24"/>
                      </w:rPr>
                      <w:t xml:space="preserve">most </w:t>
                    </w:r>
                    <w:r>
                      <w:rPr>
                        <w:spacing w:val="-3"/>
                        <w:w w:val="105"/>
                        <w:sz w:val="24"/>
                      </w:rPr>
                      <w:t xml:space="preserve">commonly </w:t>
                    </w:r>
                    <w:r>
                      <w:rPr>
                        <w:spacing w:val="-5"/>
                        <w:w w:val="105"/>
                        <w:sz w:val="24"/>
                      </w:rPr>
                      <w:t xml:space="preserve">used </w:t>
                    </w:r>
                    <w:r>
                      <w:rPr>
                        <w:spacing w:val="-4"/>
                        <w:w w:val="105"/>
                        <w:sz w:val="24"/>
                      </w:rPr>
                      <w:t xml:space="preserve">gear </w:t>
                    </w:r>
                    <w:r>
                      <w:rPr>
                        <w:spacing w:val="-8"/>
                        <w:w w:val="105"/>
                        <w:sz w:val="24"/>
                      </w:rPr>
                      <w:t xml:space="preserve">type. </w:t>
                    </w:r>
                    <w:r>
                      <w:rPr>
                        <w:w w:val="105"/>
                        <w:sz w:val="24"/>
                      </w:rPr>
                      <w:t xml:space="preserve">T </w:t>
                    </w:r>
                    <w:r>
                      <w:rPr>
                        <w:spacing w:val="-7"/>
                        <w:w w:val="105"/>
                        <w:sz w:val="24"/>
                      </w:rPr>
                      <w:t xml:space="preserve">hey </w:t>
                    </w:r>
                    <w:r>
                      <w:rPr>
                        <w:spacing w:val="-5"/>
                        <w:w w:val="105"/>
                        <w:sz w:val="24"/>
                      </w:rPr>
                      <w:t xml:space="preserve">are characterized </w:t>
                    </w:r>
                    <w:r>
                      <w:rPr>
                        <w:spacing w:val="-4"/>
                        <w:w w:val="105"/>
                        <w:sz w:val="24"/>
                      </w:rPr>
                      <w:t xml:space="preserve">by </w:t>
                    </w:r>
                    <w:r>
                      <w:rPr>
                        <w:spacing w:val="-10"/>
                        <w:w w:val="105"/>
                        <w:sz w:val="24"/>
                      </w:rPr>
                      <w:t xml:space="preserve">teeth, </w:t>
                    </w:r>
                    <w:r>
                      <w:rPr>
                        <w:w w:val="105"/>
                        <w:sz w:val="24"/>
                      </w:rPr>
                      <w:t xml:space="preserve">which </w:t>
                    </w:r>
                    <w:r>
                      <w:rPr>
                        <w:spacing w:val="-5"/>
                        <w:w w:val="105"/>
                        <w:sz w:val="24"/>
                      </w:rPr>
                      <w:t xml:space="preserve">are perpendicular </w:t>
                    </w:r>
                    <w:r>
                      <w:rPr>
                        <w:spacing w:val="-7"/>
                        <w:w w:val="105"/>
                        <w:sz w:val="24"/>
                      </w:rPr>
                      <w:t xml:space="preserve">to the </w:t>
                    </w:r>
                    <w:r>
                      <w:rPr>
                        <w:spacing w:val="-3"/>
                        <w:w w:val="105"/>
                        <w:sz w:val="24"/>
                      </w:rPr>
                      <w:t xml:space="preserve">face </w:t>
                    </w:r>
                    <w:r>
                      <w:rPr>
                        <w:w w:val="105"/>
                        <w:sz w:val="24"/>
                      </w:rPr>
                      <w:t xml:space="preserve">of </w:t>
                    </w:r>
                    <w:r>
                      <w:rPr>
                        <w:spacing w:val="-7"/>
                        <w:w w:val="105"/>
                        <w:sz w:val="24"/>
                      </w:rPr>
                      <w:t xml:space="preserve">the </w:t>
                    </w:r>
                    <w:r>
                      <w:rPr>
                        <w:spacing w:val="-5"/>
                        <w:w w:val="105"/>
                        <w:sz w:val="24"/>
                      </w:rPr>
                      <w:t xml:space="preserve">gear. </w:t>
                    </w:r>
                    <w:r>
                      <w:rPr>
                        <w:spacing w:val="-4"/>
                        <w:w w:val="105"/>
                        <w:sz w:val="24"/>
                      </w:rPr>
                      <w:t xml:space="preserve">Spur </w:t>
                    </w:r>
                    <w:r>
                      <w:rPr>
                        <w:spacing w:val="-5"/>
                        <w:w w:val="105"/>
                        <w:sz w:val="24"/>
                      </w:rPr>
                      <w:t xml:space="preserve">gears are </w:t>
                    </w:r>
                    <w:r>
                      <w:rPr>
                        <w:spacing w:val="-6"/>
                        <w:w w:val="105"/>
                        <w:sz w:val="24"/>
                      </w:rPr>
                      <w:t xml:space="preserve">most </w:t>
                    </w:r>
                    <w:r>
                      <w:rPr>
                        <w:spacing w:val="-3"/>
                        <w:w w:val="105"/>
                        <w:sz w:val="24"/>
                      </w:rPr>
                      <w:t xml:space="preserve">commonly </w:t>
                    </w:r>
                    <w:r>
                      <w:rPr>
                        <w:w w:val="105"/>
                        <w:sz w:val="24"/>
                      </w:rPr>
                      <w:t xml:space="preserve">available, </w:t>
                    </w:r>
                    <w:r>
                      <w:rPr>
                        <w:spacing w:val="-6"/>
                        <w:w w:val="105"/>
                        <w:sz w:val="24"/>
                      </w:rPr>
                      <w:t xml:space="preserve">and </w:t>
                    </w:r>
                    <w:r>
                      <w:rPr>
                        <w:spacing w:val="-5"/>
                        <w:w w:val="105"/>
                        <w:sz w:val="24"/>
                      </w:rPr>
                      <w:t>are</w:t>
                    </w:r>
                  </w:p>
                  <w:p w:rsidR="00BC4563" w:rsidRDefault="002040C6">
                    <w:pPr>
                      <w:spacing w:line="274" w:lineRule="exact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generally the least expensive.</w:t>
                    </w:r>
                  </w:p>
                </w:txbxContent>
              </v:textbox>
            </v:shape>
            <v:shape id="_x0000_s1187" type="#_x0000_t202" style="position:absolute;left:2697;top:4205;width:8122;height:403" filled="f" stroked="f">
              <v:textbox style="mso-next-textbox:#_x0000_s1187" inset="0,0,0,0">
                <w:txbxContent>
                  <w:p w:rsidR="00BC4563" w:rsidRPr="005035DE" w:rsidRDefault="00BC4563" w:rsidP="005035DE"/>
                </w:txbxContent>
              </v:textbox>
            </v:shape>
            <w10:wrap type="topAndBottom" anchorx="page"/>
          </v:group>
        </w:pict>
      </w:r>
    </w:p>
    <w:p w:rsidR="00BC4563" w:rsidRDefault="00BC4563">
      <w:pPr>
        <w:rPr>
          <w:sz w:val="27"/>
        </w:rPr>
        <w:sectPr w:rsidR="00BC4563">
          <w:pgSz w:w="12240" w:h="15840"/>
          <w:pgMar w:top="320" w:right="300" w:bottom="0" w:left="160" w:header="720" w:footer="720" w:gutter="0"/>
          <w:cols w:space="720"/>
        </w:sectPr>
      </w:pPr>
    </w:p>
    <w:p w:rsidR="00BC4563" w:rsidRDefault="00924D37">
      <w:pPr>
        <w:pStyle w:val="BodyText"/>
        <w:ind w:left="102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83" style="width:507.95pt;height:46.25pt;mso-position-horizontal-relative:char;mso-position-vertical-relative:line" coordsize="10159,925">
            <v:rect id="_x0000_s1185" style="position:absolute;top:23;width:10159;height:901" stroked="f"/>
            <v:shape id="_x0000_s1184" type="#_x0000_t202" style="position:absolute;width:10159;height:925" filled="f" stroked="f">
              <v:textbox style="mso-next-textbox:#_x0000_s1184" inset="0,0,0,0">
                <w:txbxContent>
                  <w:p w:rsidR="00BC4563" w:rsidRPr="005035DE" w:rsidRDefault="00BC4563" w:rsidP="005035DE"/>
                </w:txbxContent>
              </v:textbox>
            </v:shape>
            <w10:wrap type="none"/>
            <w10:anchorlock/>
          </v:group>
        </w:pict>
      </w:r>
    </w:p>
    <w:p w:rsidR="00BC4563" w:rsidRDefault="00924D37">
      <w:pPr>
        <w:pStyle w:val="BodyText"/>
        <w:spacing w:before="157" w:line="271" w:lineRule="auto"/>
        <w:ind w:left="1280" w:right="1175"/>
      </w:pPr>
      <w:r>
        <w:pict>
          <v:shape id="_x0000_s1182" type="#_x0000_t202" style="position:absolute;left:0;text-align:left;margin-left:456.9pt;margin-top:-25.7pt;width:83.55pt;height:12pt;z-index:-78520;mso-position-horizontal-relative:page" filled="f" stroked="f">
            <v:textbox style="mso-next-textbox:#_x0000_s1182" inset="0,0,0,0">
              <w:txbxContent>
                <w:p w:rsidR="00BC4563" w:rsidRDefault="002040C6">
                  <w:pPr>
                    <w:pStyle w:val="BodyText"/>
                    <w:spacing w:line="232" w:lineRule="exact"/>
                  </w:pPr>
                  <w:r>
                    <w:rPr>
                      <w:spacing w:val="-3"/>
                    </w:rPr>
                    <w:t xml:space="preserve">Sub </w:t>
                  </w:r>
                  <w:r>
                    <w:t xml:space="preserve">C </w:t>
                  </w:r>
                  <w:r>
                    <w:rPr>
                      <w:spacing w:val="-6"/>
                    </w:rPr>
                    <w:t>ode:</w:t>
                  </w:r>
                  <w:r>
                    <w:rPr>
                      <w:spacing w:val="-27"/>
                    </w:rPr>
                    <w:t xml:space="preserve"> </w:t>
                  </w:r>
                  <w:r>
                    <w:t>ME35</w:t>
                  </w:r>
                </w:p>
              </w:txbxContent>
            </v:textbox>
            <w10:wrap anchorx="page"/>
          </v:shape>
        </w:pict>
      </w:r>
      <w:r w:rsidR="002040C6">
        <w:rPr>
          <w:b/>
        </w:rPr>
        <w:t xml:space="preserve">Limitations: </w:t>
      </w:r>
      <w:r w:rsidR="002040C6">
        <w:t xml:space="preserve">Spur </w:t>
      </w:r>
      <w:r w:rsidR="002040C6">
        <w:rPr>
          <w:spacing w:val="-5"/>
        </w:rPr>
        <w:t xml:space="preserve">gears </w:t>
      </w:r>
      <w:r w:rsidR="002040C6">
        <w:rPr>
          <w:spacing w:val="-3"/>
        </w:rPr>
        <w:t xml:space="preserve">generally </w:t>
      </w:r>
      <w:r w:rsidR="002040C6">
        <w:rPr>
          <w:spacing w:val="-4"/>
        </w:rPr>
        <w:t xml:space="preserve">cannot </w:t>
      </w:r>
      <w:r w:rsidR="002040C6">
        <w:rPr>
          <w:spacing w:val="-6"/>
        </w:rPr>
        <w:t xml:space="preserve">be used </w:t>
      </w:r>
      <w:r w:rsidR="002040C6">
        <w:rPr>
          <w:spacing w:val="-3"/>
        </w:rPr>
        <w:t xml:space="preserve">when </w:t>
      </w:r>
      <w:r w:rsidR="002040C6">
        <w:t xml:space="preserve">a  direction  change  </w:t>
      </w:r>
      <w:r w:rsidR="002040C6">
        <w:rPr>
          <w:spacing w:val="-9"/>
        </w:rPr>
        <w:t xml:space="preserve">between  </w:t>
      </w:r>
      <w:r w:rsidR="002040C6">
        <w:rPr>
          <w:spacing w:val="-7"/>
        </w:rPr>
        <w:t xml:space="preserve">the  </w:t>
      </w:r>
      <w:r w:rsidR="002040C6">
        <w:rPr>
          <w:spacing w:val="-3"/>
        </w:rPr>
        <w:t xml:space="preserve">two </w:t>
      </w:r>
      <w:r w:rsidR="002040C6">
        <w:rPr>
          <w:spacing w:val="-5"/>
        </w:rPr>
        <w:t xml:space="preserve">shafts </w:t>
      </w:r>
      <w:r w:rsidR="002040C6">
        <w:t>is</w:t>
      </w:r>
      <w:r w:rsidR="002040C6">
        <w:rPr>
          <w:spacing w:val="7"/>
        </w:rPr>
        <w:t xml:space="preserve"> </w:t>
      </w:r>
      <w:r w:rsidR="002040C6">
        <w:rPr>
          <w:spacing w:val="-5"/>
        </w:rPr>
        <w:t>required.</w:t>
      </w:r>
    </w:p>
    <w:p w:rsidR="00BC4563" w:rsidRDefault="002040C6">
      <w:pPr>
        <w:pStyle w:val="BodyText"/>
        <w:spacing w:before="207"/>
        <w:ind w:left="1280"/>
      </w:pPr>
      <w:r>
        <w:rPr>
          <w:b/>
        </w:rPr>
        <w:t xml:space="preserve">Advantages: </w:t>
      </w:r>
      <w:r>
        <w:t>Spur gears are easy to find, inexpensive, and efficient.</w:t>
      </w:r>
    </w:p>
    <w:p w:rsidR="00BC4563" w:rsidRDefault="00BC4563">
      <w:pPr>
        <w:pStyle w:val="BodyText"/>
        <w:spacing w:before="6"/>
        <w:rPr>
          <w:sz w:val="21"/>
        </w:rPr>
      </w:pPr>
    </w:p>
    <w:p w:rsidR="00BC4563" w:rsidRDefault="002040C6">
      <w:pPr>
        <w:pStyle w:val="ListParagraph"/>
        <w:numPr>
          <w:ilvl w:val="0"/>
          <w:numId w:val="5"/>
        </w:numPr>
        <w:tabs>
          <w:tab w:val="left" w:pos="1545"/>
        </w:tabs>
        <w:spacing w:line="273" w:lineRule="auto"/>
        <w:ind w:right="1140" w:firstLine="0"/>
        <w:jc w:val="both"/>
        <w:rPr>
          <w:sz w:val="24"/>
        </w:rPr>
      </w:pPr>
      <w:r>
        <w:rPr>
          <w:noProof/>
        </w:rPr>
        <w:drawing>
          <wp:anchor distT="0" distB="0" distL="0" distR="0" simplePos="0" relativeHeight="8032" behindDoc="0" locked="0" layoutInCell="1" allowOverlap="1">
            <wp:simplePos x="0" y="0"/>
            <wp:positionH relativeFrom="page">
              <wp:posOffset>915924</wp:posOffset>
            </wp:positionH>
            <wp:positionV relativeFrom="paragraph">
              <wp:posOffset>737892</wp:posOffset>
            </wp:positionV>
            <wp:extent cx="3317751" cy="2209613"/>
            <wp:effectExtent l="0" t="0" r="0" b="0"/>
            <wp:wrapNone/>
            <wp:docPr id="107" name="image6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61.jpe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17751" cy="22096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w w:val="105"/>
          <w:sz w:val="24"/>
        </w:rPr>
        <w:t xml:space="preserve">Parallel helical gears: </w:t>
      </w:r>
      <w:r>
        <w:rPr>
          <w:w w:val="105"/>
          <w:sz w:val="24"/>
        </w:rPr>
        <w:t xml:space="preserve">T </w:t>
      </w:r>
      <w:r>
        <w:rPr>
          <w:spacing w:val="-6"/>
          <w:w w:val="105"/>
          <w:sz w:val="24"/>
        </w:rPr>
        <w:t xml:space="preserve">he </w:t>
      </w:r>
      <w:r>
        <w:rPr>
          <w:spacing w:val="-10"/>
          <w:w w:val="105"/>
          <w:sz w:val="24"/>
        </w:rPr>
        <w:t xml:space="preserve">teeth </w:t>
      </w:r>
      <w:r>
        <w:rPr>
          <w:w w:val="105"/>
          <w:sz w:val="24"/>
        </w:rPr>
        <w:t xml:space="preserve">on helical </w:t>
      </w:r>
      <w:r>
        <w:rPr>
          <w:spacing w:val="-4"/>
          <w:w w:val="105"/>
          <w:sz w:val="24"/>
        </w:rPr>
        <w:t xml:space="preserve">gears </w:t>
      </w:r>
      <w:r>
        <w:rPr>
          <w:spacing w:val="-5"/>
          <w:w w:val="105"/>
          <w:sz w:val="24"/>
        </w:rPr>
        <w:t xml:space="preserve">are </w:t>
      </w:r>
      <w:r>
        <w:rPr>
          <w:w w:val="105"/>
          <w:sz w:val="24"/>
        </w:rPr>
        <w:t xml:space="preserve">cut </w:t>
      </w:r>
      <w:r>
        <w:rPr>
          <w:spacing w:val="-8"/>
          <w:w w:val="105"/>
          <w:sz w:val="24"/>
        </w:rPr>
        <w:t xml:space="preserve">at </w:t>
      </w:r>
      <w:r>
        <w:rPr>
          <w:spacing w:val="-4"/>
          <w:w w:val="105"/>
          <w:sz w:val="24"/>
        </w:rPr>
        <w:t xml:space="preserve">an </w:t>
      </w:r>
      <w:r>
        <w:rPr>
          <w:w w:val="105"/>
          <w:sz w:val="24"/>
        </w:rPr>
        <w:t xml:space="preserve">angle </w:t>
      </w:r>
      <w:r>
        <w:rPr>
          <w:spacing w:val="-7"/>
          <w:w w:val="105"/>
          <w:sz w:val="24"/>
        </w:rPr>
        <w:t xml:space="preserve">to the </w:t>
      </w:r>
      <w:r>
        <w:rPr>
          <w:w w:val="105"/>
          <w:sz w:val="24"/>
        </w:rPr>
        <w:t xml:space="preserve">face of </w:t>
      </w:r>
      <w:r>
        <w:rPr>
          <w:spacing w:val="-7"/>
          <w:w w:val="105"/>
          <w:sz w:val="24"/>
        </w:rPr>
        <w:t xml:space="preserve">the </w:t>
      </w:r>
      <w:r>
        <w:rPr>
          <w:spacing w:val="-5"/>
          <w:w w:val="105"/>
          <w:sz w:val="24"/>
        </w:rPr>
        <w:t xml:space="preserve">gear. </w:t>
      </w:r>
      <w:r>
        <w:rPr>
          <w:spacing w:val="-6"/>
          <w:w w:val="105"/>
          <w:sz w:val="24"/>
        </w:rPr>
        <w:t xml:space="preserve">When </w:t>
      </w:r>
      <w:r>
        <w:rPr>
          <w:spacing w:val="-3"/>
          <w:w w:val="105"/>
          <w:sz w:val="24"/>
        </w:rPr>
        <w:t xml:space="preserve">two </w:t>
      </w:r>
      <w:r>
        <w:rPr>
          <w:spacing w:val="-11"/>
          <w:w w:val="105"/>
          <w:sz w:val="24"/>
        </w:rPr>
        <w:t xml:space="preserve">teeth </w:t>
      </w:r>
      <w:r>
        <w:rPr>
          <w:w w:val="105"/>
          <w:sz w:val="24"/>
        </w:rPr>
        <w:t xml:space="preserve">on a helical </w:t>
      </w:r>
      <w:r>
        <w:rPr>
          <w:spacing w:val="-5"/>
          <w:w w:val="105"/>
          <w:sz w:val="24"/>
        </w:rPr>
        <w:t xml:space="preserve">gear system engage, </w:t>
      </w:r>
      <w:r>
        <w:rPr>
          <w:spacing w:val="-7"/>
          <w:w w:val="105"/>
          <w:sz w:val="24"/>
        </w:rPr>
        <w:t xml:space="preserve">the </w:t>
      </w:r>
      <w:r>
        <w:rPr>
          <w:spacing w:val="-5"/>
          <w:w w:val="105"/>
          <w:sz w:val="24"/>
        </w:rPr>
        <w:t xml:space="preserve">contact </w:t>
      </w:r>
      <w:r>
        <w:rPr>
          <w:spacing w:val="-8"/>
          <w:w w:val="105"/>
          <w:sz w:val="24"/>
        </w:rPr>
        <w:t xml:space="preserve">starts </w:t>
      </w:r>
      <w:r>
        <w:rPr>
          <w:spacing w:val="-5"/>
          <w:w w:val="105"/>
          <w:sz w:val="24"/>
        </w:rPr>
        <w:t xml:space="preserve">at one </w:t>
      </w:r>
      <w:r>
        <w:rPr>
          <w:spacing w:val="-9"/>
          <w:w w:val="105"/>
          <w:sz w:val="24"/>
        </w:rPr>
        <w:t xml:space="preserve">end </w:t>
      </w:r>
      <w:r>
        <w:rPr>
          <w:w w:val="105"/>
          <w:sz w:val="24"/>
        </w:rPr>
        <w:t xml:space="preserve">of </w:t>
      </w:r>
      <w:r>
        <w:rPr>
          <w:spacing w:val="-7"/>
          <w:w w:val="105"/>
          <w:sz w:val="24"/>
        </w:rPr>
        <w:t xml:space="preserve">the </w:t>
      </w:r>
      <w:r>
        <w:rPr>
          <w:spacing w:val="-8"/>
          <w:w w:val="105"/>
          <w:sz w:val="24"/>
        </w:rPr>
        <w:t xml:space="preserve">tooth </w:t>
      </w:r>
      <w:r>
        <w:rPr>
          <w:spacing w:val="-5"/>
          <w:w w:val="105"/>
          <w:sz w:val="24"/>
        </w:rPr>
        <w:t xml:space="preserve">and </w:t>
      </w:r>
      <w:r>
        <w:rPr>
          <w:w w:val="105"/>
          <w:sz w:val="24"/>
        </w:rPr>
        <w:t xml:space="preserve">gradually </w:t>
      </w:r>
      <w:r>
        <w:rPr>
          <w:spacing w:val="-6"/>
          <w:w w:val="105"/>
          <w:sz w:val="24"/>
        </w:rPr>
        <w:t xml:space="preserve">spreads </w:t>
      </w:r>
      <w:r>
        <w:rPr>
          <w:spacing w:val="-5"/>
          <w:w w:val="105"/>
          <w:sz w:val="24"/>
        </w:rPr>
        <w:t xml:space="preserve">as </w:t>
      </w:r>
      <w:r>
        <w:rPr>
          <w:spacing w:val="-7"/>
          <w:w w:val="105"/>
          <w:sz w:val="24"/>
        </w:rPr>
        <w:t xml:space="preserve">the </w:t>
      </w:r>
      <w:r>
        <w:rPr>
          <w:spacing w:val="-5"/>
          <w:w w:val="105"/>
          <w:sz w:val="24"/>
        </w:rPr>
        <w:t xml:space="preserve">gears </w:t>
      </w:r>
      <w:r>
        <w:rPr>
          <w:spacing w:val="-9"/>
          <w:w w:val="105"/>
          <w:sz w:val="24"/>
        </w:rPr>
        <w:t xml:space="preserve">rotate, </w:t>
      </w:r>
      <w:r>
        <w:rPr>
          <w:spacing w:val="-5"/>
          <w:w w:val="105"/>
          <w:sz w:val="24"/>
        </w:rPr>
        <w:t xml:space="preserve">until </w:t>
      </w:r>
      <w:r>
        <w:rPr>
          <w:spacing w:val="-7"/>
          <w:w w:val="105"/>
          <w:sz w:val="24"/>
        </w:rPr>
        <w:t xml:space="preserve">the </w:t>
      </w:r>
      <w:r>
        <w:rPr>
          <w:spacing w:val="-3"/>
          <w:w w:val="105"/>
          <w:sz w:val="24"/>
        </w:rPr>
        <w:t xml:space="preserve">two </w:t>
      </w:r>
      <w:r>
        <w:rPr>
          <w:spacing w:val="-11"/>
          <w:w w:val="105"/>
          <w:sz w:val="24"/>
        </w:rPr>
        <w:t xml:space="preserve">teeth </w:t>
      </w:r>
      <w:r>
        <w:rPr>
          <w:spacing w:val="-5"/>
          <w:w w:val="105"/>
          <w:sz w:val="24"/>
        </w:rPr>
        <w:t xml:space="preserve">are </w:t>
      </w:r>
      <w:r>
        <w:rPr>
          <w:spacing w:val="2"/>
          <w:w w:val="105"/>
          <w:sz w:val="24"/>
        </w:rPr>
        <w:t xml:space="preserve">in </w:t>
      </w:r>
      <w:r>
        <w:rPr>
          <w:w w:val="105"/>
          <w:sz w:val="24"/>
        </w:rPr>
        <w:t>full</w:t>
      </w:r>
      <w:r>
        <w:rPr>
          <w:spacing w:val="-25"/>
          <w:w w:val="105"/>
          <w:sz w:val="24"/>
        </w:rPr>
        <w:t xml:space="preserve"> </w:t>
      </w:r>
      <w:r>
        <w:rPr>
          <w:spacing w:val="-7"/>
          <w:w w:val="105"/>
          <w:sz w:val="24"/>
        </w:rPr>
        <w:t>engagement.</w:t>
      </w:r>
    </w:p>
    <w:p w:rsidR="00BC4563" w:rsidRDefault="00BC4563">
      <w:pPr>
        <w:pStyle w:val="BodyText"/>
      </w:pPr>
    </w:p>
    <w:p w:rsidR="00BC4563" w:rsidRDefault="00BC4563">
      <w:pPr>
        <w:pStyle w:val="BodyText"/>
      </w:pPr>
    </w:p>
    <w:p w:rsidR="00BC4563" w:rsidRDefault="002040C6">
      <w:pPr>
        <w:pStyle w:val="BodyText"/>
        <w:spacing w:before="175" w:line="276" w:lineRule="auto"/>
        <w:ind w:left="6682" w:right="1126"/>
        <w:jc w:val="both"/>
      </w:pPr>
      <w:r>
        <w:t xml:space="preserve">T his </w:t>
      </w:r>
      <w:r>
        <w:rPr>
          <w:spacing w:val="-5"/>
        </w:rPr>
        <w:t xml:space="preserve">gradual </w:t>
      </w:r>
      <w:r>
        <w:rPr>
          <w:spacing w:val="-6"/>
        </w:rPr>
        <w:t xml:space="preserve">engagement </w:t>
      </w:r>
      <w:r>
        <w:rPr>
          <w:spacing w:val="-5"/>
        </w:rPr>
        <w:t xml:space="preserve">makes </w:t>
      </w:r>
      <w:r>
        <w:t xml:space="preserve">helical </w:t>
      </w:r>
      <w:r>
        <w:rPr>
          <w:spacing w:val="-5"/>
        </w:rPr>
        <w:t xml:space="preserve">gears </w:t>
      </w:r>
      <w:r>
        <w:rPr>
          <w:spacing w:val="-8"/>
        </w:rPr>
        <w:t xml:space="preserve">operate </w:t>
      </w:r>
      <w:r>
        <w:rPr>
          <w:spacing w:val="-4"/>
        </w:rPr>
        <w:t xml:space="preserve">much </w:t>
      </w:r>
      <w:r>
        <w:rPr>
          <w:spacing w:val="-6"/>
        </w:rPr>
        <w:t xml:space="preserve">more </w:t>
      </w:r>
      <w:r>
        <w:rPr>
          <w:spacing w:val="-4"/>
        </w:rPr>
        <w:t xml:space="preserve">smoothly </w:t>
      </w:r>
      <w:r>
        <w:rPr>
          <w:spacing w:val="-6"/>
        </w:rPr>
        <w:t xml:space="preserve">and </w:t>
      </w:r>
      <w:r>
        <w:rPr>
          <w:spacing w:val="-3"/>
        </w:rPr>
        <w:t xml:space="preserve">quietly </w:t>
      </w:r>
      <w:r>
        <w:rPr>
          <w:spacing w:val="-7"/>
        </w:rPr>
        <w:t xml:space="preserve">than </w:t>
      </w:r>
      <w:r>
        <w:rPr>
          <w:spacing w:val="-3"/>
        </w:rPr>
        <w:t xml:space="preserve">spur </w:t>
      </w:r>
      <w:r>
        <w:rPr>
          <w:spacing w:val="-4"/>
        </w:rPr>
        <w:t xml:space="preserve">gears. </w:t>
      </w:r>
      <w:r>
        <w:rPr>
          <w:spacing w:val="-3"/>
        </w:rPr>
        <w:t xml:space="preserve">For this </w:t>
      </w:r>
      <w:r>
        <w:rPr>
          <w:spacing w:val="-7"/>
        </w:rPr>
        <w:t xml:space="preserve">reason, </w:t>
      </w:r>
      <w:r>
        <w:t xml:space="preserve">helical </w:t>
      </w:r>
      <w:r>
        <w:rPr>
          <w:spacing w:val="-5"/>
        </w:rPr>
        <w:t xml:space="preserve">gears are used </w:t>
      </w:r>
      <w:r>
        <w:rPr>
          <w:spacing w:val="2"/>
        </w:rPr>
        <w:t xml:space="preserve">in </w:t>
      </w:r>
      <w:r>
        <w:rPr>
          <w:spacing w:val="-3"/>
        </w:rPr>
        <w:t xml:space="preserve">almost </w:t>
      </w:r>
      <w:r>
        <w:t xml:space="preserve">all </w:t>
      </w:r>
      <w:r>
        <w:rPr>
          <w:spacing w:val="-3"/>
        </w:rPr>
        <w:t xml:space="preserve">car </w:t>
      </w:r>
      <w:r>
        <w:rPr>
          <w:spacing w:val="-4"/>
        </w:rPr>
        <w:t xml:space="preserve">transmission. Because </w:t>
      </w:r>
      <w:r>
        <w:t xml:space="preserve">of </w:t>
      </w:r>
      <w:r>
        <w:rPr>
          <w:spacing w:val="-7"/>
        </w:rPr>
        <w:t xml:space="preserve">the </w:t>
      </w:r>
      <w:r>
        <w:t xml:space="preserve">angle of </w:t>
      </w:r>
      <w:r>
        <w:rPr>
          <w:spacing w:val="-7"/>
        </w:rPr>
        <w:t xml:space="preserve">the </w:t>
      </w:r>
      <w:r>
        <w:rPr>
          <w:spacing w:val="-11"/>
        </w:rPr>
        <w:t xml:space="preserve">teeth </w:t>
      </w:r>
      <w:r>
        <w:t xml:space="preserve">on helical </w:t>
      </w:r>
      <w:r>
        <w:rPr>
          <w:spacing w:val="-4"/>
        </w:rPr>
        <w:t xml:space="preserve">gears, </w:t>
      </w:r>
      <w:r>
        <w:rPr>
          <w:spacing w:val="51"/>
        </w:rPr>
        <w:t xml:space="preserve"> </w:t>
      </w:r>
      <w:r>
        <w:rPr>
          <w:spacing w:val="-8"/>
        </w:rPr>
        <w:t xml:space="preserve">they  </w:t>
      </w:r>
      <w:r>
        <w:rPr>
          <w:spacing w:val="-6"/>
        </w:rPr>
        <w:t xml:space="preserve">create  </w:t>
      </w:r>
      <w:r>
        <w:t xml:space="preserve">a </w:t>
      </w:r>
      <w:r>
        <w:rPr>
          <w:spacing w:val="-6"/>
        </w:rPr>
        <w:t xml:space="preserve">thrust </w:t>
      </w:r>
      <w:r>
        <w:rPr>
          <w:spacing w:val="-3"/>
        </w:rPr>
        <w:t xml:space="preserve">load </w:t>
      </w:r>
      <w:r>
        <w:t xml:space="preserve">on </w:t>
      </w:r>
      <w:r>
        <w:rPr>
          <w:spacing w:val="-7"/>
        </w:rPr>
        <w:t xml:space="preserve">the </w:t>
      </w:r>
      <w:r>
        <w:rPr>
          <w:spacing w:val="-5"/>
        </w:rPr>
        <w:t xml:space="preserve">gear </w:t>
      </w:r>
      <w:r>
        <w:rPr>
          <w:spacing w:val="-4"/>
        </w:rPr>
        <w:t xml:space="preserve">when </w:t>
      </w:r>
      <w:r>
        <w:rPr>
          <w:spacing w:val="-8"/>
        </w:rPr>
        <w:t xml:space="preserve">they </w:t>
      </w:r>
      <w:r>
        <w:rPr>
          <w:spacing w:val="-7"/>
        </w:rPr>
        <w:t xml:space="preserve">mesh. </w:t>
      </w:r>
      <w:r>
        <w:t xml:space="preserve">Devices </w:t>
      </w:r>
      <w:r>
        <w:rPr>
          <w:spacing w:val="-8"/>
        </w:rPr>
        <w:t xml:space="preserve">that </w:t>
      </w:r>
      <w:r>
        <w:rPr>
          <w:spacing w:val="-4"/>
        </w:rPr>
        <w:t>use</w:t>
      </w:r>
      <w:r>
        <w:rPr>
          <w:spacing w:val="51"/>
        </w:rPr>
        <w:t xml:space="preserve"> </w:t>
      </w:r>
      <w:r>
        <w:t xml:space="preserve">helical </w:t>
      </w:r>
      <w:r>
        <w:rPr>
          <w:spacing w:val="-4"/>
        </w:rPr>
        <w:t>gears</w:t>
      </w:r>
      <w:r>
        <w:rPr>
          <w:spacing w:val="51"/>
        </w:rPr>
        <w:t xml:space="preserve"> </w:t>
      </w:r>
      <w:r>
        <w:rPr>
          <w:spacing w:val="-3"/>
        </w:rPr>
        <w:t xml:space="preserve">have </w:t>
      </w:r>
      <w:r>
        <w:rPr>
          <w:spacing w:val="-4"/>
        </w:rPr>
        <w:t xml:space="preserve">bearings </w:t>
      </w:r>
      <w:r>
        <w:rPr>
          <w:spacing w:val="-8"/>
        </w:rPr>
        <w:t xml:space="preserve">that </w:t>
      </w:r>
      <w:r>
        <w:rPr>
          <w:spacing w:val="-3"/>
        </w:rPr>
        <w:t xml:space="preserve">can </w:t>
      </w:r>
      <w:r>
        <w:rPr>
          <w:spacing w:val="-5"/>
        </w:rPr>
        <w:t xml:space="preserve">support </w:t>
      </w:r>
      <w:r>
        <w:rPr>
          <w:spacing w:val="-4"/>
        </w:rPr>
        <w:t xml:space="preserve">this </w:t>
      </w:r>
      <w:r>
        <w:rPr>
          <w:spacing w:val="-6"/>
        </w:rPr>
        <w:t>thrust</w:t>
      </w:r>
      <w:r>
        <w:rPr>
          <w:spacing w:val="-3"/>
        </w:rPr>
        <w:t xml:space="preserve"> </w:t>
      </w:r>
      <w:r>
        <w:rPr>
          <w:spacing w:val="-4"/>
        </w:rPr>
        <w:t>load.</w:t>
      </w:r>
    </w:p>
    <w:p w:rsidR="00BC4563" w:rsidRDefault="00BC4563">
      <w:pPr>
        <w:pStyle w:val="BodyText"/>
      </w:pPr>
    </w:p>
    <w:p w:rsidR="00BC4563" w:rsidRDefault="00BC4563">
      <w:pPr>
        <w:pStyle w:val="BodyText"/>
      </w:pPr>
    </w:p>
    <w:p w:rsidR="00BC4563" w:rsidRDefault="002040C6">
      <w:pPr>
        <w:pStyle w:val="BodyText"/>
        <w:spacing w:before="164" w:line="273" w:lineRule="auto"/>
        <w:ind w:left="1280" w:right="1150" w:firstLine="720"/>
        <w:jc w:val="both"/>
      </w:pPr>
      <w:r>
        <w:rPr>
          <w:spacing w:val="-4"/>
        </w:rPr>
        <w:t xml:space="preserve">One </w:t>
      </w:r>
      <w:r>
        <w:rPr>
          <w:spacing w:val="-5"/>
        </w:rPr>
        <w:t xml:space="preserve">interesting thing </w:t>
      </w:r>
      <w:r>
        <w:rPr>
          <w:spacing w:val="-6"/>
        </w:rPr>
        <w:t xml:space="preserve">about </w:t>
      </w:r>
      <w:r>
        <w:t xml:space="preserve">helical </w:t>
      </w:r>
      <w:r>
        <w:rPr>
          <w:spacing w:val="-4"/>
        </w:rPr>
        <w:t xml:space="preserve">gears </w:t>
      </w:r>
      <w:r>
        <w:rPr>
          <w:spacing w:val="2"/>
        </w:rPr>
        <w:t xml:space="preserve">is </w:t>
      </w:r>
      <w:r>
        <w:rPr>
          <w:spacing w:val="-8"/>
        </w:rPr>
        <w:t xml:space="preserve">that </w:t>
      </w:r>
      <w:r>
        <w:rPr>
          <w:spacing w:val="2"/>
        </w:rPr>
        <w:t xml:space="preserve">if </w:t>
      </w:r>
      <w:r>
        <w:rPr>
          <w:spacing w:val="-7"/>
        </w:rPr>
        <w:t xml:space="preserve">the </w:t>
      </w:r>
      <w:r>
        <w:rPr>
          <w:spacing w:val="-3"/>
        </w:rPr>
        <w:t xml:space="preserve">angles </w:t>
      </w:r>
      <w:r>
        <w:t xml:space="preserve">of </w:t>
      </w:r>
      <w:r>
        <w:rPr>
          <w:spacing w:val="-7"/>
        </w:rPr>
        <w:t xml:space="preserve">the </w:t>
      </w:r>
      <w:r>
        <w:rPr>
          <w:spacing w:val="-4"/>
        </w:rPr>
        <w:t xml:space="preserve">gear  </w:t>
      </w:r>
      <w:r>
        <w:rPr>
          <w:spacing w:val="-10"/>
        </w:rPr>
        <w:t xml:space="preserve">teeth  </w:t>
      </w:r>
      <w:r>
        <w:rPr>
          <w:spacing w:val="-5"/>
        </w:rPr>
        <w:t xml:space="preserve">are correct, </w:t>
      </w:r>
      <w:r>
        <w:rPr>
          <w:spacing w:val="-8"/>
        </w:rPr>
        <w:t xml:space="preserve">they </w:t>
      </w:r>
      <w:r>
        <w:t xml:space="preserve">can </w:t>
      </w:r>
      <w:r>
        <w:rPr>
          <w:spacing w:val="-6"/>
        </w:rPr>
        <w:t xml:space="preserve">be </w:t>
      </w:r>
      <w:r>
        <w:rPr>
          <w:spacing w:val="-9"/>
        </w:rPr>
        <w:t xml:space="preserve">mounted </w:t>
      </w:r>
      <w:r>
        <w:t xml:space="preserve">on </w:t>
      </w:r>
      <w:r>
        <w:rPr>
          <w:spacing w:val="-4"/>
        </w:rPr>
        <w:t xml:space="preserve">perpendicular </w:t>
      </w:r>
      <w:r>
        <w:rPr>
          <w:spacing w:val="-5"/>
        </w:rPr>
        <w:t xml:space="preserve">shafts, </w:t>
      </w:r>
      <w:r>
        <w:rPr>
          <w:spacing w:val="-4"/>
        </w:rPr>
        <w:t xml:space="preserve">adjusting </w:t>
      </w:r>
      <w:r>
        <w:rPr>
          <w:spacing w:val="-7"/>
        </w:rPr>
        <w:t xml:space="preserve">the </w:t>
      </w:r>
      <w:r>
        <w:rPr>
          <w:spacing w:val="-5"/>
        </w:rPr>
        <w:t xml:space="preserve">rotation </w:t>
      </w:r>
      <w:r>
        <w:t xml:space="preserve">angle </w:t>
      </w:r>
      <w:r>
        <w:rPr>
          <w:spacing w:val="-4"/>
        </w:rPr>
        <w:t xml:space="preserve">by </w:t>
      </w:r>
      <w:r>
        <w:t xml:space="preserve">90 </w:t>
      </w:r>
      <w:r>
        <w:rPr>
          <w:spacing w:val="-6"/>
        </w:rPr>
        <w:t xml:space="preserve">degrees. </w:t>
      </w:r>
      <w:r>
        <w:t xml:space="preserve">Helical </w:t>
      </w:r>
      <w:r>
        <w:rPr>
          <w:spacing w:val="-5"/>
        </w:rPr>
        <w:t xml:space="preserve">gears </w:t>
      </w:r>
      <w:r>
        <w:rPr>
          <w:spacing w:val="-7"/>
        </w:rPr>
        <w:t xml:space="preserve">to </w:t>
      </w:r>
      <w:r>
        <w:rPr>
          <w:spacing w:val="-3"/>
        </w:rPr>
        <w:t xml:space="preserve">have </w:t>
      </w:r>
      <w:r>
        <w:rPr>
          <w:spacing w:val="-7"/>
        </w:rPr>
        <w:t xml:space="preserve">the </w:t>
      </w:r>
      <w:r>
        <w:t xml:space="preserve">following </w:t>
      </w:r>
      <w:r>
        <w:rPr>
          <w:spacing w:val="-3"/>
        </w:rPr>
        <w:t xml:space="preserve">differences </w:t>
      </w:r>
      <w:r>
        <w:t xml:space="preserve">from </w:t>
      </w:r>
      <w:r>
        <w:rPr>
          <w:spacing w:val="-5"/>
        </w:rPr>
        <w:t xml:space="preserve">spur gears </w:t>
      </w:r>
      <w:r>
        <w:t xml:space="preserve">of </w:t>
      </w:r>
      <w:r>
        <w:rPr>
          <w:spacing w:val="-7"/>
        </w:rPr>
        <w:t xml:space="preserve">the </w:t>
      </w:r>
      <w:r>
        <w:rPr>
          <w:spacing w:val="-4"/>
        </w:rPr>
        <w:t>same</w:t>
      </w:r>
      <w:r>
        <w:rPr>
          <w:spacing w:val="36"/>
        </w:rPr>
        <w:t xml:space="preserve"> </w:t>
      </w:r>
      <w:r>
        <w:t>size:</w:t>
      </w:r>
    </w:p>
    <w:p w:rsidR="00BC4563" w:rsidRDefault="002040C6">
      <w:pPr>
        <w:pStyle w:val="BodyText"/>
        <w:spacing w:before="209" w:line="273" w:lineRule="auto"/>
        <w:ind w:left="1280" w:right="1140" w:firstLine="720"/>
        <w:jc w:val="both"/>
      </w:pPr>
      <w:r>
        <w:rPr>
          <w:w w:val="105"/>
        </w:rPr>
        <w:t xml:space="preserve">T </w:t>
      </w:r>
      <w:r>
        <w:rPr>
          <w:spacing w:val="-6"/>
          <w:w w:val="105"/>
        </w:rPr>
        <w:t xml:space="preserve">ooth strength </w:t>
      </w:r>
      <w:r>
        <w:rPr>
          <w:spacing w:val="2"/>
          <w:w w:val="105"/>
        </w:rPr>
        <w:t xml:space="preserve">is </w:t>
      </w:r>
      <w:r>
        <w:rPr>
          <w:spacing w:val="-7"/>
          <w:w w:val="105"/>
        </w:rPr>
        <w:t xml:space="preserve">greater </w:t>
      </w:r>
      <w:r>
        <w:rPr>
          <w:spacing w:val="-5"/>
          <w:w w:val="105"/>
        </w:rPr>
        <w:t xml:space="preserve">because </w:t>
      </w:r>
      <w:r>
        <w:rPr>
          <w:spacing w:val="-7"/>
          <w:w w:val="105"/>
        </w:rPr>
        <w:t xml:space="preserve">the </w:t>
      </w:r>
      <w:r>
        <w:rPr>
          <w:spacing w:val="-10"/>
          <w:w w:val="105"/>
        </w:rPr>
        <w:t xml:space="preserve">teeth </w:t>
      </w:r>
      <w:r>
        <w:rPr>
          <w:spacing w:val="-5"/>
          <w:w w:val="105"/>
        </w:rPr>
        <w:t xml:space="preserve">are </w:t>
      </w:r>
      <w:r>
        <w:rPr>
          <w:spacing w:val="-3"/>
          <w:w w:val="105"/>
        </w:rPr>
        <w:t xml:space="preserve">longer, </w:t>
      </w:r>
      <w:r>
        <w:rPr>
          <w:spacing w:val="-5"/>
          <w:w w:val="105"/>
        </w:rPr>
        <w:t xml:space="preserve">Greater </w:t>
      </w:r>
      <w:r>
        <w:rPr>
          <w:spacing w:val="-3"/>
          <w:w w:val="105"/>
        </w:rPr>
        <w:t xml:space="preserve">surface </w:t>
      </w:r>
      <w:r>
        <w:rPr>
          <w:spacing w:val="-4"/>
          <w:w w:val="105"/>
        </w:rPr>
        <w:t xml:space="preserve">contact </w:t>
      </w:r>
      <w:r>
        <w:rPr>
          <w:w w:val="105"/>
        </w:rPr>
        <w:t xml:space="preserve">on </w:t>
      </w:r>
      <w:r>
        <w:rPr>
          <w:spacing w:val="-7"/>
          <w:w w:val="105"/>
        </w:rPr>
        <w:t xml:space="preserve">the </w:t>
      </w:r>
      <w:r>
        <w:rPr>
          <w:spacing w:val="-11"/>
          <w:w w:val="105"/>
        </w:rPr>
        <w:t xml:space="preserve">teeth </w:t>
      </w:r>
      <w:r>
        <w:rPr>
          <w:w w:val="105"/>
        </w:rPr>
        <w:t xml:space="preserve">allows a helical </w:t>
      </w:r>
      <w:r>
        <w:rPr>
          <w:spacing w:val="-5"/>
          <w:w w:val="105"/>
        </w:rPr>
        <w:t xml:space="preserve">gear </w:t>
      </w:r>
      <w:r>
        <w:rPr>
          <w:spacing w:val="-7"/>
          <w:w w:val="105"/>
        </w:rPr>
        <w:t xml:space="preserve">to </w:t>
      </w:r>
      <w:r>
        <w:rPr>
          <w:spacing w:val="-3"/>
          <w:w w:val="105"/>
        </w:rPr>
        <w:t xml:space="preserve">carry </w:t>
      </w:r>
      <w:r>
        <w:rPr>
          <w:spacing w:val="-6"/>
          <w:w w:val="105"/>
        </w:rPr>
        <w:t xml:space="preserve">more </w:t>
      </w:r>
      <w:r>
        <w:rPr>
          <w:spacing w:val="-3"/>
          <w:w w:val="105"/>
        </w:rPr>
        <w:t xml:space="preserve">load </w:t>
      </w:r>
      <w:r>
        <w:rPr>
          <w:spacing w:val="-7"/>
          <w:w w:val="105"/>
        </w:rPr>
        <w:t xml:space="preserve">than </w:t>
      </w:r>
      <w:r>
        <w:rPr>
          <w:w w:val="105"/>
        </w:rPr>
        <w:t xml:space="preserve">a </w:t>
      </w:r>
      <w:r>
        <w:rPr>
          <w:spacing w:val="-3"/>
          <w:w w:val="105"/>
        </w:rPr>
        <w:t xml:space="preserve">spur </w:t>
      </w:r>
      <w:r>
        <w:rPr>
          <w:spacing w:val="-5"/>
          <w:w w:val="105"/>
        </w:rPr>
        <w:t xml:space="preserve">gear. </w:t>
      </w:r>
      <w:r>
        <w:rPr>
          <w:w w:val="105"/>
        </w:rPr>
        <w:t xml:space="preserve">T </w:t>
      </w:r>
      <w:r>
        <w:rPr>
          <w:spacing w:val="-6"/>
          <w:w w:val="105"/>
        </w:rPr>
        <w:t xml:space="preserve">he </w:t>
      </w:r>
      <w:r>
        <w:rPr>
          <w:spacing w:val="-4"/>
          <w:w w:val="105"/>
        </w:rPr>
        <w:t xml:space="preserve">longer </w:t>
      </w:r>
      <w:r>
        <w:rPr>
          <w:w w:val="105"/>
        </w:rPr>
        <w:t xml:space="preserve">surface of </w:t>
      </w:r>
      <w:r>
        <w:rPr>
          <w:spacing w:val="-4"/>
          <w:w w:val="105"/>
        </w:rPr>
        <w:t xml:space="preserve">contact </w:t>
      </w:r>
      <w:r>
        <w:rPr>
          <w:spacing w:val="-6"/>
          <w:w w:val="105"/>
        </w:rPr>
        <w:t xml:space="preserve">reduces </w:t>
      </w:r>
      <w:r>
        <w:rPr>
          <w:spacing w:val="-7"/>
          <w:w w:val="105"/>
        </w:rPr>
        <w:t xml:space="preserve">the </w:t>
      </w:r>
      <w:r>
        <w:rPr>
          <w:w w:val="105"/>
        </w:rPr>
        <w:t xml:space="preserve">efficiency of a helical </w:t>
      </w:r>
      <w:r>
        <w:rPr>
          <w:spacing w:val="-4"/>
          <w:w w:val="105"/>
        </w:rPr>
        <w:t xml:space="preserve">gear </w:t>
      </w:r>
      <w:r>
        <w:rPr>
          <w:w w:val="105"/>
        </w:rPr>
        <w:t xml:space="preserve">relative </w:t>
      </w:r>
      <w:r>
        <w:rPr>
          <w:spacing w:val="-7"/>
          <w:w w:val="105"/>
        </w:rPr>
        <w:t xml:space="preserve">to </w:t>
      </w:r>
      <w:r>
        <w:rPr>
          <w:w w:val="105"/>
        </w:rPr>
        <w:t xml:space="preserve">a </w:t>
      </w:r>
      <w:r>
        <w:rPr>
          <w:spacing w:val="-5"/>
          <w:w w:val="105"/>
        </w:rPr>
        <w:t>spur</w:t>
      </w:r>
      <w:r>
        <w:rPr>
          <w:spacing w:val="-6"/>
          <w:w w:val="105"/>
        </w:rPr>
        <w:t xml:space="preserve"> gear</w:t>
      </w:r>
    </w:p>
    <w:p w:rsidR="00BC4563" w:rsidRDefault="002040C6">
      <w:pPr>
        <w:pStyle w:val="BodyText"/>
        <w:spacing w:before="203"/>
        <w:ind w:left="1280"/>
        <w:jc w:val="both"/>
      </w:pPr>
      <w:r>
        <w:t>Rack and pinion (T he rack is like a gear whose axis is at</w:t>
      </w:r>
    </w:p>
    <w:p w:rsidR="00BC4563" w:rsidRDefault="00BC4563">
      <w:pPr>
        <w:pStyle w:val="BodyText"/>
        <w:spacing w:before="6"/>
        <w:rPr>
          <w:sz w:val="21"/>
        </w:rPr>
      </w:pPr>
    </w:p>
    <w:p w:rsidR="00BC4563" w:rsidRDefault="002040C6">
      <w:pPr>
        <w:pStyle w:val="BodyText"/>
        <w:spacing w:before="1" w:line="273" w:lineRule="auto"/>
        <w:ind w:left="1280" w:right="4926"/>
        <w:jc w:val="both"/>
      </w:pPr>
      <w:r>
        <w:rPr>
          <w:noProof/>
        </w:rPr>
        <w:drawing>
          <wp:anchor distT="0" distB="0" distL="0" distR="0" simplePos="0" relativeHeight="8008" behindDoc="0" locked="0" layoutInCell="1" allowOverlap="1">
            <wp:simplePos x="0" y="0"/>
            <wp:positionH relativeFrom="page">
              <wp:posOffset>4573523</wp:posOffset>
            </wp:positionH>
            <wp:positionV relativeFrom="paragraph">
              <wp:posOffset>-32694</wp:posOffset>
            </wp:positionV>
            <wp:extent cx="2277317" cy="1855209"/>
            <wp:effectExtent l="0" t="0" r="0" b="0"/>
            <wp:wrapNone/>
            <wp:docPr id="109" name="image6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62.jpe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7317" cy="18552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 xml:space="preserve">infinity.): </w:t>
      </w:r>
      <w:r>
        <w:rPr>
          <w:b/>
          <w:i/>
          <w:w w:val="105"/>
        </w:rPr>
        <w:t xml:space="preserve">Racks </w:t>
      </w:r>
      <w:r>
        <w:rPr>
          <w:spacing w:val="-5"/>
          <w:w w:val="105"/>
        </w:rPr>
        <w:t xml:space="preserve">are </w:t>
      </w:r>
      <w:r>
        <w:rPr>
          <w:spacing w:val="-4"/>
          <w:w w:val="105"/>
        </w:rPr>
        <w:t xml:space="preserve">straight </w:t>
      </w:r>
      <w:r>
        <w:rPr>
          <w:spacing w:val="-5"/>
          <w:w w:val="105"/>
        </w:rPr>
        <w:t xml:space="preserve">gears </w:t>
      </w:r>
      <w:r>
        <w:rPr>
          <w:spacing w:val="-8"/>
          <w:w w:val="105"/>
        </w:rPr>
        <w:t xml:space="preserve">that </w:t>
      </w:r>
      <w:r>
        <w:rPr>
          <w:spacing w:val="-5"/>
          <w:w w:val="105"/>
        </w:rPr>
        <w:t xml:space="preserve">are </w:t>
      </w:r>
      <w:r>
        <w:rPr>
          <w:spacing w:val="-7"/>
          <w:w w:val="105"/>
        </w:rPr>
        <w:t xml:space="preserve">used to </w:t>
      </w:r>
      <w:r>
        <w:rPr>
          <w:spacing w:val="-4"/>
          <w:w w:val="105"/>
        </w:rPr>
        <w:t xml:space="preserve">convert </w:t>
      </w:r>
      <w:r>
        <w:rPr>
          <w:spacing w:val="-6"/>
          <w:w w:val="105"/>
        </w:rPr>
        <w:t>rotational</w:t>
      </w:r>
      <w:r>
        <w:rPr>
          <w:spacing w:val="50"/>
          <w:w w:val="105"/>
        </w:rPr>
        <w:t xml:space="preserve"> </w:t>
      </w:r>
      <w:r>
        <w:rPr>
          <w:spacing w:val="-5"/>
          <w:w w:val="105"/>
        </w:rPr>
        <w:t xml:space="preserve">motion to translational motion </w:t>
      </w:r>
      <w:r>
        <w:rPr>
          <w:spacing w:val="-4"/>
          <w:w w:val="105"/>
        </w:rPr>
        <w:t xml:space="preserve">by </w:t>
      </w:r>
      <w:r>
        <w:rPr>
          <w:spacing w:val="-8"/>
          <w:w w:val="105"/>
        </w:rPr>
        <w:t xml:space="preserve">means </w:t>
      </w:r>
      <w:r>
        <w:rPr>
          <w:w w:val="105"/>
        </w:rPr>
        <w:t xml:space="preserve">of a </w:t>
      </w:r>
      <w:r>
        <w:rPr>
          <w:spacing w:val="-5"/>
          <w:w w:val="105"/>
        </w:rPr>
        <w:t xml:space="preserve">gear </w:t>
      </w:r>
      <w:r>
        <w:rPr>
          <w:spacing w:val="-7"/>
          <w:w w:val="105"/>
        </w:rPr>
        <w:t xml:space="preserve">mesh. </w:t>
      </w:r>
      <w:r>
        <w:rPr>
          <w:spacing w:val="2"/>
          <w:w w:val="105"/>
        </w:rPr>
        <w:t xml:space="preserve">(T </w:t>
      </w:r>
      <w:r>
        <w:rPr>
          <w:spacing w:val="-7"/>
          <w:w w:val="105"/>
        </w:rPr>
        <w:t xml:space="preserve">hey </w:t>
      </w:r>
      <w:r>
        <w:rPr>
          <w:spacing w:val="-5"/>
          <w:w w:val="105"/>
        </w:rPr>
        <w:t xml:space="preserve">are </w:t>
      </w:r>
      <w:r>
        <w:rPr>
          <w:spacing w:val="2"/>
          <w:w w:val="105"/>
        </w:rPr>
        <w:t xml:space="preserve">in </w:t>
      </w:r>
      <w:r>
        <w:rPr>
          <w:spacing w:val="-6"/>
          <w:w w:val="105"/>
        </w:rPr>
        <w:t xml:space="preserve">theory </w:t>
      </w:r>
      <w:r>
        <w:rPr>
          <w:w w:val="105"/>
        </w:rPr>
        <w:t xml:space="preserve">a </w:t>
      </w:r>
      <w:r>
        <w:rPr>
          <w:spacing w:val="-5"/>
          <w:w w:val="105"/>
        </w:rPr>
        <w:t xml:space="preserve">gear </w:t>
      </w:r>
      <w:r>
        <w:rPr>
          <w:w w:val="105"/>
        </w:rPr>
        <w:t>with</w:t>
      </w:r>
      <w:r>
        <w:rPr>
          <w:spacing w:val="-34"/>
          <w:w w:val="105"/>
        </w:rPr>
        <w:t xml:space="preserve"> </w:t>
      </w:r>
      <w:r>
        <w:rPr>
          <w:w w:val="105"/>
        </w:rPr>
        <w:t>an infinite</w:t>
      </w:r>
      <w:r>
        <w:rPr>
          <w:spacing w:val="-15"/>
          <w:w w:val="105"/>
        </w:rPr>
        <w:t xml:space="preserve"> </w:t>
      </w:r>
      <w:r>
        <w:rPr>
          <w:w w:val="105"/>
        </w:rPr>
        <w:t>pitch</w:t>
      </w:r>
      <w:r>
        <w:rPr>
          <w:spacing w:val="-16"/>
          <w:w w:val="105"/>
        </w:rPr>
        <w:t xml:space="preserve"> </w:t>
      </w:r>
      <w:r>
        <w:rPr>
          <w:spacing w:val="-5"/>
          <w:w w:val="105"/>
        </w:rPr>
        <w:t xml:space="preserve">Diameter). </w:t>
      </w:r>
      <w:r>
        <w:rPr>
          <w:spacing w:val="10"/>
          <w:w w:val="105"/>
        </w:rPr>
        <w:t>In</w:t>
      </w:r>
      <w:r>
        <w:rPr>
          <w:spacing w:val="-16"/>
          <w:w w:val="105"/>
        </w:rPr>
        <w:t xml:space="preserve"> </w:t>
      </w:r>
      <w:r>
        <w:rPr>
          <w:spacing w:val="-6"/>
          <w:w w:val="105"/>
        </w:rPr>
        <w:t>theory,</w:t>
      </w:r>
      <w:r>
        <w:rPr>
          <w:spacing w:val="-4"/>
          <w:w w:val="105"/>
        </w:rPr>
        <w:t xml:space="preserve"> </w:t>
      </w:r>
      <w:r>
        <w:rPr>
          <w:spacing w:val="-7"/>
          <w:w w:val="105"/>
        </w:rPr>
        <w:t>the</w:t>
      </w:r>
      <w:r>
        <w:rPr>
          <w:spacing w:val="-19"/>
          <w:w w:val="105"/>
        </w:rPr>
        <w:t xml:space="preserve"> </w:t>
      </w:r>
      <w:r>
        <w:rPr>
          <w:spacing w:val="-5"/>
          <w:w w:val="105"/>
        </w:rPr>
        <w:t>torque</w:t>
      </w:r>
      <w:r>
        <w:rPr>
          <w:spacing w:val="-19"/>
          <w:w w:val="105"/>
        </w:rPr>
        <w:t xml:space="preserve"> </w:t>
      </w:r>
      <w:r>
        <w:rPr>
          <w:spacing w:val="-7"/>
          <w:w w:val="105"/>
        </w:rPr>
        <w:t>and</w:t>
      </w:r>
      <w:r>
        <w:rPr>
          <w:spacing w:val="-8"/>
          <w:w w:val="105"/>
        </w:rPr>
        <w:t xml:space="preserve"> </w:t>
      </w:r>
      <w:r>
        <w:rPr>
          <w:spacing w:val="-3"/>
          <w:w w:val="105"/>
        </w:rPr>
        <w:t xml:space="preserve">angular </w:t>
      </w:r>
      <w:r>
        <w:rPr>
          <w:w w:val="105"/>
        </w:rPr>
        <w:t>velocity of</w:t>
      </w:r>
      <w:r>
        <w:rPr>
          <w:spacing w:val="-11"/>
          <w:w w:val="105"/>
        </w:rPr>
        <w:t xml:space="preserve"> </w:t>
      </w:r>
      <w:r>
        <w:rPr>
          <w:spacing w:val="-7"/>
          <w:w w:val="105"/>
        </w:rPr>
        <w:t>the</w:t>
      </w:r>
    </w:p>
    <w:p w:rsidR="00BC4563" w:rsidRDefault="002040C6">
      <w:pPr>
        <w:pStyle w:val="BodyText"/>
        <w:spacing w:before="213" w:line="273" w:lineRule="auto"/>
        <w:ind w:left="1280" w:right="4924"/>
        <w:jc w:val="both"/>
      </w:pPr>
      <w:r>
        <w:rPr>
          <w:w w:val="105"/>
        </w:rPr>
        <w:t>pinion</w:t>
      </w:r>
      <w:r>
        <w:rPr>
          <w:spacing w:val="-12"/>
          <w:w w:val="105"/>
        </w:rPr>
        <w:t xml:space="preserve"> </w:t>
      </w:r>
      <w:r>
        <w:rPr>
          <w:spacing w:val="-5"/>
          <w:w w:val="105"/>
        </w:rPr>
        <w:t>gear</w:t>
      </w:r>
      <w:r>
        <w:rPr>
          <w:spacing w:val="-4"/>
          <w:w w:val="105"/>
        </w:rPr>
        <w:t xml:space="preserve"> </w:t>
      </w:r>
      <w:r>
        <w:rPr>
          <w:spacing w:val="-5"/>
          <w:w w:val="105"/>
        </w:rPr>
        <w:t>are</w:t>
      </w:r>
      <w:r>
        <w:rPr>
          <w:spacing w:val="-15"/>
          <w:w w:val="105"/>
        </w:rPr>
        <w:t xml:space="preserve"> </w:t>
      </w:r>
      <w:r>
        <w:rPr>
          <w:spacing w:val="-7"/>
          <w:w w:val="105"/>
        </w:rPr>
        <w:t>related to the</w:t>
      </w:r>
      <w:r>
        <w:rPr>
          <w:spacing w:val="-15"/>
          <w:w w:val="105"/>
        </w:rPr>
        <w:t xml:space="preserve"> </w:t>
      </w:r>
      <w:r>
        <w:rPr>
          <w:w w:val="105"/>
        </w:rPr>
        <w:t>Force</w:t>
      </w:r>
      <w:r>
        <w:rPr>
          <w:spacing w:val="-15"/>
          <w:w w:val="105"/>
        </w:rPr>
        <w:t xml:space="preserve"> </w:t>
      </w:r>
      <w:r>
        <w:rPr>
          <w:spacing w:val="-7"/>
          <w:w w:val="105"/>
        </w:rPr>
        <w:t>and</w:t>
      </w:r>
      <w:r>
        <w:rPr>
          <w:spacing w:val="-12"/>
          <w:w w:val="105"/>
        </w:rPr>
        <w:t xml:space="preserve"> </w:t>
      </w:r>
      <w:r>
        <w:rPr>
          <w:spacing w:val="-7"/>
          <w:w w:val="105"/>
        </w:rPr>
        <w:t>the</w:t>
      </w:r>
      <w:r>
        <w:rPr>
          <w:spacing w:val="-15"/>
          <w:w w:val="105"/>
        </w:rPr>
        <w:t xml:space="preserve"> </w:t>
      </w:r>
      <w:r>
        <w:rPr>
          <w:w w:val="105"/>
        </w:rPr>
        <w:t>velocity</w:t>
      </w:r>
      <w:r>
        <w:rPr>
          <w:spacing w:val="-6"/>
          <w:w w:val="105"/>
        </w:rPr>
        <w:t xml:space="preserve"> </w:t>
      </w:r>
      <w:r>
        <w:rPr>
          <w:w w:val="105"/>
        </w:rPr>
        <w:t>of</w:t>
      </w:r>
      <w:r>
        <w:rPr>
          <w:spacing w:val="-3"/>
          <w:w w:val="105"/>
        </w:rPr>
        <w:t xml:space="preserve"> </w:t>
      </w:r>
      <w:r>
        <w:rPr>
          <w:spacing w:val="-7"/>
          <w:w w:val="105"/>
        </w:rPr>
        <w:t xml:space="preserve">the </w:t>
      </w:r>
      <w:r>
        <w:rPr>
          <w:spacing w:val="-3"/>
          <w:w w:val="105"/>
        </w:rPr>
        <w:t xml:space="preserve">rack </w:t>
      </w:r>
      <w:r>
        <w:rPr>
          <w:spacing w:val="-4"/>
          <w:w w:val="105"/>
        </w:rPr>
        <w:t xml:space="preserve">by </w:t>
      </w:r>
      <w:r>
        <w:rPr>
          <w:spacing w:val="-7"/>
          <w:w w:val="105"/>
        </w:rPr>
        <w:t xml:space="preserve">the </w:t>
      </w:r>
      <w:r>
        <w:rPr>
          <w:spacing w:val="-3"/>
          <w:w w:val="105"/>
        </w:rPr>
        <w:t xml:space="preserve">radius </w:t>
      </w:r>
      <w:r>
        <w:rPr>
          <w:w w:val="105"/>
        </w:rPr>
        <w:t xml:space="preserve">of </w:t>
      </w:r>
      <w:r>
        <w:rPr>
          <w:spacing w:val="-7"/>
          <w:w w:val="105"/>
        </w:rPr>
        <w:t xml:space="preserve">the </w:t>
      </w:r>
      <w:r>
        <w:rPr>
          <w:w w:val="105"/>
        </w:rPr>
        <w:t xml:space="preserve">pinion </w:t>
      </w:r>
      <w:r>
        <w:rPr>
          <w:spacing w:val="-5"/>
          <w:w w:val="105"/>
        </w:rPr>
        <w:t xml:space="preserve">gear, as </w:t>
      </w:r>
      <w:r>
        <w:rPr>
          <w:w w:val="105"/>
        </w:rPr>
        <w:t>is</w:t>
      </w:r>
      <w:r>
        <w:rPr>
          <w:spacing w:val="-36"/>
          <w:w w:val="105"/>
        </w:rPr>
        <w:t xml:space="preserve"> </w:t>
      </w:r>
      <w:r>
        <w:rPr>
          <w:spacing w:val="-5"/>
          <w:w w:val="105"/>
        </w:rPr>
        <w:t xml:space="preserve">shown.Perhaps </w:t>
      </w:r>
      <w:r>
        <w:rPr>
          <w:spacing w:val="-7"/>
          <w:w w:val="105"/>
        </w:rPr>
        <w:t>the</w:t>
      </w:r>
      <w:r>
        <w:rPr>
          <w:spacing w:val="-18"/>
          <w:w w:val="105"/>
        </w:rPr>
        <w:t xml:space="preserve"> </w:t>
      </w:r>
      <w:r>
        <w:rPr>
          <w:spacing w:val="-6"/>
          <w:w w:val="105"/>
        </w:rPr>
        <w:t>most</w:t>
      </w:r>
      <w:r>
        <w:rPr>
          <w:spacing w:val="-17"/>
          <w:w w:val="105"/>
        </w:rPr>
        <w:t xml:space="preserve"> </w:t>
      </w:r>
      <w:r>
        <w:rPr>
          <w:w w:val="105"/>
        </w:rPr>
        <w:t>well-known</w:t>
      </w:r>
      <w:r>
        <w:rPr>
          <w:spacing w:val="-19"/>
          <w:w w:val="105"/>
        </w:rPr>
        <w:t xml:space="preserve"> </w:t>
      </w:r>
      <w:r>
        <w:rPr>
          <w:w w:val="105"/>
        </w:rPr>
        <w:t>application</w:t>
      </w:r>
      <w:r>
        <w:rPr>
          <w:spacing w:val="-19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a</w:t>
      </w:r>
      <w:r>
        <w:rPr>
          <w:spacing w:val="-18"/>
          <w:w w:val="105"/>
        </w:rPr>
        <w:t xml:space="preserve"> </w:t>
      </w:r>
      <w:r>
        <w:rPr>
          <w:spacing w:val="-3"/>
          <w:w w:val="105"/>
        </w:rPr>
        <w:t>rack</w:t>
      </w:r>
      <w:r>
        <w:rPr>
          <w:spacing w:val="1"/>
          <w:w w:val="105"/>
        </w:rPr>
        <w:t xml:space="preserve"> </w:t>
      </w:r>
      <w:r>
        <w:rPr>
          <w:spacing w:val="2"/>
          <w:w w:val="105"/>
        </w:rPr>
        <w:t>is</w:t>
      </w:r>
      <w:r>
        <w:rPr>
          <w:spacing w:val="-12"/>
          <w:w w:val="105"/>
        </w:rPr>
        <w:t xml:space="preserve"> </w:t>
      </w:r>
      <w:r>
        <w:rPr>
          <w:spacing w:val="-7"/>
          <w:w w:val="105"/>
        </w:rPr>
        <w:t>the</w:t>
      </w:r>
      <w:r>
        <w:rPr>
          <w:spacing w:val="-21"/>
          <w:w w:val="105"/>
        </w:rPr>
        <w:t xml:space="preserve"> </w:t>
      </w:r>
      <w:r>
        <w:rPr>
          <w:spacing w:val="-3"/>
          <w:w w:val="105"/>
        </w:rPr>
        <w:t>rack</w:t>
      </w:r>
      <w:r>
        <w:rPr>
          <w:spacing w:val="-2"/>
          <w:w w:val="105"/>
        </w:rPr>
        <w:t xml:space="preserve"> </w:t>
      </w:r>
      <w:r>
        <w:rPr>
          <w:spacing w:val="-5"/>
          <w:w w:val="105"/>
        </w:rPr>
        <w:t xml:space="preserve">and </w:t>
      </w:r>
      <w:r>
        <w:rPr>
          <w:w w:val="105"/>
        </w:rPr>
        <w:t xml:space="preserve">pinion </w:t>
      </w:r>
      <w:r>
        <w:rPr>
          <w:spacing w:val="-6"/>
          <w:w w:val="105"/>
        </w:rPr>
        <w:t xml:space="preserve">steering </w:t>
      </w:r>
      <w:r>
        <w:rPr>
          <w:spacing w:val="-5"/>
          <w:w w:val="105"/>
        </w:rPr>
        <w:t xml:space="preserve">system </w:t>
      </w:r>
      <w:r>
        <w:rPr>
          <w:spacing w:val="-6"/>
          <w:w w:val="105"/>
        </w:rPr>
        <w:t xml:space="preserve">used </w:t>
      </w:r>
      <w:r>
        <w:rPr>
          <w:w w:val="105"/>
        </w:rPr>
        <w:t xml:space="preserve">on </w:t>
      </w:r>
      <w:r>
        <w:rPr>
          <w:spacing w:val="-7"/>
          <w:w w:val="105"/>
        </w:rPr>
        <w:t xml:space="preserve">many </w:t>
      </w:r>
      <w:r>
        <w:rPr>
          <w:spacing w:val="-3"/>
          <w:w w:val="105"/>
        </w:rPr>
        <w:t xml:space="preserve">cars </w:t>
      </w:r>
      <w:r>
        <w:rPr>
          <w:spacing w:val="2"/>
          <w:w w:val="105"/>
        </w:rPr>
        <w:t xml:space="preserve">in </w:t>
      </w:r>
      <w:r>
        <w:rPr>
          <w:spacing w:val="-7"/>
          <w:w w:val="105"/>
        </w:rPr>
        <w:t>the</w:t>
      </w:r>
      <w:r>
        <w:rPr>
          <w:spacing w:val="-48"/>
          <w:w w:val="105"/>
        </w:rPr>
        <w:t xml:space="preserve"> </w:t>
      </w:r>
      <w:r>
        <w:rPr>
          <w:spacing w:val="-5"/>
          <w:w w:val="105"/>
        </w:rPr>
        <w:t>past</w:t>
      </w: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spacing w:before="1"/>
        <w:rPr>
          <w:sz w:val="17"/>
        </w:rPr>
      </w:pPr>
    </w:p>
    <w:p w:rsidR="00BC4563" w:rsidRDefault="00BC4563">
      <w:pPr>
        <w:sectPr w:rsidR="00BC4563">
          <w:pgSz w:w="12240" w:h="15840"/>
          <w:pgMar w:top="320" w:right="300" w:bottom="0" w:left="160" w:header="720" w:footer="720" w:gutter="0"/>
          <w:cols w:space="720"/>
        </w:sectPr>
      </w:pPr>
    </w:p>
    <w:p w:rsidR="00BC4563" w:rsidRDefault="00924D37">
      <w:pPr>
        <w:pStyle w:val="BodyText"/>
        <w:ind w:left="678"/>
        <w:rPr>
          <w:rFonts w:ascii="Arial"/>
          <w:sz w:val="20"/>
        </w:rPr>
      </w:pPr>
      <w:r w:rsidRPr="00924D37">
        <w:lastRenderedPageBreak/>
        <w:pict>
          <v:shape id="_x0000_s1179" type="#_x0000_t202" style="position:absolute;left:0;text-align:left;margin-left:376.7pt;margin-top:728.25pt;width:163.5pt;height:28.1pt;z-index:-78256;mso-position-horizontal-relative:page;mso-position-vertical-relative:page" filled="f" stroked="f">
            <v:textbox style="mso-next-textbox:#_x0000_s1179" inset="0,0,0,0">
              <w:txbxContent>
                <w:p w:rsidR="00BC4563" w:rsidRPr="00AD6C72" w:rsidRDefault="00BC4563" w:rsidP="00AD6C72"/>
              </w:txbxContent>
            </v:textbox>
            <w10:wrap anchorx="page" anchory="page"/>
          </v:shape>
        </w:pict>
      </w:r>
      <w:r>
        <w:rPr>
          <w:rFonts w:ascii="Arial"/>
          <w:sz w:val="20"/>
        </w:rPr>
      </w:r>
      <w:r>
        <w:rPr>
          <w:rFonts w:ascii="Arial"/>
          <w:sz w:val="20"/>
        </w:rPr>
        <w:pict>
          <v:group id="_x0000_s1175" style="width:532.8pt;height:39.35pt;mso-position-horizontal-relative:char;mso-position-vertical-relative:line" coordsize="10656,787">
            <v:line id="_x0000_s1178" style="position:absolute" from="573,777" to="9994,777" strokecolor="#612322" strokeweight=".30586mm"/>
            <v:rect id="_x0000_s1177" style="position:absolute;top:178;width:10656;height:591" stroked="f"/>
            <v:shape id="_x0000_s1176" type="#_x0000_t202" style="position:absolute;width:10656;height:787" filled="f" stroked="f">
              <v:textbox style="mso-next-textbox:#_x0000_s1176" inset="0,0,0,0">
                <w:txbxContent>
                  <w:p w:rsidR="00BC4563" w:rsidRPr="005035DE" w:rsidRDefault="00BC4563" w:rsidP="005035DE"/>
                </w:txbxContent>
              </v:textbox>
            </v:shape>
            <w10:wrap type="none"/>
            <w10:anchorlock/>
          </v:group>
        </w:pict>
      </w:r>
    </w:p>
    <w:p w:rsidR="00BC4563" w:rsidRDefault="00BC4563">
      <w:pPr>
        <w:pStyle w:val="BodyText"/>
        <w:spacing w:before="2"/>
        <w:rPr>
          <w:rFonts w:ascii="Arial"/>
          <w:sz w:val="18"/>
        </w:rPr>
      </w:pPr>
    </w:p>
    <w:p w:rsidR="00BC4563" w:rsidRDefault="00924D37">
      <w:pPr>
        <w:spacing w:before="90" w:line="273" w:lineRule="auto"/>
        <w:ind w:left="1280" w:right="1140"/>
        <w:jc w:val="both"/>
        <w:rPr>
          <w:sz w:val="24"/>
        </w:rPr>
      </w:pPr>
      <w:r w:rsidRPr="00924D37">
        <w:pict>
          <v:shape id="_x0000_s1174" type="#_x0000_t202" style="position:absolute;left:0;text-align:left;margin-left:456.9pt;margin-top:-29.05pt;width:83.55pt;height:12pt;z-index:-78280;mso-position-horizontal-relative:page" filled="f" stroked="f">
            <v:textbox style="mso-next-textbox:#_x0000_s1174" inset="0,0,0,0">
              <w:txbxContent>
                <w:p w:rsidR="00BC4563" w:rsidRDefault="002040C6">
                  <w:pPr>
                    <w:pStyle w:val="BodyText"/>
                    <w:spacing w:line="232" w:lineRule="exact"/>
                  </w:pPr>
                  <w:r>
                    <w:rPr>
                      <w:spacing w:val="-3"/>
                    </w:rPr>
                    <w:t xml:space="preserve">Sub </w:t>
                  </w:r>
                  <w:r>
                    <w:t xml:space="preserve">C </w:t>
                  </w:r>
                  <w:r>
                    <w:rPr>
                      <w:spacing w:val="-6"/>
                    </w:rPr>
                    <w:t>ode:</w:t>
                  </w:r>
                  <w:r>
                    <w:rPr>
                      <w:spacing w:val="-27"/>
                    </w:rPr>
                    <w:t xml:space="preserve"> </w:t>
                  </w:r>
                  <w:r>
                    <w:t>ME35</w:t>
                  </w:r>
                </w:p>
              </w:txbxContent>
            </v:textbox>
            <w10:wrap anchorx="page"/>
          </v:shape>
        </w:pict>
      </w:r>
      <w:r w:rsidR="002040C6">
        <w:rPr>
          <w:b/>
          <w:w w:val="105"/>
          <w:sz w:val="24"/>
        </w:rPr>
        <w:t>Gears</w:t>
      </w:r>
      <w:r w:rsidR="002040C6">
        <w:rPr>
          <w:b/>
          <w:spacing w:val="-20"/>
          <w:w w:val="105"/>
          <w:sz w:val="24"/>
        </w:rPr>
        <w:t xml:space="preserve"> </w:t>
      </w:r>
      <w:r w:rsidR="002040C6">
        <w:rPr>
          <w:b/>
          <w:w w:val="105"/>
          <w:sz w:val="24"/>
        </w:rPr>
        <w:t>for</w:t>
      </w:r>
      <w:r w:rsidR="002040C6">
        <w:rPr>
          <w:b/>
          <w:spacing w:val="-26"/>
          <w:w w:val="105"/>
          <w:sz w:val="24"/>
        </w:rPr>
        <w:t xml:space="preserve"> </w:t>
      </w:r>
      <w:r w:rsidR="002040C6">
        <w:rPr>
          <w:b/>
          <w:w w:val="105"/>
          <w:sz w:val="24"/>
        </w:rPr>
        <w:t>connecting</w:t>
      </w:r>
      <w:r w:rsidR="002040C6">
        <w:rPr>
          <w:b/>
          <w:spacing w:val="-22"/>
          <w:w w:val="105"/>
          <w:sz w:val="24"/>
        </w:rPr>
        <w:t xml:space="preserve"> </w:t>
      </w:r>
      <w:r w:rsidR="002040C6">
        <w:rPr>
          <w:b/>
          <w:w w:val="105"/>
          <w:sz w:val="24"/>
        </w:rPr>
        <w:t>intersecting</w:t>
      </w:r>
      <w:r w:rsidR="002040C6">
        <w:rPr>
          <w:b/>
          <w:spacing w:val="-19"/>
          <w:w w:val="105"/>
          <w:sz w:val="24"/>
        </w:rPr>
        <w:t xml:space="preserve"> </w:t>
      </w:r>
      <w:r w:rsidR="002040C6">
        <w:rPr>
          <w:b/>
          <w:w w:val="105"/>
          <w:sz w:val="24"/>
        </w:rPr>
        <w:t>shafts:</w:t>
      </w:r>
      <w:r w:rsidR="002040C6">
        <w:rPr>
          <w:b/>
          <w:spacing w:val="-21"/>
          <w:w w:val="105"/>
          <w:sz w:val="24"/>
        </w:rPr>
        <w:t xml:space="preserve"> </w:t>
      </w:r>
      <w:r w:rsidR="002040C6">
        <w:rPr>
          <w:b/>
          <w:w w:val="105"/>
          <w:sz w:val="24"/>
        </w:rPr>
        <w:t>Bevel</w:t>
      </w:r>
      <w:r w:rsidR="002040C6">
        <w:rPr>
          <w:b/>
          <w:spacing w:val="-22"/>
          <w:w w:val="105"/>
          <w:sz w:val="24"/>
        </w:rPr>
        <w:t xml:space="preserve"> </w:t>
      </w:r>
      <w:r w:rsidR="002040C6">
        <w:rPr>
          <w:b/>
          <w:w w:val="105"/>
          <w:sz w:val="24"/>
        </w:rPr>
        <w:t>gears</w:t>
      </w:r>
      <w:r w:rsidR="002040C6">
        <w:rPr>
          <w:b/>
          <w:spacing w:val="-18"/>
          <w:w w:val="105"/>
          <w:sz w:val="24"/>
        </w:rPr>
        <w:t xml:space="preserve"> </w:t>
      </w:r>
      <w:r w:rsidR="002040C6">
        <w:rPr>
          <w:spacing w:val="-5"/>
          <w:w w:val="105"/>
          <w:sz w:val="24"/>
        </w:rPr>
        <w:t>are</w:t>
      </w:r>
      <w:r w:rsidR="002040C6">
        <w:rPr>
          <w:spacing w:val="-31"/>
          <w:w w:val="105"/>
          <w:sz w:val="24"/>
        </w:rPr>
        <w:t xml:space="preserve"> </w:t>
      </w:r>
      <w:r w:rsidR="002040C6">
        <w:rPr>
          <w:spacing w:val="-3"/>
          <w:w w:val="105"/>
          <w:sz w:val="24"/>
        </w:rPr>
        <w:t>useful</w:t>
      </w:r>
      <w:r w:rsidR="002040C6">
        <w:rPr>
          <w:spacing w:val="-17"/>
          <w:w w:val="105"/>
          <w:sz w:val="24"/>
        </w:rPr>
        <w:t xml:space="preserve"> </w:t>
      </w:r>
      <w:r w:rsidR="002040C6">
        <w:rPr>
          <w:spacing w:val="-4"/>
          <w:w w:val="105"/>
          <w:sz w:val="24"/>
        </w:rPr>
        <w:t>when</w:t>
      </w:r>
      <w:r w:rsidR="002040C6">
        <w:rPr>
          <w:spacing w:val="-29"/>
          <w:w w:val="105"/>
          <w:sz w:val="24"/>
        </w:rPr>
        <w:t xml:space="preserve"> </w:t>
      </w:r>
      <w:r w:rsidR="002040C6">
        <w:rPr>
          <w:spacing w:val="-6"/>
          <w:w w:val="105"/>
          <w:sz w:val="24"/>
        </w:rPr>
        <w:t>the</w:t>
      </w:r>
      <w:r w:rsidR="002040C6">
        <w:rPr>
          <w:spacing w:val="-31"/>
          <w:w w:val="105"/>
          <w:sz w:val="24"/>
        </w:rPr>
        <w:t xml:space="preserve"> </w:t>
      </w:r>
      <w:r w:rsidR="002040C6">
        <w:rPr>
          <w:spacing w:val="-3"/>
          <w:w w:val="105"/>
          <w:sz w:val="24"/>
        </w:rPr>
        <w:t>direction</w:t>
      </w:r>
      <w:r w:rsidR="002040C6">
        <w:rPr>
          <w:spacing w:val="-26"/>
          <w:w w:val="105"/>
          <w:sz w:val="24"/>
        </w:rPr>
        <w:t xml:space="preserve"> </w:t>
      </w:r>
      <w:r w:rsidR="002040C6">
        <w:rPr>
          <w:w w:val="105"/>
          <w:sz w:val="24"/>
        </w:rPr>
        <w:t>of</w:t>
      </w:r>
      <w:r w:rsidR="002040C6">
        <w:rPr>
          <w:spacing w:val="-19"/>
          <w:w w:val="105"/>
          <w:sz w:val="24"/>
        </w:rPr>
        <w:t xml:space="preserve"> </w:t>
      </w:r>
      <w:r w:rsidR="002040C6">
        <w:rPr>
          <w:w w:val="105"/>
          <w:sz w:val="24"/>
        </w:rPr>
        <w:t>a</w:t>
      </w:r>
      <w:r w:rsidR="002040C6">
        <w:rPr>
          <w:spacing w:val="-25"/>
          <w:w w:val="105"/>
          <w:sz w:val="24"/>
        </w:rPr>
        <w:t xml:space="preserve"> </w:t>
      </w:r>
      <w:r w:rsidR="002040C6">
        <w:rPr>
          <w:spacing w:val="-4"/>
          <w:w w:val="105"/>
          <w:sz w:val="24"/>
        </w:rPr>
        <w:t xml:space="preserve">shaft's </w:t>
      </w:r>
      <w:r w:rsidR="002040C6">
        <w:rPr>
          <w:spacing w:val="-6"/>
          <w:w w:val="105"/>
          <w:sz w:val="24"/>
        </w:rPr>
        <w:t xml:space="preserve">rotation </w:t>
      </w:r>
      <w:r w:rsidR="002040C6">
        <w:rPr>
          <w:spacing w:val="-9"/>
          <w:w w:val="105"/>
          <w:sz w:val="24"/>
        </w:rPr>
        <w:t xml:space="preserve">needs </w:t>
      </w:r>
      <w:r w:rsidR="002040C6">
        <w:rPr>
          <w:spacing w:val="-5"/>
          <w:w w:val="105"/>
          <w:sz w:val="24"/>
        </w:rPr>
        <w:t xml:space="preserve">to </w:t>
      </w:r>
      <w:r w:rsidR="002040C6">
        <w:rPr>
          <w:spacing w:val="-6"/>
          <w:w w:val="105"/>
          <w:sz w:val="24"/>
        </w:rPr>
        <w:t xml:space="preserve">be </w:t>
      </w:r>
      <w:r w:rsidR="002040C6">
        <w:rPr>
          <w:spacing w:val="-5"/>
          <w:w w:val="105"/>
          <w:sz w:val="24"/>
        </w:rPr>
        <w:t xml:space="preserve">changed. </w:t>
      </w:r>
      <w:r w:rsidR="002040C6">
        <w:rPr>
          <w:w w:val="105"/>
          <w:sz w:val="24"/>
        </w:rPr>
        <w:t xml:space="preserve">T </w:t>
      </w:r>
      <w:r w:rsidR="002040C6">
        <w:rPr>
          <w:spacing w:val="-7"/>
          <w:w w:val="105"/>
          <w:sz w:val="24"/>
        </w:rPr>
        <w:t xml:space="preserve">hey </w:t>
      </w:r>
      <w:r w:rsidR="002040C6">
        <w:rPr>
          <w:spacing w:val="-5"/>
          <w:w w:val="105"/>
          <w:sz w:val="24"/>
        </w:rPr>
        <w:t xml:space="preserve">are </w:t>
      </w:r>
      <w:r w:rsidR="002040C6">
        <w:rPr>
          <w:w w:val="105"/>
          <w:sz w:val="24"/>
        </w:rPr>
        <w:t xml:space="preserve">usually </w:t>
      </w:r>
      <w:r w:rsidR="002040C6">
        <w:rPr>
          <w:spacing w:val="-8"/>
          <w:w w:val="105"/>
          <w:sz w:val="24"/>
        </w:rPr>
        <w:t xml:space="preserve">mounted </w:t>
      </w:r>
      <w:r w:rsidR="002040C6">
        <w:rPr>
          <w:w w:val="105"/>
          <w:sz w:val="24"/>
        </w:rPr>
        <w:t xml:space="preserve">on </w:t>
      </w:r>
      <w:r w:rsidR="002040C6">
        <w:rPr>
          <w:spacing w:val="-5"/>
          <w:w w:val="105"/>
          <w:sz w:val="24"/>
        </w:rPr>
        <w:t xml:space="preserve">shafts </w:t>
      </w:r>
      <w:r w:rsidR="002040C6">
        <w:rPr>
          <w:spacing w:val="-8"/>
          <w:w w:val="105"/>
          <w:sz w:val="24"/>
        </w:rPr>
        <w:t xml:space="preserve">that </w:t>
      </w:r>
      <w:r w:rsidR="002040C6">
        <w:rPr>
          <w:spacing w:val="-5"/>
          <w:w w:val="105"/>
          <w:sz w:val="24"/>
        </w:rPr>
        <w:t xml:space="preserve">are </w:t>
      </w:r>
      <w:r w:rsidR="002040C6">
        <w:rPr>
          <w:w w:val="105"/>
          <w:sz w:val="24"/>
        </w:rPr>
        <w:t xml:space="preserve">90 </w:t>
      </w:r>
      <w:r w:rsidR="002040C6">
        <w:rPr>
          <w:spacing w:val="-8"/>
          <w:w w:val="105"/>
          <w:sz w:val="24"/>
        </w:rPr>
        <w:t xml:space="preserve">degrees apart, </w:t>
      </w:r>
      <w:r w:rsidR="002040C6">
        <w:rPr>
          <w:spacing w:val="-6"/>
          <w:w w:val="105"/>
          <w:sz w:val="24"/>
        </w:rPr>
        <w:t xml:space="preserve">but </w:t>
      </w:r>
      <w:r w:rsidR="002040C6">
        <w:rPr>
          <w:w w:val="105"/>
          <w:sz w:val="24"/>
        </w:rPr>
        <w:t xml:space="preserve">can </w:t>
      </w:r>
      <w:r w:rsidR="002040C6">
        <w:rPr>
          <w:spacing w:val="-6"/>
          <w:w w:val="105"/>
          <w:sz w:val="24"/>
        </w:rPr>
        <w:t xml:space="preserve">be </w:t>
      </w:r>
      <w:r w:rsidR="002040C6">
        <w:rPr>
          <w:spacing w:val="-4"/>
          <w:w w:val="105"/>
          <w:sz w:val="24"/>
        </w:rPr>
        <w:t xml:space="preserve">designed </w:t>
      </w:r>
      <w:r w:rsidR="002040C6">
        <w:rPr>
          <w:spacing w:val="-5"/>
          <w:w w:val="105"/>
          <w:sz w:val="24"/>
        </w:rPr>
        <w:t xml:space="preserve">to </w:t>
      </w:r>
      <w:r w:rsidR="002040C6">
        <w:rPr>
          <w:spacing w:val="-3"/>
          <w:w w:val="105"/>
          <w:sz w:val="24"/>
        </w:rPr>
        <w:t xml:space="preserve">work </w:t>
      </w:r>
      <w:r w:rsidR="002040C6">
        <w:rPr>
          <w:spacing w:val="-8"/>
          <w:w w:val="105"/>
          <w:sz w:val="24"/>
        </w:rPr>
        <w:t xml:space="preserve">at </w:t>
      </w:r>
      <w:r w:rsidR="002040C6">
        <w:rPr>
          <w:spacing w:val="-9"/>
          <w:w w:val="105"/>
          <w:sz w:val="24"/>
        </w:rPr>
        <w:t xml:space="preserve">other </w:t>
      </w:r>
      <w:r w:rsidR="002040C6">
        <w:rPr>
          <w:spacing w:val="-3"/>
          <w:w w:val="105"/>
          <w:sz w:val="24"/>
        </w:rPr>
        <w:t xml:space="preserve">angles </w:t>
      </w:r>
      <w:r w:rsidR="002040C6">
        <w:rPr>
          <w:spacing w:val="-5"/>
          <w:w w:val="105"/>
          <w:sz w:val="24"/>
        </w:rPr>
        <w:t>as</w:t>
      </w:r>
      <w:r w:rsidR="002040C6">
        <w:rPr>
          <w:spacing w:val="-25"/>
          <w:w w:val="105"/>
          <w:sz w:val="24"/>
        </w:rPr>
        <w:t xml:space="preserve"> </w:t>
      </w:r>
      <w:r w:rsidR="002040C6">
        <w:rPr>
          <w:w w:val="105"/>
          <w:sz w:val="24"/>
        </w:rPr>
        <w:t>well.</w:t>
      </w:r>
    </w:p>
    <w:p w:rsidR="00BC4563" w:rsidRDefault="002040C6">
      <w:pPr>
        <w:pStyle w:val="BodyText"/>
        <w:spacing w:before="209" w:line="276" w:lineRule="auto"/>
        <w:ind w:left="1280" w:right="1116" w:firstLine="720"/>
        <w:jc w:val="both"/>
      </w:pPr>
      <w:r>
        <w:rPr>
          <w:w w:val="105"/>
        </w:rPr>
        <w:t xml:space="preserve">T </w:t>
      </w:r>
      <w:r>
        <w:rPr>
          <w:spacing w:val="-6"/>
          <w:w w:val="105"/>
        </w:rPr>
        <w:t xml:space="preserve">he </w:t>
      </w:r>
      <w:r>
        <w:rPr>
          <w:spacing w:val="-10"/>
          <w:w w:val="105"/>
        </w:rPr>
        <w:t xml:space="preserve">teeth </w:t>
      </w:r>
      <w:r>
        <w:rPr>
          <w:w w:val="105"/>
        </w:rPr>
        <w:t xml:space="preserve">on </w:t>
      </w:r>
      <w:r>
        <w:rPr>
          <w:spacing w:val="-5"/>
          <w:w w:val="105"/>
        </w:rPr>
        <w:t xml:space="preserve">bevel gears </w:t>
      </w:r>
      <w:r>
        <w:rPr>
          <w:w w:val="105"/>
        </w:rPr>
        <w:t xml:space="preserve">can </w:t>
      </w:r>
      <w:r>
        <w:rPr>
          <w:spacing w:val="-6"/>
          <w:w w:val="105"/>
        </w:rPr>
        <w:t xml:space="preserve">be </w:t>
      </w:r>
      <w:r>
        <w:rPr>
          <w:spacing w:val="-4"/>
          <w:w w:val="105"/>
        </w:rPr>
        <w:t xml:space="preserve">straight, </w:t>
      </w:r>
      <w:r>
        <w:rPr>
          <w:w w:val="105"/>
        </w:rPr>
        <w:t xml:space="preserve">spiral or </w:t>
      </w:r>
      <w:r>
        <w:rPr>
          <w:spacing w:val="-4"/>
          <w:w w:val="105"/>
        </w:rPr>
        <w:t xml:space="preserve">hypoid. </w:t>
      </w:r>
      <w:r>
        <w:rPr>
          <w:spacing w:val="-3"/>
          <w:w w:val="105"/>
        </w:rPr>
        <w:t xml:space="preserve">Straight </w:t>
      </w:r>
      <w:r>
        <w:rPr>
          <w:spacing w:val="-6"/>
          <w:w w:val="105"/>
        </w:rPr>
        <w:t xml:space="preserve">bevel </w:t>
      </w:r>
      <w:r>
        <w:rPr>
          <w:spacing w:val="-5"/>
          <w:w w:val="105"/>
        </w:rPr>
        <w:t xml:space="preserve">gear </w:t>
      </w:r>
      <w:r>
        <w:rPr>
          <w:spacing w:val="-10"/>
          <w:w w:val="105"/>
        </w:rPr>
        <w:t xml:space="preserve">teeth </w:t>
      </w:r>
      <w:r>
        <w:rPr>
          <w:spacing w:val="-3"/>
          <w:w w:val="105"/>
        </w:rPr>
        <w:t xml:space="preserve">actually have </w:t>
      </w:r>
      <w:r>
        <w:rPr>
          <w:spacing w:val="-7"/>
          <w:w w:val="105"/>
        </w:rPr>
        <w:t xml:space="preserve">the </w:t>
      </w:r>
      <w:r>
        <w:rPr>
          <w:spacing w:val="-5"/>
          <w:w w:val="105"/>
        </w:rPr>
        <w:t xml:space="preserve">same </w:t>
      </w:r>
      <w:r>
        <w:rPr>
          <w:spacing w:val="-4"/>
          <w:w w:val="105"/>
        </w:rPr>
        <w:t xml:space="preserve">problem </w:t>
      </w:r>
      <w:r>
        <w:rPr>
          <w:spacing w:val="-5"/>
          <w:w w:val="105"/>
        </w:rPr>
        <w:t xml:space="preserve">as </w:t>
      </w:r>
      <w:r>
        <w:rPr>
          <w:spacing w:val="-3"/>
          <w:w w:val="105"/>
        </w:rPr>
        <w:t xml:space="preserve">straight </w:t>
      </w:r>
      <w:r>
        <w:rPr>
          <w:spacing w:val="-5"/>
          <w:w w:val="105"/>
        </w:rPr>
        <w:t xml:space="preserve">spur gear </w:t>
      </w:r>
      <w:r>
        <w:rPr>
          <w:spacing w:val="-11"/>
          <w:w w:val="105"/>
        </w:rPr>
        <w:t xml:space="preserve">teeth, </w:t>
      </w:r>
      <w:r>
        <w:rPr>
          <w:spacing w:val="-5"/>
          <w:w w:val="105"/>
        </w:rPr>
        <w:t xml:space="preserve">as each </w:t>
      </w:r>
      <w:r>
        <w:rPr>
          <w:spacing w:val="-8"/>
          <w:w w:val="105"/>
        </w:rPr>
        <w:t xml:space="preserve">tooth </w:t>
      </w:r>
      <w:r>
        <w:rPr>
          <w:spacing w:val="-5"/>
          <w:w w:val="105"/>
        </w:rPr>
        <w:t xml:space="preserve">engages; </w:t>
      </w:r>
      <w:r>
        <w:rPr>
          <w:w w:val="105"/>
        </w:rPr>
        <w:t xml:space="preserve">it </w:t>
      </w:r>
      <w:r>
        <w:rPr>
          <w:spacing w:val="-4"/>
          <w:w w:val="105"/>
        </w:rPr>
        <w:t xml:space="preserve">impacts </w:t>
      </w:r>
      <w:r>
        <w:rPr>
          <w:spacing w:val="-7"/>
          <w:w w:val="105"/>
        </w:rPr>
        <w:t xml:space="preserve">the </w:t>
      </w:r>
      <w:r>
        <w:rPr>
          <w:spacing w:val="-5"/>
          <w:w w:val="105"/>
        </w:rPr>
        <w:t>corresponding</w:t>
      </w:r>
      <w:r>
        <w:rPr>
          <w:spacing w:val="2"/>
          <w:w w:val="105"/>
        </w:rPr>
        <w:t xml:space="preserve"> </w:t>
      </w:r>
      <w:r>
        <w:rPr>
          <w:spacing w:val="-7"/>
          <w:w w:val="105"/>
        </w:rPr>
        <w:t>tooth</w:t>
      </w:r>
      <w:r>
        <w:rPr>
          <w:spacing w:val="-13"/>
          <w:w w:val="105"/>
        </w:rPr>
        <w:t xml:space="preserve"> </w:t>
      </w:r>
      <w:r>
        <w:rPr>
          <w:w w:val="105"/>
        </w:rPr>
        <w:t>all</w:t>
      </w:r>
      <w:r>
        <w:rPr>
          <w:spacing w:val="3"/>
          <w:w w:val="105"/>
        </w:rPr>
        <w:t xml:space="preserve"> </w:t>
      </w:r>
      <w:r>
        <w:rPr>
          <w:spacing w:val="-5"/>
          <w:w w:val="105"/>
        </w:rPr>
        <w:t>at</w:t>
      </w:r>
      <w:r>
        <w:rPr>
          <w:spacing w:val="-11"/>
          <w:w w:val="105"/>
        </w:rPr>
        <w:t xml:space="preserve"> </w:t>
      </w:r>
      <w:r>
        <w:rPr>
          <w:spacing w:val="-5"/>
          <w:w w:val="105"/>
        </w:rPr>
        <w:t>once.</w:t>
      </w:r>
      <w:r>
        <w:rPr>
          <w:spacing w:val="-2"/>
          <w:w w:val="105"/>
        </w:rPr>
        <w:t xml:space="preserve"> </w:t>
      </w:r>
      <w:r>
        <w:rPr>
          <w:spacing w:val="-4"/>
          <w:w w:val="105"/>
        </w:rPr>
        <w:t>Just</w:t>
      </w:r>
      <w:r>
        <w:rPr>
          <w:spacing w:val="-6"/>
          <w:w w:val="105"/>
        </w:rPr>
        <w:t xml:space="preserve"> </w:t>
      </w:r>
      <w:r>
        <w:rPr>
          <w:spacing w:val="5"/>
          <w:w w:val="105"/>
        </w:rPr>
        <w:t>like</w:t>
      </w:r>
      <w:r>
        <w:rPr>
          <w:spacing w:val="-15"/>
          <w:w w:val="105"/>
        </w:rPr>
        <w:t xml:space="preserve"> </w:t>
      </w:r>
      <w:r>
        <w:rPr>
          <w:w w:val="105"/>
        </w:rPr>
        <w:t>with</w:t>
      </w:r>
      <w:r>
        <w:rPr>
          <w:spacing w:val="-13"/>
          <w:w w:val="105"/>
        </w:rPr>
        <w:t xml:space="preserve"> </w:t>
      </w:r>
      <w:r>
        <w:rPr>
          <w:spacing w:val="-3"/>
          <w:w w:val="105"/>
        </w:rPr>
        <w:t>spur</w:t>
      </w:r>
      <w:r>
        <w:rPr>
          <w:spacing w:val="-1"/>
          <w:w w:val="105"/>
        </w:rPr>
        <w:t xml:space="preserve"> </w:t>
      </w:r>
      <w:r>
        <w:rPr>
          <w:spacing w:val="-4"/>
          <w:w w:val="105"/>
        </w:rPr>
        <w:t>gears,</w:t>
      </w:r>
      <w:r>
        <w:rPr>
          <w:spacing w:val="-1"/>
          <w:w w:val="105"/>
        </w:rPr>
        <w:t xml:space="preserve"> </w:t>
      </w:r>
      <w:r>
        <w:rPr>
          <w:spacing w:val="-7"/>
          <w:w w:val="105"/>
        </w:rPr>
        <w:t>the</w:t>
      </w:r>
      <w:r>
        <w:rPr>
          <w:spacing w:val="-15"/>
          <w:w w:val="105"/>
        </w:rPr>
        <w:t xml:space="preserve"> </w:t>
      </w:r>
      <w:r>
        <w:rPr>
          <w:w w:val="105"/>
        </w:rPr>
        <w:t>solution</w:t>
      </w:r>
      <w:r>
        <w:rPr>
          <w:spacing w:val="-13"/>
          <w:w w:val="105"/>
        </w:rPr>
        <w:t xml:space="preserve"> </w:t>
      </w:r>
      <w:r>
        <w:rPr>
          <w:spacing w:val="-5"/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spacing w:val="-3"/>
          <w:w w:val="105"/>
        </w:rPr>
        <w:t>this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problem</w:t>
      </w:r>
      <w:r>
        <w:rPr>
          <w:spacing w:val="-7"/>
          <w:w w:val="105"/>
        </w:rPr>
        <w:t xml:space="preserve"> </w:t>
      </w:r>
      <w:r>
        <w:rPr>
          <w:spacing w:val="2"/>
          <w:w w:val="105"/>
        </w:rPr>
        <w:t>is</w:t>
      </w:r>
      <w:r>
        <w:rPr>
          <w:spacing w:val="-2"/>
          <w:w w:val="105"/>
        </w:rPr>
        <w:t xml:space="preserve"> </w:t>
      </w:r>
      <w:r>
        <w:rPr>
          <w:spacing w:val="-5"/>
          <w:w w:val="105"/>
        </w:rPr>
        <w:t xml:space="preserve">to </w:t>
      </w:r>
      <w:r>
        <w:rPr>
          <w:w w:val="105"/>
        </w:rPr>
        <w:t xml:space="preserve">curve </w:t>
      </w:r>
      <w:r>
        <w:rPr>
          <w:spacing w:val="-7"/>
          <w:w w:val="105"/>
        </w:rPr>
        <w:t xml:space="preserve">the </w:t>
      </w:r>
      <w:r>
        <w:rPr>
          <w:spacing w:val="-5"/>
          <w:w w:val="105"/>
        </w:rPr>
        <w:t xml:space="preserve">gear </w:t>
      </w:r>
      <w:r>
        <w:rPr>
          <w:spacing w:val="-10"/>
          <w:w w:val="105"/>
        </w:rPr>
        <w:t xml:space="preserve">teeth. </w:t>
      </w:r>
      <w:r>
        <w:rPr>
          <w:w w:val="105"/>
        </w:rPr>
        <w:t xml:space="preserve">T </w:t>
      </w:r>
      <w:r>
        <w:rPr>
          <w:spacing w:val="-7"/>
          <w:w w:val="105"/>
        </w:rPr>
        <w:t xml:space="preserve">hese </w:t>
      </w:r>
      <w:r>
        <w:rPr>
          <w:w w:val="105"/>
        </w:rPr>
        <w:t xml:space="preserve">spiral </w:t>
      </w:r>
      <w:r>
        <w:rPr>
          <w:spacing w:val="-10"/>
          <w:w w:val="105"/>
        </w:rPr>
        <w:t xml:space="preserve">teeth </w:t>
      </w:r>
      <w:r>
        <w:rPr>
          <w:spacing w:val="-4"/>
          <w:w w:val="105"/>
        </w:rPr>
        <w:t xml:space="preserve">engage just </w:t>
      </w:r>
      <w:r>
        <w:rPr>
          <w:spacing w:val="5"/>
          <w:w w:val="105"/>
        </w:rPr>
        <w:t xml:space="preserve">like </w:t>
      </w:r>
      <w:r>
        <w:rPr>
          <w:w w:val="105"/>
        </w:rPr>
        <w:t xml:space="preserve">helical </w:t>
      </w:r>
      <w:r>
        <w:rPr>
          <w:spacing w:val="-10"/>
          <w:w w:val="105"/>
        </w:rPr>
        <w:t xml:space="preserve">teeth: </w:t>
      </w:r>
      <w:r>
        <w:rPr>
          <w:spacing w:val="-7"/>
          <w:w w:val="105"/>
        </w:rPr>
        <w:t xml:space="preserve">the </w:t>
      </w:r>
      <w:r>
        <w:rPr>
          <w:spacing w:val="-4"/>
          <w:w w:val="105"/>
        </w:rPr>
        <w:t xml:space="preserve">contact </w:t>
      </w:r>
      <w:r>
        <w:rPr>
          <w:spacing w:val="-7"/>
          <w:w w:val="105"/>
        </w:rPr>
        <w:t xml:space="preserve">starts </w:t>
      </w:r>
      <w:r>
        <w:rPr>
          <w:spacing w:val="-8"/>
          <w:w w:val="105"/>
        </w:rPr>
        <w:t xml:space="preserve">at </w:t>
      </w:r>
      <w:r>
        <w:rPr>
          <w:spacing w:val="-5"/>
          <w:w w:val="105"/>
        </w:rPr>
        <w:t xml:space="preserve">one </w:t>
      </w:r>
      <w:r>
        <w:rPr>
          <w:spacing w:val="-9"/>
          <w:w w:val="105"/>
        </w:rPr>
        <w:t xml:space="preserve">end </w:t>
      </w:r>
      <w:r>
        <w:rPr>
          <w:w w:val="105"/>
        </w:rPr>
        <w:t xml:space="preserve">of </w:t>
      </w:r>
      <w:r>
        <w:rPr>
          <w:spacing w:val="-6"/>
          <w:w w:val="105"/>
        </w:rPr>
        <w:t xml:space="preserve">the </w:t>
      </w:r>
      <w:r>
        <w:rPr>
          <w:spacing w:val="-5"/>
          <w:w w:val="105"/>
        </w:rPr>
        <w:t xml:space="preserve">gear </w:t>
      </w:r>
      <w:r>
        <w:rPr>
          <w:spacing w:val="-7"/>
          <w:w w:val="105"/>
        </w:rPr>
        <w:t xml:space="preserve">and </w:t>
      </w:r>
      <w:r>
        <w:rPr>
          <w:w w:val="105"/>
        </w:rPr>
        <w:t xml:space="preserve">progressively </w:t>
      </w:r>
      <w:r>
        <w:rPr>
          <w:spacing w:val="-6"/>
          <w:w w:val="105"/>
        </w:rPr>
        <w:t xml:space="preserve">spreads </w:t>
      </w:r>
      <w:r>
        <w:rPr>
          <w:spacing w:val="-3"/>
          <w:w w:val="105"/>
        </w:rPr>
        <w:t xml:space="preserve">across </w:t>
      </w:r>
      <w:r>
        <w:rPr>
          <w:spacing w:val="-7"/>
          <w:w w:val="105"/>
        </w:rPr>
        <w:t xml:space="preserve">the </w:t>
      </w:r>
      <w:r>
        <w:rPr>
          <w:w w:val="105"/>
        </w:rPr>
        <w:t>whole</w:t>
      </w:r>
      <w:r>
        <w:rPr>
          <w:spacing w:val="-33"/>
          <w:w w:val="105"/>
        </w:rPr>
        <w:t xml:space="preserve"> </w:t>
      </w:r>
      <w:r>
        <w:rPr>
          <w:spacing w:val="-8"/>
          <w:w w:val="105"/>
        </w:rPr>
        <w:t>tooth.</w:t>
      </w:r>
    </w:p>
    <w:p w:rsidR="00BC4563" w:rsidRDefault="002040C6">
      <w:pPr>
        <w:pStyle w:val="BodyText"/>
        <w:spacing w:before="199" w:line="276" w:lineRule="auto"/>
        <w:ind w:left="1280" w:right="1127" w:firstLine="720"/>
        <w:jc w:val="both"/>
      </w:pPr>
      <w:r>
        <w:t xml:space="preserve">On </w:t>
      </w:r>
      <w:r>
        <w:rPr>
          <w:spacing w:val="-3"/>
        </w:rPr>
        <w:t xml:space="preserve">straight </w:t>
      </w:r>
      <w:r>
        <w:rPr>
          <w:spacing w:val="-7"/>
        </w:rPr>
        <w:t xml:space="preserve">and </w:t>
      </w:r>
      <w:r>
        <w:t xml:space="preserve">spiral </w:t>
      </w:r>
      <w:r>
        <w:rPr>
          <w:spacing w:val="-5"/>
        </w:rPr>
        <w:t xml:space="preserve">bevel </w:t>
      </w:r>
      <w:r>
        <w:rPr>
          <w:spacing w:val="-4"/>
        </w:rPr>
        <w:t xml:space="preserve">gears, </w:t>
      </w:r>
      <w:r>
        <w:rPr>
          <w:spacing w:val="-7"/>
        </w:rPr>
        <w:t xml:space="preserve">the  </w:t>
      </w:r>
      <w:r>
        <w:rPr>
          <w:spacing w:val="-4"/>
        </w:rPr>
        <w:t xml:space="preserve">shafts  must  </w:t>
      </w:r>
      <w:r>
        <w:rPr>
          <w:spacing w:val="-6"/>
        </w:rPr>
        <w:t xml:space="preserve">be  </w:t>
      </w:r>
      <w:r>
        <w:rPr>
          <w:spacing w:val="-3"/>
        </w:rPr>
        <w:t xml:space="preserve">perpendicular  </w:t>
      </w:r>
      <w:r>
        <w:rPr>
          <w:spacing w:val="-5"/>
        </w:rPr>
        <w:t xml:space="preserve">to  </w:t>
      </w:r>
      <w:r>
        <w:rPr>
          <w:spacing w:val="-6"/>
        </w:rPr>
        <w:t xml:space="preserve">each  </w:t>
      </w:r>
      <w:r>
        <w:rPr>
          <w:spacing w:val="-7"/>
        </w:rPr>
        <w:t xml:space="preserve">other,  </w:t>
      </w:r>
      <w:r>
        <w:rPr>
          <w:spacing w:val="-6"/>
        </w:rPr>
        <w:t xml:space="preserve">but </w:t>
      </w:r>
      <w:r>
        <w:rPr>
          <w:spacing w:val="-8"/>
        </w:rPr>
        <w:t xml:space="preserve">they </w:t>
      </w:r>
      <w:r>
        <w:rPr>
          <w:spacing w:val="-5"/>
        </w:rPr>
        <w:t xml:space="preserve">must </w:t>
      </w:r>
      <w:r>
        <w:t xml:space="preserve">also </w:t>
      </w:r>
      <w:r>
        <w:rPr>
          <w:spacing w:val="-6"/>
        </w:rPr>
        <w:t xml:space="preserve">be </w:t>
      </w:r>
      <w:r>
        <w:rPr>
          <w:spacing w:val="2"/>
        </w:rPr>
        <w:t xml:space="preserve">in </w:t>
      </w:r>
      <w:r>
        <w:rPr>
          <w:spacing w:val="-7"/>
        </w:rPr>
        <w:t xml:space="preserve">the </w:t>
      </w:r>
      <w:r>
        <w:rPr>
          <w:spacing w:val="-5"/>
        </w:rPr>
        <w:t xml:space="preserve">same </w:t>
      </w:r>
      <w:r>
        <w:rPr>
          <w:spacing w:val="-4"/>
        </w:rPr>
        <w:t xml:space="preserve">plane. </w:t>
      </w:r>
      <w:r>
        <w:t xml:space="preserve">T </w:t>
      </w:r>
      <w:r>
        <w:rPr>
          <w:spacing w:val="-6"/>
        </w:rPr>
        <w:t xml:space="preserve">he </w:t>
      </w:r>
      <w:r>
        <w:t xml:space="preserve">hypoid </w:t>
      </w:r>
      <w:r>
        <w:rPr>
          <w:spacing w:val="-5"/>
        </w:rPr>
        <w:t xml:space="preserve">gear, </w:t>
      </w:r>
      <w:r>
        <w:t xml:space="preserve">can </w:t>
      </w:r>
      <w:r>
        <w:rPr>
          <w:spacing w:val="-4"/>
        </w:rPr>
        <w:t xml:space="preserve">engage </w:t>
      </w:r>
      <w:r>
        <w:t xml:space="preserve">with </w:t>
      </w:r>
      <w:r>
        <w:rPr>
          <w:spacing w:val="-7"/>
        </w:rPr>
        <w:t xml:space="preserve">the  </w:t>
      </w:r>
      <w:r>
        <w:t xml:space="preserve">axes  </w:t>
      </w:r>
      <w:r>
        <w:rPr>
          <w:spacing w:val="2"/>
        </w:rPr>
        <w:t xml:space="preserve">in </w:t>
      </w:r>
      <w:r>
        <w:rPr>
          <w:spacing w:val="-3"/>
        </w:rPr>
        <w:t xml:space="preserve">different  </w:t>
      </w:r>
      <w:r>
        <w:rPr>
          <w:spacing w:val="-4"/>
        </w:rPr>
        <w:t>planes.</w:t>
      </w:r>
    </w:p>
    <w:p w:rsidR="00BC4563" w:rsidRDefault="002040C6">
      <w:pPr>
        <w:pStyle w:val="BodyText"/>
        <w:spacing w:before="200" w:line="276" w:lineRule="auto"/>
        <w:ind w:left="1280" w:right="1128"/>
        <w:jc w:val="both"/>
      </w:pPr>
      <w:r>
        <w:rPr>
          <w:b/>
        </w:rPr>
        <w:t>Neither parallel nor intersecting shafts</w:t>
      </w:r>
      <w:r>
        <w:t xml:space="preserve">: Helical </w:t>
      </w:r>
      <w:r>
        <w:rPr>
          <w:spacing w:val="-5"/>
        </w:rPr>
        <w:t xml:space="preserve">gears may </w:t>
      </w:r>
      <w:r>
        <w:rPr>
          <w:spacing w:val="-6"/>
        </w:rPr>
        <w:t xml:space="preserve">be used </w:t>
      </w:r>
      <w:r>
        <w:rPr>
          <w:spacing w:val="-7"/>
        </w:rPr>
        <w:t xml:space="preserve">to  </w:t>
      </w:r>
      <w:r>
        <w:rPr>
          <w:spacing w:val="-8"/>
        </w:rPr>
        <w:t xml:space="preserve">mesh </w:t>
      </w:r>
      <w:r>
        <w:rPr>
          <w:spacing w:val="-3"/>
        </w:rPr>
        <w:t xml:space="preserve">two </w:t>
      </w:r>
      <w:r>
        <w:rPr>
          <w:spacing w:val="-5"/>
        </w:rPr>
        <w:t xml:space="preserve">shafts </w:t>
      </w:r>
      <w:r>
        <w:rPr>
          <w:spacing w:val="-8"/>
        </w:rPr>
        <w:t xml:space="preserve">that </w:t>
      </w:r>
      <w:r>
        <w:rPr>
          <w:spacing w:val="-5"/>
        </w:rPr>
        <w:t xml:space="preserve">are  not </w:t>
      </w:r>
      <w:r>
        <w:rPr>
          <w:spacing w:val="-3"/>
        </w:rPr>
        <w:t xml:space="preserve">parallel, </w:t>
      </w:r>
      <w:r>
        <w:rPr>
          <w:spacing w:val="-4"/>
        </w:rPr>
        <w:t xml:space="preserve">although </w:t>
      </w:r>
      <w:r>
        <w:rPr>
          <w:spacing w:val="-8"/>
        </w:rPr>
        <w:t xml:space="preserve">they </w:t>
      </w:r>
      <w:r>
        <w:rPr>
          <w:spacing w:val="-5"/>
        </w:rPr>
        <w:t xml:space="preserve">are </w:t>
      </w:r>
      <w:r>
        <w:t xml:space="preserve">still primarily </w:t>
      </w:r>
      <w:r>
        <w:rPr>
          <w:spacing w:val="-4"/>
        </w:rPr>
        <w:t xml:space="preserve">use </w:t>
      </w:r>
      <w:r>
        <w:rPr>
          <w:spacing w:val="2"/>
        </w:rPr>
        <w:t xml:space="preserve">in </w:t>
      </w:r>
      <w:r>
        <w:rPr>
          <w:spacing w:val="-3"/>
        </w:rPr>
        <w:t xml:space="preserve">parallel </w:t>
      </w:r>
      <w:r>
        <w:rPr>
          <w:spacing w:val="-4"/>
        </w:rPr>
        <w:t xml:space="preserve">shaft </w:t>
      </w:r>
      <w:r>
        <w:rPr>
          <w:spacing w:val="-3"/>
        </w:rPr>
        <w:t xml:space="preserve">applications. </w:t>
      </w:r>
      <w:r>
        <w:t xml:space="preserve">A  </w:t>
      </w:r>
      <w:r>
        <w:rPr>
          <w:spacing w:val="-3"/>
        </w:rPr>
        <w:t xml:space="preserve">special  </w:t>
      </w:r>
      <w:r>
        <w:t xml:space="preserve">application </w:t>
      </w:r>
      <w:r>
        <w:rPr>
          <w:spacing w:val="2"/>
        </w:rPr>
        <w:t xml:space="preserve">in </w:t>
      </w:r>
      <w:r>
        <w:rPr>
          <w:spacing w:val="1"/>
        </w:rPr>
        <w:t xml:space="preserve">which </w:t>
      </w:r>
      <w:r>
        <w:t xml:space="preserve">helical </w:t>
      </w:r>
      <w:r>
        <w:rPr>
          <w:spacing w:val="-5"/>
        </w:rPr>
        <w:t xml:space="preserve">gears are </w:t>
      </w:r>
      <w:r>
        <w:rPr>
          <w:spacing w:val="-6"/>
        </w:rPr>
        <w:t xml:space="preserve">used </w:t>
      </w:r>
      <w:r>
        <w:rPr>
          <w:spacing w:val="2"/>
        </w:rPr>
        <w:t xml:space="preserve">is </w:t>
      </w:r>
      <w:r>
        <w:t xml:space="preserve">a </w:t>
      </w:r>
      <w:r>
        <w:rPr>
          <w:spacing w:val="-3"/>
        </w:rPr>
        <w:t xml:space="preserve">crossed </w:t>
      </w:r>
      <w:r>
        <w:rPr>
          <w:spacing w:val="-5"/>
        </w:rPr>
        <w:t xml:space="preserve">gear </w:t>
      </w:r>
      <w:r>
        <w:rPr>
          <w:spacing w:val="-8"/>
        </w:rPr>
        <w:t xml:space="preserve">mesh, </w:t>
      </w:r>
      <w:r>
        <w:rPr>
          <w:spacing w:val="2"/>
        </w:rPr>
        <w:t xml:space="preserve">in </w:t>
      </w:r>
      <w:r>
        <w:rPr>
          <w:spacing w:val="1"/>
        </w:rPr>
        <w:t xml:space="preserve">which </w:t>
      </w:r>
      <w:r>
        <w:rPr>
          <w:spacing w:val="-7"/>
        </w:rPr>
        <w:t xml:space="preserve">the </w:t>
      </w:r>
      <w:r>
        <w:rPr>
          <w:spacing w:val="-3"/>
        </w:rPr>
        <w:t xml:space="preserve">two </w:t>
      </w:r>
      <w:r>
        <w:rPr>
          <w:spacing w:val="-5"/>
        </w:rPr>
        <w:t xml:space="preserve">shafts are perpendicular </w:t>
      </w:r>
      <w:r>
        <w:rPr>
          <w:spacing w:val="-7"/>
        </w:rPr>
        <w:t xml:space="preserve">to </w:t>
      </w:r>
      <w:r>
        <w:rPr>
          <w:spacing w:val="-6"/>
        </w:rPr>
        <w:t>each</w:t>
      </w:r>
      <w:r>
        <w:rPr>
          <w:spacing w:val="5"/>
        </w:rPr>
        <w:t xml:space="preserve"> </w:t>
      </w:r>
      <w:r>
        <w:rPr>
          <w:spacing w:val="-8"/>
        </w:rPr>
        <w:t>other.</w:t>
      </w:r>
    </w:p>
    <w:p w:rsidR="00BC4563" w:rsidRDefault="00BC4563">
      <w:pPr>
        <w:pStyle w:val="BodyText"/>
      </w:pPr>
    </w:p>
    <w:p w:rsidR="00BC4563" w:rsidRDefault="00BC4563">
      <w:pPr>
        <w:pStyle w:val="BodyText"/>
      </w:pPr>
    </w:p>
    <w:p w:rsidR="00BC4563" w:rsidRDefault="002040C6">
      <w:pPr>
        <w:pStyle w:val="BodyText"/>
        <w:spacing w:before="167" w:line="276" w:lineRule="auto"/>
        <w:ind w:left="6149" w:right="1128"/>
        <w:jc w:val="both"/>
      </w:pPr>
      <w:r>
        <w:rPr>
          <w:noProof/>
        </w:rPr>
        <w:drawing>
          <wp:anchor distT="0" distB="0" distL="0" distR="0" simplePos="0" relativeHeight="8248" behindDoc="0" locked="0" layoutInCell="1" allowOverlap="1">
            <wp:simplePos x="0" y="0"/>
            <wp:positionH relativeFrom="page">
              <wp:posOffset>801623</wp:posOffset>
            </wp:positionH>
            <wp:positionV relativeFrom="paragraph">
              <wp:posOffset>18963</wp:posOffset>
            </wp:positionV>
            <wp:extent cx="3094432" cy="3344696"/>
            <wp:effectExtent l="0" t="0" r="0" b="0"/>
            <wp:wrapNone/>
            <wp:docPr id="111" name="image6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63.jpe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4432" cy="33446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w w:val="105"/>
        </w:rPr>
        <w:t>worm gear</w:t>
      </w:r>
      <w:r>
        <w:rPr>
          <w:i/>
          <w:w w:val="105"/>
        </w:rPr>
        <w:t xml:space="preserve">: </w:t>
      </w:r>
      <w:r>
        <w:rPr>
          <w:spacing w:val="-3"/>
          <w:w w:val="105"/>
        </w:rPr>
        <w:t xml:space="preserve">Worm </w:t>
      </w:r>
      <w:r>
        <w:rPr>
          <w:spacing w:val="-5"/>
          <w:w w:val="105"/>
        </w:rPr>
        <w:t xml:space="preserve">gears are </w:t>
      </w:r>
      <w:r>
        <w:rPr>
          <w:spacing w:val="-6"/>
          <w:w w:val="105"/>
        </w:rPr>
        <w:t xml:space="preserve">used </w:t>
      </w:r>
      <w:r>
        <w:rPr>
          <w:spacing w:val="-4"/>
          <w:w w:val="105"/>
        </w:rPr>
        <w:t xml:space="preserve">when </w:t>
      </w:r>
      <w:r>
        <w:rPr>
          <w:w w:val="105"/>
        </w:rPr>
        <w:t xml:space="preserve">large </w:t>
      </w:r>
      <w:r>
        <w:rPr>
          <w:spacing w:val="-5"/>
          <w:w w:val="105"/>
        </w:rPr>
        <w:t xml:space="preserve">gear reductions are </w:t>
      </w:r>
      <w:r>
        <w:rPr>
          <w:spacing w:val="-10"/>
          <w:w w:val="105"/>
        </w:rPr>
        <w:t xml:space="preserve">needed. </w:t>
      </w:r>
      <w:r>
        <w:rPr>
          <w:spacing w:val="10"/>
          <w:w w:val="105"/>
        </w:rPr>
        <w:t xml:space="preserve">It </w:t>
      </w:r>
      <w:r>
        <w:rPr>
          <w:w w:val="105"/>
        </w:rPr>
        <w:t xml:space="preserve">is </w:t>
      </w:r>
      <w:r>
        <w:rPr>
          <w:spacing w:val="-4"/>
          <w:w w:val="105"/>
        </w:rPr>
        <w:t xml:space="preserve">common </w:t>
      </w:r>
      <w:r>
        <w:rPr>
          <w:w w:val="105"/>
        </w:rPr>
        <w:t xml:space="preserve">for worm </w:t>
      </w:r>
      <w:r>
        <w:rPr>
          <w:spacing w:val="-5"/>
          <w:w w:val="105"/>
        </w:rPr>
        <w:t xml:space="preserve">gears to </w:t>
      </w:r>
      <w:r>
        <w:rPr>
          <w:spacing w:val="-3"/>
          <w:w w:val="105"/>
        </w:rPr>
        <w:t xml:space="preserve">have </w:t>
      </w:r>
      <w:r>
        <w:rPr>
          <w:spacing w:val="-5"/>
          <w:w w:val="105"/>
        </w:rPr>
        <w:t xml:space="preserve">reductions </w:t>
      </w:r>
      <w:r>
        <w:rPr>
          <w:w w:val="105"/>
        </w:rPr>
        <w:t xml:space="preserve">of 20:1, </w:t>
      </w:r>
      <w:r>
        <w:rPr>
          <w:spacing w:val="-8"/>
          <w:w w:val="105"/>
        </w:rPr>
        <w:t xml:space="preserve">and </w:t>
      </w:r>
      <w:r>
        <w:rPr>
          <w:spacing w:val="-5"/>
          <w:w w:val="105"/>
        </w:rPr>
        <w:t xml:space="preserve">even </w:t>
      </w:r>
      <w:r>
        <w:rPr>
          <w:spacing w:val="-4"/>
          <w:w w:val="105"/>
        </w:rPr>
        <w:t>up</w:t>
      </w:r>
    </w:p>
    <w:p w:rsidR="00BC4563" w:rsidRDefault="002040C6">
      <w:pPr>
        <w:pStyle w:val="BodyText"/>
        <w:spacing w:before="195"/>
        <w:ind w:left="6149"/>
        <w:jc w:val="both"/>
      </w:pPr>
      <w:r>
        <w:rPr>
          <w:w w:val="105"/>
        </w:rPr>
        <w:t>to 300:1 or greater.71</w:t>
      </w:r>
    </w:p>
    <w:p w:rsidR="00BC4563" w:rsidRDefault="002040C6">
      <w:pPr>
        <w:pStyle w:val="BodyText"/>
        <w:spacing w:before="9"/>
        <w:rPr>
          <w:sz w:val="25"/>
        </w:rPr>
      </w:pPr>
      <w:r>
        <w:rPr>
          <w:noProof/>
        </w:rPr>
        <w:drawing>
          <wp:anchor distT="0" distB="0" distL="0" distR="0" simplePos="0" relativeHeight="8128" behindDoc="0" locked="0" layoutInCell="1" allowOverlap="1">
            <wp:simplePos x="0" y="0"/>
            <wp:positionH relativeFrom="page">
              <wp:posOffset>4893564</wp:posOffset>
            </wp:positionH>
            <wp:positionV relativeFrom="paragraph">
              <wp:posOffset>213422</wp:posOffset>
            </wp:positionV>
            <wp:extent cx="961798" cy="2228850"/>
            <wp:effectExtent l="0" t="0" r="0" b="0"/>
            <wp:wrapTopAndBottom/>
            <wp:docPr id="113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64.pn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1798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C4563" w:rsidRDefault="00924D37">
      <w:pPr>
        <w:pStyle w:val="BodyText"/>
      </w:pPr>
      <w:r>
        <w:pict>
          <v:group id="_x0000_s1171" style="position:absolute;margin-left:43.5pt;margin-top:15.75pt;width:548.35pt;height:69.25pt;z-index:8176;mso-wrap-distance-left:0;mso-wrap-distance-right:0;mso-position-horizontal-relative:page" coordorigin="870,315" coordsize="10967,1385">
            <v:rect id="_x0000_s1173" style="position:absolute;left:869;top:315;width:10967;height:1212" stroked="f"/>
            <v:shape id="_x0000_s1172" type="#_x0000_t202" style="position:absolute;left:869;top:315;width:10967;height:1385" filled="f" stroked="f">
              <v:textbox style="mso-next-textbox:#_x0000_s1172" inset="0,0,0,0">
                <w:txbxContent>
                  <w:p w:rsidR="00BC4563" w:rsidRDefault="00BC4563">
                    <w:pPr>
                      <w:rPr>
                        <w:sz w:val="40"/>
                      </w:rPr>
                    </w:pPr>
                  </w:p>
                  <w:p w:rsidR="00BC4563" w:rsidRDefault="00BC4563">
                    <w:pPr>
                      <w:spacing w:before="4"/>
                      <w:rPr>
                        <w:sz w:val="44"/>
                      </w:rPr>
                    </w:pPr>
                  </w:p>
                </w:txbxContent>
              </v:textbox>
            </v:shape>
            <w10:wrap type="topAndBottom" anchorx="page"/>
          </v:group>
        </w:pict>
      </w:r>
    </w:p>
    <w:p w:rsidR="00BC4563" w:rsidRDefault="00BC4563">
      <w:pPr>
        <w:sectPr w:rsidR="00BC4563">
          <w:pgSz w:w="12240" w:h="15840"/>
          <w:pgMar w:top="320" w:right="300" w:bottom="0" w:left="160" w:header="720" w:footer="720" w:gutter="0"/>
          <w:cols w:space="720"/>
        </w:sectPr>
      </w:pPr>
    </w:p>
    <w:p w:rsidR="00BC4563" w:rsidRDefault="00924D37">
      <w:pPr>
        <w:pStyle w:val="BodyText"/>
        <w:ind w:left="709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68" style="width:520.4pt;height:55.55pt;mso-position-horizontal-relative:char;mso-position-vertical-relative:line" coordsize="10408,1111">
            <v:rect id="_x0000_s1170" style="position:absolute;top:209;width:10408;height:901" stroked="f"/>
            <v:shape id="_x0000_s1169" type="#_x0000_t202" style="position:absolute;width:10408;height:1111" filled="f" stroked="f">
              <v:textbox style="mso-next-textbox:#_x0000_s1169" inset="0,0,0,0">
                <w:txbxContent>
                  <w:p w:rsidR="00BC4563" w:rsidRPr="005035DE" w:rsidRDefault="00BC4563" w:rsidP="005035DE"/>
                </w:txbxContent>
              </v:textbox>
            </v:shape>
            <w10:wrap type="none"/>
            <w10:anchorlock/>
          </v:group>
        </w:pict>
      </w:r>
    </w:p>
    <w:p w:rsidR="00BC4563" w:rsidRDefault="00924D37">
      <w:pPr>
        <w:pStyle w:val="BodyText"/>
        <w:spacing w:line="234" w:lineRule="exact"/>
        <w:ind w:left="1280"/>
      </w:pPr>
      <w:r>
        <w:pict>
          <v:shape id="_x0000_s1167" type="#_x0000_t202" style="position:absolute;left:0;text-align:left;margin-left:456.9pt;margin-top:-35.45pt;width:83.55pt;height:12pt;z-index:-78088;mso-position-horizontal-relative:page" filled="f" stroked="f">
            <v:textbox style="mso-next-textbox:#_x0000_s1167" inset="0,0,0,0">
              <w:txbxContent>
                <w:p w:rsidR="00BC4563" w:rsidRDefault="002040C6">
                  <w:pPr>
                    <w:pStyle w:val="BodyText"/>
                    <w:spacing w:line="232" w:lineRule="exact"/>
                  </w:pPr>
                  <w:r>
                    <w:rPr>
                      <w:spacing w:val="-3"/>
                    </w:rPr>
                    <w:t xml:space="preserve">Sub </w:t>
                  </w:r>
                  <w:r>
                    <w:t xml:space="preserve">C </w:t>
                  </w:r>
                  <w:r>
                    <w:rPr>
                      <w:spacing w:val="-6"/>
                    </w:rPr>
                    <w:t>ode:</w:t>
                  </w:r>
                  <w:r>
                    <w:rPr>
                      <w:spacing w:val="-27"/>
                    </w:rPr>
                    <w:t xml:space="preserve"> </w:t>
                  </w:r>
                  <w:r>
                    <w:t>ME35</w:t>
                  </w:r>
                </w:p>
              </w:txbxContent>
            </v:textbox>
            <w10:wrap anchorx="page"/>
          </v:shape>
        </w:pict>
      </w:r>
      <w:r w:rsidR="002040C6">
        <w:t>T ERMINOLOGY:</w:t>
      </w: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2040C6">
      <w:pPr>
        <w:pStyle w:val="BodyText"/>
        <w:spacing w:before="10"/>
        <w:rPr>
          <w:sz w:val="27"/>
        </w:rPr>
      </w:pPr>
      <w:r>
        <w:rPr>
          <w:noProof/>
        </w:rPr>
        <w:drawing>
          <wp:anchor distT="0" distB="0" distL="0" distR="0" simplePos="0" relativeHeight="8320" behindDoc="0" locked="0" layoutInCell="1" allowOverlap="1">
            <wp:simplePos x="0" y="0"/>
            <wp:positionH relativeFrom="page">
              <wp:posOffset>1500332</wp:posOffset>
            </wp:positionH>
            <wp:positionV relativeFrom="paragraph">
              <wp:posOffset>228728</wp:posOffset>
            </wp:positionV>
            <wp:extent cx="3672648" cy="2628900"/>
            <wp:effectExtent l="0" t="0" r="0" b="0"/>
            <wp:wrapTopAndBottom/>
            <wp:docPr id="115" name="image6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65.jpe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72648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C4563" w:rsidRDefault="00BC4563">
      <w:pPr>
        <w:pStyle w:val="BodyText"/>
      </w:pPr>
    </w:p>
    <w:p w:rsidR="00BC4563" w:rsidRDefault="00BC4563">
      <w:pPr>
        <w:pStyle w:val="BodyText"/>
        <w:spacing w:before="11"/>
        <w:rPr>
          <w:sz w:val="32"/>
        </w:rPr>
      </w:pPr>
    </w:p>
    <w:p w:rsidR="00BC4563" w:rsidRDefault="002040C6">
      <w:pPr>
        <w:pStyle w:val="BodyText"/>
        <w:ind w:left="1280"/>
      </w:pPr>
      <w:r>
        <w:rPr>
          <w:b/>
        </w:rPr>
        <w:t xml:space="preserve">Addendum: </w:t>
      </w:r>
      <w:r>
        <w:t>T he radial distance between the Pitch C ircle and the top of the teeth.</w:t>
      </w:r>
    </w:p>
    <w:p w:rsidR="00BC4563" w:rsidRDefault="00BC4563">
      <w:pPr>
        <w:pStyle w:val="BodyText"/>
        <w:spacing w:before="5"/>
        <w:rPr>
          <w:sz w:val="21"/>
        </w:rPr>
      </w:pPr>
    </w:p>
    <w:p w:rsidR="00BC4563" w:rsidRDefault="002040C6">
      <w:pPr>
        <w:pStyle w:val="BodyText"/>
        <w:spacing w:before="1" w:line="271" w:lineRule="auto"/>
        <w:ind w:left="1280" w:right="1175"/>
      </w:pPr>
      <w:r>
        <w:rPr>
          <w:b/>
          <w:spacing w:val="-3"/>
        </w:rPr>
        <w:t xml:space="preserve">Arc </w:t>
      </w:r>
      <w:r>
        <w:rPr>
          <w:b/>
        </w:rPr>
        <w:t xml:space="preserve">of Action: </w:t>
      </w:r>
      <w:r>
        <w:rPr>
          <w:spacing w:val="10"/>
        </w:rPr>
        <w:t xml:space="preserve">Is </w:t>
      </w:r>
      <w:r>
        <w:rPr>
          <w:spacing w:val="-7"/>
        </w:rPr>
        <w:t xml:space="preserve">the </w:t>
      </w:r>
      <w:r>
        <w:rPr>
          <w:spacing w:val="-5"/>
        </w:rPr>
        <w:t xml:space="preserve">arc </w:t>
      </w:r>
      <w:r>
        <w:t xml:space="preserve">of </w:t>
      </w:r>
      <w:r>
        <w:rPr>
          <w:spacing w:val="-7"/>
        </w:rPr>
        <w:t xml:space="preserve">the </w:t>
      </w:r>
      <w:r>
        <w:rPr>
          <w:spacing w:val="1"/>
        </w:rPr>
        <w:t xml:space="preserve">Pitch </w:t>
      </w:r>
      <w:r>
        <w:t xml:space="preserve">C </w:t>
      </w:r>
      <w:r>
        <w:rPr>
          <w:spacing w:val="2"/>
        </w:rPr>
        <w:t xml:space="preserve">ircle </w:t>
      </w:r>
      <w:r>
        <w:rPr>
          <w:spacing w:val="-8"/>
        </w:rPr>
        <w:t xml:space="preserve">between </w:t>
      </w:r>
      <w:r>
        <w:rPr>
          <w:spacing w:val="-7"/>
        </w:rPr>
        <w:t xml:space="preserve">the </w:t>
      </w:r>
      <w:r>
        <w:rPr>
          <w:spacing w:val="-3"/>
        </w:rPr>
        <w:t xml:space="preserve">beginning </w:t>
      </w:r>
      <w:r>
        <w:rPr>
          <w:spacing w:val="-6"/>
        </w:rPr>
        <w:t xml:space="preserve">and  the  </w:t>
      </w:r>
      <w:r>
        <w:rPr>
          <w:spacing w:val="-7"/>
        </w:rPr>
        <w:t>end</w:t>
      </w:r>
      <w:r>
        <w:rPr>
          <w:spacing w:val="45"/>
        </w:rPr>
        <w:t xml:space="preserve"> </w:t>
      </w:r>
      <w:r>
        <w:t xml:space="preserve">of  </w:t>
      </w:r>
      <w:r>
        <w:rPr>
          <w:spacing w:val="-6"/>
        </w:rPr>
        <w:t xml:space="preserve">the engagement </w:t>
      </w:r>
      <w:r>
        <w:t xml:space="preserve">of a </w:t>
      </w:r>
      <w:r>
        <w:rPr>
          <w:spacing w:val="1"/>
        </w:rPr>
        <w:t xml:space="preserve">given </w:t>
      </w:r>
      <w:r>
        <w:rPr>
          <w:spacing w:val="-3"/>
        </w:rPr>
        <w:t xml:space="preserve">pair </w:t>
      </w:r>
      <w:r>
        <w:t>of</w:t>
      </w:r>
      <w:r>
        <w:rPr>
          <w:spacing w:val="-17"/>
        </w:rPr>
        <w:t xml:space="preserve"> </w:t>
      </w:r>
      <w:r>
        <w:rPr>
          <w:spacing w:val="-10"/>
        </w:rPr>
        <w:t>teeth.</w:t>
      </w:r>
    </w:p>
    <w:p w:rsidR="00BC4563" w:rsidRDefault="002040C6">
      <w:pPr>
        <w:pStyle w:val="BodyText"/>
        <w:spacing w:before="211" w:line="271" w:lineRule="auto"/>
        <w:ind w:left="1280" w:right="1048"/>
      </w:pPr>
      <w:r>
        <w:rPr>
          <w:b/>
          <w:w w:val="105"/>
        </w:rPr>
        <w:t xml:space="preserve">Arc of Approach: </w:t>
      </w:r>
      <w:r>
        <w:rPr>
          <w:w w:val="105"/>
        </w:rPr>
        <w:t>Is the arc of the Pitch C ircle between the first point of contact of the gear teeth and the Pitch Point.</w:t>
      </w:r>
    </w:p>
    <w:p w:rsidR="00BC4563" w:rsidRDefault="002040C6">
      <w:pPr>
        <w:pStyle w:val="BodyText"/>
        <w:spacing w:before="207" w:line="276" w:lineRule="auto"/>
        <w:ind w:left="1280" w:right="1175"/>
      </w:pPr>
      <w:r>
        <w:rPr>
          <w:b/>
          <w:spacing w:val="-3"/>
        </w:rPr>
        <w:t xml:space="preserve">Arc </w:t>
      </w:r>
      <w:r>
        <w:rPr>
          <w:b/>
        </w:rPr>
        <w:t xml:space="preserve">of Recession: </w:t>
      </w:r>
      <w:r>
        <w:t xml:space="preserve">T </w:t>
      </w:r>
      <w:r>
        <w:rPr>
          <w:spacing w:val="-8"/>
        </w:rPr>
        <w:t xml:space="preserve">hat </w:t>
      </w:r>
      <w:r>
        <w:rPr>
          <w:spacing w:val="-5"/>
        </w:rPr>
        <w:t xml:space="preserve">arc </w:t>
      </w:r>
      <w:r>
        <w:t xml:space="preserve">of </w:t>
      </w:r>
      <w:r>
        <w:rPr>
          <w:spacing w:val="-7"/>
        </w:rPr>
        <w:t xml:space="preserve">the </w:t>
      </w:r>
      <w:r>
        <w:rPr>
          <w:spacing w:val="1"/>
        </w:rPr>
        <w:t xml:space="preserve">Pitch </w:t>
      </w:r>
      <w:r>
        <w:t xml:space="preserve">C </w:t>
      </w:r>
      <w:r>
        <w:rPr>
          <w:spacing w:val="2"/>
        </w:rPr>
        <w:t xml:space="preserve">ircle </w:t>
      </w:r>
      <w:r>
        <w:rPr>
          <w:spacing w:val="-9"/>
        </w:rPr>
        <w:t xml:space="preserve">between </w:t>
      </w:r>
      <w:r>
        <w:rPr>
          <w:spacing w:val="-7"/>
        </w:rPr>
        <w:t xml:space="preserve">the </w:t>
      </w:r>
      <w:r>
        <w:t xml:space="preserve">Pitch Point </w:t>
      </w:r>
      <w:r>
        <w:rPr>
          <w:spacing w:val="-7"/>
        </w:rPr>
        <w:t xml:space="preserve">and the </w:t>
      </w:r>
      <w:r>
        <w:t xml:space="preserve">last </w:t>
      </w:r>
      <w:r>
        <w:rPr>
          <w:spacing w:val="-4"/>
        </w:rPr>
        <w:t xml:space="preserve">point  </w:t>
      </w:r>
      <w:r>
        <w:t xml:space="preserve">of </w:t>
      </w:r>
      <w:r>
        <w:rPr>
          <w:spacing w:val="-5"/>
        </w:rPr>
        <w:t xml:space="preserve">contact </w:t>
      </w:r>
      <w:r>
        <w:t xml:space="preserve">of </w:t>
      </w:r>
      <w:r>
        <w:rPr>
          <w:spacing w:val="-7"/>
        </w:rPr>
        <w:t xml:space="preserve">the </w:t>
      </w:r>
      <w:r>
        <w:rPr>
          <w:spacing w:val="-5"/>
        </w:rPr>
        <w:t>gear</w:t>
      </w:r>
      <w:r>
        <w:rPr>
          <w:spacing w:val="-13"/>
        </w:rPr>
        <w:t xml:space="preserve"> </w:t>
      </w:r>
      <w:r>
        <w:rPr>
          <w:spacing w:val="-11"/>
        </w:rPr>
        <w:t>teeth.</w:t>
      </w:r>
    </w:p>
    <w:p w:rsidR="00BC4563" w:rsidRDefault="002040C6">
      <w:pPr>
        <w:spacing w:before="196"/>
        <w:ind w:left="1280"/>
        <w:rPr>
          <w:sz w:val="24"/>
        </w:rPr>
      </w:pPr>
      <w:r>
        <w:rPr>
          <w:b/>
          <w:sz w:val="24"/>
        </w:rPr>
        <w:t xml:space="preserve">Backlash: </w:t>
      </w:r>
      <w:r>
        <w:rPr>
          <w:sz w:val="24"/>
        </w:rPr>
        <w:t>Play between mating teeth.</w:t>
      </w:r>
    </w:p>
    <w:p w:rsidR="00BC4563" w:rsidRDefault="00BC4563">
      <w:pPr>
        <w:pStyle w:val="BodyText"/>
        <w:spacing w:before="6"/>
        <w:rPr>
          <w:sz w:val="21"/>
        </w:rPr>
      </w:pPr>
    </w:p>
    <w:p w:rsidR="00BC4563" w:rsidRDefault="002040C6">
      <w:pPr>
        <w:pStyle w:val="BodyText"/>
        <w:spacing w:line="271" w:lineRule="auto"/>
        <w:ind w:left="1280" w:right="1234"/>
      </w:pPr>
      <w:r>
        <w:rPr>
          <w:b/>
        </w:rPr>
        <w:t xml:space="preserve">Base Circle: </w:t>
      </w:r>
      <w:r>
        <w:t xml:space="preserve">T </w:t>
      </w:r>
      <w:r>
        <w:rPr>
          <w:spacing w:val="-6"/>
        </w:rPr>
        <w:t xml:space="preserve">he </w:t>
      </w:r>
      <w:r>
        <w:rPr>
          <w:spacing w:val="2"/>
        </w:rPr>
        <w:t xml:space="preserve">circle </w:t>
      </w:r>
      <w:r>
        <w:t xml:space="preserve">from </w:t>
      </w:r>
      <w:r>
        <w:rPr>
          <w:spacing w:val="1"/>
        </w:rPr>
        <w:t xml:space="preserve">which </w:t>
      </w:r>
      <w:r>
        <w:rPr>
          <w:spacing w:val="2"/>
        </w:rPr>
        <w:t xml:space="preserve">is </w:t>
      </w:r>
      <w:r>
        <w:rPr>
          <w:spacing w:val="-7"/>
        </w:rPr>
        <w:t xml:space="preserve">generated </w:t>
      </w:r>
      <w:r>
        <w:rPr>
          <w:spacing w:val="-9"/>
        </w:rPr>
        <w:t xml:space="preserve">the </w:t>
      </w:r>
      <w:r>
        <w:t xml:space="preserve">involute curve </w:t>
      </w:r>
      <w:r>
        <w:rPr>
          <w:spacing w:val="-5"/>
        </w:rPr>
        <w:t xml:space="preserve">upon </w:t>
      </w:r>
      <w:r>
        <w:rPr>
          <w:spacing w:val="1"/>
        </w:rPr>
        <w:t xml:space="preserve">which </w:t>
      </w:r>
      <w:r>
        <w:rPr>
          <w:spacing w:val="-7"/>
        </w:rPr>
        <w:t xml:space="preserve">the tooth </w:t>
      </w:r>
      <w:r>
        <w:t xml:space="preserve">profile  </w:t>
      </w:r>
      <w:r>
        <w:rPr>
          <w:spacing w:val="2"/>
        </w:rPr>
        <w:t>is</w:t>
      </w:r>
      <w:r>
        <w:rPr>
          <w:spacing w:val="3"/>
        </w:rPr>
        <w:t xml:space="preserve"> </w:t>
      </w:r>
      <w:r>
        <w:rPr>
          <w:spacing w:val="-7"/>
        </w:rPr>
        <w:t>based.</w:t>
      </w:r>
    </w:p>
    <w:p w:rsidR="00BC4563" w:rsidRDefault="002040C6">
      <w:pPr>
        <w:spacing w:before="207"/>
        <w:ind w:left="1280"/>
        <w:rPr>
          <w:sz w:val="24"/>
        </w:rPr>
      </w:pPr>
      <w:r>
        <w:rPr>
          <w:b/>
          <w:sz w:val="24"/>
        </w:rPr>
        <w:t xml:space="preserve">Center Distance: </w:t>
      </w:r>
      <w:r>
        <w:rPr>
          <w:sz w:val="24"/>
        </w:rPr>
        <w:t>T he distance between centers of two gears.</w:t>
      </w:r>
    </w:p>
    <w:p w:rsidR="00BC4563" w:rsidRDefault="00BC4563">
      <w:pPr>
        <w:pStyle w:val="BodyText"/>
        <w:spacing w:before="6"/>
        <w:rPr>
          <w:sz w:val="21"/>
        </w:rPr>
      </w:pPr>
    </w:p>
    <w:p w:rsidR="00BC4563" w:rsidRDefault="002040C6">
      <w:pPr>
        <w:pStyle w:val="BodyText"/>
        <w:spacing w:line="271" w:lineRule="auto"/>
        <w:ind w:left="1280" w:right="1175"/>
      </w:pPr>
      <w:r>
        <w:rPr>
          <w:b/>
        </w:rPr>
        <w:t xml:space="preserve">Chordal Addendum: </w:t>
      </w:r>
      <w:r>
        <w:t xml:space="preserve">T </w:t>
      </w:r>
      <w:r>
        <w:rPr>
          <w:spacing w:val="-4"/>
        </w:rPr>
        <w:t xml:space="preserve">he </w:t>
      </w:r>
      <w:r>
        <w:rPr>
          <w:spacing w:val="-3"/>
        </w:rPr>
        <w:t xml:space="preserve">distance </w:t>
      </w:r>
      <w:r>
        <w:rPr>
          <w:spacing w:val="-9"/>
        </w:rPr>
        <w:t xml:space="preserve">between </w:t>
      </w:r>
      <w:r>
        <w:t xml:space="preserve">a </w:t>
      </w:r>
      <w:r>
        <w:rPr>
          <w:spacing w:val="-3"/>
        </w:rPr>
        <w:t xml:space="preserve">chord,  </w:t>
      </w:r>
      <w:r>
        <w:rPr>
          <w:spacing w:val="-4"/>
        </w:rPr>
        <w:t xml:space="preserve">passing  through </w:t>
      </w:r>
      <w:r>
        <w:rPr>
          <w:spacing w:val="-7"/>
        </w:rPr>
        <w:t xml:space="preserve">the </w:t>
      </w:r>
      <w:r>
        <w:rPr>
          <w:spacing w:val="-4"/>
        </w:rPr>
        <w:t xml:space="preserve">points  </w:t>
      </w:r>
      <w:r>
        <w:rPr>
          <w:spacing w:val="-6"/>
        </w:rPr>
        <w:t xml:space="preserve">where the </w:t>
      </w:r>
      <w:r>
        <w:rPr>
          <w:spacing w:val="1"/>
        </w:rPr>
        <w:t xml:space="preserve">Pitch </w:t>
      </w:r>
      <w:r>
        <w:t xml:space="preserve">C </w:t>
      </w:r>
      <w:r>
        <w:rPr>
          <w:spacing w:val="1"/>
        </w:rPr>
        <w:t xml:space="preserve">ircle </w:t>
      </w:r>
      <w:r>
        <w:rPr>
          <w:spacing w:val="-4"/>
        </w:rPr>
        <w:t xml:space="preserve">crosses </w:t>
      </w:r>
      <w:r>
        <w:rPr>
          <w:spacing w:val="-7"/>
        </w:rPr>
        <w:t xml:space="preserve">the </w:t>
      </w:r>
      <w:r>
        <w:rPr>
          <w:spacing w:val="-8"/>
        </w:rPr>
        <w:t xml:space="preserve">tooth </w:t>
      </w:r>
      <w:r>
        <w:t xml:space="preserve">profile, </w:t>
      </w:r>
      <w:r>
        <w:rPr>
          <w:spacing w:val="-6"/>
        </w:rPr>
        <w:t xml:space="preserve">and </w:t>
      </w:r>
      <w:r>
        <w:rPr>
          <w:spacing w:val="-7"/>
        </w:rPr>
        <w:t xml:space="preserve">the </w:t>
      </w:r>
      <w:r>
        <w:rPr>
          <w:spacing w:val="-8"/>
        </w:rPr>
        <w:t>tooth</w:t>
      </w:r>
      <w:r>
        <w:rPr>
          <w:spacing w:val="-39"/>
        </w:rPr>
        <w:t xml:space="preserve"> </w:t>
      </w:r>
      <w:r>
        <w:rPr>
          <w:spacing w:val="-6"/>
        </w:rPr>
        <w:t>top.</w:t>
      </w:r>
    </w:p>
    <w:p w:rsidR="00BC4563" w:rsidRDefault="002040C6">
      <w:pPr>
        <w:pStyle w:val="BodyText"/>
        <w:spacing w:before="212" w:line="271" w:lineRule="auto"/>
        <w:ind w:left="1280" w:right="1608"/>
      </w:pPr>
      <w:r>
        <w:rPr>
          <w:b/>
        </w:rPr>
        <w:t xml:space="preserve">Chordal Thickness: </w:t>
      </w:r>
      <w:r>
        <w:t xml:space="preserve">T </w:t>
      </w:r>
      <w:r>
        <w:rPr>
          <w:spacing w:val="-6"/>
        </w:rPr>
        <w:t xml:space="preserve">he </w:t>
      </w:r>
      <w:r>
        <w:t xml:space="preserve">thickness of </w:t>
      </w:r>
      <w:r>
        <w:rPr>
          <w:spacing w:val="-7"/>
        </w:rPr>
        <w:t xml:space="preserve">the </w:t>
      </w:r>
      <w:r>
        <w:rPr>
          <w:spacing w:val="-8"/>
        </w:rPr>
        <w:t xml:space="preserve">tooth </w:t>
      </w:r>
      <w:r>
        <w:rPr>
          <w:spacing w:val="-7"/>
        </w:rPr>
        <w:t xml:space="preserve">measured </w:t>
      </w:r>
      <w:r>
        <w:rPr>
          <w:spacing w:val="-4"/>
        </w:rPr>
        <w:t xml:space="preserve">along </w:t>
      </w:r>
      <w:r>
        <w:t xml:space="preserve">a </w:t>
      </w:r>
      <w:r>
        <w:rPr>
          <w:spacing w:val="-2"/>
        </w:rPr>
        <w:t xml:space="preserve">chord  </w:t>
      </w:r>
      <w:r>
        <w:rPr>
          <w:spacing w:val="-4"/>
        </w:rPr>
        <w:t xml:space="preserve">passing  through </w:t>
      </w:r>
      <w:r>
        <w:rPr>
          <w:spacing w:val="-7"/>
        </w:rPr>
        <w:t xml:space="preserve">the  </w:t>
      </w:r>
      <w:r>
        <w:rPr>
          <w:spacing w:val="-4"/>
        </w:rPr>
        <w:t xml:space="preserve">points </w:t>
      </w:r>
      <w:r>
        <w:rPr>
          <w:spacing w:val="-6"/>
        </w:rPr>
        <w:t xml:space="preserve">where the </w:t>
      </w:r>
      <w:r>
        <w:t xml:space="preserve">Pitch C </w:t>
      </w:r>
      <w:r>
        <w:rPr>
          <w:spacing w:val="1"/>
        </w:rPr>
        <w:t>ircle</w:t>
      </w:r>
      <w:r>
        <w:rPr>
          <w:spacing w:val="-45"/>
        </w:rPr>
        <w:t xml:space="preserve"> </w:t>
      </w:r>
      <w:r>
        <w:rPr>
          <w:spacing w:val="-4"/>
        </w:rPr>
        <w:t xml:space="preserve">crosses </w:t>
      </w:r>
      <w:r>
        <w:rPr>
          <w:spacing w:val="-7"/>
        </w:rPr>
        <w:t xml:space="preserve">the </w:t>
      </w:r>
      <w:r>
        <w:rPr>
          <w:spacing w:val="-8"/>
        </w:rPr>
        <w:t xml:space="preserve">tooth </w:t>
      </w:r>
      <w:r>
        <w:t>profile.</w:t>
      </w:r>
    </w:p>
    <w:p w:rsidR="00BC4563" w:rsidRDefault="00924D37">
      <w:pPr>
        <w:spacing w:before="207"/>
        <w:ind w:left="1280"/>
        <w:rPr>
          <w:sz w:val="24"/>
        </w:rPr>
      </w:pPr>
      <w:r w:rsidRPr="00924D37">
        <w:pict>
          <v:group id="_x0000_s1164" style="position:absolute;left:0;text-align:left;margin-left:55.9pt;margin-top:27.6pt;width:253.85pt;height:25.8pt;z-index:8368;mso-wrap-distance-left:0;mso-wrap-distance-right:0;mso-position-horizontal-relative:page" coordorigin="1118,552" coordsize="10656,1261">
            <v:rect id="_x0000_s1166" style="position:absolute;left:1118;top:551;width:10656;height:1150" stroked="f"/>
            <v:shape id="_x0000_s1165" type="#_x0000_t202" style="position:absolute;left:1118;top:551;width:10656;height:1261" filled="f" stroked="f">
              <v:textbox style="mso-next-textbox:#_x0000_s1165" inset="0,0,0,0">
                <w:txbxContent>
                  <w:p w:rsidR="00BC4563" w:rsidRDefault="00BC4563">
                    <w:pPr>
                      <w:rPr>
                        <w:sz w:val="40"/>
                      </w:rPr>
                    </w:pPr>
                  </w:p>
                  <w:p w:rsidR="00BC4563" w:rsidRDefault="00BC4563">
                    <w:pPr>
                      <w:spacing w:before="7"/>
                      <w:rPr>
                        <w:sz w:val="33"/>
                      </w:rPr>
                    </w:pPr>
                  </w:p>
                </w:txbxContent>
              </v:textbox>
            </v:shape>
            <w10:wrap type="topAndBottom" anchorx="page"/>
          </v:group>
        </w:pict>
      </w:r>
      <w:r w:rsidRPr="00924D37">
        <w:pict>
          <v:shape id="_x0000_s1163" type="#_x0000_t202" style="position:absolute;left:0;text-align:left;margin-left:376.7pt;margin-top:43.05pt;width:163.5pt;height:28.1pt;z-index:-78064;mso-position-horizontal-relative:page" filled="f" stroked="f">
            <v:textbox style="mso-next-textbox:#_x0000_s1163" inset="0,0,0,0">
              <w:txbxContent>
                <w:p w:rsidR="00BC4563" w:rsidRPr="00AD6C72" w:rsidRDefault="00BC4563" w:rsidP="00AD6C72"/>
              </w:txbxContent>
            </v:textbox>
            <w10:wrap anchorx="page"/>
          </v:shape>
        </w:pict>
      </w:r>
      <w:r w:rsidR="002040C6">
        <w:rPr>
          <w:b/>
          <w:sz w:val="24"/>
        </w:rPr>
        <w:t xml:space="preserve">Circular Pitch: </w:t>
      </w:r>
      <w:r w:rsidR="002040C6">
        <w:rPr>
          <w:sz w:val="24"/>
        </w:rPr>
        <w:t>Millimeter of Pitch C ircle circumference per tooth.</w:t>
      </w:r>
    </w:p>
    <w:p w:rsidR="00BC4563" w:rsidRDefault="00924D37">
      <w:pPr>
        <w:pStyle w:val="BodyText"/>
        <w:ind w:left="74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60" style="width:535.9pt;height:43.1pt;mso-position-horizontal-relative:char;mso-position-vertical-relative:line" coordsize="10718,862">
            <v:rect id="_x0000_s1162" style="position:absolute;top:271;width:10718;height:591" stroked="f"/>
            <v:shape id="_x0000_s1161" type="#_x0000_t202" style="position:absolute;width:10718;height:862" filled="f" stroked="f">
              <v:textbox style="mso-next-textbox:#_x0000_s1161" inset="0,0,0,0">
                <w:txbxContent>
                  <w:p w:rsidR="00BC4563" w:rsidRPr="005035DE" w:rsidRDefault="00BC4563" w:rsidP="005035DE"/>
                </w:txbxContent>
              </v:textbox>
            </v:shape>
            <w10:wrap type="none"/>
            <w10:anchorlock/>
          </v:group>
        </w:pict>
      </w:r>
    </w:p>
    <w:p w:rsidR="00BC4563" w:rsidRDefault="00BC4563">
      <w:pPr>
        <w:pStyle w:val="BodyText"/>
        <w:spacing w:before="7"/>
        <w:rPr>
          <w:sz w:val="10"/>
        </w:rPr>
      </w:pPr>
    </w:p>
    <w:p w:rsidR="00BC4563" w:rsidRDefault="00924D37">
      <w:pPr>
        <w:spacing w:before="90"/>
        <w:ind w:left="1280"/>
        <w:rPr>
          <w:sz w:val="24"/>
        </w:rPr>
      </w:pPr>
      <w:r w:rsidRPr="00924D37">
        <w:pict>
          <v:shape id="_x0000_s1159" type="#_x0000_t202" style="position:absolute;left:0;text-align:left;margin-left:456.9pt;margin-top:-28.8pt;width:83.55pt;height:12pt;z-index:-77944;mso-position-horizontal-relative:page" filled="f" stroked="f">
            <v:textbox style="mso-next-textbox:#_x0000_s1159" inset="0,0,0,0">
              <w:txbxContent>
                <w:p w:rsidR="00BC4563" w:rsidRDefault="002040C6">
                  <w:pPr>
                    <w:pStyle w:val="BodyText"/>
                    <w:spacing w:line="232" w:lineRule="exact"/>
                  </w:pPr>
                  <w:r>
                    <w:rPr>
                      <w:spacing w:val="-3"/>
                    </w:rPr>
                    <w:t xml:space="preserve">Sub </w:t>
                  </w:r>
                  <w:r>
                    <w:t xml:space="preserve">C </w:t>
                  </w:r>
                  <w:r>
                    <w:rPr>
                      <w:spacing w:val="-6"/>
                    </w:rPr>
                    <w:t>ode:</w:t>
                  </w:r>
                  <w:r>
                    <w:rPr>
                      <w:spacing w:val="-27"/>
                    </w:rPr>
                    <w:t xml:space="preserve"> </w:t>
                  </w:r>
                  <w:r>
                    <w:t>ME35</w:t>
                  </w:r>
                </w:p>
              </w:txbxContent>
            </v:textbox>
            <w10:wrap anchorx="page"/>
          </v:shape>
        </w:pict>
      </w:r>
      <w:r w:rsidR="002040C6">
        <w:rPr>
          <w:b/>
          <w:sz w:val="24"/>
        </w:rPr>
        <w:t xml:space="preserve">Circular Thickness: </w:t>
      </w:r>
      <w:r w:rsidR="002040C6">
        <w:rPr>
          <w:sz w:val="24"/>
        </w:rPr>
        <w:t>T he thickness of the tooth measured along an arc following the Pitch C ircle</w:t>
      </w:r>
    </w:p>
    <w:p w:rsidR="00BC4563" w:rsidRDefault="00BC4563">
      <w:pPr>
        <w:pStyle w:val="BodyText"/>
        <w:spacing w:before="6"/>
        <w:rPr>
          <w:sz w:val="21"/>
        </w:rPr>
      </w:pPr>
    </w:p>
    <w:p w:rsidR="00BC4563" w:rsidRDefault="002040C6">
      <w:pPr>
        <w:pStyle w:val="BodyText"/>
        <w:spacing w:line="271" w:lineRule="auto"/>
        <w:ind w:left="1280" w:right="1234"/>
      </w:pPr>
      <w:r>
        <w:rPr>
          <w:b/>
        </w:rPr>
        <w:t xml:space="preserve">Clearance: </w:t>
      </w:r>
      <w:r>
        <w:t xml:space="preserve">T </w:t>
      </w:r>
      <w:r>
        <w:rPr>
          <w:spacing w:val="-6"/>
        </w:rPr>
        <w:t xml:space="preserve">he </w:t>
      </w:r>
      <w:r>
        <w:rPr>
          <w:spacing w:val="-3"/>
        </w:rPr>
        <w:t xml:space="preserve">distance </w:t>
      </w:r>
      <w:r>
        <w:rPr>
          <w:spacing w:val="-9"/>
        </w:rPr>
        <w:t xml:space="preserve">between </w:t>
      </w:r>
      <w:r>
        <w:rPr>
          <w:spacing w:val="-7"/>
        </w:rPr>
        <w:t xml:space="preserve">the </w:t>
      </w:r>
      <w:r>
        <w:rPr>
          <w:spacing w:val="-4"/>
        </w:rPr>
        <w:t xml:space="preserve">top </w:t>
      </w:r>
      <w:r>
        <w:t xml:space="preserve">of a </w:t>
      </w:r>
      <w:r>
        <w:rPr>
          <w:spacing w:val="-8"/>
        </w:rPr>
        <w:t xml:space="preserve">tooth </w:t>
      </w:r>
      <w:r>
        <w:rPr>
          <w:spacing w:val="-6"/>
        </w:rPr>
        <w:t xml:space="preserve">and the </w:t>
      </w:r>
      <w:r>
        <w:rPr>
          <w:spacing w:val="-8"/>
        </w:rPr>
        <w:t xml:space="preserve">bottom </w:t>
      </w:r>
      <w:r>
        <w:t xml:space="preserve">of </w:t>
      </w:r>
      <w:r>
        <w:rPr>
          <w:spacing w:val="-7"/>
        </w:rPr>
        <w:t xml:space="preserve">the </w:t>
      </w:r>
      <w:r>
        <w:rPr>
          <w:spacing w:val="-3"/>
        </w:rPr>
        <w:t xml:space="preserve">space </w:t>
      </w:r>
      <w:r>
        <w:rPr>
          <w:spacing w:val="-4"/>
        </w:rPr>
        <w:t xml:space="preserve">into  </w:t>
      </w:r>
      <w:r>
        <w:t xml:space="preserve">which it fits  on </w:t>
      </w:r>
      <w:r>
        <w:rPr>
          <w:spacing w:val="-7"/>
        </w:rPr>
        <w:t xml:space="preserve">the </w:t>
      </w:r>
      <w:r>
        <w:rPr>
          <w:spacing w:val="-6"/>
        </w:rPr>
        <w:t>meshing</w:t>
      </w:r>
      <w:r>
        <w:rPr>
          <w:spacing w:val="-4"/>
        </w:rPr>
        <w:t xml:space="preserve"> </w:t>
      </w:r>
      <w:r>
        <w:rPr>
          <w:spacing w:val="-5"/>
        </w:rPr>
        <w:t>gear.</w:t>
      </w:r>
    </w:p>
    <w:p w:rsidR="00BC4563" w:rsidRDefault="002040C6">
      <w:pPr>
        <w:spacing w:before="207" w:line="448" w:lineRule="auto"/>
        <w:ind w:left="1280" w:right="2112"/>
        <w:rPr>
          <w:sz w:val="24"/>
        </w:rPr>
      </w:pPr>
      <w:r>
        <w:rPr>
          <w:b/>
          <w:sz w:val="24"/>
        </w:rPr>
        <w:t xml:space="preserve">Contact Ratio: </w:t>
      </w:r>
      <w:r>
        <w:rPr>
          <w:sz w:val="24"/>
        </w:rPr>
        <w:t xml:space="preserve">T </w:t>
      </w:r>
      <w:r>
        <w:rPr>
          <w:spacing w:val="-6"/>
          <w:sz w:val="24"/>
        </w:rPr>
        <w:t xml:space="preserve">he </w:t>
      </w:r>
      <w:r>
        <w:rPr>
          <w:spacing w:val="-5"/>
          <w:sz w:val="24"/>
        </w:rPr>
        <w:t xml:space="preserve">ratio </w:t>
      </w:r>
      <w:r>
        <w:rPr>
          <w:sz w:val="24"/>
        </w:rPr>
        <w:t xml:space="preserve">of </w:t>
      </w:r>
      <w:r>
        <w:rPr>
          <w:spacing w:val="-7"/>
          <w:sz w:val="24"/>
        </w:rPr>
        <w:t xml:space="preserve">the </w:t>
      </w:r>
      <w:r>
        <w:rPr>
          <w:spacing w:val="-4"/>
          <w:sz w:val="24"/>
        </w:rPr>
        <w:t xml:space="preserve">length </w:t>
      </w:r>
      <w:r>
        <w:rPr>
          <w:sz w:val="24"/>
        </w:rPr>
        <w:t xml:space="preserve">of </w:t>
      </w:r>
      <w:r>
        <w:rPr>
          <w:spacing w:val="-7"/>
          <w:sz w:val="24"/>
        </w:rPr>
        <w:t xml:space="preserve">the </w:t>
      </w:r>
      <w:r>
        <w:rPr>
          <w:spacing w:val="-3"/>
          <w:sz w:val="24"/>
        </w:rPr>
        <w:t xml:space="preserve">Arc </w:t>
      </w:r>
      <w:r>
        <w:rPr>
          <w:sz w:val="24"/>
        </w:rPr>
        <w:t xml:space="preserve">of Action </w:t>
      </w:r>
      <w:r>
        <w:rPr>
          <w:spacing w:val="-5"/>
          <w:sz w:val="24"/>
        </w:rPr>
        <w:t xml:space="preserve">to </w:t>
      </w:r>
      <w:r>
        <w:rPr>
          <w:spacing w:val="-7"/>
          <w:sz w:val="24"/>
        </w:rPr>
        <w:t xml:space="preserve">the </w:t>
      </w:r>
      <w:r>
        <w:rPr>
          <w:sz w:val="24"/>
        </w:rPr>
        <w:t xml:space="preserve">C ircular Pitch. </w:t>
      </w:r>
      <w:r>
        <w:rPr>
          <w:b/>
          <w:sz w:val="24"/>
        </w:rPr>
        <w:t xml:space="preserve">Dedendum: </w:t>
      </w:r>
      <w:r>
        <w:rPr>
          <w:sz w:val="24"/>
        </w:rPr>
        <w:t xml:space="preserve">T </w:t>
      </w:r>
      <w:r>
        <w:rPr>
          <w:spacing w:val="-6"/>
          <w:sz w:val="24"/>
        </w:rPr>
        <w:t xml:space="preserve">he </w:t>
      </w:r>
      <w:r>
        <w:rPr>
          <w:spacing w:val="-3"/>
          <w:sz w:val="24"/>
        </w:rPr>
        <w:t xml:space="preserve">radial distance </w:t>
      </w:r>
      <w:r>
        <w:rPr>
          <w:spacing w:val="-9"/>
          <w:sz w:val="24"/>
        </w:rPr>
        <w:t xml:space="preserve">between </w:t>
      </w:r>
      <w:r>
        <w:rPr>
          <w:spacing w:val="-7"/>
          <w:sz w:val="24"/>
        </w:rPr>
        <w:t xml:space="preserve">the </w:t>
      </w:r>
      <w:r>
        <w:rPr>
          <w:spacing w:val="-8"/>
          <w:sz w:val="24"/>
        </w:rPr>
        <w:t xml:space="preserve">bottom </w:t>
      </w:r>
      <w:r>
        <w:rPr>
          <w:sz w:val="24"/>
        </w:rPr>
        <w:t xml:space="preserve">of </w:t>
      </w:r>
      <w:r>
        <w:rPr>
          <w:spacing w:val="-7"/>
          <w:sz w:val="24"/>
        </w:rPr>
        <w:t xml:space="preserve">the </w:t>
      </w:r>
      <w:r>
        <w:rPr>
          <w:spacing w:val="-8"/>
          <w:sz w:val="24"/>
        </w:rPr>
        <w:t xml:space="preserve">tooth </w:t>
      </w:r>
      <w:r>
        <w:rPr>
          <w:spacing w:val="-7"/>
          <w:sz w:val="24"/>
        </w:rPr>
        <w:t xml:space="preserve">to </w:t>
      </w:r>
      <w:r>
        <w:rPr>
          <w:spacing w:val="-3"/>
          <w:sz w:val="24"/>
        </w:rPr>
        <w:t xml:space="preserve">pitch </w:t>
      </w:r>
      <w:r>
        <w:rPr>
          <w:sz w:val="24"/>
        </w:rPr>
        <w:t xml:space="preserve">circle. </w:t>
      </w:r>
      <w:r>
        <w:rPr>
          <w:b/>
          <w:sz w:val="24"/>
        </w:rPr>
        <w:t xml:space="preserve">Diametral Pitch: </w:t>
      </w:r>
      <w:r>
        <w:rPr>
          <w:sz w:val="24"/>
        </w:rPr>
        <w:t xml:space="preserve">T </w:t>
      </w:r>
      <w:r>
        <w:rPr>
          <w:spacing w:val="-11"/>
          <w:sz w:val="24"/>
        </w:rPr>
        <w:t xml:space="preserve">eeth </w:t>
      </w:r>
      <w:r>
        <w:rPr>
          <w:spacing w:val="-7"/>
          <w:sz w:val="24"/>
        </w:rPr>
        <w:t xml:space="preserve">per </w:t>
      </w:r>
      <w:r>
        <w:rPr>
          <w:spacing w:val="-5"/>
          <w:sz w:val="24"/>
        </w:rPr>
        <w:t xml:space="preserve">mm </w:t>
      </w:r>
      <w:r>
        <w:rPr>
          <w:sz w:val="24"/>
        </w:rPr>
        <w:t xml:space="preserve">of </w:t>
      </w:r>
      <w:r>
        <w:rPr>
          <w:spacing w:val="-7"/>
          <w:sz w:val="24"/>
        </w:rPr>
        <w:t>diameter.</w:t>
      </w:r>
    </w:p>
    <w:p w:rsidR="00BC4563" w:rsidRDefault="002040C6">
      <w:pPr>
        <w:pStyle w:val="BodyText"/>
        <w:spacing w:before="8" w:line="271" w:lineRule="auto"/>
        <w:ind w:left="1280" w:right="1048"/>
      </w:pPr>
      <w:r>
        <w:rPr>
          <w:b/>
          <w:w w:val="105"/>
        </w:rPr>
        <w:t xml:space="preserve">Face: </w:t>
      </w:r>
      <w:r>
        <w:rPr>
          <w:w w:val="105"/>
        </w:rPr>
        <w:t xml:space="preserve">T </w:t>
      </w:r>
      <w:r>
        <w:rPr>
          <w:spacing w:val="-6"/>
          <w:w w:val="105"/>
        </w:rPr>
        <w:t xml:space="preserve">he </w:t>
      </w:r>
      <w:r>
        <w:rPr>
          <w:w w:val="105"/>
        </w:rPr>
        <w:t xml:space="preserve">working surface of a </w:t>
      </w:r>
      <w:r>
        <w:rPr>
          <w:spacing w:val="-5"/>
          <w:w w:val="105"/>
        </w:rPr>
        <w:t xml:space="preserve">gear </w:t>
      </w:r>
      <w:r>
        <w:rPr>
          <w:spacing w:val="-8"/>
          <w:w w:val="105"/>
        </w:rPr>
        <w:t xml:space="preserve">tooth, </w:t>
      </w:r>
      <w:r>
        <w:rPr>
          <w:spacing w:val="-6"/>
          <w:w w:val="105"/>
        </w:rPr>
        <w:t xml:space="preserve">located </w:t>
      </w:r>
      <w:r>
        <w:rPr>
          <w:spacing w:val="-10"/>
          <w:w w:val="105"/>
        </w:rPr>
        <w:t xml:space="preserve">between </w:t>
      </w:r>
      <w:r>
        <w:rPr>
          <w:spacing w:val="-7"/>
          <w:w w:val="105"/>
        </w:rPr>
        <w:t xml:space="preserve">the </w:t>
      </w:r>
      <w:r>
        <w:rPr>
          <w:w w:val="105"/>
        </w:rPr>
        <w:t xml:space="preserve">pitch </w:t>
      </w:r>
      <w:r>
        <w:rPr>
          <w:spacing w:val="-7"/>
          <w:w w:val="105"/>
        </w:rPr>
        <w:t xml:space="preserve">diameter and the </w:t>
      </w:r>
      <w:r>
        <w:rPr>
          <w:spacing w:val="-6"/>
          <w:w w:val="105"/>
        </w:rPr>
        <w:t xml:space="preserve">top </w:t>
      </w:r>
      <w:r>
        <w:rPr>
          <w:w w:val="105"/>
        </w:rPr>
        <w:t xml:space="preserve">of </w:t>
      </w:r>
      <w:r>
        <w:rPr>
          <w:spacing w:val="-7"/>
          <w:w w:val="105"/>
        </w:rPr>
        <w:t xml:space="preserve">the </w:t>
      </w:r>
      <w:r>
        <w:rPr>
          <w:spacing w:val="-8"/>
          <w:w w:val="105"/>
        </w:rPr>
        <w:t>tooth.</w:t>
      </w:r>
    </w:p>
    <w:p w:rsidR="00BC4563" w:rsidRDefault="002040C6">
      <w:pPr>
        <w:pStyle w:val="BodyText"/>
        <w:spacing w:before="207"/>
        <w:ind w:left="1280"/>
      </w:pPr>
      <w:r>
        <w:rPr>
          <w:b/>
          <w:w w:val="105"/>
        </w:rPr>
        <w:t xml:space="preserve">Face Width: </w:t>
      </w:r>
      <w:r>
        <w:rPr>
          <w:w w:val="105"/>
        </w:rPr>
        <w:t>T he width of the tooth measured parallel to the gear axis.</w:t>
      </w:r>
    </w:p>
    <w:p w:rsidR="00BC4563" w:rsidRDefault="00BC4563">
      <w:pPr>
        <w:pStyle w:val="BodyText"/>
        <w:spacing w:before="6"/>
        <w:rPr>
          <w:sz w:val="21"/>
        </w:rPr>
      </w:pPr>
    </w:p>
    <w:p w:rsidR="00BC4563" w:rsidRDefault="002040C6">
      <w:pPr>
        <w:pStyle w:val="BodyText"/>
        <w:spacing w:line="271" w:lineRule="auto"/>
        <w:ind w:left="1280" w:right="1175"/>
      </w:pPr>
      <w:r>
        <w:rPr>
          <w:b/>
          <w:w w:val="105"/>
        </w:rPr>
        <w:t xml:space="preserve">Flank: </w:t>
      </w:r>
      <w:r>
        <w:rPr>
          <w:w w:val="105"/>
        </w:rPr>
        <w:t xml:space="preserve">T </w:t>
      </w:r>
      <w:r>
        <w:rPr>
          <w:spacing w:val="-6"/>
          <w:w w:val="105"/>
        </w:rPr>
        <w:t xml:space="preserve">he </w:t>
      </w:r>
      <w:r>
        <w:rPr>
          <w:w w:val="105"/>
        </w:rPr>
        <w:t xml:space="preserve">working surface of a </w:t>
      </w:r>
      <w:r>
        <w:rPr>
          <w:spacing w:val="-5"/>
          <w:w w:val="105"/>
        </w:rPr>
        <w:t xml:space="preserve">gear </w:t>
      </w:r>
      <w:r>
        <w:rPr>
          <w:spacing w:val="-8"/>
          <w:w w:val="105"/>
        </w:rPr>
        <w:t xml:space="preserve">tooth, </w:t>
      </w:r>
      <w:r>
        <w:rPr>
          <w:spacing w:val="-5"/>
          <w:w w:val="105"/>
        </w:rPr>
        <w:t xml:space="preserve">located </w:t>
      </w:r>
      <w:r>
        <w:rPr>
          <w:spacing w:val="-10"/>
          <w:w w:val="105"/>
        </w:rPr>
        <w:t xml:space="preserve">between </w:t>
      </w:r>
      <w:r>
        <w:rPr>
          <w:spacing w:val="-7"/>
          <w:w w:val="105"/>
        </w:rPr>
        <w:t xml:space="preserve">the </w:t>
      </w:r>
      <w:r>
        <w:rPr>
          <w:w w:val="105"/>
        </w:rPr>
        <w:t xml:space="preserve">pitch </w:t>
      </w:r>
      <w:r>
        <w:rPr>
          <w:spacing w:val="-7"/>
          <w:w w:val="105"/>
        </w:rPr>
        <w:t xml:space="preserve">diameter and the </w:t>
      </w:r>
      <w:r>
        <w:rPr>
          <w:spacing w:val="-8"/>
          <w:w w:val="105"/>
        </w:rPr>
        <w:t xml:space="preserve">bottom </w:t>
      </w:r>
      <w:r>
        <w:rPr>
          <w:w w:val="105"/>
        </w:rPr>
        <w:t xml:space="preserve">of </w:t>
      </w:r>
      <w:r>
        <w:rPr>
          <w:spacing w:val="-7"/>
          <w:w w:val="105"/>
        </w:rPr>
        <w:t xml:space="preserve">the </w:t>
      </w:r>
      <w:r>
        <w:rPr>
          <w:spacing w:val="-10"/>
          <w:w w:val="105"/>
        </w:rPr>
        <w:t>teeth</w:t>
      </w:r>
    </w:p>
    <w:p w:rsidR="00BC4563" w:rsidRDefault="002040C6">
      <w:pPr>
        <w:pStyle w:val="BodyText"/>
        <w:spacing w:before="212" w:line="271" w:lineRule="auto"/>
        <w:ind w:left="1280" w:right="1608"/>
      </w:pPr>
      <w:r>
        <w:rPr>
          <w:b/>
        </w:rPr>
        <w:t xml:space="preserve">Gear: </w:t>
      </w:r>
      <w:r>
        <w:t xml:space="preserve">T </w:t>
      </w:r>
      <w:r>
        <w:rPr>
          <w:spacing w:val="-6"/>
        </w:rPr>
        <w:t xml:space="preserve">he </w:t>
      </w:r>
      <w:r>
        <w:rPr>
          <w:spacing w:val="-3"/>
        </w:rPr>
        <w:t xml:space="preserve">larger </w:t>
      </w:r>
      <w:r>
        <w:t xml:space="preserve">of </w:t>
      </w:r>
      <w:r>
        <w:rPr>
          <w:spacing w:val="-3"/>
        </w:rPr>
        <w:t xml:space="preserve">two </w:t>
      </w:r>
      <w:r>
        <w:rPr>
          <w:spacing w:val="-9"/>
        </w:rPr>
        <w:t xml:space="preserve">meshed </w:t>
      </w:r>
      <w:r>
        <w:rPr>
          <w:spacing w:val="-4"/>
        </w:rPr>
        <w:t xml:space="preserve">gears. </w:t>
      </w:r>
      <w:r>
        <w:t xml:space="preserve">I f </w:t>
      </w:r>
      <w:r>
        <w:rPr>
          <w:spacing w:val="-6"/>
        </w:rPr>
        <w:t xml:space="preserve">both </w:t>
      </w:r>
      <w:r>
        <w:rPr>
          <w:spacing w:val="-5"/>
        </w:rPr>
        <w:t xml:space="preserve">gears are </w:t>
      </w:r>
      <w:r>
        <w:rPr>
          <w:spacing w:val="-7"/>
        </w:rPr>
        <w:t xml:space="preserve">the </w:t>
      </w:r>
      <w:r>
        <w:rPr>
          <w:spacing w:val="-5"/>
        </w:rPr>
        <w:t xml:space="preserve">same </w:t>
      </w:r>
      <w:r>
        <w:t xml:space="preserve">size, </w:t>
      </w:r>
      <w:r>
        <w:rPr>
          <w:spacing w:val="-8"/>
        </w:rPr>
        <w:t xml:space="preserve">they  </w:t>
      </w:r>
      <w:r>
        <w:rPr>
          <w:spacing w:val="-5"/>
        </w:rPr>
        <w:t xml:space="preserve">are </w:t>
      </w:r>
      <w:r>
        <w:rPr>
          <w:spacing w:val="-6"/>
        </w:rPr>
        <w:t xml:space="preserve">both </w:t>
      </w:r>
      <w:r>
        <w:t xml:space="preserve">called  </w:t>
      </w:r>
      <w:r>
        <w:rPr>
          <w:spacing w:val="-4"/>
        </w:rPr>
        <w:t>"gears".</w:t>
      </w:r>
    </w:p>
    <w:p w:rsidR="00BC4563" w:rsidRDefault="002040C6">
      <w:pPr>
        <w:pStyle w:val="BodyText"/>
        <w:spacing w:before="207"/>
        <w:ind w:left="1280"/>
      </w:pPr>
      <w:r>
        <w:rPr>
          <w:b/>
          <w:w w:val="105"/>
        </w:rPr>
        <w:t xml:space="preserve">Land: </w:t>
      </w:r>
      <w:r>
        <w:rPr>
          <w:w w:val="105"/>
        </w:rPr>
        <w:t>T he top surface of the tooth.</w:t>
      </w:r>
    </w:p>
    <w:p w:rsidR="00BC4563" w:rsidRDefault="00BC4563">
      <w:pPr>
        <w:pStyle w:val="BodyText"/>
        <w:rPr>
          <w:sz w:val="21"/>
        </w:rPr>
      </w:pPr>
    </w:p>
    <w:p w:rsidR="00BC4563" w:rsidRDefault="002040C6">
      <w:pPr>
        <w:pStyle w:val="BodyText"/>
        <w:spacing w:before="1" w:line="271" w:lineRule="auto"/>
        <w:ind w:left="1280" w:right="1175"/>
      </w:pPr>
      <w:r>
        <w:rPr>
          <w:b/>
          <w:w w:val="105"/>
        </w:rPr>
        <w:t xml:space="preserve">Line of Action: </w:t>
      </w:r>
      <w:r>
        <w:rPr>
          <w:w w:val="105"/>
        </w:rPr>
        <w:t xml:space="preserve">T </w:t>
      </w:r>
      <w:r>
        <w:rPr>
          <w:spacing w:val="-7"/>
          <w:w w:val="105"/>
        </w:rPr>
        <w:t xml:space="preserve">hat </w:t>
      </w:r>
      <w:r>
        <w:rPr>
          <w:w w:val="105"/>
        </w:rPr>
        <w:t xml:space="preserve">line </w:t>
      </w:r>
      <w:r>
        <w:rPr>
          <w:spacing w:val="-3"/>
          <w:w w:val="105"/>
        </w:rPr>
        <w:t xml:space="preserve">along </w:t>
      </w:r>
      <w:r>
        <w:rPr>
          <w:spacing w:val="1"/>
          <w:w w:val="105"/>
        </w:rPr>
        <w:t xml:space="preserve">which </w:t>
      </w:r>
      <w:r>
        <w:rPr>
          <w:spacing w:val="-7"/>
          <w:w w:val="105"/>
        </w:rPr>
        <w:t xml:space="preserve">the </w:t>
      </w:r>
      <w:r>
        <w:rPr>
          <w:spacing w:val="-3"/>
          <w:w w:val="105"/>
        </w:rPr>
        <w:t xml:space="preserve">point </w:t>
      </w:r>
      <w:r>
        <w:rPr>
          <w:w w:val="105"/>
        </w:rPr>
        <w:t xml:space="preserve">of </w:t>
      </w:r>
      <w:r>
        <w:rPr>
          <w:spacing w:val="-4"/>
          <w:w w:val="105"/>
        </w:rPr>
        <w:t xml:space="preserve">contact </w:t>
      </w:r>
      <w:r>
        <w:rPr>
          <w:spacing w:val="-10"/>
          <w:w w:val="105"/>
        </w:rPr>
        <w:t xml:space="preserve">between </w:t>
      </w:r>
      <w:r>
        <w:rPr>
          <w:spacing w:val="-4"/>
          <w:w w:val="105"/>
        </w:rPr>
        <w:t xml:space="preserve">gear </w:t>
      </w:r>
      <w:r>
        <w:rPr>
          <w:spacing w:val="-8"/>
          <w:w w:val="105"/>
        </w:rPr>
        <w:t xml:space="preserve">teeth </w:t>
      </w:r>
      <w:r>
        <w:rPr>
          <w:spacing w:val="-6"/>
          <w:w w:val="105"/>
        </w:rPr>
        <w:t xml:space="preserve">travels,between </w:t>
      </w:r>
      <w:r>
        <w:rPr>
          <w:spacing w:val="-7"/>
          <w:w w:val="105"/>
        </w:rPr>
        <w:t xml:space="preserve">the </w:t>
      </w:r>
      <w:r>
        <w:rPr>
          <w:w w:val="105"/>
        </w:rPr>
        <w:t xml:space="preserve">first </w:t>
      </w:r>
      <w:r>
        <w:rPr>
          <w:spacing w:val="-4"/>
          <w:w w:val="105"/>
        </w:rPr>
        <w:t xml:space="preserve">point </w:t>
      </w:r>
      <w:r>
        <w:rPr>
          <w:w w:val="105"/>
        </w:rPr>
        <w:t xml:space="preserve">of </w:t>
      </w:r>
      <w:r>
        <w:rPr>
          <w:spacing w:val="-5"/>
          <w:w w:val="105"/>
        </w:rPr>
        <w:t xml:space="preserve">contact </w:t>
      </w:r>
      <w:r>
        <w:rPr>
          <w:spacing w:val="-7"/>
          <w:w w:val="105"/>
        </w:rPr>
        <w:t xml:space="preserve">and the </w:t>
      </w:r>
      <w:r>
        <w:rPr>
          <w:spacing w:val="-4"/>
          <w:w w:val="105"/>
        </w:rPr>
        <w:t>last.</w:t>
      </w:r>
    </w:p>
    <w:p w:rsidR="00BC4563" w:rsidRDefault="002040C6">
      <w:pPr>
        <w:pStyle w:val="BodyText"/>
        <w:spacing w:before="206"/>
        <w:ind w:left="1280"/>
      </w:pPr>
      <w:r>
        <w:rPr>
          <w:b/>
        </w:rPr>
        <w:t xml:space="preserve">Module: </w:t>
      </w:r>
      <w:r>
        <w:t>Millimeter of Pitch Diameter to T eeth.</w:t>
      </w:r>
    </w:p>
    <w:p w:rsidR="00BC4563" w:rsidRDefault="00BC4563">
      <w:pPr>
        <w:pStyle w:val="BodyText"/>
        <w:spacing w:before="2"/>
        <w:rPr>
          <w:sz w:val="21"/>
        </w:rPr>
      </w:pPr>
    </w:p>
    <w:p w:rsidR="00BC4563" w:rsidRDefault="002040C6">
      <w:pPr>
        <w:pStyle w:val="BodyText"/>
        <w:ind w:left="1280"/>
      </w:pPr>
      <w:r>
        <w:rPr>
          <w:b/>
        </w:rPr>
        <w:t xml:space="preserve">Pinion: </w:t>
      </w:r>
      <w:r>
        <w:t>T he smaller of two meshed gears.</w:t>
      </w:r>
    </w:p>
    <w:p w:rsidR="00BC4563" w:rsidRDefault="00BC4563">
      <w:pPr>
        <w:pStyle w:val="BodyText"/>
        <w:spacing w:before="5"/>
        <w:rPr>
          <w:sz w:val="21"/>
        </w:rPr>
      </w:pPr>
    </w:p>
    <w:p w:rsidR="00BC4563" w:rsidRDefault="002040C6">
      <w:pPr>
        <w:pStyle w:val="BodyText"/>
        <w:spacing w:line="271" w:lineRule="auto"/>
        <w:ind w:left="1280" w:right="1048"/>
      </w:pPr>
      <w:r>
        <w:rPr>
          <w:b/>
          <w:w w:val="105"/>
        </w:rPr>
        <w:t xml:space="preserve">Pitch Circle: </w:t>
      </w:r>
      <w:r>
        <w:rPr>
          <w:w w:val="105"/>
        </w:rPr>
        <w:t xml:space="preserve">T </w:t>
      </w:r>
      <w:r>
        <w:rPr>
          <w:spacing w:val="-6"/>
          <w:w w:val="105"/>
        </w:rPr>
        <w:t xml:space="preserve">he </w:t>
      </w:r>
      <w:r>
        <w:rPr>
          <w:w w:val="105"/>
        </w:rPr>
        <w:t xml:space="preserve">circle, </w:t>
      </w:r>
      <w:r>
        <w:rPr>
          <w:spacing w:val="-7"/>
          <w:w w:val="105"/>
        </w:rPr>
        <w:t xml:space="preserve">the </w:t>
      </w:r>
      <w:r>
        <w:rPr>
          <w:spacing w:val="-4"/>
          <w:w w:val="105"/>
        </w:rPr>
        <w:t xml:space="preserve">radius </w:t>
      </w:r>
      <w:r>
        <w:rPr>
          <w:w w:val="105"/>
        </w:rPr>
        <w:t xml:space="preserve">of </w:t>
      </w:r>
      <w:r>
        <w:rPr>
          <w:spacing w:val="1"/>
          <w:w w:val="105"/>
        </w:rPr>
        <w:t>which</w:t>
      </w:r>
      <w:r>
        <w:rPr>
          <w:w w:val="105"/>
        </w:rPr>
        <w:t xml:space="preserve"> </w:t>
      </w:r>
      <w:r>
        <w:rPr>
          <w:spacing w:val="2"/>
          <w:w w:val="105"/>
        </w:rPr>
        <w:t>is</w:t>
      </w:r>
      <w:r>
        <w:rPr>
          <w:spacing w:val="1"/>
          <w:w w:val="105"/>
        </w:rPr>
        <w:t xml:space="preserve"> </w:t>
      </w:r>
      <w:r>
        <w:rPr>
          <w:spacing w:val="-6"/>
          <w:w w:val="105"/>
        </w:rPr>
        <w:t xml:space="preserve">equal </w:t>
      </w:r>
      <w:r>
        <w:rPr>
          <w:spacing w:val="-5"/>
          <w:w w:val="105"/>
        </w:rPr>
        <w:t xml:space="preserve">to </w:t>
      </w:r>
      <w:r>
        <w:rPr>
          <w:spacing w:val="-7"/>
          <w:w w:val="105"/>
        </w:rPr>
        <w:t xml:space="preserve">the </w:t>
      </w:r>
      <w:r>
        <w:rPr>
          <w:spacing w:val="-4"/>
          <w:w w:val="105"/>
        </w:rPr>
        <w:t xml:space="preserve">distance </w:t>
      </w:r>
      <w:r>
        <w:rPr>
          <w:w w:val="105"/>
        </w:rPr>
        <w:t xml:space="preserve">from </w:t>
      </w:r>
      <w:r>
        <w:rPr>
          <w:spacing w:val="-7"/>
          <w:w w:val="105"/>
        </w:rPr>
        <w:t xml:space="preserve">the center </w:t>
      </w:r>
      <w:r>
        <w:rPr>
          <w:w w:val="105"/>
        </w:rPr>
        <w:t xml:space="preserve">of </w:t>
      </w:r>
      <w:r>
        <w:rPr>
          <w:spacing w:val="-7"/>
          <w:w w:val="105"/>
        </w:rPr>
        <w:t xml:space="preserve">the </w:t>
      </w:r>
      <w:r>
        <w:rPr>
          <w:spacing w:val="-5"/>
          <w:w w:val="105"/>
        </w:rPr>
        <w:t xml:space="preserve">gear </w:t>
      </w:r>
      <w:r>
        <w:rPr>
          <w:spacing w:val="-7"/>
          <w:w w:val="105"/>
        </w:rPr>
        <w:t xml:space="preserve">to the </w:t>
      </w:r>
      <w:r>
        <w:rPr>
          <w:w w:val="105"/>
        </w:rPr>
        <w:t xml:space="preserve">pitch </w:t>
      </w:r>
      <w:r>
        <w:rPr>
          <w:spacing w:val="-4"/>
          <w:w w:val="105"/>
        </w:rPr>
        <w:t>point.</w:t>
      </w:r>
    </w:p>
    <w:p w:rsidR="00BC4563" w:rsidRDefault="002040C6">
      <w:pPr>
        <w:spacing w:before="207"/>
        <w:ind w:left="1280"/>
        <w:rPr>
          <w:sz w:val="24"/>
        </w:rPr>
      </w:pPr>
      <w:r>
        <w:rPr>
          <w:b/>
          <w:sz w:val="24"/>
        </w:rPr>
        <w:t xml:space="preserve">Diametral pitch: </w:t>
      </w:r>
      <w:r>
        <w:rPr>
          <w:sz w:val="24"/>
        </w:rPr>
        <w:t>T eeth per millimeter of pitch diameter.</w:t>
      </w:r>
    </w:p>
    <w:p w:rsidR="00BC4563" w:rsidRDefault="00BC4563">
      <w:pPr>
        <w:pStyle w:val="BodyText"/>
        <w:spacing w:before="6"/>
        <w:rPr>
          <w:sz w:val="21"/>
        </w:rPr>
      </w:pPr>
    </w:p>
    <w:p w:rsidR="00BC4563" w:rsidRDefault="002040C6">
      <w:pPr>
        <w:pStyle w:val="BodyText"/>
        <w:spacing w:before="1" w:line="271" w:lineRule="auto"/>
        <w:ind w:left="1280" w:right="1234"/>
      </w:pPr>
      <w:r>
        <w:rPr>
          <w:b/>
        </w:rPr>
        <w:t xml:space="preserve">Pitch Point:  </w:t>
      </w:r>
      <w:r>
        <w:t xml:space="preserve">T </w:t>
      </w:r>
      <w:r>
        <w:rPr>
          <w:spacing w:val="-6"/>
        </w:rPr>
        <w:t xml:space="preserve">he </w:t>
      </w:r>
      <w:r>
        <w:rPr>
          <w:spacing w:val="-3"/>
        </w:rPr>
        <w:t xml:space="preserve">point </w:t>
      </w:r>
      <w:r>
        <w:t xml:space="preserve">of </w:t>
      </w:r>
      <w:r>
        <w:rPr>
          <w:spacing w:val="-5"/>
        </w:rPr>
        <w:t xml:space="preserve">tangency </w:t>
      </w:r>
      <w:r>
        <w:t xml:space="preserve">of </w:t>
      </w:r>
      <w:r>
        <w:rPr>
          <w:spacing w:val="-7"/>
        </w:rPr>
        <w:t xml:space="preserve">the </w:t>
      </w:r>
      <w:r>
        <w:t xml:space="preserve">pitch circles of </w:t>
      </w:r>
      <w:r>
        <w:rPr>
          <w:spacing w:val="-3"/>
        </w:rPr>
        <w:t xml:space="preserve">two </w:t>
      </w:r>
      <w:r>
        <w:rPr>
          <w:spacing w:val="-5"/>
        </w:rPr>
        <w:t xml:space="preserve">meshing  </w:t>
      </w:r>
      <w:r>
        <w:rPr>
          <w:spacing w:val="-4"/>
        </w:rPr>
        <w:t xml:space="preserve">gears,  </w:t>
      </w:r>
      <w:r>
        <w:rPr>
          <w:spacing w:val="-5"/>
        </w:rPr>
        <w:t xml:space="preserve">where </w:t>
      </w:r>
      <w:r>
        <w:rPr>
          <w:spacing w:val="-7"/>
        </w:rPr>
        <w:t xml:space="preserve">the </w:t>
      </w:r>
      <w:r>
        <w:t xml:space="preserve">Line of  C </w:t>
      </w:r>
      <w:r>
        <w:rPr>
          <w:spacing w:val="-8"/>
        </w:rPr>
        <w:t xml:space="preserve">enters </w:t>
      </w:r>
      <w:r>
        <w:rPr>
          <w:spacing w:val="-4"/>
        </w:rPr>
        <w:t xml:space="preserve">crosses </w:t>
      </w:r>
      <w:r>
        <w:rPr>
          <w:spacing w:val="-7"/>
        </w:rPr>
        <w:t xml:space="preserve">the </w:t>
      </w:r>
      <w:r>
        <w:t>pitch</w:t>
      </w:r>
      <w:r>
        <w:rPr>
          <w:spacing w:val="-32"/>
        </w:rPr>
        <w:t xml:space="preserve"> </w:t>
      </w:r>
      <w:r>
        <w:t>circles.</w:t>
      </w:r>
    </w:p>
    <w:p w:rsidR="00BC4563" w:rsidRDefault="002040C6">
      <w:pPr>
        <w:pStyle w:val="BodyText"/>
        <w:spacing w:before="206" w:line="276" w:lineRule="auto"/>
        <w:ind w:left="1280" w:right="1175"/>
      </w:pPr>
      <w:r>
        <w:rPr>
          <w:b/>
        </w:rPr>
        <w:t xml:space="preserve">Pressure Angle: </w:t>
      </w:r>
      <w:r>
        <w:t xml:space="preserve">Angle  </w:t>
      </w:r>
      <w:r>
        <w:rPr>
          <w:spacing w:val="-10"/>
        </w:rPr>
        <w:t xml:space="preserve">between  </w:t>
      </w:r>
      <w:r>
        <w:rPr>
          <w:spacing w:val="-7"/>
        </w:rPr>
        <w:t xml:space="preserve">the  </w:t>
      </w:r>
      <w:r>
        <w:t xml:space="preserve">Line  of  Action  </w:t>
      </w:r>
      <w:r>
        <w:rPr>
          <w:spacing w:val="-6"/>
        </w:rPr>
        <w:t xml:space="preserve">and  </w:t>
      </w:r>
      <w:r>
        <w:t xml:space="preserve">a  </w:t>
      </w:r>
      <w:r>
        <w:rPr>
          <w:spacing w:val="1"/>
        </w:rPr>
        <w:t xml:space="preserve">line  </w:t>
      </w:r>
      <w:r>
        <w:rPr>
          <w:spacing w:val="-4"/>
        </w:rPr>
        <w:t xml:space="preserve">perpendicular  </w:t>
      </w:r>
      <w:r>
        <w:rPr>
          <w:spacing w:val="-7"/>
        </w:rPr>
        <w:t xml:space="preserve">to  the  </w:t>
      </w:r>
      <w:r>
        <w:t xml:space="preserve">Line  of C </w:t>
      </w:r>
      <w:r>
        <w:rPr>
          <w:spacing w:val="-8"/>
        </w:rPr>
        <w:t>enters.</w:t>
      </w:r>
    </w:p>
    <w:p w:rsidR="00BC4563" w:rsidRDefault="002040C6">
      <w:pPr>
        <w:pStyle w:val="BodyText"/>
        <w:spacing w:before="196" w:line="451" w:lineRule="auto"/>
        <w:ind w:left="1280" w:right="1750"/>
      </w:pPr>
      <w:r>
        <w:rPr>
          <w:b/>
          <w:w w:val="105"/>
        </w:rPr>
        <w:t>Profile</w:t>
      </w:r>
      <w:r>
        <w:rPr>
          <w:b/>
          <w:spacing w:val="-9"/>
          <w:w w:val="105"/>
        </w:rPr>
        <w:t xml:space="preserve"> </w:t>
      </w:r>
      <w:r>
        <w:rPr>
          <w:b/>
          <w:w w:val="105"/>
        </w:rPr>
        <w:t>Shift:</w:t>
      </w:r>
      <w:r>
        <w:rPr>
          <w:b/>
          <w:spacing w:val="-5"/>
          <w:w w:val="105"/>
        </w:rPr>
        <w:t xml:space="preserve"> </w:t>
      </w:r>
      <w:r>
        <w:rPr>
          <w:w w:val="105"/>
        </w:rPr>
        <w:t>An</w:t>
      </w:r>
      <w:r>
        <w:rPr>
          <w:spacing w:val="-15"/>
          <w:w w:val="105"/>
        </w:rPr>
        <w:t xml:space="preserve"> </w:t>
      </w:r>
      <w:r>
        <w:rPr>
          <w:spacing w:val="-4"/>
          <w:w w:val="105"/>
        </w:rPr>
        <w:t>increase</w:t>
      </w:r>
      <w:r>
        <w:rPr>
          <w:spacing w:val="-16"/>
          <w:w w:val="105"/>
        </w:rPr>
        <w:t xml:space="preserve"> </w:t>
      </w:r>
      <w:r>
        <w:rPr>
          <w:spacing w:val="2"/>
          <w:w w:val="105"/>
        </w:rPr>
        <w:t>in</w:t>
      </w:r>
      <w:r>
        <w:rPr>
          <w:spacing w:val="-18"/>
          <w:w w:val="105"/>
        </w:rPr>
        <w:t xml:space="preserve"> </w:t>
      </w:r>
      <w:r>
        <w:rPr>
          <w:spacing w:val="-7"/>
          <w:w w:val="105"/>
        </w:rPr>
        <w:t>the</w:t>
      </w:r>
      <w:r>
        <w:rPr>
          <w:spacing w:val="-21"/>
          <w:w w:val="105"/>
        </w:rPr>
        <w:t xml:space="preserve"> </w:t>
      </w:r>
      <w:r>
        <w:rPr>
          <w:spacing w:val="-7"/>
          <w:w w:val="105"/>
        </w:rPr>
        <w:t>Outer</w:t>
      </w:r>
      <w:r>
        <w:rPr>
          <w:spacing w:val="-11"/>
          <w:w w:val="105"/>
        </w:rPr>
        <w:t xml:space="preserve"> </w:t>
      </w:r>
      <w:r>
        <w:rPr>
          <w:spacing w:val="-7"/>
          <w:w w:val="105"/>
        </w:rPr>
        <w:t>Diameter</w:t>
      </w:r>
      <w:r>
        <w:rPr>
          <w:spacing w:val="-11"/>
          <w:w w:val="105"/>
        </w:rPr>
        <w:t xml:space="preserve"> </w:t>
      </w:r>
      <w:r>
        <w:rPr>
          <w:spacing w:val="-7"/>
          <w:w w:val="105"/>
        </w:rPr>
        <w:t>and</w:t>
      </w:r>
      <w:r>
        <w:rPr>
          <w:spacing w:val="-14"/>
          <w:w w:val="105"/>
        </w:rPr>
        <w:t xml:space="preserve"> </w:t>
      </w:r>
      <w:r>
        <w:rPr>
          <w:spacing w:val="3"/>
          <w:w w:val="105"/>
        </w:rPr>
        <w:t>Root</w:t>
      </w:r>
      <w:r>
        <w:rPr>
          <w:spacing w:val="-21"/>
          <w:w w:val="105"/>
        </w:rPr>
        <w:t xml:space="preserve"> </w:t>
      </w:r>
      <w:r>
        <w:rPr>
          <w:spacing w:val="-7"/>
          <w:w w:val="105"/>
        </w:rPr>
        <w:t>Diameter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w w:val="105"/>
        </w:rPr>
        <w:t>a</w:t>
      </w:r>
      <w:r>
        <w:rPr>
          <w:spacing w:val="-17"/>
          <w:w w:val="105"/>
        </w:rPr>
        <w:t xml:space="preserve"> </w:t>
      </w:r>
      <w:r>
        <w:rPr>
          <w:spacing w:val="-5"/>
          <w:w w:val="105"/>
        </w:rPr>
        <w:t>gear,</w:t>
      </w:r>
      <w:r>
        <w:rPr>
          <w:spacing w:val="-7"/>
          <w:w w:val="105"/>
        </w:rPr>
        <w:t xml:space="preserve"> </w:t>
      </w:r>
      <w:r>
        <w:rPr>
          <w:spacing w:val="-5"/>
          <w:w w:val="105"/>
        </w:rPr>
        <w:t xml:space="preserve">introduced </w:t>
      </w:r>
      <w:r>
        <w:rPr>
          <w:spacing w:val="-7"/>
          <w:w w:val="105"/>
        </w:rPr>
        <w:t>to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lower</w:t>
      </w:r>
      <w:r>
        <w:rPr>
          <w:spacing w:val="-5"/>
          <w:w w:val="105"/>
        </w:rPr>
        <w:t xml:space="preserve"> </w:t>
      </w:r>
      <w:r>
        <w:rPr>
          <w:spacing w:val="-7"/>
          <w:w w:val="105"/>
        </w:rPr>
        <w:t>the</w:t>
      </w:r>
      <w:r>
        <w:rPr>
          <w:spacing w:val="-16"/>
          <w:w w:val="105"/>
        </w:rPr>
        <w:t xml:space="preserve"> </w:t>
      </w:r>
      <w:r>
        <w:rPr>
          <w:spacing w:val="-4"/>
          <w:w w:val="105"/>
        </w:rPr>
        <w:t>practical</w:t>
      </w:r>
      <w:r>
        <w:rPr>
          <w:spacing w:val="5"/>
          <w:w w:val="105"/>
        </w:rPr>
        <w:t xml:space="preserve"> </w:t>
      </w:r>
      <w:r>
        <w:rPr>
          <w:spacing w:val="-7"/>
          <w:w w:val="105"/>
        </w:rPr>
        <w:t>tooth</w:t>
      </w:r>
      <w:r>
        <w:rPr>
          <w:spacing w:val="-13"/>
          <w:w w:val="105"/>
        </w:rPr>
        <w:t xml:space="preserve"> </w:t>
      </w:r>
      <w:r>
        <w:rPr>
          <w:spacing w:val="-8"/>
          <w:w w:val="105"/>
        </w:rPr>
        <w:t>number</w:t>
      </w:r>
      <w:r>
        <w:rPr>
          <w:spacing w:val="-5"/>
          <w:w w:val="105"/>
        </w:rPr>
        <w:t xml:space="preserve"> </w:t>
      </w:r>
      <w:r>
        <w:rPr>
          <w:w w:val="105"/>
        </w:rPr>
        <w:t>or</w:t>
      </w:r>
      <w:r>
        <w:rPr>
          <w:spacing w:val="-9"/>
          <w:w w:val="105"/>
        </w:rPr>
        <w:t xml:space="preserve"> </w:t>
      </w:r>
      <w:r>
        <w:rPr>
          <w:w w:val="105"/>
        </w:rPr>
        <w:t>acheive</w:t>
      </w:r>
      <w:r>
        <w:rPr>
          <w:spacing w:val="-16"/>
          <w:w w:val="105"/>
        </w:rPr>
        <w:t xml:space="preserve"> </w:t>
      </w:r>
      <w:r>
        <w:rPr>
          <w:w w:val="105"/>
        </w:rPr>
        <w:t>a</w:t>
      </w:r>
      <w:r>
        <w:rPr>
          <w:spacing w:val="-12"/>
          <w:w w:val="105"/>
        </w:rPr>
        <w:t xml:space="preserve"> </w:t>
      </w:r>
      <w:r>
        <w:rPr>
          <w:spacing w:val="-6"/>
          <w:w w:val="105"/>
        </w:rPr>
        <w:t>non-standard</w:t>
      </w:r>
      <w:r>
        <w:rPr>
          <w:spacing w:val="-8"/>
          <w:w w:val="105"/>
        </w:rPr>
        <w:t xml:space="preserve"> </w:t>
      </w:r>
      <w:r>
        <w:rPr>
          <w:w w:val="105"/>
        </w:rPr>
        <w:t>C</w:t>
      </w:r>
      <w:r>
        <w:rPr>
          <w:spacing w:val="-34"/>
          <w:w w:val="105"/>
        </w:rPr>
        <w:t xml:space="preserve"> </w:t>
      </w:r>
      <w:r>
        <w:rPr>
          <w:spacing w:val="-9"/>
          <w:w w:val="105"/>
        </w:rPr>
        <w:t>enter</w:t>
      </w:r>
      <w:r>
        <w:rPr>
          <w:spacing w:val="-5"/>
          <w:w w:val="105"/>
        </w:rPr>
        <w:t xml:space="preserve"> Distance.</w:t>
      </w:r>
    </w:p>
    <w:p w:rsidR="00BC4563" w:rsidRDefault="00924D37">
      <w:pPr>
        <w:pStyle w:val="BodyText"/>
        <w:spacing w:line="275" w:lineRule="exact"/>
        <w:ind w:left="1280"/>
      </w:pPr>
      <w:r>
        <w:pict>
          <v:shape id="_x0000_s1158" type="#_x0000_t202" style="position:absolute;left:0;text-align:left;margin-left:376.7pt;margin-top:38.15pt;width:163.5pt;height:28.1pt;z-index:-77920;mso-position-horizontal-relative:page" filled="f" stroked="f">
            <v:textbox style="mso-next-textbox:#_x0000_s1158" inset="0,0,0,0">
              <w:txbxContent>
                <w:p w:rsidR="00BC4563" w:rsidRPr="00AD6C72" w:rsidRDefault="00BC4563" w:rsidP="00AD6C72"/>
              </w:txbxContent>
            </v:textbox>
            <w10:wrap anchorx="page"/>
          </v:shape>
        </w:pict>
      </w:r>
      <w:r w:rsidR="002040C6">
        <w:rPr>
          <w:b/>
          <w:w w:val="105"/>
        </w:rPr>
        <w:t xml:space="preserve">Ratio: </w:t>
      </w:r>
      <w:r w:rsidR="002040C6">
        <w:rPr>
          <w:w w:val="105"/>
        </w:rPr>
        <w:t>Ratio of the numbers of teeth on mating gears.</w:t>
      </w:r>
    </w:p>
    <w:p w:rsidR="00BC4563" w:rsidRDefault="00924D37">
      <w:pPr>
        <w:pStyle w:val="BodyText"/>
        <w:spacing w:before="7"/>
        <w:rPr>
          <w:sz w:val="17"/>
        </w:rPr>
      </w:pPr>
      <w:r w:rsidRPr="00924D37">
        <w:pict>
          <v:group id="_x0000_s1155" style="position:absolute;margin-left:55.9pt;margin-top:12.1pt;width:223.75pt;height:3.55pt;z-index:8512;mso-wrap-distance-left:0;mso-wrap-distance-right:0;mso-position-horizontal-relative:page" coordorigin="1118,242" coordsize="10314,1199">
            <v:rect id="_x0000_s1157" style="position:absolute;left:1118;top:241;width:10314;height:1056" stroked="f"/>
            <v:shape id="_x0000_s1156" type="#_x0000_t202" style="position:absolute;left:1118;top:241;width:10314;height:1199" filled="f" stroked="f">
              <v:textbox style="mso-next-textbox:#_x0000_s1156" inset="0,0,0,0">
                <w:txbxContent>
                  <w:p w:rsidR="00BC4563" w:rsidRDefault="00BC4563">
                    <w:pPr>
                      <w:rPr>
                        <w:sz w:val="40"/>
                      </w:rPr>
                    </w:pPr>
                  </w:p>
                </w:txbxContent>
              </v:textbox>
            </v:shape>
            <w10:wrap type="topAndBottom" anchorx="page"/>
          </v:group>
        </w:pict>
      </w:r>
    </w:p>
    <w:p w:rsidR="00BC4563" w:rsidRDefault="00BC4563">
      <w:pPr>
        <w:rPr>
          <w:sz w:val="17"/>
        </w:rPr>
        <w:sectPr w:rsidR="00BC4563">
          <w:pgSz w:w="12240" w:h="15840"/>
          <w:pgMar w:top="320" w:right="300" w:bottom="0" w:left="160" w:header="720" w:footer="720" w:gutter="0"/>
          <w:cols w:space="720"/>
        </w:sectPr>
      </w:pPr>
    </w:p>
    <w:p w:rsidR="00BC4563" w:rsidRDefault="00BC4563">
      <w:pPr>
        <w:pStyle w:val="BodyText"/>
        <w:rPr>
          <w:rFonts w:ascii="Arial"/>
          <w:sz w:val="20"/>
        </w:rPr>
      </w:pPr>
    </w:p>
    <w:p w:rsidR="00BC4563" w:rsidRDefault="00BC4563">
      <w:pPr>
        <w:pStyle w:val="BodyText"/>
        <w:rPr>
          <w:rFonts w:ascii="Arial"/>
          <w:sz w:val="20"/>
        </w:rPr>
      </w:pPr>
    </w:p>
    <w:p w:rsidR="00BC4563" w:rsidRDefault="00BC4563">
      <w:pPr>
        <w:pStyle w:val="BodyText"/>
        <w:spacing w:before="6"/>
        <w:rPr>
          <w:rFonts w:ascii="Arial"/>
          <w:sz w:val="21"/>
        </w:rPr>
      </w:pPr>
    </w:p>
    <w:p w:rsidR="00BC4563" w:rsidRDefault="002040C6">
      <w:pPr>
        <w:pStyle w:val="BodyText"/>
        <w:ind w:left="1280"/>
      </w:pPr>
      <w:r>
        <w:rPr>
          <w:b/>
          <w:w w:val="105"/>
        </w:rPr>
        <w:t xml:space="preserve">Root Circle: </w:t>
      </w:r>
      <w:r>
        <w:rPr>
          <w:w w:val="105"/>
        </w:rPr>
        <w:t>T he circle that passes through the bottom of the tooth spaces.</w:t>
      </w:r>
    </w:p>
    <w:p w:rsidR="00BC4563" w:rsidRDefault="00BC4563">
      <w:pPr>
        <w:pStyle w:val="BodyText"/>
        <w:spacing w:before="1"/>
        <w:rPr>
          <w:sz w:val="21"/>
        </w:rPr>
      </w:pPr>
    </w:p>
    <w:p w:rsidR="00BC4563" w:rsidRDefault="002040C6">
      <w:pPr>
        <w:ind w:left="1280"/>
        <w:rPr>
          <w:sz w:val="24"/>
        </w:rPr>
      </w:pPr>
      <w:r>
        <w:rPr>
          <w:b/>
          <w:sz w:val="24"/>
        </w:rPr>
        <w:t xml:space="preserve">Root Diameter: </w:t>
      </w:r>
      <w:r>
        <w:rPr>
          <w:sz w:val="24"/>
        </w:rPr>
        <w:t>T he diameter of the Root C ircle.</w:t>
      </w:r>
    </w:p>
    <w:p w:rsidR="00BC4563" w:rsidRDefault="00BC4563">
      <w:pPr>
        <w:pStyle w:val="BodyText"/>
        <w:spacing w:before="6"/>
        <w:rPr>
          <w:sz w:val="21"/>
        </w:rPr>
      </w:pPr>
    </w:p>
    <w:p w:rsidR="00BC4563" w:rsidRDefault="002040C6">
      <w:pPr>
        <w:pStyle w:val="BodyText"/>
        <w:spacing w:line="271" w:lineRule="auto"/>
        <w:ind w:left="1280" w:right="1141"/>
      </w:pPr>
      <w:r>
        <w:rPr>
          <w:b/>
          <w:w w:val="105"/>
        </w:rPr>
        <w:t xml:space="preserve">Working Depth: </w:t>
      </w:r>
      <w:r>
        <w:rPr>
          <w:w w:val="105"/>
        </w:rPr>
        <w:t xml:space="preserve">T </w:t>
      </w:r>
      <w:r>
        <w:rPr>
          <w:spacing w:val="-6"/>
          <w:w w:val="105"/>
        </w:rPr>
        <w:t xml:space="preserve">he </w:t>
      </w:r>
      <w:r>
        <w:rPr>
          <w:spacing w:val="-8"/>
          <w:w w:val="105"/>
        </w:rPr>
        <w:t xml:space="preserve">depth </w:t>
      </w:r>
      <w:r>
        <w:rPr>
          <w:spacing w:val="-7"/>
          <w:w w:val="105"/>
        </w:rPr>
        <w:t xml:space="preserve">to </w:t>
      </w:r>
      <w:r>
        <w:rPr>
          <w:w w:val="105"/>
        </w:rPr>
        <w:t xml:space="preserve">which a </w:t>
      </w:r>
      <w:r>
        <w:rPr>
          <w:spacing w:val="-7"/>
          <w:w w:val="105"/>
        </w:rPr>
        <w:t xml:space="preserve">tooth extends </w:t>
      </w:r>
      <w:r>
        <w:rPr>
          <w:spacing w:val="-4"/>
          <w:w w:val="105"/>
        </w:rPr>
        <w:t xml:space="preserve">into </w:t>
      </w:r>
      <w:r>
        <w:rPr>
          <w:spacing w:val="-7"/>
          <w:w w:val="105"/>
        </w:rPr>
        <w:t xml:space="preserve">the </w:t>
      </w:r>
      <w:r>
        <w:rPr>
          <w:spacing w:val="-4"/>
          <w:w w:val="105"/>
        </w:rPr>
        <w:t xml:space="preserve">space </w:t>
      </w:r>
      <w:r>
        <w:rPr>
          <w:spacing w:val="-9"/>
          <w:w w:val="105"/>
        </w:rPr>
        <w:t xml:space="preserve">between </w:t>
      </w:r>
      <w:r>
        <w:rPr>
          <w:spacing w:val="-10"/>
          <w:w w:val="105"/>
        </w:rPr>
        <w:t xml:space="preserve">teeth </w:t>
      </w:r>
      <w:r>
        <w:rPr>
          <w:w w:val="105"/>
        </w:rPr>
        <w:t xml:space="preserve">on </w:t>
      </w:r>
      <w:r>
        <w:rPr>
          <w:spacing w:val="-7"/>
          <w:w w:val="105"/>
        </w:rPr>
        <w:t xml:space="preserve">the </w:t>
      </w:r>
      <w:r>
        <w:rPr>
          <w:spacing w:val="-6"/>
          <w:w w:val="105"/>
        </w:rPr>
        <w:t xml:space="preserve">mating </w:t>
      </w:r>
      <w:r>
        <w:rPr>
          <w:spacing w:val="-5"/>
          <w:w w:val="105"/>
        </w:rPr>
        <w:t>gear.</w:t>
      </w:r>
    </w:p>
    <w:p w:rsidR="00BC4563" w:rsidRDefault="002040C6">
      <w:pPr>
        <w:pStyle w:val="Heading3"/>
        <w:spacing w:before="207"/>
      </w:pPr>
      <w:r>
        <w:rPr>
          <w:noProof/>
        </w:rPr>
        <w:drawing>
          <wp:anchor distT="0" distB="0" distL="0" distR="0" simplePos="0" relativeHeight="8704" behindDoc="0" locked="0" layoutInCell="1" allowOverlap="1">
            <wp:simplePos x="0" y="0"/>
            <wp:positionH relativeFrom="page">
              <wp:posOffset>4416426</wp:posOffset>
            </wp:positionH>
            <wp:positionV relativeFrom="paragraph">
              <wp:posOffset>238169</wp:posOffset>
            </wp:positionV>
            <wp:extent cx="2355611" cy="2933561"/>
            <wp:effectExtent l="0" t="0" r="0" b="0"/>
            <wp:wrapNone/>
            <wp:docPr id="117" name="image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66.pn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5611" cy="29335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Fundamental Law of Gear-Tooth</w:t>
      </w:r>
    </w:p>
    <w:p w:rsidR="00BC4563" w:rsidRDefault="00BC4563">
      <w:pPr>
        <w:pStyle w:val="BodyText"/>
        <w:spacing w:before="1"/>
        <w:rPr>
          <w:b/>
          <w:sz w:val="21"/>
        </w:rPr>
      </w:pPr>
    </w:p>
    <w:p w:rsidR="00BC4563" w:rsidRDefault="002040C6">
      <w:pPr>
        <w:pStyle w:val="BodyText"/>
        <w:spacing w:line="278" w:lineRule="auto"/>
        <w:ind w:left="1280" w:right="5276" w:firstLine="720"/>
        <w:jc w:val="both"/>
        <w:rPr>
          <w:sz w:val="22"/>
        </w:rPr>
      </w:pPr>
      <w:r>
        <w:t xml:space="preserve">Pitch </w:t>
      </w:r>
      <w:r>
        <w:rPr>
          <w:spacing w:val="-3"/>
        </w:rPr>
        <w:t xml:space="preserve">point </w:t>
      </w:r>
      <w:r>
        <w:t xml:space="preserve">divides </w:t>
      </w:r>
      <w:r>
        <w:rPr>
          <w:spacing w:val="-7"/>
        </w:rPr>
        <w:t xml:space="preserve">the </w:t>
      </w:r>
      <w:r>
        <w:rPr>
          <w:spacing w:val="1"/>
        </w:rPr>
        <w:t xml:space="preserve">line </w:t>
      </w:r>
      <w:r>
        <w:rPr>
          <w:spacing w:val="-9"/>
        </w:rPr>
        <w:t xml:space="preserve">between </w:t>
      </w:r>
      <w:r>
        <w:rPr>
          <w:spacing w:val="-7"/>
        </w:rPr>
        <w:t xml:space="preserve">the </w:t>
      </w:r>
      <w:r>
        <w:rPr>
          <w:spacing w:val="1"/>
        </w:rPr>
        <w:t xml:space="preserve">line </w:t>
      </w:r>
      <w:r>
        <w:t xml:space="preserve">of </w:t>
      </w:r>
      <w:r>
        <w:rPr>
          <w:spacing w:val="-7"/>
        </w:rPr>
        <w:t xml:space="preserve">centers </w:t>
      </w:r>
      <w:r>
        <w:rPr>
          <w:spacing w:val="-6"/>
        </w:rPr>
        <w:t xml:space="preserve">and </w:t>
      </w:r>
      <w:r>
        <w:rPr>
          <w:spacing w:val="-3"/>
        </w:rPr>
        <w:t xml:space="preserve">its </w:t>
      </w:r>
      <w:r>
        <w:t xml:space="preserve">position </w:t>
      </w:r>
      <w:r>
        <w:rPr>
          <w:spacing w:val="-5"/>
        </w:rPr>
        <w:t xml:space="preserve">decides </w:t>
      </w:r>
      <w:r>
        <w:rPr>
          <w:spacing w:val="-7"/>
        </w:rPr>
        <w:t xml:space="preserve">the  </w:t>
      </w:r>
      <w:r>
        <w:t xml:space="preserve">velocity  </w:t>
      </w:r>
      <w:r>
        <w:rPr>
          <w:spacing w:val="-4"/>
        </w:rPr>
        <w:t xml:space="preserve">ratio  </w:t>
      </w:r>
      <w:r>
        <w:t xml:space="preserve">of </w:t>
      </w:r>
      <w:r>
        <w:rPr>
          <w:spacing w:val="-7"/>
        </w:rPr>
        <w:t xml:space="preserve">the </w:t>
      </w:r>
      <w:r>
        <w:rPr>
          <w:spacing w:val="-5"/>
        </w:rPr>
        <w:t xml:space="preserve">two </w:t>
      </w:r>
      <w:r>
        <w:rPr>
          <w:spacing w:val="-11"/>
        </w:rPr>
        <w:t xml:space="preserve">teeth. </w:t>
      </w:r>
      <w:r>
        <w:t xml:space="preserve">T </w:t>
      </w:r>
      <w:r>
        <w:rPr>
          <w:spacing w:val="-6"/>
        </w:rPr>
        <w:t xml:space="preserve">he </w:t>
      </w:r>
      <w:r>
        <w:rPr>
          <w:spacing w:val="-4"/>
        </w:rPr>
        <w:t xml:space="preserve">above </w:t>
      </w:r>
      <w:r>
        <w:rPr>
          <w:spacing w:val="-3"/>
        </w:rPr>
        <w:t xml:space="preserve">expression </w:t>
      </w:r>
      <w:r>
        <w:rPr>
          <w:spacing w:val="2"/>
        </w:rPr>
        <w:t xml:space="preserve">is </w:t>
      </w:r>
      <w:r>
        <w:rPr>
          <w:spacing w:val="-7"/>
        </w:rPr>
        <w:t xml:space="preserve">the </w:t>
      </w:r>
      <w:r>
        <w:rPr>
          <w:b/>
        </w:rPr>
        <w:t>fundamental law of gear-tooth</w:t>
      </w:r>
      <w:r>
        <w:rPr>
          <w:b/>
          <w:spacing w:val="1"/>
        </w:rPr>
        <w:t xml:space="preserve"> </w:t>
      </w:r>
      <w:r>
        <w:rPr>
          <w:b/>
        </w:rPr>
        <w:t>action</w:t>
      </w:r>
      <w:r>
        <w:rPr>
          <w:sz w:val="22"/>
        </w:rPr>
        <w:t>.</w:t>
      </w:r>
    </w:p>
    <w:p w:rsidR="00BC4563" w:rsidRDefault="002040C6">
      <w:pPr>
        <w:pStyle w:val="Heading3"/>
        <w:spacing w:before="198"/>
      </w:pPr>
      <w:r>
        <w:t>Formation of teeth:</w:t>
      </w:r>
    </w:p>
    <w:p w:rsidR="00BC4563" w:rsidRDefault="00BC4563">
      <w:pPr>
        <w:pStyle w:val="BodyText"/>
        <w:spacing w:before="8"/>
        <w:rPr>
          <w:b/>
          <w:sz w:val="20"/>
        </w:rPr>
      </w:pPr>
    </w:p>
    <w:p w:rsidR="00BC4563" w:rsidRDefault="002040C6">
      <w:pPr>
        <w:pStyle w:val="BodyText"/>
        <w:spacing w:line="446" w:lineRule="auto"/>
        <w:ind w:left="1280" w:right="9010"/>
      </w:pPr>
      <w:r>
        <w:t xml:space="preserve">Involute  </w:t>
      </w:r>
      <w:r>
        <w:rPr>
          <w:spacing w:val="-10"/>
        </w:rPr>
        <w:t xml:space="preserve">teeth </w:t>
      </w:r>
      <w:r>
        <w:t xml:space="preserve">C ycloidal </w:t>
      </w:r>
      <w:r>
        <w:rPr>
          <w:spacing w:val="-10"/>
        </w:rPr>
        <w:t>teeth</w:t>
      </w:r>
    </w:p>
    <w:p w:rsidR="00BC4563" w:rsidRDefault="002040C6">
      <w:pPr>
        <w:pStyle w:val="Heading3"/>
        <w:spacing w:before="11"/>
      </w:pPr>
      <w:r>
        <w:t>Involute curve:</w:t>
      </w:r>
    </w:p>
    <w:p w:rsidR="00BC4563" w:rsidRDefault="00BC4563">
      <w:pPr>
        <w:pStyle w:val="BodyText"/>
        <w:spacing w:before="1"/>
        <w:rPr>
          <w:b/>
          <w:sz w:val="21"/>
        </w:rPr>
      </w:pPr>
    </w:p>
    <w:p w:rsidR="00BC4563" w:rsidRDefault="002040C6">
      <w:pPr>
        <w:pStyle w:val="BodyText"/>
        <w:spacing w:line="276" w:lineRule="auto"/>
        <w:ind w:left="1280" w:right="5269" w:firstLine="720"/>
        <w:jc w:val="both"/>
      </w:pPr>
      <w:r>
        <w:t xml:space="preserve">T </w:t>
      </w:r>
      <w:r>
        <w:rPr>
          <w:spacing w:val="-6"/>
        </w:rPr>
        <w:t xml:space="preserve">he </w:t>
      </w:r>
      <w:r>
        <w:t xml:space="preserve">curve </w:t>
      </w:r>
      <w:r>
        <w:rPr>
          <w:spacing w:val="-6"/>
        </w:rPr>
        <w:t xml:space="preserve">most </w:t>
      </w:r>
      <w:r>
        <w:rPr>
          <w:spacing w:val="-3"/>
        </w:rPr>
        <w:t xml:space="preserve">commonly </w:t>
      </w:r>
      <w:r>
        <w:rPr>
          <w:spacing w:val="-6"/>
        </w:rPr>
        <w:t xml:space="preserve">used </w:t>
      </w:r>
      <w:r>
        <w:t xml:space="preserve">for </w:t>
      </w:r>
      <w:r>
        <w:rPr>
          <w:spacing w:val="-6"/>
        </w:rPr>
        <w:t xml:space="preserve">gear-tooth </w:t>
      </w:r>
      <w:r>
        <w:t xml:space="preserve">profiles </w:t>
      </w:r>
      <w:r>
        <w:rPr>
          <w:spacing w:val="2"/>
        </w:rPr>
        <w:t xml:space="preserve">is </w:t>
      </w:r>
      <w:r>
        <w:rPr>
          <w:spacing w:val="-7"/>
        </w:rPr>
        <w:t xml:space="preserve">the </w:t>
      </w:r>
      <w:r>
        <w:t xml:space="preserve">involute of a circle. T his </w:t>
      </w:r>
      <w:r>
        <w:rPr>
          <w:b/>
        </w:rPr>
        <w:t xml:space="preserve">involute curve </w:t>
      </w:r>
      <w:r>
        <w:rPr>
          <w:spacing w:val="2"/>
        </w:rPr>
        <w:t xml:space="preserve">is </w:t>
      </w:r>
      <w:r>
        <w:rPr>
          <w:spacing w:val="-7"/>
        </w:rPr>
        <w:t xml:space="preserve">the path </w:t>
      </w:r>
      <w:r>
        <w:rPr>
          <w:spacing w:val="-6"/>
        </w:rPr>
        <w:t xml:space="preserve">traced </w:t>
      </w:r>
      <w:r>
        <w:rPr>
          <w:spacing w:val="-4"/>
        </w:rPr>
        <w:t xml:space="preserve">by </w:t>
      </w:r>
      <w:r>
        <w:t xml:space="preserve">a </w:t>
      </w:r>
      <w:r>
        <w:rPr>
          <w:spacing w:val="-3"/>
        </w:rPr>
        <w:t xml:space="preserve">point </w:t>
      </w:r>
      <w:r>
        <w:t xml:space="preserve">on a line </w:t>
      </w:r>
      <w:r>
        <w:rPr>
          <w:spacing w:val="-3"/>
        </w:rPr>
        <w:t xml:space="preserve">as </w:t>
      </w:r>
      <w:r>
        <w:rPr>
          <w:spacing w:val="-7"/>
        </w:rPr>
        <w:t>the</w:t>
      </w:r>
      <w:r>
        <w:rPr>
          <w:spacing w:val="-40"/>
        </w:rPr>
        <w:t xml:space="preserve"> </w:t>
      </w:r>
      <w:r>
        <w:rPr>
          <w:spacing w:val="1"/>
        </w:rPr>
        <w:t>line</w:t>
      </w:r>
    </w:p>
    <w:p w:rsidR="00BC4563" w:rsidRDefault="002040C6">
      <w:pPr>
        <w:pStyle w:val="BodyText"/>
        <w:spacing w:line="276" w:lineRule="auto"/>
        <w:ind w:left="1280" w:right="1129"/>
        <w:jc w:val="both"/>
      </w:pPr>
      <w:r>
        <w:t xml:space="preserve">rolls </w:t>
      </w:r>
      <w:r>
        <w:rPr>
          <w:spacing w:val="-4"/>
        </w:rPr>
        <w:t xml:space="preserve">without </w:t>
      </w:r>
      <w:r>
        <w:t xml:space="preserve">slipping on </w:t>
      </w:r>
      <w:r>
        <w:rPr>
          <w:spacing w:val="-7"/>
        </w:rPr>
        <w:t xml:space="preserve">the </w:t>
      </w:r>
      <w:r>
        <w:rPr>
          <w:spacing w:val="-3"/>
        </w:rPr>
        <w:t xml:space="preserve">circumference </w:t>
      </w:r>
      <w:r>
        <w:t xml:space="preserve">of a circle. </w:t>
      </w:r>
      <w:r>
        <w:rPr>
          <w:spacing w:val="10"/>
        </w:rPr>
        <w:t xml:space="preserve">It </w:t>
      </w:r>
      <w:r>
        <w:rPr>
          <w:spacing w:val="-7"/>
        </w:rPr>
        <w:t xml:space="preserve">may </w:t>
      </w:r>
      <w:r>
        <w:t xml:space="preserve">also </w:t>
      </w:r>
      <w:r>
        <w:rPr>
          <w:spacing w:val="-4"/>
        </w:rPr>
        <w:t xml:space="preserve">be </w:t>
      </w:r>
      <w:r>
        <w:rPr>
          <w:spacing w:val="-5"/>
        </w:rPr>
        <w:t xml:space="preserve">defined as </w:t>
      </w:r>
      <w:r>
        <w:t xml:space="preserve">a </w:t>
      </w:r>
      <w:r>
        <w:rPr>
          <w:spacing w:val="-7"/>
        </w:rPr>
        <w:t xml:space="preserve">path </w:t>
      </w:r>
      <w:r>
        <w:rPr>
          <w:spacing w:val="-4"/>
        </w:rPr>
        <w:t xml:space="preserve">traced </w:t>
      </w:r>
      <w:r>
        <w:t xml:space="preserve">by  </w:t>
      </w:r>
      <w:r>
        <w:rPr>
          <w:spacing w:val="-7"/>
        </w:rPr>
        <w:t xml:space="preserve">the </w:t>
      </w:r>
      <w:r>
        <w:rPr>
          <w:spacing w:val="-9"/>
        </w:rPr>
        <w:t xml:space="preserve">end </w:t>
      </w:r>
      <w:r>
        <w:t xml:space="preserve">of a string,  which </w:t>
      </w:r>
      <w:r>
        <w:rPr>
          <w:spacing w:val="2"/>
        </w:rPr>
        <w:t xml:space="preserve">is </w:t>
      </w:r>
      <w:r>
        <w:rPr>
          <w:spacing w:val="1"/>
        </w:rPr>
        <w:t xml:space="preserve">originally </w:t>
      </w:r>
      <w:r>
        <w:rPr>
          <w:spacing w:val="-6"/>
        </w:rPr>
        <w:t xml:space="preserve">wrapped  </w:t>
      </w:r>
      <w:r>
        <w:rPr>
          <w:spacing w:val="-4"/>
        </w:rPr>
        <w:t xml:space="preserve">on </w:t>
      </w:r>
      <w:r>
        <w:t xml:space="preserve">a </w:t>
      </w:r>
      <w:r>
        <w:rPr>
          <w:spacing w:val="2"/>
        </w:rPr>
        <w:t xml:space="preserve">circle </w:t>
      </w:r>
      <w:r>
        <w:rPr>
          <w:spacing w:val="-4"/>
        </w:rPr>
        <w:t xml:space="preserve">when </w:t>
      </w:r>
      <w:r>
        <w:rPr>
          <w:spacing w:val="-7"/>
        </w:rPr>
        <w:t xml:space="preserve">the </w:t>
      </w:r>
      <w:r>
        <w:rPr>
          <w:spacing w:val="-4"/>
        </w:rPr>
        <w:t xml:space="preserve">string  </w:t>
      </w:r>
      <w:r>
        <w:rPr>
          <w:spacing w:val="2"/>
        </w:rPr>
        <w:t xml:space="preserve">is </w:t>
      </w:r>
      <w:r>
        <w:rPr>
          <w:spacing w:val="-6"/>
        </w:rPr>
        <w:t xml:space="preserve">unwrapped  </w:t>
      </w:r>
      <w:r>
        <w:t xml:space="preserve">from  </w:t>
      </w:r>
      <w:r>
        <w:rPr>
          <w:spacing w:val="-7"/>
        </w:rPr>
        <w:t>the</w:t>
      </w:r>
      <w:r>
        <w:rPr>
          <w:spacing w:val="-12"/>
        </w:rPr>
        <w:t xml:space="preserve"> </w:t>
      </w:r>
      <w:r>
        <w:t>circle.</w:t>
      </w:r>
      <w:r>
        <w:rPr>
          <w:spacing w:val="2"/>
        </w:rPr>
        <w:t xml:space="preserve"> </w:t>
      </w:r>
      <w:r>
        <w:t>T</w:t>
      </w:r>
      <w:r>
        <w:rPr>
          <w:spacing w:val="-29"/>
        </w:rPr>
        <w:t xml:space="preserve"> </w:t>
      </w:r>
      <w:r>
        <w:rPr>
          <w:spacing w:val="-6"/>
        </w:rPr>
        <w:t>he</w:t>
      </w:r>
      <w:r>
        <w:rPr>
          <w:spacing w:val="-12"/>
        </w:rPr>
        <w:t xml:space="preserve"> </w:t>
      </w:r>
      <w:r>
        <w:rPr>
          <w:spacing w:val="2"/>
        </w:rPr>
        <w:t>circle</w:t>
      </w:r>
      <w:r>
        <w:rPr>
          <w:spacing w:val="-7"/>
        </w:rPr>
        <w:t xml:space="preserve"> </w:t>
      </w:r>
      <w:r>
        <w:t>from</w:t>
      </w:r>
      <w:r>
        <w:rPr>
          <w:spacing w:val="-12"/>
        </w:rPr>
        <w:t xml:space="preserve"> </w:t>
      </w:r>
      <w:r>
        <w:rPr>
          <w:spacing w:val="1"/>
        </w:rPr>
        <w:t>which</w:t>
      </w:r>
      <w:r>
        <w:rPr>
          <w:spacing w:val="-9"/>
        </w:rPr>
        <w:t xml:space="preserve"> </w:t>
      </w:r>
      <w:r>
        <w:rPr>
          <w:spacing w:val="-7"/>
        </w:rPr>
        <w:t xml:space="preserve">the </w:t>
      </w:r>
      <w:r>
        <w:t>involute</w:t>
      </w:r>
      <w:r>
        <w:rPr>
          <w:spacing w:val="-12"/>
        </w:rPr>
        <w:t xml:space="preserve"> </w:t>
      </w:r>
      <w:r>
        <w:rPr>
          <w:spacing w:val="2"/>
        </w:rPr>
        <w:t>is</w:t>
      </w:r>
      <w:r>
        <w:rPr>
          <w:spacing w:val="-1"/>
        </w:rPr>
        <w:t xml:space="preserve"> </w:t>
      </w:r>
      <w:r>
        <w:rPr>
          <w:spacing w:val="-3"/>
        </w:rPr>
        <w:t>derived</w:t>
      </w:r>
      <w:r>
        <w:t xml:space="preserve"> </w:t>
      </w:r>
      <w:r>
        <w:rPr>
          <w:spacing w:val="2"/>
        </w:rPr>
        <w:t>is</w:t>
      </w:r>
      <w:r>
        <w:rPr>
          <w:spacing w:val="-1"/>
        </w:rPr>
        <w:t xml:space="preserve"> </w:t>
      </w:r>
      <w:r>
        <w:t>called</w:t>
      </w:r>
    </w:p>
    <w:p w:rsidR="00BC4563" w:rsidRDefault="002040C6">
      <w:pPr>
        <w:spacing w:before="194"/>
        <w:ind w:left="1280"/>
        <w:rPr>
          <w:sz w:val="24"/>
        </w:rPr>
      </w:pPr>
      <w:r>
        <w:rPr>
          <w:sz w:val="24"/>
        </w:rPr>
        <w:t xml:space="preserve">the </w:t>
      </w:r>
      <w:r>
        <w:rPr>
          <w:b/>
          <w:sz w:val="24"/>
        </w:rPr>
        <w:t>base circle</w:t>
      </w:r>
      <w:r>
        <w:rPr>
          <w:sz w:val="24"/>
        </w:rPr>
        <w:t>.</w:t>
      </w:r>
    </w:p>
    <w:p w:rsidR="00BC4563" w:rsidRDefault="00924D37">
      <w:pPr>
        <w:pStyle w:val="BodyText"/>
        <w:spacing w:before="9"/>
        <w:rPr>
          <w:sz w:val="25"/>
        </w:rPr>
      </w:pPr>
      <w:r w:rsidRPr="00924D37">
        <w:pict>
          <v:group id="_x0000_s1145" style="position:absolute;margin-left:36.1pt;margin-top:16.8pt;width:554.15pt;height:272.65pt;z-index:8608;mso-wrap-distance-left:0;mso-wrap-distance-right:0;mso-position-horizontal-relative:page" coordorigin="722,336" coordsize="11083,5453">
            <v:line id="_x0000_s1150" style="position:absolute" from="1380,4733" to="7798,4733" strokeweight="3pt"/>
            <v:shape id="_x0000_s1149" type="#_x0000_t75" style="position:absolute;left:722;top:335;width:7729;height:4640">
              <v:imagedata r:id="rId78" o:title=""/>
            </v:shape>
            <v:rect id="_x0000_s1148" style="position:absolute;left:7797;top:4421;width:4008;height:1150" stroked="f"/>
            <v:rect id="_x0000_s1147" style="position:absolute;left:7300;top:4980;width:715;height:808" stroked="f"/>
            <v:shape id="_x0000_s1146" type="#_x0000_t202" style="position:absolute;left:722;top:335;width:11083;height:5453" filled="f" stroked="f">
              <v:textbox style="mso-next-textbox:#_x0000_s1146" inset="0,0,0,0">
                <w:txbxContent>
                  <w:p w:rsidR="00BC4563" w:rsidRDefault="00BC4563">
                    <w:pPr>
                      <w:rPr>
                        <w:sz w:val="40"/>
                      </w:rPr>
                    </w:pPr>
                  </w:p>
                  <w:p w:rsidR="00BC4563" w:rsidRDefault="00BC4563">
                    <w:pPr>
                      <w:rPr>
                        <w:sz w:val="40"/>
                      </w:rPr>
                    </w:pPr>
                  </w:p>
                  <w:p w:rsidR="00BC4563" w:rsidRDefault="00BC4563">
                    <w:pPr>
                      <w:rPr>
                        <w:sz w:val="40"/>
                      </w:rPr>
                    </w:pPr>
                  </w:p>
                  <w:p w:rsidR="00BC4563" w:rsidRDefault="00BC4563">
                    <w:pPr>
                      <w:rPr>
                        <w:sz w:val="40"/>
                      </w:rPr>
                    </w:pPr>
                  </w:p>
                  <w:p w:rsidR="00BC4563" w:rsidRDefault="00BC4563">
                    <w:pPr>
                      <w:rPr>
                        <w:sz w:val="40"/>
                      </w:rPr>
                    </w:pPr>
                  </w:p>
                  <w:p w:rsidR="00BC4563" w:rsidRDefault="00BC4563">
                    <w:pPr>
                      <w:rPr>
                        <w:sz w:val="40"/>
                      </w:rPr>
                    </w:pPr>
                  </w:p>
                  <w:p w:rsidR="00BC4563" w:rsidRDefault="00BC4563">
                    <w:pPr>
                      <w:rPr>
                        <w:sz w:val="40"/>
                      </w:rPr>
                    </w:pPr>
                  </w:p>
                  <w:p w:rsidR="00BC4563" w:rsidRDefault="00BC4563">
                    <w:pPr>
                      <w:rPr>
                        <w:sz w:val="40"/>
                      </w:rPr>
                    </w:pPr>
                  </w:p>
                  <w:p w:rsidR="00BC4563" w:rsidRDefault="00BC4563">
                    <w:pPr>
                      <w:rPr>
                        <w:sz w:val="40"/>
                      </w:rPr>
                    </w:pPr>
                  </w:p>
                  <w:p w:rsidR="00BC4563" w:rsidRDefault="00BC4563">
                    <w:pPr>
                      <w:rPr>
                        <w:sz w:val="40"/>
                      </w:rPr>
                    </w:pPr>
                  </w:p>
                  <w:p w:rsidR="00BC4563" w:rsidRDefault="00BC4563">
                    <w:pPr>
                      <w:rPr>
                        <w:sz w:val="37"/>
                      </w:rPr>
                    </w:pPr>
                  </w:p>
                </w:txbxContent>
              </v:textbox>
            </v:shape>
            <w10:wrap type="topAndBottom" anchorx="page"/>
          </v:group>
        </w:pict>
      </w:r>
    </w:p>
    <w:p w:rsidR="00BC4563" w:rsidRDefault="00BC4563">
      <w:pPr>
        <w:rPr>
          <w:sz w:val="25"/>
        </w:rPr>
        <w:sectPr w:rsidR="00BC4563">
          <w:pgSz w:w="12240" w:h="15840"/>
          <w:pgMar w:top="240" w:right="300" w:bottom="0" w:left="160" w:header="720" w:footer="720" w:gutter="0"/>
          <w:cols w:space="720"/>
        </w:sectPr>
      </w:pPr>
    </w:p>
    <w:p w:rsidR="00BC4563" w:rsidRDefault="00924D37">
      <w:pPr>
        <w:pStyle w:val="BodyText"/>
        <w:ind w:left="337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42" style="width:542.15pt;height:41.55pt;mso-position-horizontal-relative:char;mso-position-vertical-relative:line" coordsize="10843,831">
            <v:rect id="_x0000_s1144" style="position:absolute;top:240;width:10843;height:591" stroked="f"/>
            <v:shape id="_x0000_s1143" type="#_x0000_t202" style="position:absolute;width:10843;height:831" filled="f" stroked="f">
              <v:textbox style="mso-next-textbox:#_x0000_s1143" inset="0,0,0,0">
                <w:txbxContent>
                  <w:p w:rsidR="00BC4563" w:rsidRPr="005035DE" w:rsidRDefault="00BC4563" w:rsidP="005035DE"/>
                </w:txbxContent>
              </v:textbox>
            </v:shape>
            <w10:wrap type="none"/>
            <w10:anchorlock/>
          </v:group>
        </w:pict>
      </w:r>
    </w:p>
    <w:p w:rsidR="00BC4563" w:rsidRDefault="00BC4563">
      <w:pPr>
        <w:pStyle w:val="BodyText"/>
        <w:spacing w:before="7"/>
        <w:rPr>
          <w:sz w:val="13"/>
        </w:rPr>
      </w:pPr>
    </w:p>
    <w:p w:rsidR="00BC4563" w:rsidRDefault="00924D37">
      <w:pPr>
        <w:spacing w:before="94"/>
        <w:ind w:left="1280"/>
        <w:rPr>
          <w:rFonts w:ascii="Arial"/>
          <w:b/>
        </w:rPr>
      </w:pPr>
      <w:r w:rsidRPr="00924D37">
        <w:pict>
          <v:shape id="_x0000_s1141" type="#_x0000_t202" style="position:absolute;left:0;text-align:left;margin-left:456.9pt;margin-top:-29pt;width:83.55pt;height:12pt;z-index:-77632;mso-position-horizontal-relative:page" filled="f" stroked="f">
            <v:textbox style="mso-next-textbox:#_x0000_s1141" inset="0,0,0,0">
              <w:txbxContent>
                <w:p w:rsidR="00BC4563" w:rsidRDefault="002040C6">
                  <w:pPr>
                    <w:pStyle w:val="BodyText"/>
                    <w:spacing w:line="232" w:lineRule="exact"/>
                  </w:pPr>
                  <w:r>
                    <w:rPr>
                      <w:spacing w:val="-3"/>
                    </w:rPr>
                    <w:t xml:space="preserve">Sub </w:t>
                  </w:r>
                  <w:r>
                    <w:t xml:space="preserve">C </w:t>
                  </w:r>
                  <w:r>
                    <w:rPr>
                      <w:spacing w:val="-6"/>
                    </w:rPr>
                    <w:t>ode:</w:t>
                  </w:r>
                  <w:r>
                    <w:rPr>
                      <w:spacing w:val="-27"/>
                    </w:rPr>
                    <w:t xml:space="preserve"> </w:t>
                  </w:r>
                  <w:r>
                    <w:t>ME35</w:t>
                  </w:r>
                </w:p>
              </w:txbxContent>
            </v:textbox>
            <w10:wrap anchorx="page"/>
          </v:shape>
        </w:pict>
      </w:r>
      <w:r w:rsidR="002040C6">
        <w:rPr>
          <w:rFonts w:ascii="Arial"/>
          <w:b/>
        </w:rPr>
        <w:t>Cycloidal Curve</w:t>
      </w:r>
    </w:p>
    <w:p w:rsidR="00BC4563" w:rsidRDefault="00BC4563">
      <w:pPr>
        <w:pStyle w:val="BodyText"/>
        <w:rPr>
          <w:rFonts w:ascii="Arial"/>
          <w:b/>
          <w:sz w:val="20"/>
        </w:rPr>
      </w:pPr>
    </w:p>
    <w:p w:rsidR="00BC4563" w:rsidRDefault="00BC4563">
      <w:pPr>
        <w:pStyle w:val="BodyText"/>
        <w:rPr>
          <w:rFonts w:ascii="Arial"/>
          <w:b/>
          <w:sz w:val="20"/>
        </w:rPr>
      </w:pPr>
    </w:p>
    <w:p w:rsidR="00BC4563" w:rsidRDefault="002040C6">
      <w:pPr>
        <w:pStyle w:val="BodyText"/>
        <w:spacing w:before="7"/>
        <w:rPr>
          <w:rFonts w:ascii="Arial"/>
          <w:b/>
          <w:sz w:val="14"/>
        </w:rPr>
      </w:pPr>
      <w:r>
        <w:rPr>
          <w:noProof/>
        </w:rPr>
        <w:drawing>
          <wp:anchor distT="0" distB="0" distL="0" distR="0" simplePos="0" relativeHeight="8800" behindDoc="0" locked="0" layoutInCell="1" allowOverlap="1">
            <wp:simplePos x="0" y="0"/>
            <wp:positionH relativeFrom="page">
              <wp:posOffset>1065559</wp:posOffset>
            </wp:positionH>
            <wp:positionV relativeFrom="paragraph">
              <wp:posOffset>132013</wp:posOffset>
            </wp:positionV>
            <wp:extent cx="4869122" cy="1244346"/>
            <wp:effectExtent l="0" t="0" r="0" b="0"/>
            <wp:wrapTopAndBottom/>
            <wp:docPr id="119" name="image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68.png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9122" cy="1244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C4563" w:rsidRDefault="00BC4563">
      <w:pPr>
        <w:pStyle w:val="BodyText"/>
        <w:rPr>
          <w:rFonts w:ascii="Arial"/>
          <w:b/>
        </w:rPr>
      </w:pPr>
    </w:p>
    <w:p w:rsidR="00BC4563" w:rsidRDefault="00BC4563">
      <w:pPr>
        <w:pStyle w:val="BodyText"/>
        <w:rPr>
          <w:rFonts w:ascii="Arial"/>
          <w:b/>
        </w:rPr>
      </w:pPr>
    </w:p>
    <w:p w:rsidR="00BC4563" w:rsidRDefault="00BC4563">
      <w:pPr>
        <w:pStyle w:val="BodyText"/>
        <w:rPr>
          <w:rFonts w:ascii="Arial"/>
          <w:b/>
        </w:rPr>
      </w:pPr>
    </w:p>
    <w:p w:rsidR="00BC4563" w:rsidRDefault="002040C6">
      <w:pPr>
        <w:spacing w:before="190"/>
        <w:ind w:left="1280"/>
        <w:rPr>
          <w:rFonts w:ascii="Arial"/>
          <w:b/>
        </w:rPr>
      </w:pPr>
      <w:r>
        <w:rPr>
          <w:rFonts w:ascii="Arial"/>
          <w:b/>
        </w:rPr>
        <w:t>Path of contact :</w:t>
      </w:r>
    </w:p>
    <w:p w:rsidR="00BC4563" w:rsidRDefault="00BC4563">
      <w:pPr>
        <w:pStyle w:val="BodyText"/>
        <w:rPr>
          <w:rFonts w:ascii="Arial"/>
          <w:b/>
          <w:sz w:val="20"/>
        </w:rPr>
      </w:pPr>
    </w:p>
    <w:p w:rsidR="00BC4563" w:rsidRDefault="002040C6">
      <w:pPr>
        <w:pStyle w:val="BodyText"/>
        <w:spacing w:before="7"/>
        <w:rPr>
          <w:rFonts w:ascii="Arial"/>
          <w:b/>
        </w:rPr>
      </w:pPr>
      <w:r>
        <w:rPr>
          <w:noProof/>
        </w:rPr>
        <w:drawing>
          <wp:anchor distT="0" distB="0" distL="0" distR="0" simplePos="0" relativeHeight="8824" behindDoc="0" locked="0" layoutInCell="1" allowOverlap="1">
            <wp:simplePos x="0" y="0"/>
            <wp:positionH relativeFrom="page">
              <wp:posOffset>1175322</wp:posOffset>
            </wp:positionH>
            <wp:positionV relativeFrom="paragraph">
              <wp:posOffset>205061</wp:posOffset>
            </wp:positionV>
            <wp:extent cx="4172763" cy="2828925"/>
            <wp:effectExtent l="0" t="0" r="0" b="0"/>
            <wp:wrapTopAndBottom/>
            <wp:docPr id="121" name="image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69.pn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72763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C4563" w:rsidRDefault="00BC4563">
      <w:pPr>
        <w:pStyle w:val="BodyText"/>
        <w:rPr>
          <w:rFonts w:ascii="Arial"/>
          <w:b/>
        </w:rPr>
      </w:pPr>
    </w:p>
    <w:p w:rsidR="00BC4563" w:rsidRDefault="00BC4563">
      <w:pPr>
        <w:pStyle w:val="BodyText"/>
        <w:spacing w:before="5"/>
        <w:rPr>
          <w:rFonts w:ascii="Arial"/>
          <w:b/>
          <w:sz w:val="28"/>
        </w:rPr>
      </w:pPr>
    </w:p>
    <w:p w:rsidR="00BC4563" w:rsidRDefault="002040C6">
      <w:pPr>
        <w:pStyle w:val="BodyText"/>
        <w:spacing w:line="273" w:lineRule="auto"/>
        <w:ind w:left="1280" w:right="1127" w:firstLine="720"/>
        <w:jc w:val="both"/>
      </w:pPr>
      <w:r>
        <w:t xml:space="preserve">C </w:t>
      </w:r>
      <w:r>
        <w:rPr>
          <w:spacing w:val="-5"/>
        </w:rPr>
        <w:t xml:space="preserve">onsider </w:t>
      </w:r>
      <w:r>
        <w:t xml:space="preserve">a pinion driving </w:t>
      </w:r>
      <w:r>
        <w:rPr>
          <w:spacing w:val="-6"/>
        </w:rPr>
        <w:t xml:space="preserve">wheel </w:t>
      </w:r>
      <w:r>
        <w:rPr>
          <w:spacing w:val="-3"/>
        </w:rPr>
        <w:t xml:space="preserve">as shown </w:t>
      </w:r>
      <w:r>
        <w:rPr>
          <w:spacing w:val="2"/>
        </w:rPr>
        <w:t xml:space="preserve">in </w:t>
      </w:r>
      <w:r>
        <w:t xml:space="preserve">figure. </w:t>
      </w:r>
      <w:r>
        <w:rPr>
          <w:spacing w:val="-6"/>
        </w:rPr>
        <w:t xml:space="preserve">When  the  </w:t>
      </w:r>
      <w:r>
        <w:t xml:space="preserve">pinion  </w:t>
      </w:r>
      <w:r>
        <w:rPr>
          <w:spacing w:val="-8"/>
        </w:rPr>
        <w:t xml:space="preserve">rotates  </w:t>
      </w:r>
      <w:r>
        <w:rPr>
          <w:spacing w:val="2"/>
        </w:rPr>
        <w:t xml:space="preserve">in </w:t>
      </w:r>
      <w:r>
        <w:t xml:space="preserve">clockwise, </w:t>
      </w:r>
      <w:r>
        <w:rPr>
          <w:spacing w:val="-7"/>
        </w:rPr>
        <w:t xml:space="preserve">the </w:t>
      </w:r>
      <w:r>
        <w:rPr>
          <w:spacing w:val="-5"/>
        </w:rPr>
        <w:t xml:space="preserve">contact </w:t>
      </w:r>
      <w:r>
        <w:rPr>
          <w:spacing w:val="-10"/>
        </w:rPr>
        <w:t xml:space="preserve">between </w:t>
      </w:r>
      <w:r>
        <w:t xml:space="preserve">a </w:t>
      </w:r>
      <w:r>
        <w:rPr>
          <w:spacing w:val="-3"/>
        </w:rPr>
        <w:t xml:space="preserve">pair </w:t>
      </w:r>
      <w:r>
        <w:t xml:space="preserve">of involute </w:t>
      </w:r>
      <w:r>
        <w:rPr>
          <w:spacing w:val="-11"/>
        </w:rPr>
        <w:t xml:space="preserve">teeth </w:t>
      </w:r>
      <w:r>
        <w:rPr>
          <w:spacing w:val="-3"/>
        </w:rPr>
        <w:t xml:space="preserve">begins </w:t>
      </w:r>
      <w:r>
        <w:rPr>
          <w:spacing w:val="-5"/>
        </w:rPr>
        <w:t xml:space="preserve">at </w:t>
      </w:r>
      <w:r>
        <w:rPr>
          <w:i/>
        </w:rPr>
        <w:t xml:space="preserve">K </w:t>
      </w:r>
      <w:r>
        <w:t xml:space="preserve">(on </w:t>
      </w:r>
      <w:r>
        <w:rPr>
          <w:spacing w:val="-7"/>
        </w:rPr>
        <w:t xml:space="preserve">the </w:t>
      </w:r>
      <w:r>
        <w:rPr>
          <w:spacing w:val="-9"/>
        </w:rPr>
        <w:t xml:space="preserve">near </w:t>
      </w:r>
      <w:r>
        <w:rPr>
          <w:spacing w:val="-7"/>
        </w:rPr>
        <w:t xml:space="preserve">the </w:t>
      </w:r>
      <w:r>
        <w:rPr>
          <w:spacing w:val="-6"/>
        </w:rPr>
        <w:t xml:space="preserve">base </w:t>
      </w:r>
      <w:r>
        <w:rPr>
          <w:spacing w:val="2"/>
        </w:rPr>
        <w:t xml:space="preserve">circle </w:t>
      </w:r>
      <w:r>
        <w:t xml:space="preserve">of pinion or </w:t>
      </w:r>
      <w:r>
        <w:rPr>
          <w:spacing w:val="-7"/>
        </w:rPr>
        <w:t xml:space="preserve">the </w:t>
      </w:r>
      <w:r>
        <w:rPr>
          <w:spacing w:val="-8"/>
        </w:rPr>
        <w:t xml:space="preserve">outer </w:t>
      </w:r>
      <w:r>
        <w:rPr>
          <w:spacing w:val="-9"/>
        </w:rPr>
        <w:t xml:space="preserve">end </w:t>
      </w:r>
      <w:r>
        <w:t xml:space="preserve">of </w:t>
      </w:r>
      <w:r>
        <w:rPr>
          <w:spacing w:val="-7"/>
        </w:rPr>
        <w:t xml:space="preserve">the tooth </w:t>
      </w:r>
      <w:r>
        <w:t xml:space="preserve">face on </w:t>
      </w:r>
      <w:r>
        <w:rPr>
          <w:spacing w:val="-7"/>
        </w:rPr>
        <w:t xml:space="preserve">the </w:t>
      </w:r>
      <w:r>
        <w:rPr>
          <w:spacing w:val="-4"/>
        </w:rPr>
        <w:t xml:space="preserve">wheel)  </w:t>
      </w:r>
      <w:r>
        <w:rPr>
          <w:spacing w:val="-6"/>
        </w:rPr>
        <w:t xml:space="preserve">and  </w:t>
      </w:r>
      <w:r>
        <w:rPr>
          <w:spacing w:val="-7"/>
        </w:rPr>
        <w:t xml:space="preserve">ends  </w:t>
      </w:r>
      <w:r>
        <w:rPr>
          <w:spacing w:val="-5"/>
        </w:rPr>
        <w:t xml:space="preserve">at  </w:t>
      </w:r>
      <w:r>
        <w:rPr>
          <w:i/>
        </w:rPr>
        <w:t xml:space="preserve">L  </w:t>
      </w:r>
      <w:r>
        <w:rPr>
          <w:spacing w:val="-5"/>
        </w:rPr>
        <w:t xml:space="preserve">(outer  </w:t>
      </w:r>
      <w:r>
        <w:rPr>
          <w:spacing w:val="-9"/>
        </w:rPr>
        <w:t xml:space="preserve">end  </w:t>
      </w:r>
      <w:r>
        <w:t xml:space="preserve">of </w:t>
      </w:r>
      <w:r>
        <w:rPr>
          <w:spacing w:val="-7"/>
        </w:rPr>
        <w:t xml:space="preserve">the tooth </w:t>
      </w:r>
      <w:r>
        <w:t xml:space="preserve">face on </w:t>
      </w:r>
      <w:r>
        <w:rPr>
          <w:spacing w:val="-7"/>
        </w:rPr>
        <w:t xml:space="preserve">the </w:t>
      </w:r>
      <w:r>
        <w:t xml:space="preserve">pinion or on </w:t>
      </w:r>
      <w:r>
        <w:rPr>
          <w:spacing w:val="-7"/>
        </w:rPr>
        <w:t xml:space="preserve">the </w:t>
      </w:r>
      <w:r>
        <w:t xml:space="preserve">flank </w:t>
      </w:r>
      <w:r>
        <w:rPr>
          <w:spacing w:val="-9"/>
        </w:rPr>
        <w:t xml:space="preserve">near </w:t>
      </w:r>
      <w:r>
        <w:rPr>
          <w:spacing w:val="-7"/>
        </w:rPr>
        <w:t xml:space="preserve">the </w:t>
      </w:r>
      <w:r>
        <w:rPr>
          <w:spacing w:val="-6"/>
        </w:rPr>
        <w:t xml:space="preserve">base </w:t>
      </w:r>
      <w:r>
        <w:rPr>
          <w:spacing w:val="2"/>
        </w:rPr>
        <w:t xml:space="preserve">circle </w:t>
      </w:r>
      <w:r>
        <w:t>of</w:t>
      </w:r>
      <w:r>
        <w:rPr>
          <w:spacing w:val="-22"/>
        </w:rPr>
        <w:t xml:space="preserve"> </w:t>
      </w:r>
      <w:r>
        <w:rPr>
          <w:spacing w:val="-5"/>
        </w:rPr>
        <w:t>wheel).</w:t>
      </w:r>
    </w:p>
    <w:p w:rsidR="00BC4563" w:rsidRDefault="002040C6">
      <w:pPr>
        <w:pStyle w:val="BodyText"/>
        <w:spacing w:before="211" w:line="273" w:lineRule="auto"/>
        <w:ind w:left="1280" w:right="1136" w:firstLine="720"/>
        <w:jc w:val="both"/>
      </w:pPr>
      <w:r>
        <w:rPr>
          <w:i/>
          <w:w w:val="105"/>
        </w:rPr>
        <w:t xml:space="preserve">MN </w:t>
      </w:r>
      <w:r>
        <w:rPr>
          <w:spacing w:val="2"/>
          <w:w w:val="105"/>
        </w:rPr>
        <w:t xml:space="preserve">is </w:t>
      </w:r>
      <w:r>
        <w:rPr>
          <w:spacing w:val="-7"/>
          <w:w w:val="105"/>
        </w:rPr>
        <w:t xml:space="preserve">the </w:t>
      </w:r>
      <w:r>
        <w:rPr>
          <w:spacing w:val="-4"/>
          <w:w w:val="105"/>
        </w:rPr>
        <w:t xml:space="preserve">common </w:t>
      </w:r>
      <w:r>
        <w:rPr>
          <w:spacing w:val="-6"/>
          <w:w w:val="105"/>
        </w:rPr>
        <w:t xml:space="preserve">normal </w:t>
      </w:r>
      <w:r>
        <w:rPr>
          <w:spacing w:val="-5"/>
          <w:w w:val="105"/>
        </w:rPr>
        <w:t xml:space="preserve">at </w:t>
      </w:r>
      <w:r>
        <w:rPr>
          <w:spacing w:val="-7"/>
          <w:w w:val="105"/>
        </w:rPr>
        <w:t xml:space="preserve">the </w:t>
      </w:r>
      <w:r>
        <w:rPr>
          <w:spacing w:val="-3"/>
          <w:w w:val="105"/>
        </w:rPr>
        <w:t xml:space="preserve">point </w:t>
      </w:r>
      <w:r>
        <w:rPr>
          <w:w w:val="105"/>
        </w:rPr>
        <w:t xml:space="preserve">of </w:t>
      </w:r>
      <w:r>
        <w:rPr>
          <w:spacing w:val="-6"/>
          <w:w w:val="105"/>
        </w:rPr>
        <w:t xml:space="preserve">contacts </w:t>
      </w:r>
      <w:r>
        <w:rPr>
          <w:spacing w:val="-7"/>
          <w:w w:val="105"/>
        </w:rPr>
        <w:t xml:space="preserve">and the </w:t>
      </w:r>
      <w:r>
        <w:rPr>
          <w:spacing w:val="-4"/>
          <w:w w:val="105"/>
        </w:rPr>
        <w:t xml:space="preserve">common </w:t>
      </w:r>
      <w:r>
        <w:rPr>
          <w:spacing w:val="-7"/>
          <w:w w:val="105"/>
        </w:rPr>
        <w:t xml:space="preserve">tangent to the base </w:t>
      </w:r>
      <w:r>
        <w:rPr>
          <w:w w:val="105"/>
        </w:rPr>
        <w:t>circles.</w:t>
      </w:r>
      <w:r>
        <w:rPr>
          <w:spacing w:val="-5"/>
          <w:w w:val="105"/>
        </w:rPr>
        <w:t xml:space="preserve"> </w:t>
      </w:r>
      <w:r>
        <w:rPr>
          <w:w w:val="105"/>
        </w:rPr>
        <w:t>T</w:t>
      </w:r>
      <w:r>
        <w:rPr>
          <w:spacing w:val="-30"/>
          <w:w w:val="105"/>
        </w:rPr>
        <w:t xml:space="preserve"> </w:t>
      </w:r>
      <w:r>
        <w:rPr>
          <w:spacing w:val="-6"/>
          <w:w w:val="105"/>
        </w:rPr>
        <w:t>he</w:t>
      </w:r>
      <w:r>
        <w:rPr>
          <w:spacing w:val="-19"/>
          <w:w w:val="105"/>
        </w:rPr>
        <w:t xml:space="preserve"> </w:t>
      </w:r>
      <w:r>
        <w:rPr>
          <w:spacing w:val="-3"/>
          <w:w w:val="105"/>
        </w:rPr>
        <w:t>point</w:t>
      </w:r>
      <w:r>
        <w:rPr>
          <w:spacing w:val="-12"/>
          <w:w w:val="105"/>
        </w:rPr>
        <w:t xml:space="preserve"> </w:t>
      </w:r>
      <w:r>
        <w:rPr>
          <w:i/>
          <w:w w:val="105"/>
        </w:rPr>
        <w:t>K</w:t>
      </w:r>
      <w:r>
        <w:rPr>
          <w:i/>
          <w:spacing w:val="-3"/>
          <w:w w:val="105"/>
        </w:rPr>
        <w:t xml:space="preserve"> </w:t>
      </w:r>
      <w:r>
        <w:rPr>
          <w:spacing w:val="2"/>
          <w:w w:val="105"/>
        </w:rPr>
        <w:t>is</w:t>
      </w:r>
      <w:r>
        <w:rPr>
          <w:spacing w:val="-4"/>
          <w:w w:val="105"/>
        </w:rPr>
        <w:t xml:space="preserve"> </w:t>
      </w:r>
      <w:r>
        <w:rPr>
          <w:spacing w:val="-7"/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spacing w:val="-5"/>
          <w:w w:val="105"/>
        </w:rPr>
        <w:t>intersection</w:t>
      </w:r>
      <w:r>
        <w:rPr>
          <w:spacing w:val="-16"/>
          <w:w w:val="105"/>
        </w:rPr>
        <w:t xml:space="preserve"> </w:t>
      </w:r>
      <w:r>
        <w:rPr>
          <w:w w:val="105"/>
        </w:rPr>
        <w:t>of</w:t>
      </w:r>
      <w:r>
        <w:rPr>
          <w:spacing w:val="-8"/>
          <w:w w:val="105"/>
        </w:rPr>
        <w:t xml:space="preserve"> </w:t>
      </w:r>
      <w:r>
        <w:rPr>
          <w:spacing w:val="-7"/>
          <w:w w:val="105"/>
        </w:rPr>
        <w:t>the</w:t>
      </w:r>
      <w:r>
        <w:rPr>
          <w:spacing w:val="-15"/>
          <w:w w:val="105"/>
        </w:rPr>
        <w:t xml:space="preserve"> </w:t>
      </w:r>
      <w:r>
        <w:rPr>
          <w:spacing w:val="-7"/>
          <w:w w:val="105"/>
        </w:rPr>
        <w:t>addendum</w:t>
      </w:r>
      <w:r>
        <w:rPr>
          <w:spacing w:val="-15"/>
          <w:w w:val="105"/>
        </w:rPr>
        <w:t xml:space="preserve"> </w:t>
      </w:r>
      <w:r>
        <w:rPr>
          <w:spacing w:val="2"/>
          <w:w w:val="105"/>
        </w:rPr>
        <w:t>circle</w:t>
      </w:r>
      <w:r>
        <w:rPr>
          <w:spacing w:val="-15"/>
          <w:w w:val="105"/>
        </w:rPr>
        <w:t xml:space="preserve"> </w:t>
      </w:r>
      <w:r>
        <w:rPr>
          <w:w w:val="105"/>
        </w:rPr>
        <w:t>of</w:t>
      </w:r>
      <w:r>
        <w:rPr>
          <w:spacing w:val="-3"/>
          <w:w w:val="105"/>
        </w:rPr>
        <w:t xml:space="preserve"> </w:t>
      </w:r>
      <w:r>
        <w:rPr>
          <w:spacing w:val="-6"/>
          <w:w w:val="105"/>
        </w:rPr>
        <w:t>wheel</w:t>
      </w:r>
      <w:r>
        <w:rPr>
          <w:spacing w:val="5"/>
          <w:w w:val="105"/>
        </w:rPr>
        <w:t xml:space="preserve"> </w:t>
      </w:r>
      <w:r>
        <w:rPr>
          <w:spacing w:val="-6"/>
          <w:w w:val="105"/>
        </w:rPr>
        <w:t>and</w:t>
      </w:r>
      <w:r>
        <w:rPr>
          <w:spacing w:val="-12"/>
          <w:w w:val="105"/>
        </w:rPr>
        <w:t xml:space="preserve"> </w:t>
      </w:r>
      <w:r>
        <w:rPr>
          <w:spacing w:val="-7"/>
          <w:w w:val="105"/>
        </w:rPr>
        <w:t>the</w:t>
      </w:r>
      <w:r>
        <w:rPr>
          <w:spacing w:val="-15"/>
          <w:w w:val="105"/>
        </w:rPr>
        <w:t xml:space="preserve"> </w:t>
      </w:r>
      <w:r>
        <w:rPr>
          <w:spacing w:val="-4"/>
          <w:w w:val="105"/>
        </w:rPr>
        <w:t>common</w:t>
      </w:r>
      <w:r>
        <w:rPr>
          <w:spacing w:val="-16"/>
          <w:w w:val="105"/>
        </w:rPr>
        <w:t xml:space="preserve"> </w:t>
      </w:r>
      <w:r>
        <w:rPr>
          <w:spacing w:val="-6"/>
          <w:w w:val="105"/>
        </w:rPr>
        <w:t xml:space="preserve">tangent. </w:t>
      </w:r>
      <w:r>
        <w:rPr>
          <w:w w:val="105"/>
        </w:rPr>
        <w:t>T</w:t>
      </w:r>
      <w:r>
        <w:rPr>
          <w:spacing w:val="-34"/>
          <w:w w:val="105"/>
        </w:rPr>
        <w:t xml:space="preserve"> </w:t>
      </w:r>
      <w:r>
        <w:rPr>
          <w:spacing w:val="-6"/>
          <w:w w:val="105"/>
        </w:rPr>
        <w:t>he</w:t>
      </w:r>
      <w:r>
        <w:rPr>
          <w:spacing w:val="-17"/>
          <w:w w:val="105"/>
        </w:rPr>
        <w:t xml:space="preserve"> </w:t>
      </w:r>
      <w:r>
        <w:rPr>
          <w:spacing w:val="-3"/>
          <w:w w:val="105"/>
        </w:rPr>
        <w:t>point</w:t>
      </w:r>
      <w:r>
        <w:rPr>
          <w:spacing w:val="-10"/>
          <w:w w:val="105"/>
        </w:rPr>
        <w:t xml:space="preserve"> </w:t>
      </w:r>
      <w:r>
        <w:rPr>
          <w:i/>
          <w:w w:val="105"/>
        </w:rPr>
        <w:t>L</w:t>
      </w:r>
      <w:r>
        <w:rPr>
          <w:i/>
          <w:spacing w:val="-3"/>
          <w:w w:val="105"/>
        </w:rPr>
        <w:t xml:space="preserve"> </w:t>
      </w:r>
      <w:r>
        <w:rPr>
          <w:w w:val="105"/>
        </w:rPr>
        <w:t>is</w:t>
      </w:r>
      <w:r>
        <w:rPr>
          <w:spacing w:val="-7"/>
          <w:w w:val="105"/>
        </w:rPr>
        <w:t xml:space="preserve"> the</w:t>
      </w:r>
      <w:r>
        <w:rPr>
          <w:spacing w:val="-12"/>
          <w:w w:val="105"/>
        </w:rPr>
        <w:t xml:space="preserve"> </w:t>
      </w:r>
      <w:r>
        <w:rPr>
          <w:spacing w:val="-5"/>
          <w:w w:val="105"/>
        </w:rPr>
        <w:t>intersection</w:t>
      </w:r>
      <w:r>
        <w:rPr>
          <w:spacing w:val="-14"/>
          <w:w w:val="105"/>
        </w:rPr>
        <w:t xml:space="preserve"> </w:t>
      </w:r>
      <w:r>
        <w:rPr>
          <w:w w:val="105"/>
        </w:rPr>
        <w:t>of</w:t>
      </w:r>
      <w:r>
        <w:rPr>
          <w:spacing w:val="-6"/>
          <w:w w:val="105"/>
        </w:rPr>
        <w:t xml:space="preserve"> </w:t>
      </w:r>
      <w:r>
        <w:rPr>
          <w:spacing w:val="-7"/>
          <w:w w:val="105"/>
        </w:rPr>
        <w:t>the</w:t>
      </w:r>
      <w:r>
        <w:rPr>
          <w:spacing w:val="-17"/>
          <w:w w:val="105"/>
        </w:rPr>
        <w:t xml:space="preserve"> </w:t>
      </w:r>
      <w:r>
        <w:rPr>
          <w:spacing w:val="-7"/>
          <w:w w:val="105"/>
        </w:rPr>
        <w:t>addendum</w:t>
      </w:r>
      <w:r>
        <w:rPr>
          <w:spacing w:val="-13"/>
          <w:w w:val="105"/>
        </w:rPr>
        <w:t xml:space="preserve"> </w:t>
      </w:r>
      <w:r>
        <w:rPr>
          <w:spacing w:val="1"/>
          <w:w w:val="105"/>
        </w:rPr>
        <w:t>circle</w:t>
      </w:r>
      <w:r>
        <w:rPr>
          <w:spacing w:val="-17"/>
          <w:w w:val="105"/>
        </w:rPr>
        <w:t xml:space="preserve"> </w:t>
      </w:r>
      <w:r>
        <w:rPr>
          <w:w w:val="105"/>
        </w:rPr>
        <w:t>of</w:t>
      </w:r>
      <w:r>
        <w:rPr>
          <w:spacing w:val="-6"/>
          <w:w w:val="105"/>
        </w:rPr>
        <w:t xml:space="preserve"> </w:t>
      </w:r>
      <w:r>
        <w:rPr>
          <w:w w:val="105"/>
        </w:rPr>
        <w:t>pinion</w:t>
      </w:r>
      <w:r>
        <w:rPr>
          <w:spacing w:val="-14"/>
          <w:w w:val="105"/>
        </w:rPr>
        <w:t xml:space="preserve"> </w:t>
      </w:r>
      <w:r>
        <w:rPr>
          <w:spacing w:val="-7"/>
          <w:w w:val="105"/>
        </w:rPr>
        <w:t>and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common</w:t>
      </w:r>
      <w:r>
        <w:rPr>
          <w:spacing w:val="-14"/>
          <w:w w:val="105"/>
        </w:rPr>
        <w:t xml:space="preserve"> </w:t>
      </w:r>
      <w:r>
        <w:rPr>
          <w:spacing w:val="-7"/>
          <w:w w:val="105"/>
        </w:rPr>
        <w:t>tangent.</w:t>
      </w: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spacing w:before="11"/>
        <w:rPr>
          <w:sz w:val="16"/>
        </w:rPr>
      </w:pPr>
    </w:p>
    <w:p w:rsidR="00BC4563" w:rsidRDefault="00BC4563">
      <w:pPr>
        <w:sectPr w:rsidR="00BC4563">
          <w:pgSz w:w="12240" w:h="15840"/>
          <w:pgMar w:top="320" w:right="300" w:bottom="0" w:left="160" w:header="720" w:footer="720" w:gutter="0"/>
          <w:cols w:space="720"/>
        </w:sectPr>
      </w:pPr>
    </w:p>
    <w:p w:rsidR="00BC4563" w:rsidRDefault="00924D37">
      <w:pPr>
        <w:pStyle w:val="BodyText"/>
        <w:ind w:left="771"/>
        <w:rPr>
          <w:rFonts w:ascii="Arial"/>
          <w:sz w:val="20"/>
        </w:rPr>
      </w:pPr>
      <w:r w:rsidRPr="00924D37">
        <w:lastRenderedPageBreak/>
        <w:pict>
          <v:shape id="_x0000_s1138" type="#_x0000_t202" style="position:absolute;left:0;text-align:left;margin-left:376.7pt;margin-top:728.25pt;width:163.6pt;height:28.1pt;z-index:-77416;mso-position-horizontal-relative:page;mso-position-vertical-relative:page" filled="f" stroked="f">
            <v:textbox style="mso-next-textbox:#_x0000_s1138" inset="0,0,0,0">
              <w:txbxContent>
                <w:p w:rsidR="00BC4563" w:rsidRPr="00AD6C72" w:rsidRDefault="00BC4563" w:rsidP="00AD6C72"/>
              </w:txbxContent>
            </v:textbox>
            <w10:wrap anchorx="page" anchory="page"/>
          </v:shape>
        </w:pict>
      </w:r>
      <w:r>
        <w:rPr>
          <w:rFonts w:ascii="Arial"/>
          <w:sz w:val="20"/>
        </w:rPr>
      </w:r>
      <w:r>
        <w:rPr>
          <w:rFonts w:ascii="Arial"/>
          <w:sz w:val="20"/>
        </w:rPr>
        <w:pict>
          <v:group id="_x0000_s1135" style="width:514.15pt;height:46.6pt;mso-position-horizontal-relative:char;mso-position-vertical-relative:line" coordsize="10283,932">
            <v:rect id="_x0000_s1137" style="position:absolute;width:10283;height:932" stroked="f"/>
            <v:shape id="_x0000_s1136" type="#_x0000_t202" style="position:absolute;width:10283;height:932" filled="f" stroked="f">
              <v:textbox style="mso-next-textbox:#_x0000_s1136" inset="0,0,0,0">
                <w:txbxContent>
                  <w:p w:rsidR="00BC4563" w:rsidRPr="005035DE" w:rsidRDefault="00BC4563" w:rsidP="005035DE"/>
                </w:txbxContent>
              </v:textbox>
            </v:shape>
            <w10:wrap type="none"/>
            <w10:anchorlock/>
          </v:group>
        </w:pict>
      </w:r>
    </w:p>
    <w:p w:rsidR="00BC4563" w:rsidRDefault="00BC4563">
      <w:pPr>
        <w:pStyle w:val="BodyText"/>
        <w:spacing w:before="5"/>
        <w:rPr>
          <w:rFonts w:ascii="Arial"/>
          <w:sz w:val="14"/>
        </w:rPr>
      </w:pPr>
    </w:p>
    <w:p w:rsidR="00BC4563" w:rsidRDefault="00924D37">
      <w:pPr>
        <w:pStyle w:val="BodyText"/>
        <w:spacing w:before="56" w:line="273" w:lineRule="auto"/>
        <w:ind w:left="1280" w:right="1130" w:firstLine="720"/>
        <w:jc w:val="both"/>
      </w:pPr>
      <w:r>
        <w:pict>
          <v:shape id="_x0000_s1134" type="#_x0000_t202" style="position:absolute;left:0;text-align:left;margin-left:456.9pt;margin-top:-30.75pt;width:83.55pt;height:12pt;z-index:-77440;mso-position-horizontal-relative:page" filled="f" stroked="f">
            <v:textbox style="mso-next-textbox:#_x0000_s1134" inset="0,0,0,0">
              <w:txbxContent>
                <w:p w:rsidR="00BC4563" w:rsidRDefault="002040C6">
                  <w:pPr>
                    <w:pStyle w:val="BodyText"/>
                    <w:spacing w:line="232" w:lineRule="exact"/>
                  </w:pPr>
                  <w:r>
                    <w:rPr>
                      <w:spacing w:val="-3"/>
                    </w:rPr>
                    <w:t xml:space="preserve">Sub </w:t>
                  </w:r>
                  <w:r>
                    <w:t xml:space="preserve">C </w:t>
                  </w:r>
                  <w:r>
                    <w:rPr>
                      <w:spacing w:val="-6"/>
                    </w:rPr>
                    <w:t>ode:</w:t>
                  </w:r>
                  <w:r>
                    <w:rPr>
                      <w:spacing w:val="-27"/>
                    </w:rPr>
                    <w:t xml:space="preserve"> </w:t>
                  </w:r>
                  <w:r>
                    <w:t>ME35</w:t>
                  </w:r>
                </w:p>
              </w:txbxContent>
            </v:textbox>
            <w10:wrap anchorx="page"/>
          </v:shape>
        </w:pict>
      </w:r>
      <w:r w:rsidR="002040C6">
        <w:t xml:space="preserve">T </w:t>
      </w:r>
      <w:r w:rsidR="002040C6">
        <w:rPr>
          <w:spacing w:val="-6"/>
        </w:rPr>
        <w:t xml:space="preserve">he </w:t>
      </w:r>
      <w:r w:rsidR="002040C6">
        <w:rPr>
          <w:spacing w:val="-4"/>
        </w:rPr>
        <w:t xml:space="preserve">length </w:t>
      </w:r>
      <w:r w:rsidR="002040C6">
        <w:t xml:space="preserve">of </w:t>
      </w:r>
      <w:r w:rsidR="002040C6">
        <w:rPr>
          <w:spacing w:val="-7"/>
        </w:rPr>
        <w:t xml:space="preserve">path </w:t>
      </w:r>
      <w:r w:rsidR="002040C6">
        <w:t xml:space="preserve">of </w:t>
      </w:r>
      <w:r w:rsidR="002040C6">
        <w:rPr>
          <w:spacing w:val="-4"/>
        </w:rPr>
        <w:t xml:space="preserve">contact </w:t>
      </w:r>
      <w:r w:rsidR="002040C6">
        <w:t xml:space="preserve">is </w:t>
      </w:r>
      <w:r w:rsidR="002040C6">
        <w:rPr>
          <w:spacing w:val="-7"/>
        </w:rPr>
        <w:t xml:space="preserve">the </w:t>
      </w:r>
      <w:r w:rsidR="002040C6">
        <w:rPr>
          <w:spacing w:val="-4"/>
        </w:rPr>
        <w:t xml:space="preserve">length </w:t>
      </w:r>
      <w:r w:rsidR="002040C6">
        <w:t xml:space="preserve">of </w:t>
      </w:r>
      <w:r w:rsidR="002040C6">
        <w:rPr>
          <w:spacing w:val="-3"/>
        </w:rPr>
        <w:t xml:space="preserve">common </w:t>
      </w:r>
      <w:r w:rsidR="002040C6">
        <w:rPr>
          <w:spacing w:val="-6"/>
        </w:rPr>
        <w:t xml:space="preserve">normal </w:t>
      </w:r>
      <w:r w:rsidR="002040C6">
        <w:t xml:space="preserve">cut-off </w:t>
      </w:r>
      <w:r w:rsidR="002040C6">
        <w:rPr>
          <w:spacing w:val="-4"/>
        </w:rPr>
        <w:t xml:space="preserve">by </w:t>
      </w:r>
      <w:r w:rsidR="002040C6">
        <w:rPr>
          <w:spacing w:val="-7"/>
        </w:rPr>
        <w:t xml:space="preserve">the addendum </w:t>
      </w:r>
      <w:r w:rsidR="002040C6">
        <w:t xml:space="preserve">circles of </w:t>
      </w:r>
      <w:r w:rsidR="002040C6">
        <w:rPr>
          <w:spacing w:val="-7"/>
        </w:rPr>
        <w:t xml:space="preserve">the </w:t>
      </w:r>
      <w:r w:rsidR="002040C6">
        <w:rPr>
          <w:spacing w:val="-6"/>
        </w:rPr>
        <w:t xml:space="preserve">wheel and </w:t>
      </w:r>
      <w:r w:rsidR="002040C6">
        <w:rPr>
          <w:spacing w:val="-7"/>
        </w:rPr>
        <w:t xml:space="preserve">the </w:t>
      </w:r>
      <w:r w:rsidR="002040C6">
        <w:t xml:space="preserve">pinion. T </w:t>
      </w:r>
      <w:r w:rsidR="002040C6">
        <w:rPr>
          <w:spacing w:val="-5"/>
        </w:rPr>
        <w:t xml:space="preserve">hus </w:t>
      </w:r>
      <w:r w:rsidR="002040C6">
        <w:rPr>
          <w:spacing w:val="-7"/>
        </w:rPr>
        <w:t xml:space="preserve">the </w:t>
      </w:r>
      <w:r w:rsidR="002040C6">
        <w:rPr>
          <w:spacing w:val="-4"/>
        </w:rPr>
        <w:t xml:space="preserve">length </w:t>
      </w:r>
      <w:r w:rsidR="002040C6">
        <w:t xml:space="preserve">of </w:t>
      </w:r>
      <w:r w:rsidR="002040C6">
        <w:rPr>
          <w:spacing w:val="-5"/>
        </w:rPr>
        <w:t xml:space="preserve">part </w:t>
      </w:r>
      <w:r w:rsidR="002040C6">
        <w:t xml:space="preserve">of </w:t>
      </w:r>
      <w:r w:rsidR="002040C6">
        <w:rPr>
          <w:spacing w:val="-4"/>
        </w:rPr>
        <w:t xml:space="preserve">contact </w:t>
      </w:r>
      <w:r w:rsidR="002040C6">
        <w:rPr>
          <w:spacing w:val="2"/>
        </w:rPr>
        <w:t xml:space="preserve">is  </w:t>
      </w:r>
      <w:r w:rsidR="002040C6">
        <w:rPr>
          <w:i/>
        </w:rPr>
        <w:t xml:space="preserve">KL  </w:t>
      </w:r>
      <w:r w:rsidR="002040C6">
        <w:rPr>
          <w:spacing w:val="1"/>
        </w:rPr>
        <w:t xml:space="preserve">which </w:t>
      </w:r>
      <w:r w:rsidR="002040C6">
        <w:rPr>
          <w:spacing w:val="2"/>
        </w:rPr>
        <w:t xml:space="preserve">is </w:t>
      </w:r>
      <w:r w:rsidR="002040C6">
        <w:rPr>
          <w:spacing w:val="-7"/>
        </w:rPr>
        <w:t xml:space="preserve">the </w:t>
      </w:r>
      <w:r w:rsidR="002040C6">
        <w:t xml:space="preserve">sum of </w:t>
      </w:r>
      <w:r w:rsidR="002040C6">
        <w:rPr>
          <w:spacing w:val="-7"/>
        </w:rPr>
        <w:t xml:space="preserve">the parts </w:t>
      </w:r>
      <w:r w:rsidR="002040C6">
        <w:t xml:space="preserve">of </w:t>
      </w:r>
      <w:r w:rsidR="002040C6">
        <w:rPr>
          <w:spacing w:val="-7"/>
        </w:rPr>
        <w:t xml:space="preserve">path </w:t>
      </w:r>
      <w:r w:rsidR="002040C6">
        <w:t xml:space="preserve">of </w:t>
      </w:r>
      <w:r w:rsidR="002040C6">
        <w:rPr>
          <w:spacing w:val="-5"/>
        </w:rPr>
        <w:t xml:space="preserve">contacts </w:t>
      </w:r>
      <w:r w:rsidR="002040C6">
        <w:rPr>
          <w:i/>
        </w:rPr>
        <w:t xml:space="preserve">KP </w:t>
      </w:r>
      <w:r w:rsidR="002040C6">
        <w:rPr>
          <w:spacing w:val="-7"/>
        </w:rPr>
        <w:t xml:space="preserve">and </w:t>
      </w:r>
      <w:r w:rsidR="002040C6">
        <w:rPr>
          <w:i/>
        </w:rPr>
        <w:t>PL</w:t>
      </w:r>
      <w:r w:rsidR="002040C6">
        <w:t xml:space="preserve">. C </w:t>
      </w:r>
      <w:r w:rsidR="002040C6">
        <w:rPr>
          <w:spacing w:val="-6"/>
        </w:rPr>
        <w:t xml:space="preserve">ontact </w:t>
      </w:r>
      <w:r w:rsidR="002040C6">
        <w:rPr>
          <w:spacing w:val="-3"/>
        </w:rPr>
        <w:t xml:space="preserve">length </w:t>
      </w:r>
      <w:r w:rsidR="002040C6">
        <w:rPr>
          <w:i/>
        </w:rPr>
        <w:t xml:space="preserve">KP </w:t>
      </w:r>
      <w:r w:rsidR="002040C6">
        <w:rPr>
          <w:spacing w:val="2"/>
        </w:rPr>
        <w:t xml:space="preserve">is </w:t>
      </w:r>
      <w:r w:rsidR="002040C6">
        <w:t xml:space="preserve">called </w:t>
      </w:r>
      <w:r w:rsidR="002040C6">
        <w:rPr>
          <w:spacing w:val="-3"/>
        </w:rPr>
        <w:t xml:space="preserve">as </w:t>
      </w:r>
      <w:r w:rsidR="002040C6">
        <w:rPr>
          <w:b/>
        </w:rPr>
        <w:t xml:space="preserve">path of approach </w:t>
      </w:r>
      <w:r w:rsidR="002040C6">
        <w:rPr>
          <w:spacing w:val="-7"/>
        </w:rPr>
        <w:t xml:space="preserve">and </w:t>
      </w:r>
      <w:r w:rsidR="002040C6">
        <w:rPr>
          <w:spacing w:val="-5"/>
        </w:rPr>
        <w:t xml:space="preserve">contact </w:t>
      </w:r>
      <w:r w:rsidR="002040C6">
        <w:rPr>
          <w:spacing w:val="-4"/>
        </w:rPr>
        <w:t xml:space="preserve">length </w:t>
      </w:r>
      <w:r w:rsidR="002040C6">
        <w:rPr>
          <w:i/>
        </w:rPr>
        <w:t xml:space="preserve">PL </w:t>
      </w:r>
      <w:r w:rsidR="002040C6">
        <w:t xml:space="preserve">is called </w:t>
      </w:r>
      <w:r w:rsidR="002040C6">
        <w:rPr>
          <w:spacing w:val="-5"/>
        </w:rPr>
        <w:t xml:space="preserve">as </w:t>
      </w:r>
      <w:r w:rsidR="002040C6">
        <w:rPr>
          <w:b/>
        </w:rPr>
        <w:t>path of</w:t>
      </w:r>
      <w:r w:rsidR="002040C6">
        <w:rPr>
          <w:b/>
          <w:spacing w:val="8"/>
        </w:rPr>
        <w:t xml:space="preserve"> </w:t>
      </w:r>
      <w:r w:rsidR="002040C6">
        <w:rPr>
          <w:b/>
        </w:rPr>
        <w:t>recess</w:t>
      </w:r>
      <w:r w:rsidR="002040C6">
        <w:t>.</w:t>
      </w:r>
    </w:p>
    <w:p w:rsidR="00BC4563" w:rsidRDefault="00BC4563">
      <w:pPr>
        <w:pStyle w:val="BodyText"/>
        <w:rPr>
          <w:sz w:val="20"/>
        </w:rPr>
      </w:pPr>
    </w:p>
    <w:p w:rsidR="00BC4563" w:rsidRDefault="002040C6">
      <w:pPr>
        <w:pStyle w:val="BodyText"/>
        <w:spacing w:before="6"/>
        <w:rPr>
          <w:sz w:val="16"/>
        </w:rPr>
      </w:pPr>
      <w:r>
        <w:rPr>
          <w:noProof/>
        </w:rPr>
        <w:drawing>
          <wp:anchor distT="0" distB="0" distL="0" distR="0" simplePos="0" relativeHeight="8968" behindDoc="0" locked="0" layoutInCell="1" allowOverlap="1">
            <wp:simplePos x="0" y="0"/>
            <wp:positionH relativeFrom="page">
              <wp:posOffset>975563</wp:posOffset>
            </wp:positionH>
            <wp:positionV relativeFrom="paragraph">
              <wp:posOffset>145588</wp:posOffset>
            </wp:positionV>
            <wp:extent cx="5279248" cy="2560320"/>
            <wp:effectExtent l="0" t="0" r="0" b="0"/>
            <wp:wrapTopAndBottom/>
            <wp:docPr id="123" name="image7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70.jpe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9248" cy="2560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C4563" w:rsidRDefault="00BC4563">
      <w:pPr>
        <w:pStyle w:val="BodyText"/>
        <w:rPr>
          <w:sz w:val="26"/>
        </w:rPr>
      </w:pPr>
    </w:p>
    <w:p w:rsidR="00BC4563" w:rsidRDefault="00BC4563">
      <w:pPr>
        <w:pStyle w:val="BodyText"/>
        <w:rPr>
          <w:sz w:val="26"/>
        </w:rPr>
      </w:pPr>
    </w:p>
    <w:p w:rsidR="00BC4563" w:rsidRDefault="002040C6">
      <w:pPr>
        <w:pStyle w:val="BodyText"/>
        <w:spacing w:before="182" w:line="273" w:lineRule="auto"/>
        <w:ind w:left="1280" w:right="1125"/>
        <w:jc w:val="both"/>
      </w:pPr>
      <w:r>
        <w:rPr>
          <w:b/>
          <w:spacing w:val="-3"/>
          <w:w w:val="105"/>
        </w:rPr>
        <w:t xml:space="preserve">Arc </w:t>
      </w:r>
      <w:r>
        <w:rPr>
          <w:b/>
          <w:w w:val="105"/>
        </w:rPr>
        <w:t xml:space="preserve">of contact: </w:t>
      </w:r>
      <w:r>
        <w:rPr>
          <w:spacing w:val="-3"/>
          <w:w w:val="105"/>
        </w:rPr>
        <w:t xml:space="preserve">Arc </w:t>
      </w:r>
      <w:r>
        <w:rPr>
          <w:w w:val="105"/>
        </w:rPr>
        <w:t xml:space="preserve">of </w:t>
      </w:r>
      <w:r>
        <w:rPr>
          <w:spacing w:val="-4"/>
          <w:w w:val="105"/>
        </w:rPr>
        <w:t xml:space="preserve">contact </w:t>
      </w:r>
      <w:r>
        <w:rPr>
          <w:w w:val="105"/>
        </w:rPr>
        <w:t xml:space="preserve">is </w:t>
      </w:r>
      <w:r>
        <w:rPr>
          <w:spacing w:val="-7"/>
          <w:w w:val="105"/>
        </w:rPr>
        <w:t xml:space="preserve">the path </w:t>
      </w:r>
      <w:r>
        <w:rPr>
          <w:spacing w:val="-6"/>
          <w:w w:val="105"/>
        </w:rPr>
        <w:t xml:space="preserve">traced </w:t>
      </w:r>
      <w:r>
        <w:rPr>
          <w:spacing w:val="-4"/>
          <w:w w:val="105"/>
        </w:rPr>
        <w:t xml:space="preserve">by </w:t>
      </w:r>
      <w:r>
        <w:rPr>
          <w:w w:val="105"/>
        </w:rPr>
        <w:t xml:space="preserve">a </w:t>
      </w:r>
      <w:r>
        <w:rPr>
          <w:spacing w:val="-3"/>
          <w:w w:val="105"/>
        </w:rPr>
        <w:t xml:space="preserve">point </w:t>
      </w:r>
      <w:r>
        <w:rPr>
          <w:w w:val="105"/>
        </w:rPr>
        <w:t xml:space="preserve">on </w:t>
      </w:r>
      <w:r>
        <w:rPr>
          <w:spacing w:val="-7"/>
          <w:w w:val="105"/>
        </w:rPr>
        <w:t xml:space="preserve">the </w:t>
      </w:r>
      <w:r>
        <w:rPr>
          <w:w w:val="105"/>
        </w:rPr>
        <w:t xml:space="preserve">pitch </w:t>
      </w:r>
      <w:r>
        <w:rPr>
          <w:spacing w:val="2"/>
          <w:w w:val="105"/>
        </w:rPr>
        <w:t xml:space="preserve">circle </w:t>
      </w:r>
      <w:r>
        <w:rPr>
          <w:w w:val="105"/>
        </w:rPr>
        <w:t xml:space="preserve">from </w:t>
      </w:r>
      <w:r>
        <w:rPr>
          <w:spacing w:val="-7"/>
          <w:w w:val="105"/>
        </w:rPr>
        <w:t xml:space="preserve">the </w:t>
      </w:r>
      <w:r>
        <w:rPr>
          <w:spacing w:val="-3"/>
          <w:w w:val="105"/>
        </w:rPr>
        <w:t xml:space="preserve">beginning </w:t>
      </w:r>
      <w:r>
        <w:rPr>
          <w:spacing w:val="-5"/>
          <w:w w:val="105"/>
        </w:rPr>
        <w:t xml:space="preserve">to </w:t>
      </w:r>
      <w:r>
        <w:rPr>
          <w:spacing w:val="-7"/>
          <w:w w:val="105"/>
        </w:rPr>
        <w:t xml:space="preserve">the end </w:t>
      </w:r>
      <w:r>
        <w:rPr>
          <w:w w:val="105"/>
        </w:rPr>
        <w:t xml:space="preserve">of </w:t>
      </w:r>
      <w:r>
        <w:rPr>
          <w:spacing w:val="-6"/>
          <w:w w:val="105"/>
        </w:rPr>
        <w:t xml:space="preserve">engagement </w:t>
      </w:r>
      <w:r>
        <w:rPr>
          <w:w w:val="105"/>
        </w:rPr>
        <w:t xml:space="preserve">of a </w:t>
      </w:r>
      <w:r>
        <w:rPr>
          <w:spacing w:val="2"/>
          <w:w w:val="105"/>
        </w:rPr>
        <w:t xml:space="preserve">given </w:t>
      </w:r>
      <w:r>
        <w:rPr>
          <w:w w:val="105"/>
        </w:rPr>
        <w:t xml:space="preserve">pair of </w:t>
      </w:r>
      <w:r>
        <w:rPr>
          <w:spacing w:val="-10"/>
          <w:w w:val="105"/>
        </w:rPr>
        <w:t xml:space="preserve">teeth. </w:t>
      </w:r>
      <w:r>
        <w:rPr>
          <w:spacing w:val="10"/>
          <w:w w:val="105"/>
        </w:rPr>
        <w:t>In</w:t>
      </w:r>
      <w:r>
        <w:rPr>
          <w:spacing w:val="-38"/>
          <w:w w:val="105"/>
        </w:rPr>
        <w:t xml:space="preserve"> </w:t>
      </w:r>
      <w:r>
        <w:rPr>
          <w:w w:val="105"/>
        </w:rPr>
        <w:t xml:space="preserve">Figure, </w:t>
      </w:r>
      <w:r>
        <w:rPr>
          <w:spacing w:val="-7"/>
          <w:w w:val="105"/>
        </w:rPr>
        <w:t xml:space="preserve">the </w:t>
      </w:r>
      <w:r>
        <w:rPr>
          <w:spacing w:val="-5"/>
          <w:w w:val="105"/>
        </w:rPr>
        <w:t xml:space="preserve">arc </w:t>
      </w:r>
      <w:r>
        <w:rPr>
          <w:w w:val="105"/>
        </w:rPr>
        <w:t xml:space="preserve">of </w:t>
      </w:r>
      <w:r>
        <w:rPr>
          <w:spacing w:val="-4"/>
          <w:w w:val="105"/>
        </w:rPr>
        <w:t xml:space="preserve">contact </w:t>
      </w:r>
      <w:r>
        <w:rPr>
          <w:w w:val="105"/>
        </w:rPr>
        <w:t xml:space="preserve">is </w:t>
      </w:r>
      <w:r>
        <w:rPr>
          <w:i/>
          <w:w w:val="105"/>
        </w:rPr>
        <w:t xml:space="preserve">EPF </w:t>
      </w:r>
      <w:r>
        <w:rPr>
          <w:w w:val="105"/>
        </w:rPr>
        <w:t>or</w:t>
      </w:r>
      <w:r>
        <w:rPr>
          <w:spacing w:val="-9"/>
          <w:w w:val="105"/>
        </w:rPr>
        <w:t xml:space="preserve"> </w:t>
      </w:r>
      <w:r>
        <w:rPr>
          <w:i/>
          <w:w w:val="105"/>
        </w:rPr>
        <w:t>GPH</w:t>
      </w:r>
      <w:r>
        <w:rPr>
          <w:w w:val="105"/>
        </w:rPr>
        <w:t>.</w:t>
      </w:r>
    </w:p>
    <w:p w:rsidR="00BC4563" w:rsidRDefault="002040C6">
      <w:pPr>
        <w:spacing w:before="209" w:line="280" w:lineRule="auto"/>
        <w:ind w:left="1280" w:right="1137"/>
        <w:jc w:val="both"/>
      </w:pPr>
      <w:r>
        <w:rPr>
          <w:sz w:val="24"/>
        </w:rPr>
        <w:t xml:space="preserve">T he arc </w:t>
      </w:r>
      <w:r>
        <w:rPr>
          <w:i/>
          <w:sz w:val="24"/>
        </w:rPr>
        <w:t xml:space="preserve">GP </w:t>
      </w:r>
      <w:r>
        <w:rPr>
          <w:sz w:val="24"/>
        </w:rPr>
        <w:t xml:space="preserve">is known as </w:t>
      </w:r>
      <w:r>
        <w:rPr>
          <w:i/>
          <w:sz w:val="24"/>
        </w:rPr>
        <w:t xml:space="preserve">arc of approach </w:t>
      </w:r>
      <w:r>
        <w:rPr>
          <w:sz w:val="24"/>
        </w:rPr>
        <w:t xml:space="preserve">and the arc </w:t>
      </w:r>
      <w:r>
        <w:rPr>
          <w:i/>
          <w:sz w:val="24"/>
        </w:rPr>
        <w:t xml:space="preserve">PH </w:t>
      </w:r>
      <w:r>
        <w:rPr>
          <w:sz w:val="24"/>
        </w:rPr>
        <w:t xml:space="preserve">is called </w:t>
      </w:r>
      <w:r>
        <w:rPr>
          <w:i/>
          <w:sz w:val="24"/>
        </w:rPr>
        <w:t>arc of recess</w:t>
      </w:r>
      <w:r>
        <w:rPr>
          <w:sz w:val="24"/>
        </w:rPr>
        <w:t xml:space="preserve">. T he angles subtended by these arcs at O1 are called </w:t>
      </w:r>
      <w:r>
        <w:rPr>
          <w:i/>
          <w:sz w:val="24"/>
        </w:rPr>
        <w:t xml:space="preserve">angle of approach </w:t>
      </w:r>
      <w:r>
        <w:rPr>
          <w:sz w:val="24"/>
        </w:rPr>
        <w:t xml:space="preserve">and </w:t>
      </w:r>
      <w:r>
        <w:rPr>
          <w:i/>
          <w:sz w:val="24"/>
        </w:rPr>
        <w:t xml:space="preserve">angle of recess </w:t>
      </w:r>
      <w:r>
        <w:rPr>
          <w:sz w:val="24"/>
        </w:rPr>
        <w:t>respectively</w:t>
      </w:r>
      <w:r>
        <w:t>.</w:t>
      </w:r>
    </w:p>
    <w:p w:rsidR="00BC4563" w:rsidRDefault="00924D37">
      <w:pPr>
        <w:pStyle w:val="BodyText"/>
        <w:rPr>
          <w:sz w:val="12"/>
        </w:rPr>
      </w:pPr>
      <w:r w:rsidRPr="00924D37">
        <w:pict>
          <v:group id="_x0000_s1130" style="position:absolute;margin-left:55.9pt;margin-top:8.9pt;width:523.5pt;height:238.75pt;z-index:9016;mso-wrap-distance-left:0;mso-wrap-distance-right:0;mso-position-horizontal-relative:page" coordorigin="1118,178" coordsize="10470,5550">
            <v:shape id="_x0000_s1133" type="#_x0000_t75" style="position:absolute;left:2316;top:177;width:6950;height:3999">
              <v:imagedata r:id="rId82" o:title=""/>
            </v:shape>
            <v:rect id="_x0000_s1132" style="position:absolute;left:1118;top:4156;width:10470;height:1398" stroked="f"/>
            <v:shape id="_x0000_s1131" type="#_x0000_t202" style="position:absolute;left:1118;top:177;width:10470;height:5550" filled="f" stroked="f">
              <v:textbox style="mso-next-textbox:#_x0000_s1131" inset="0,0,0,0">
                <w:txbxContent>
                  <w:p w:rsidR="00BC4563" w:rsidRDefault="00BC4563">
                    <w:pPr>
                      <w:rPr>
                        <w:sz w:val="40"/>
                      </w:rPr>
                    </w:pPr>
                  </w:p>
                  <w:p w:rsidR="00BC4563" w:rsidRDefault="00BC4563">
                    <w:pPr>
                      <w:rPr>
                        <w:sz w:val="40"/>
                      </w:rPr>
                    </w:pPr>
                  </w:p>
                  <w:p w:rsidR="00BC4563" w:rsidRDefault="00BC4563">
                    <w:pPr>
                      <w:rPr>
                        <w:sz w:val="40"/>
                      </w:rPr>
                    </w:pPr>
                  </w:p>
                  <w:p w:rsidR="00BC4563" w:rsidRDefault="00BC4563">
                    <w:pPr>
                      <w:rPr>
                        <w:sz w:val="40"/>
                      </w:rPr>
                    </w:pPr>
                  </w:p>
                  <w:p w:rsidR="00BC4563" w:rsidRDefault="00BC4563">
                    <w:pPr>
                      <w:rPr>
                        <w:sz w:val="40"/>
                      </w:rPr>
                    </w:pPr>
                  </w:p>
                  <w:p w:rsidR="00BC4563" w:rsidRDefault="00BC4563">
                    <w:pPr>
                      <w:rPr>
                        <w:sz w:val="40"/>
                      </w:rPr>
                    </w:pPr>
                  </w:p>
                  <w:p w:rsidR="00BC4563" w:rsidRDefault="00BC4563">
                    <w:pPr>
                      <w:rPr>
                        <w:sz w:val="40"/>
                      </w:rPr>
                    </w:pPr>
                  </w:p>
                  <w:p w:rsidR="00BC4563" w:rsidRDefault="00BC4563">
                    <w:pPr>
                      <w:rPr>
                        <w:sz w:val="40"/>
                      </w:rPr>
                    </w:pPr>
                  </w:p>
                  <w:p w:rsidR="00BC4563" w:rsidRDefault="00BC4563">
                    <w:pPr>
                      <w:rPr>
                        <w:sz w:val="40"/>
                      </w:rPr>
                    </w:pPr>
                  </w:p>
                  <w:p w:rsidR="00BC4563" w:rsidRDefault="00BC4563">
                    <w:pPr>
                      <w:rPr>
                        <w:sz w:val="40"/>
                      </w:rPr>
                    </w:pPr>
                  </w:p>
                  <w:p w:rsidR="00BC4563" w:rsidRDefault="00BC4563">
                    <w:pPr>
                      <w:spacing w:before="6"/>
                      <w:rPr>
                        <w:sz w:val="46"/>
                      </w:rPr>
                    </w:pPr>
                  </w:p>
                </w:txbxContent>
              </v:textbox>
            </v:shape>
            <w10:wrap type="topAndBottom" anchorx="page"/>
          </v:group>
        </w:pict>
      </w:r>
    </w:p>
    <w:p w:rsidR="00BC4563" w:rsidRDefault="00BC4563">
      <w:pPr>
        <w:rPr>
          <w:sz w:val="12"/>
        </w:rPr>
        <w:sectPr w:rsidR="00BC4563">
          <w:pgSz w:w="12240" w:h="15840"/>
          <w:pgMar w:top="240" w:right="300" w:bottom="0" w:left="160" w:header="720" w:footer="720" w:gutter="0"/>
          <w:cols w:space="720"/>
        </w:sectPr>
      </w:pPr>
    </w:p>
    <w:p w:rsidR="00BC4563" w:rsidRDefault="00924D37">
      <w:pPr>
        <w:pStyle w:val="BodyText"/>
        <w:ind w:left="43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27" style="width:542.15pt;height:47.8pt;mso-position-horizontal-relative:char;mso-position-vertical-relative:line" coordsize="10843,956">
            <v:rect id="_x0000_s1129" style="position:absolute;top:271;width:10843;height:684" stroked="f"/>
            <v:shape id="_x0000_s1128" type="#_x0000_t202" style="position:absolute;width:10843;height:956" filled="f" stroked="f">
              <v:textbox style="mso-next-textbox:#_x0000_s1128" inset="0,0,0,0">
                <w:txbxContent>
                  <w:p w:rsidR="00BC4563" w:rsidRPr="005035DE" w:rsidRDefault="00BC4563" w:rsidP="005035DE"/>
                </w:txbxContent>
              </v:textbox>
            </v:shape>
            <w10:wrap type="none"/>
            <w10:anchorlock/>
          </v:group>
        </w:pict>
      </w: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spacing w:before="9"/>
        <w:rPr>
          <w:sz w:val="25"/>
        </w:rPr>
      </w:pPr>
    </w:p>
    <w:p w:rsidR="00BC4563" w:rsidRDefault="00924D37">
      <w:pPr>
        <w:pStyle w:val="Heading3"/>
        <w:spacing w:before="90"/>
      </w:pPr>
      <w:r>
        <w:pict>
          <v:shape id="_x0000_s1126" type="#_x0000_t202" style="position:absolute;left:0;text-align:left;margin-left:456.9pt;margin-top:-53.55pt;width:83.55pt;height:12pt;z-index:-77272;mso-position-horizontal-relative:page" filled="f" stroked="f">
            <v:textbox style="mso-next-textbox:#_x0000_s1126" inset="0,0,0,0">
              <w:txbxContent>
                <w:p w:rsidR="00BC4563" w:rsidRDefault="002040C6">
                  <w:pPr>
                    <w:pStyle w:val="BodyText"/>
                    <w:spacing w:line="232" w:lineRule="exact"/>
                  </w:pPr>
                  <w:r>
                    <w:rPr>
                      <w:spacing w:val="-3"/>
                    </w:rPr>
                    <w:t xml:space="preserve">Sub </w:t>
                  </w:r>
                  <w:r>
                    <w:t xml:space="preserve">C </w:t>
                  </w:r>
                  <w:r>
                    <w:rPr>
                      <w:spacing w:val="-6"/>
                    </w:rPr>
                    <w:t>ode:</w:t>
                  </w:r>
                  <w:r>
                    <w:rPr>
                      <w:spacing w:val="-27"/>
                    </w:rPr>
                    <w:t xml:space="preserve"> </w:t>
                  </w:r>
                  <w:r>
                    <w:t>ME35</w:t>
                  </w:r>
                </w:p>
              </w:txbxContent>
            </v:textbox>
            <w10:wrap anchorx="page"/>
          </v:shape>
        </w:pict>
      </w:r>
      <w:r w:rsidR="002040C6">
        <w:t>Contact Ratio (or Number of Pairs of Teeth in Contact)</w:t>
      </w:r>
    </w:p>
    <w:p w:rsidR="00BC4563" w:rsidRDefault="00BC4563">
      <w:pPr>
        <w:pStyle w:val="BodyText"/>
        <w:spacing w:before="2"/>
        <w:rPr>
          <w:b/>
          <w:sz w:val="21"/>
        </w:rPr>
      </w:pPr>
    </w:p>
    <w:p w:rsidR="00BC4563" w:rsidRDefault="002040C6">
      <w:pPr>
        <w:pStyle w:val="BodyText"/>
        <w:spacing w:line="271" w:lineRule="auto"/>
        <w:ind w:left="1280" w:right="1368" w:firstLine="720"/>
      </w:pPr>
      <w:r>
        <w:rPr>
          <w:w w:val="105"/>
        </w:rPr>
        <w:t xml:space="preserve">T </w:t>
      </w:r>
      <w:r>
        <w:rPr>
          <w:spacing w:val="-6"/>
          <w:w w:val="105"/>
        </w:rPr>
        <w:t xml:space="preserve">he </w:t>
      </w:r>
      <w:r>
        <w:rPr>
          <w:spacing w:val="-4"/>
          <w:w w:val="105"/>
        </w:rPr>
        <w:t xml:space="preserve">contact </w:t>
      </w:r>
      <w:r>
        <w:rPr>
          <w:spacing w:val="-6"/>
          <w:w w:val="105"/>
        </w:rPr>
        <w:t xml:space="preserve">ratio </w:t>
      </w:r>
      <w:r>
        <w:rPr>
          <w:w w:val="105"/>
        </w:rPr>
        <w:t xml:space="preserve">or </w:t>
      </w:r>
      <w:r>
        <w:rPr>
          <w:spacing w:val="-7"/>
          <w:w w:val="105"/>
        </w:rPr>
        <w:t xml:space="preserve">the </w:t>
      </w:r>
      <w:r>
        <w:rPr>
          <w:spacing w:val="-8"/>
          <w:w w:val="105"/>
        </w:rPr>
        <w:t xml:space="preserve">number </w:t>
      </w:r>
      <w:r>
        <w:rPr>
          <w:w w:val="105"/>
        </w:rPr>
        <w:t>of</w:t>
      </w:r>
      <w:r>
        <w:rPr>
          <w:spacing w:val="-3"/>
          <w:w w:val="105"/>
        </w:rPr>
        <w:t xml:space="preserve"> pairs </w:t>
      </w:r>
      <w:r>
        <w:rPr>
          <w:w w:val="105"/>
        </w:rPr>
        <w:t xml:space="preserve">of </w:t>
      </w:r>
      <w:r>
        <w:rPr>
          <w:spacing w:val="-11"/>
          <w:w w:val="105"/>
        </w:rPr>
        <w:t xml:space="preserve">teeth </w:t>
      </w:r>
      <w:r>
        <w:rPr>
          <w:spacing w:val="2"/>
          <w:w w:val="105"/>
        </w:rPr>
        <w:t>in</w:t>
      </w:r>
      <w:r>
        <w:rPr>
          <w:spacing w:val="1"/>
          <w:w w:val="105"/>
        </w:rPr>
        <w:t xml:space="preserve"> </w:t>
      </w:r>
      <w:r>
        <w:rPr>
          <w:spacing w:val="-5"/>
          <w:w w:val="105"/>
        </w:rPr>
        <w:t xml:space="preserve">contact </w:t>
      </w:r>
      <w:r>
        <w:rPr>
          <w:w w:val="105"/>
        </w:rPr>
        <w:t>is</w:t>
      </w:r>
      <w:r>
        <w:rPr>
          <w:spacing w:val="-4"/>
          <w:w w:val="105"/>
        </w:rPr>
        <w:t xml:space="preserve"> defined </w:t>
      </w:r>
      <w:r>
        <w:rPr>
          <w:spacing w:val="-5"/>
          <w:w w:val="105"/>
        </w:rPr>
        <w:t xml:space="preserve">as </w:t>
      </w:r>
      <w:r>
        <w:rPr>
          <w:spacing w:val="-7"/>
          <w:w w:val="105"/>
        </w:rPr>
        <w:t xml:space="preserve">the </w:t>
      </w:r>
      <w:r>
        <w:rPr>
          <w:spacing w:val="-5"/>
          <w:w w:val="105"/>
        </w:rPr>
        <w:t xml:space="preserve">ratio </w:t>
      </w:r>
      <w:r>
        <w:rPr>
          <w:w w:val="105"/>
        </w:rPr>
        <w:t xml:space="preserve">of </w:t>
      </w:r>
      <w:r>
        <w:rPr>
          <w:spacing w:val="-7"/>
          <w:w w:val="105"/>
        </w:rPr>
        <w:t xml:space="preserve">the </w:t>
      </w:r>
      <w:r>
        <w:rPr>
          <w:spacing w:val="-3"/>
          <w:w w:val="105"/>
        </w:rPr>
        <w:t xml:space="preserve">length </w:t>
      </w:r>
      <w:r>
        <w:rPr>
          <w:w w:val="105"/>
        </w:rPr>
        <w:t xml:space="preserve">of </w:t>
      </w:r>
      <w:r>
        <w:rPr>
          <w:spacing w:val="-7"/>
          <w:w w:val="105"/>
        </w:rPr>
        <w:t xml:space="preserve">the </w:t>
      </w:r>
      <w:r>
        <w:rPr>
          <w:spacing w:val="-5"/>
          <w:w w:val="105"/>
        </w:rPr>
        <w:t xml:space="preserve">arc </w:t>
      </w:r>
      <w:r>
        <w:rPr>
          <w:w w:val="105"/>
        </w:rPr>
        <w:t xml:space="preserve">of </w:t>
      </w:r>
      <w:r>
        <w:rPr>
          <w:spacing w:val="-5"/>
          <w:w w:val="105"/>
        </w:rPr>
        <w:t xml:space="preserve">contact </w:t>
      </w:r>
      <w:r>
        <w:rPr>
          <w:spacing w:val="-7"/>
          <w:w w:val="105"/>
        </w:rPr>
        <w:t xml:space="preserve">to the </w:t>
      </w:r>
      <w:r>
        <w:rPr>
          <w:w w:val="105"/>
        </w:rPr>
        <w:t xml:space="preserve">circular </w:t>
      </w:r>
      <w:r>
        <w:rPr>
          <w:spacing w:val="-3"/>
          <w:w w:val="105"/>
        </w:rPr>
        <w:t>pitch.</w:t>
      </w:r>
    </w:p>
    <w:p w:rsidR="00BC4563" w:rsidRDefault="002040C6">
      <w:pPr>
        <w:pStyle w:val="BodyText"/>
        <w:rPr>
          <w:sz w:val="25"/>
        </w:rPr>
      </w:pPr>
      <w:r>
        <w:rPr>
          <w:noProof/>
        </w:rPr>
        <w:drawing>
          <wp:anchor distT="0" distB="0" distL="0" distR="0" simplePos="0" relativeHeight="9136" behindDoc="0" locked="0" layoutInCell="1" allowOverlap="1">
            <wp:simplePos x="0" y="0"/>
            <wp:positionH relativeFrom="page">
              <wp:posOffset>982489</wp:posOffset>
            </wp:positionH>
            <wp:positionV relativeFrom="paragraph">
              <wp:posOffset>207714</wp:posOffset>
            </wp:positionV>
            <wp:extent cx="4652585" cy="771525"/>
            <wp:effectExtent l="0" t="0" r="0" b="0"/>
            <wp:wrapTopAndBottom/>
            <wp:docPr id="125" name="image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72.pn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5258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C4563" w:rsidRDefault="00BC4563">
      <w:pPr>
        <w:pStyle w:val="BodyText"/>
        <w:rPr>
          <w:sz w:val="20"/>
        </w:rPr>
      </w:pPr>
    </w:p>
    <w:p w:rsidR="00BC4563" w:rsidRDefault="002040C6">
      <w:pPr>
        <w:pStyle w:val="BodyText"/>
        <w:spacing w:before="5"/>
        <w:rPr>
          <w:sz w:val="16"/>
        </w:rPr>
      </w:pPr>
      <w:r>
        <w:rPr>
          <w:noProof/>
        </w:rPr>
        <w:drawing>
          <wp:anchor distT="0" distB="0" distL="0" distR="0" simplePos="0" relativeHeight="9160" behindDoc="0" locked="0" layoutInCell="1" allowOverlap="1">
            <wp:simplePos x="0" y="0"/>
            <wp:positionH relativeFrom="page">
              <wp:posOffset>908935</wp:posOffset>
            </wp:positionH>
            <wp:positionV relativeFrom="paragraph">
              <wp:posOffset>145355</wp:posOffset>
            </wp:positionV>
            <wp:extent cx="5282301" cy="368617"/>
            <wp:effectExtent l="0" t="0" r="0" b="0"/>
            <wp:wrapTopAndBottom/>
            <wp:docPr id="127" name="image7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73.jpe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2301" cy="3686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C4563" w:rsidRDefault="00BC4563">
      <w:pPr>
        <w:pStyle w:val="BodyText"/>
      </w:pPr>
    </w:p>
    <w:p w:rsidR="00BC4563" w:rsidRDefault="00BC4563">
      <w:pPr>
        <w:pStyle w:val="BodyText"/>
        <w:rPr>
          <w:sz w:val="35"/>
        </w:rPr>
      </w:pPr>
    </w:p>
    <w:p w:rsidR="00BC4563" w:rsidRDefault="002040C6">
      <w:pPr>
        <w:pStyle w:val="BodyText"/>
        <w:spacing w:line="276" w:lineRule="auto"/>
        <w:ind w:left="1280" w:right="1128" w:firstLine="720"/>
        <w:jc w:val="both"/>
        <w:rPr>
          <w:b/>
          <w:i/>
        </w:rPr>
      </w:pPr>
      <w:r>
        <w:t xml:space="preserve">C </w:t>
      </w:r>
      <w:r>
        <w:rPr>
          <w:spacing w:val="-5"/>
        </w:rPr>
        <w:t xml:space="preserve">ontinuous motion </w:t>
      </w:r>
      <w:r>
        <w:rPr>
          <w:spacing w:val="-6"/>
        </w:rPr>
        <w:t xml:space="preserve">transfer </w:t>
      </w:r>
      <w:r>
        <w:rPr>
          <w:spacing w:val="-5"/>
        </w:rPr>
        <w:t xml:space="preserve">requires </w:t>
      </w:r>
      <w:r>
        <w:rPr>
          <w:b/>
        </w:rPr>
        <w:t>two pairs of teeth in contact at  the ends of  the path of contact</w:t>
      </w:r>
      <w:r>
        <w:t xml:space="preserve">, </w:t>
      </w:r>
      <w:r>
        <w:rPr>
          <w:spacing w:val="-4"/>
        </w:rPr>
        <w:t xml:space="preserve">though </w:t>
      </w:r>
      <w:r>
        <w:rPr>
          <w:spacing w:val="-8"/>
        </w:rPr>
        <w:t xml:space="preserve">there </w:t>
      </w:r>
      <w:r>
        <w:t xml:space="preserve">is only </w:t>
      </w:r>
      <w:r>
        <w:rPr>
          <w:spacing w:val="-5"/>
        </w:rPr>
        <w:t xml:space="preserve">one </w:t>
      </w:r>
      <w:r>
        <w:t xml:space="preserve">pair  </w:t>
      </w:r>
      <w:r>
        <w:rPr>
          <w:spacing w:val="2"/>
        </w:rPr>
        <w:t xml:space="preserve">in </w:t>
      </w:r>
      <w:r>
        <w:rPr>
          <w:spacing w:val="-5"/>
        </w:rPr>
        <w:t xml:space="preserve">contact </w:t>
      </w:r>
      <w:r>
        <w:rPr>
          <w:spacing w:val="2"/>
        </w:rPr>
        <w:t xml:space="preserve">in </w:t>
      </w:r>
      <w:r>
        <w:rPr>
          <w:spacing w:val="-7"/>
        </w:rPr>
        <w:t xml:space="preserve">the </w:t>
      </w:r>
      <w:r>
        <w:t xml:space="preserve">middle of </w:t>
      </w:r>
      <w:r>
        <w:rPr>
          <w:spacing w:val="-7"/>
        </w:rPr>
        <w:t xml:space="preserve">the </w:t>
      </w:r>
      <w:r>
        <w:rPr>
          <w:spacing w:val="-8"/>
        </w:rPr>
        <w:t xml:space="preserve">path,  </w:t>
      </w:r>
      <w:r>
        <w:rPr>
          <w:spacing w:val="-5"/>
        </w:rPr>
        <w:t xml:space="preserve">as  </w:t>
      </w:r>
      <w:r>
        <w:rPr>
          <w:spacing w:val="2"/>
        </w:rPr>
        <w:t xml:space="preserve">in </w:t>
      </w:r>
      <w:r>
        <w:t xml:space="preserve">Figure.    T </w:t>
      </w:r>
      <w:r>
        <w:rPr>
          <w:spacing w:val="-6"/>
        </w:rPr>
        <w:t xml:space="preserve">he </w:t>
      </w:r>
      <w:r>
        <w:rPr>
          <w:spacing w:val="-3"/>
        </w:rPr>
        <w:t xml:space="preserve">average </w:t>
      </w:r>
      <w:r>
        <w:rPr>
          <w:spacing w:val="-8"/>
        </w:rPr>
        <w:t xml:space="preserve">number </w:t>
      </w:r>
      <w:r>
        <w:t xml:space="preserve">of </w:t>
      </w:r>
      <w:r>
        <w:rPr>
          <w:spacing w:val="-10"/>
        </w:rPr>
        <w:t xml:space="preserve">teeth </w:t>
      </w:r>
      <w:r>
        <w:rPr>
          <w:spacing w:val="2"/>
        </w:rPr>
        <w:t xml:space="preserve">in </w:t>
      </w:r>
      <w:r>
        <w:rPr>
          <w:spacing w:val="-4"/>
        </w:rPr>
        <w:t xml:space="preserve">contact </w:t>
      </w:r>
      <w:r>
        <w:rPr>
          <w:spacing w:val="2"/>
        </w:rPr>
        <w:t xml:space="preserve">is </w:t>
      </w:r>
      <w:r>
        <w:rPr>
          <w:spacing w:val="-3"/>
        </w:rPr>
        <w:t xml:space="preserve">an </w:t>
      </w:r>
      <w:r>
        <w:rPr>
          <w:spacing w:val="-5"/>
        </w:rPr>
        <w:t xml:space="preserve">important </w:t>
      </w:r>
      <w:r>
        <w:rPr>
          <w:spacing w:val="-10"/>
        </w:rPr>
        <w:t xml:space="preserve">parameter </w:t>
      </w:r>
      <w:r>
        <w:t xml:space="preserve">-  </w:t>
      </w:r>
      <w:r>
        <w:rPr>
          <w:spacing w:val="2"/>
        </w:rPr>
        <w:t xml:space="preserve">if  </w:t>
      </w:r>
      <w:r>
        <w:t xml:space="preserve">it </w:t>
      </w:r>
      <w:r>
        <w:rPr>
          <w:spacing w:val="2"/>
        </w:rPr>
        <w:t xml:space="preserve">is </w:t>
      </w:r>
      <w:r>
        <w:rPr>
          <w:spacing w:val="-6"/>
        </w:rPr>
        <w:t xml:space="preserve">too  </w:t>
      </w:r>
      <w:r>
        <w:t xml:space="preserve">low  </w:t>
      </w:r>
      <w:r>
        <w:rPr>
          <w:spacing w:val="-5"/>
        </w:rPr>
        <w:t xml:space="preserve">due </w:t>
      </w:r>
      <w:r>
        <w:rPr>
          <w:spacing w:val="-7"/>
        </w:rPr>
        <w:t xml:space="preserve">to  the </w:t>
      </w:r>
      <w:r>
        <w:rPr>
          <w:spacing w:val="-4"/>
        </w:rPr>
        <w:t xml:space="preserve">use </w:t>
      </w:r>
      <w:r>
        <w:t xml:space="preserve">of </w:t>
      </w:r>
      <w:r>
        <w:rPr>
          <w:spacing w:val="-5"/>
        </w:rPr>
        <w:t xml:space="preserve">inappropriate </w:t>
      </w:r>
      <w:r>
        <w:t xml:space="preserve">profile shifts or </w:t>
      </w:r>
      <w:r>
        <w:rPr>
          <w:spacing w:val="-7"/>
        </w:rPr>
        <w:t xml:space="preserve">to </w:t>
      </w:r>
      <w:r>
        <w:rPr>
          <w:spacing w:val="-4"/>
        </w:rPr>
        <w:t xml:space="preserve">an </w:t>
      </w:r>
      <w:r>
        <w:t xml:space="preserve">excessive </w:t>
      </w:r>
      <w:r>
        <w:rPr>
          <w:spacing w:val="-5"/>
        </w:rPr>
        <w:t xml:space="preserve">centre distance. </w:t>
      </w:r>
      <w:r>
        <w:t xml:space="preserve">T </w:t>
      </w:r>
      <w:r>
        <w:rPr>
          <w:spacing w:val="-6"/>
        </w:rPr>
        <w:t xml:space="preserve">he </w:t>
      </w:r>
      <w:r>
        <w:rPr>
          <w:spacing w:val="-5"/>
        </w:rPr>
        <w:t xml:space="preserve">manufacturing </w:t>
      </w:r>
      <w:r>
        <w:t xml:space="preserve">inaccuracies </w:t>
      </w:r>
      <w:r>
        <w:rPr>
          <w:spacing w:val="-5"/>
        </w:rPr>
        <w:t xml:space="preserve">may </w:t>
      </w:r>
      <w:r>
        <w:rPr>
          <w:spacing w:val="-4"/>
        </w:rPr>
        <w:t xml:space="preserve">lead </w:t>
      </w:r>
      <w:r>
        <w:rPr>
          <w:spacing w:val="-5"/>
        </w:rPr>
        <w:t xml:space="preserve">to </w:t>
      </w:r>
      <w:r>
        <w:t xml:space="preserve">loss of </w:t>
      </w:r>
      <w:r>
        <w:rPr>
          <w:spacing w:val="-3"/>
        </w:rPr>
        <w:t xml:space="preserve">kinematic continuity </w:t>
      </w:r>
      <w:r>
        <w:t xml:space="preserve">- </w:t>
      </w:r>
      <w:r>
        <w:rPr>
          <w:spacing w:val="-8"/>
        </w:rPr>
        <w:t xml:space="preserve">that </w:t>
      </w:r>
      <w:r>
        <w:rPr>
          <w:spacing w:val="2"/>
        </w:rPr>
        <w:t xml:space="preserve">is </w:t>
      </w:r>
      <w:r>
        <w:rPr>
          <w:spacing w:val="-7"/>
        </w:rPr>
        <w:t xml:space="preserve">to </w:t>
      </w:r>
      <w:r>
        <w:rPr>
          <w:spacing w:val="-4"/>
        </w:rPr>
        <w:t xml:space="preserve">impact, </w:t>
      </w:r>
      <w:r>
        <w:t xml:space="preserve">vibration </w:t>
      </w:r>
      <w:r>
        <w:rPr>
          <w:spacing w:val="-6"/>
        </w:rPr>
        <w:t xml:space="preserve">and </w:t>
      </w:r>
      <w:r>
        <w:t xml:space="preserve">noise T </w:t>
      </w:r>
      <w:r>
        <w:rPr>
          <w:spacing w:val="-6"/>
        </w:rPr>
        <w:t xml:space="preserve">he </w:t>
      </w:r>
      <w:r>
        <w:rPr>
          <w:spacing w:val="-3"/>
        </w:rPr>
        <w:t xml:space="preserve">average  </w:t>
      </w:r>
      <w:r>
        <w:rPr>
          <w:spacing w:val="-8"/>
        </w:rPr>
        <w:t xml:space="preserve">number </w:t>
      </w:r>
      <w:r>
        <w:t xml:space="preserve">of </w:t>
      </w:r>
      <w:r>
        <w:rPr>
          <w:spacing w:val="-10"/>
        </w:rPr>
        <w:t xml:space="preserve">teeth </w:t>
      </w:r>
      <w:r>
        <w:rPr>
          <w:spacing w:val="2"/>
        </w:rPr>
        <w:t xml:space="preserve">in </w:t>
      </w:r>
      <w:r>
        <w:rPr>
          <w:spacing w:val="-4"/>
        </w:rPr>
        <w:t xml:space="preserve">contact </w:t>
      </w:r>
      <w:r>
        <w:t xml:space="preserve">is also a guide </w:t>
      </w:r>
      <w:r>
        <w:rPr>
          <w:spacing w:val="-7"/>
        </w:rPr>
        <w:t xml:space="preserve">to </w:t>
      </w:r>
      <w:r>
        <w:rPr>
          <w:spacing w:val="-3"/>
        </w:rPr>
        <w:t xml:space="preserve">load </w:t>
      </w:r>
      <w:r>
        <w:rPr>
          <w:spacing w:val="-4"/>
        </w:rPr>
        <w:t xml:space="preserve">sharing </w:t>
      </w:r>
      <w:r>
        <w:rPr>
          <w:spacing w:val="-9"/>
        </w:rPr>
        <w:t xml:space="preserve">between </w:t>
      </w:r>
      <w:r>
        <w:rPr>
          <w:spacing w:val="-10"/>
        </w:rPr>
        <w:t xml:space="preserve">teeth; </w:t>
      </w:r>
      <w:r>
        <w:t xml:space="preserve">it is  </w:t>
      </w:r>
      <w:r>
        <w:rPr>
          <w:spacing w:val="-9"/>
        </w:rPr>
        <w:t xml:space="preserve">termed  </w:t>
      </w:r>
      <w:r>
        <w:rPr>
          <w:spacing w:val="-7"/>
        </w:rPr>
        <w:t xml:space="preserve">the </w:t>
      </w:r>
      <w:r>
        <w:rPr>
          <w:b/>
          <w:i/>
        </w:rPr>
        <w:t>contact  ratio</w:t>
      </w:r>
    </w:p>
    <w:p w:rsidR="00BC4563" w:rsidRDefault="002040C6">
      <w:pPr>
        <w:pStyle w:val="BodyText"/>
        <w:spacing w:before="4"/>
        <w:rPr>
          <w:b/>
          <w:i/>
          <w:sz w:val="14"/>
        </w:rPr>
      </w:pPr>
      <w:r>
        <w:rPr>
          <w:noProof/>
        </w:rPr>
        <w:drawing>
          <wp:anchor distT="0" distB="0" distL="0" distR="0" simplePos="0" relativeHeight="9184" behindDoc="0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130068</wp:posOffset>
            </wp:positionV>
            <wp:extent cx="4953000" cy="3048000"/>
            <wp:effectExtent l="0" t="0" r="0" b="0"/>
            <wp:wrapTopAndBottom/>
            <wp:docPr id="129" name="image7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74.jpeg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C4563" w:rsidRDefault="00BC4563">
      <w:pPr>
        <w:pStyle w:val="BodyText"/>
        <w:rPr>
          <w:b/>
          <w:i/>
          <w:sz w:val="26"/>
        </w:rPr>
      </w:pPr>
    </w:p>
    <w:p w:rsidR="00BC4563" w:rsidRDefault="00BC4563">
      <w:pPr>
        <w:pStyle w:val="BodyText"/>
        <w:rPr>
          <w:b/>
          <w:i/>
          <w:sz w:val="26"/>
        </w:rPr>
      </w:pPr>
    </w:p>
    <w:p w:rsidR="00BC4563" w:rsidRDefault="00BC4563">
      <w:pPr>
        <w:pStyle w:val="BodyText"/>
        <w:rPr>
          <w:b/>
          <w:i/>
          <w:sz w:val="26"/>
        </w:rPr>
      </w:pPr>
    </w:p>
    <w:p w:rsidR="00BC4563" w:rsidRDefault="00BC4563">
      <w:pPr>
        <w:pStyle w:val="BodyText"/>
        <w:spacing w:before="4"/>
        <w:rPr>
          <w:b/>
          <w:i/>
          <w:sz w:val="23"/>
        </w:rPr>
      </w:pPr>
    </w:p>
    <w:p w:rsidR="00BC4563" w:rsidRDefault="00BC4563">
      <w:pPr>
        <w:sectPr w:rsidR="00BC4563">
          <w:pgSz w:w="12240" w:h="15840"/>
          <w:pgMar w:top="320" w:right="300" w:bottom="0" w:left="160" w:header="720" w:footer="720" w:gutter="0"/>
          <w:cols w:space="720"/>
        </w:sectPr>
      </w:pPr>
    </w:p>
    <w:p w:rsidR="00BC4563" w:rsidRDefault="00BC4563">
      <w:pPr>
        <w:pStyle w:val="BodyText"/>
        <w:rPr>
          <w:rFonts w:ascii="Arial"/>
          <w:sz w:val="20"/>
        </w:rPr>
      </w:pPr>
    </w:p>
    <w:p w:rsidR="00BC4563" w:rsidRDefault="00BC4563">
      <w:pPr>
        <w:pStyle w:val="BodyText"/>
        <w:rPr>
          <w:rFonts w:ascii="Arial"/>
          <w:sz w:val="20"/>
        </w:rPr>
      </w:pPr>
    </w:p>
    <w:p w:rsidR="00BC4563" w:rsidRDefault="00BC4563">
      <w:pPr>
        <w:pStyle w:val="BodyText"/>
        <w:rPr>
          <w:rFonts w:ascii="Arial"/>
          <w:sz w:val="17"/>
        </w:rPr>
      </w:pPr>
    </w:p>
    <w:p w:rsidR="00BC4563" w:rsidRDefault="002040C6">
      <w:pPr>
        <w:pStyle w:val="BodyText"/>
        <w:spacing w:before="57" w:line="412" w:lineRule="auto"/>
        <w:ind w:left="1280" w:right="2588" w:firstLine="720"/>
      </w:pPr>
      <w:r>
        <w:rPr>
          <w:w w:val="105"/>
        </w:rPr>
        <w:t xml:space="preserve">T </w:t>
      </w:r>
      <w:r>
        <w:rPr>
          <w:spacing w:val="-6"/>
          <w:w w:val="105"/>
        </w:rPr>
        <w:t xml:space="preserve">he </w:t>
      </w:r>
      <w:r>
        <w:rPr>
          <w:spacing w:val="-8"/>
          <w:w w:val="105"/>
        </w:rPr>
        <w:t xml:space="preserve">tooth </w:t>
      </w:r>
      <w:r>
        <w:rPr>
          <w:spacing w:val="-3"/>
          <w:w w:val="105"/>
        </w:rPr>
        <w:t xml:space="preserve">tip </w:t>
      </w:r>
      <w:r>
        <w:rPr>
          <w:w w:val="105"/>
        </w:rPr>
        <w:t xml:space="preserve">of </w:t>
      </w:r>
      <w:r>
        <w:rPr>
          <w:spacing w:val="-7"/>
          <w:w w:val="105"/>
        </w:rPr>
        <w:t xml:space="preserve">the </w:t>
      </w:r>
      <w:r>
        <w:rPr>
          <w:w w:val="105"/>
        </w:rPr>
        <w:t xml:space="preserve">pinion </w:t>
      </w:r>
      <w:r>
        <w:rPr>
          <w:spacing w:val="5"/>
          <w:w w:val="105"/>
        </w:rPr>
        <w:t xml:space="preserve">will </w:t>
      </w:r>
      <w:r>
        <w:rPr>
          <w:spacing w:val="-8"/>
          <w:w w:val="105"/>
        </w:rPr>
        <w:t xml:space="preserve">then </w:t>
      </w:r>
      <w:r>
        <w:rPr>
          <w:spacing w:val="-6"/>
          <w:w w:val="105"/>
        </w:rPr>
        <w:t xml:space="preserve">undercut </w:t>
      </w:r>
      <w:r>
        <w:rPr>
          <w:spacing w:val="-7"/>
          <w:w w:val="105"/>
        </w:rPr>
        <w:t xml:space="preserve">the </w:t>
      </w:r>
      <w:r>
        <w:rPr>
          <w:spacing w:val="-8"/>
          <w:w w:val="105"/>
        </w:rPr>
        <w:t xml:space="preserve">tooth </w:t>
      </w:r>
      <w:r>
        <w:rPr>
          <w:w w:val="105"/>
        </w:rPr>
        <w:t xml:space="preserve">on </w:t>
      </w:r>
      <w:r>
        <w:rPr>
          <w:spacing w:val="-7"/>
          <w:w w:val="105"/>
        </w:rPr>
        <w:t xml:space="preserve">the </w:t>
      </w:r>
      <w:r>
        <w:rPr>
          <w:spacing w:val="-8"/>
          <w:w w:val="105"/>
        </w:rPr>
        <w:t xml:space="preserve">wheel </w:t>
      </w:r>
      <w:r>
        <w:rPr>
          <w:spacing w:val="-5"/>
          <w:w w:val="105"/>
        </w:rPr>
        <w:t xml:space="preserve">at </w:t>
      </w:r>
      <w:r>
        <w:rPr>
          <w:spacing w:val="-7"/>
          <w:w w:val="105"/>
        </w:rPr>
        <w:t xml:space="preserve">the </w:t>
      </w:r>
      <w:r>
        <w:rPr>
          <w:spacing w:val="-5"/>
          <w:w w:val="105"/>
        </w:rPr>
        <w:t xml:space="preserve">root </w:t>
      </w:r>
      <w:r>
        <w:rPr>
          <w:spacing w:val="-7"/>
          <w:w w:val="105"/>
        </w:rPr>
        <w:t xml:space="preserve">and damages </w:t>
      </w:r>
      <w:r>
        <w:rPr>
          <w:spacing w:val="-6"/>
          <w:w w:val="105"/>
        </w:rPr>
        <w:t xml:space="preserve">part </w:t>
      </w:r>
      <w:r>
        <w:rPr>
          <w:w w:val="105"/>
        </w:rPr>
        <w:t xml:space="preserve">of </w:t>
      </w:r>
      <w:r>
        <w:rPr>
          <w:spacing w:val="-7"/>
          <w:w w:val="105"/>
        </w:rPr>
        <w:t xml:space="preserve">the </w:t>
      </w:r>
      <w:r>
        <w:rPr>
          <w:w w:val="105"/>
        </w:rPr>
        <w:t xml:space="preserve">involute profile. T his </w:t>
      </w:r>
      <w:r>
        <w:rPr>
          <w:spacing w:val="-3"/>
          <w:w w:val="105"/>
        </w:rPr>
        <w:t xml:space="preserve">effect </w:t>
      </w:r>
      <w:r>
        <w:rPr>
          <w:spacing w:val="2"/>
          <w:w w:val="105"/>
        </w:rPr>
        <w:t>is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known </w:t>
      </w:r>
      <w:r>
        <w:rPr>
          <w:spacing w:val="-5"/>
          <w:w w:val="105"/>
        </w:rPr>
        <w:t>as</w:t>
      </w:r>
    </w:p>
    <w:p w:rsidR="00BC4563" w:rsidRDefault="002040C6">
      <w:pPr>
        <w:pStyle w:val="BodyText"/>
        <w:spacing w:before="1"/>
        <w:ind w:left="1280"/>
      </w:pPr>
      <w:r>
        <w:rPr>
          <w:i/>
          <w:w w:val="105"/>
        </w:rPr>
        <w:t>interference</w:t>
      </w:r>
      <w:r>
        <w:rPr>
          <w:w w:val="105"/>
        </w:rPr>
        <w:t>, and occurs when the teeth are being cut and weakens the tooth at its root.</w:t>
      </w:r>
    </w:p>
    <w:p w:rsidR="00BC4563" w:rsidRDefault="002040C6">
      <w:pPr>
        <w:pStyle w:val="BodyText"/>
        <w:spacing w:before="199"/>
        <w:ind w:left="1280" w:right="1138" w:firstLine="720"/>
        <w:jc w:val="both"/>
      </w:pPr>
      <w:r>
        <w:rPr>
          <w:spacing w:val="10"/>
          <w:w w:val="105"/>
        </w:rPr>
        <w:t xml:space="preserve">In </w:t>
      </w:r>
      <w:r>
        <w:rPr>
          <w:spacing w:val="-5"/>
          <w:w w:val="105"/>
        </w:rPr>
        <w:t xml:space="preserve">general, </w:t>
      </w:r>
      <w:r>
        <w:rPr>
          <w:spacing w:val="-7"/>
          <w:w w:val="105"/>
        </w:rPr>
        <w:t xml:space="preserve">the </w:t>
      </w:r>
      <w:r>
        <w:rPr>
          <w:spacing w:val="-8"/>
          <w:w w:val="105"/>
        </w:rPr>
        <w:t xml:space="preserve">phenomenon, </w:t>
      </w:r>
      <w:r>
        <w:rPr>
          <w:spacing w:val="-5"/>
          <w:w w:val="105"/>
        </w:rPr>
        <w:t xml:space="preserve">when </w:t>
      </w:r>
      <w:r>
        <w:rPr>
          <w:spacing w:val="-7"/>
          <w:w w:val="105"/>
        </w:rPr>
        <w:t xml:space="preserve">the </w:t>
      </w:r>
      <w:r>
        <w:rPr>
          <w:spacing w:val="-3"/>
          <w:w w:val="105"/>
        </w:rPr>
        <w:t xml:space="preserve">tip </w:t>
      </w:r>
      <w:r>
        <w:rPr>
          <w:w w:val="105"/>
        </w:rPr>
        <w:t xml:space="preserve">of </w:t>
      </w:r>
      <w:r>
        <w:rPr>
          <w:spacing w:val="-7"/>
          <w:w w:val="105"/>
        </w:rPr>
        <w:t xml:space="preserve">tooth undercuts the </w:t>
      </w:r>
      <w:r>
        <w:rPr>
          <w:spacing w:val="-5"/>
          <w:w w:val="105"/>
        </w:rPr>
        <w:t xml:space="preserve">root </w:t>
      </w:r>
      <w:r>
        <w:rPr>
          <w:w w:val="105"/>
        </w:rPr>
        <w:t xml:space="preserve">on </w:t>
      </w:r>
      <w:r>
        <w:rPr>
          <w:spacing w:val="-3"/>
          <w:w w:val="105"/>
        </w:rPr>
        <w:t xml:space="preserve">its </w:t>
      </w:r>
      <w:r>
        <w:rPr>
          <w:spacing w:val="-6"/>
          <w:w w:val="105"/>
        </w:rPr>
        <w:t xml:space="preserve">mating </w:t>
      </w:r>
      <w:r>
        <w:rPr>
          <w:spacing w:val="-4"/>
          <w:w w:val="105"/>
        </w:rPr>
        <w:t xml:space="preserve">gear </w:t>
      </w:r>
      <w:r>
        <w:rPr>
          <w:spacing w:val="2"/>
          <w:w w:val="105"/>
        </w:rPr>
        <w:t xml:space="preserve">is </w:t>
      </w:r>
      <w:r>
        <w:rPr>
          <w:w w:val="105"/>
        </w:rPr>
        <w:t xml:space="preserve">known </w:t>
      </w:r>
      <w:r>
        <w:rPr>
          <w:spacing w:val="-5"/>
          <w:w w:val="105"/>
        </w:rPr>
        <w:t xml:space="preserve">as </w:t>
      </w:r>
      <w:r>
        <w:rPr>
          <w:spacing w:val="-6"/>
          <w:w w:val="105"/>
        </w:rPr>
        <w:t xml:space="preserve">interference. </w:t>
      </w:r>
      <w:r>
        <w:rPr>
          <w:w w:val="105"/>
        </w:rPr>
        <w:t xml:space="preserve">Similarly, </w:t>
      </w:r>
      <w:r>
        <w:rPr>
          <w:spacing w:val="2"/>
          <w:w w:val="105"/>
        </w:rPr>
        <w:t xml:space="preserve">if </w:t>
      </w:r>
      <w:r>
        <w:rPr>
          <w:spacing w:val="-6"/>
          <w:w w:val="105"/>
        </w:rPr>
        <w:t xml:space="preserve">the </w:t>
      </w:r>
      <w:r>
        <w:rPr>
          <w:spacing w:val="-4"/>
          <w:w w:val="105"/>
        </w:rPr>
        <w:t xml:space="preserve">radius </w:t>
      </w:r>
      <w:r>
        <w:rPr>
          <w:w w:val="105"/>
        </w:rPr>
        <w:t xml:space="preserve">of </w:t>
      </w:r>
      <w:r>
        <w:rPr>
          <w:spacing w:val="-7"/>
          <w:w w:val="105"/>
        </w:rPr>
        <w:t xml:space="preserve">the addendum </w:t>
      </w:r>
      <w:r>
        <w:rPr>
          <w:w w:val="105"/>
        </w:rPr>
        <w:t xml:space="preserve">circles of </w:t>
      </w:r>
      <w:r>
        <w:rPr>
          <w:spacing w:val="-7"/>
          <w:w w:val="105"/>
        </w:rPr>
        <w:t xml:space="preserve">the </w:t>
      </w:r>
      <w:r>
        <w:rPr>
          <w:spacing w:val="-6"/>
          <w:w w:val="105"/>
        </w:rPr>
        <w:t xml:space="preserve">wheel </w:t>
      </w:r>
      <w:r>
        <w:rPr>
          <w:spacing w:val="-5"/>
          <w:w w:val="105"/>
        </w:rPr>
        <w:t xml:space="preserve">increases </w:t>
      </w:r>
      <w:r>
        <w:rPr>
          <w:spacing w:val="-7"/>
          <w:w w:val="105"/>
        </w:rPr>
        <w:t>beyond</w:t>
      </w:r>
      <w:r>
        <w:rPr>
          <w:spacing w:val="-12"/>
          <w:w w:val="105"/>
        </w:rPr>
        <w:t xml:space="preserve"> </w:t>
      </w:r>
      <w:r>
        <w:rPr>
          <w:spacing w:val="1"/>
          <w:w w:val="105"/>
        </w:rPr>
        <w:t>O2M,</w:t>
      </w:r>
      <w:r>
        <w:rPr>
          <w:spacing w:val="-4"/>
          <w:w w:val="105"/>
        </w:rPr>
        <w:t xml:space="preserve"> </w:t>
      </w:r>
      <w:r>
        <w:rPr>
          <w:spacing w:val="-9"/>
          <w:w w:val="105"/>
        </w:rPr>
        <w:t>then</w:t>
      </w:r>
      <w:r>
        <w:rPr>
          <w:spacing w:val="-12"/>
          <w:w w:val="105"/>
        </w:rPr>
        <w:t xml:space="preserve"> </w:t>
      </w:r>
      <w:r>
        <w:rPr>
          <w:spacing w:val="-7"/>
          <w:w w:val="105"/>
        </w:rPr>
        <w:t>the</w:t>
      </w:r>
      <w:r>
        <w:rPr>
          <w:spacing w:val="-19"/>
          <w:w w:val="105"/>
        </w:rPr>
        <w:t xml:space="preserve"> </w:t>
      </w:r>
      <w:r>
        <w:rPr>
          <w:w w:val="105"/>
        </w:rPr>
        <w:t>tip</w:t>
      </w:r>
      <w:r>
        <w:rPr>
          <w:spacing w:val="-12"/>
          <w:w w:val="105"/>
        </w:rPr>
        <w:t xml:space="preserve"> </w:t>
      </w:r>
      <w:r>
        <w:rPr>
          <w:w w:val="105"/>
        </w:rPr>
        <w:t>of</w:t>
      </w:r>
      <w:r>
        <w:rPr>
          <w:spacing w:val="-8"/>
          <w:w w:val="105"/>
        </w:rPr>
        <w:t xml:space="preserve"> </w:t>
      </w:r>
      <w:r>
        <w:rPr>
          <w:spacing w:val="-7"/>
          <w:w w:val="105"/>
        </w:rPr>
        <w:t>tooth</w:t>
      </w:r>
      <w:r>
        <w:rPr>
          <w:spacing w:val="-16"/>
          <w:w w:val="105"/>
        </w:rPr>
        <w:t xml:space="preserve"> </w:t>
      </w:r>
      <w:r>
        <w:rPr>
          <w:w w:val="105"/>
        </w:rPr>
        <w:t>on</w:t>
      </w:r>
      <w:r>
        <w:rPr>
          <w:spacing w:val="-16"/>
          <w:w w:val="105"/>
        </w:rPr>
        <w:t xml:space="preserve"> </w:t>
      </w:r>
      <w:r>
        <w:rPr>
          <w:spacing w:val="-7"/>
          <w:w w:val="105"/>
        </w:rPr>
        <w:t>wheel</w:t>
      </w:r>
      <w:r>
        <w:rPr>
          <w:w w:val="105"/>
        </w:rPr>
        <w:t xml:space="preserve"> </w:t>
      </w:r>
      <w:r>
        <w:rPr>
          <w:spacing w:val="5"/>
          <w:w w:val="105"/>
        </w:rPr>
        <w:t>will</w:t>
      </w:r>
      <w:r>
        <w:rPr>
          <w:w w:val="105"/>
        </w:rPr>
        <w:t xml:space="preserve"> </w:t>
      </w:r>
      <w:r>
        <w:rPr>
          <w:spacing w:val="-3"/>
          <w:w w:val="105"/>
        </w:rPr>
        <w:t>cause</w:t>
      </w:r>
      <w:r>
        <w:rPr>
          <w:spacing w:val="-15"/>
          <w:w w:val="105"/>
        </w:rPr>
        <w:t xml:space="preserve"> </w:t>
      </w:r>
      <w:r>
        <w:rPr>
          <w:spacing w:val="-5"/>
          <w:w w:val="105"/>
        </w:rPr>
        <w:t>interference</w:t>
      </w:r>
      <w:r>
        <w:rPr>
          <w:spacing w:val="-19"/>
          <w:w w:val="105"/>
        </w:rPr>
        <w:t xml:space="preserve"> </w:t>
      </w:r>
      <w:r>
        <w:rPr>
          <w:w w:val="105"/>
        </w:rPr>
        <w:t>with</w:t>
      </w:r>
      <w:r>
        <w:rPr>
          <w:spacing w:val="-16"/>
          <w:w w:val="105"/>
        </w:rPr>
        <w:t xml:space="preserve"> </w:t>
      </w:r>
      <w:r>
        <w:rPr>
          <w:spacing w:val="-7"/>
          <w:w w:val="105"/>
        </w:rPr>
        <w:t>the</w:t>
      </w:r>
      <w:r>
        <w:rPr>
          <w:spacing w:val="-19"/>
          <w:w w:val="105"/>
        </w:rPr>
        <w:t xml:space="preserve"> </w:t>
      </w:r>
      <w:r>
        <w:rPr>
          <w:spacing w:val="-7"/>
          <w:w w:val="105"/>
        </w:rPr>
        <w:t>tooth</w:t>
      </w:r>
      <w:r>
        <w:rPr>
          <w:spacing w:val="-16"/>
          <w:w w:val="105"/>
        </w:rPr>
        <w:t xml:space="preserve"> </w:t>
      </w:r>
      <w:r>
        <w:rPr>
          <w:w w:val="105"/>
        </w:rPr>
        <w:t>on</w:t>
      </w:r>
      <w:r>
        <w:rPr>
          <w:spacing w:val="-16"/>
          <w:w w:val="105"/>
        </w:rPr>
        <w:t xml:space="preserve"> </w:t>
      </w:r>
      <w:r>
        <w:rPr>
          <w:w w:val="105"/>
        </w:rPr>
        <w:t>pinion.</w:t>
      </w:r>
      <w:r>
        <w:rPr>
          <w:spacing w:val="-5"/>
          <w:w w:val="105"/>
        </w:rPr>
        <w:t xml:space="preserve"> </w:t>
      </w:r>
      <w:r>
        <w:rPr>
          <w:w w:val="105"/>
        </w:rPr>
        <w:t>T</w:t>
      </w:r>
      <w:r>
        <w:rPr>
          <w:spacing w:val="-35"/>
          <w:w w:val="105"/>
        </w:rPr>
        <w:t xml:space="preserve"> </w:t>
      </w:r>
      <w:r>
        <w:rPr>
          <w:spacing w:val="-6"/>
          <w:w w:val="105"/>
        </w:rPr>
        <w:t xml:space="preserve">he </w:t>
      </w:r>
      <w:r>
        <w:rPr>
          <w:spacing w:val="-4"/>
          <w:w w:val="105"/>
        </w:rPr>
        <w:t xml:space="preserve">points </w:t>
      </w:r>
      <w:r>
        <w:rPr>
          <w:w w:val="105"/>
        </w:rPr>
        <w:t xml:space="preserve">M </w:t>
      </w:r>
      <w:r>
        <w:rPr>
          <w:spacing w:val="-7"/>
          <w:w w:val="105"/>
        </w:rPr>
        <w:t xml:space="preserve">and </w:t>
      </w:r>
      <w:r>
        <w:rPr>
          <w:w w:val="105"/>
        </w:rPr>
        <w:t xml:space="preserve">N </w:t>
      </w:r>
      <w:r>
        <w:rPr>
          <w:spacing w:val="-5"/>
          <w:w w:val="105"/>
        </w:rPr>
        <w:t xml:space="preserve">are </w:t>
      </w:r>
      <w:r>
        <w:rPr>
          <w:w w:val="105"/>
        </w:rPr>
        <w:t xml:space="preserve">called </w:t>
      </w:r>
      <w:r>
        <w:rPr>
          <w:spacing w:val="-6"/>
          <w:w w:val="105"/>
        </w:rPr>
        <w:t>interference</w:t>
      </w:r>
      <w:r>
        <w:rPr>
          <w:spacing w:val="-28"/>
          <w:w w:val="105"/>
        </w:rPr>
        <w:t xml:space="preserve"> </w:t>
      </w:r>
      <w:r>
        <w:rPr>
          <w:spacing w:val="-4"/>
          <w:w w:val="105"/>
        </w:rPr>
        <w:t>points.</w:t>
      </w:r>
    </w:p>
    <w:p w:rsidR="00BC4563" w:rsidRDefault="002040C6">
      <w:pPr>
        <w:pStyle w:val="BodyText"/>
        <w:spacing w:before="203"/>
        <w:ind w:left="1280" w:right="1146" w:firstLine="720"/>
        <w:jc w:val="both"/>
      </w:pPr>
      <w:r>
        <w:rPr>
          <w:spacing w:val="-5"/>
          <w:w w:val="105"/>
        </w:rPr>
        <w:t xml:space="preserve">Interference may </w:t>
      </w:r>
      <w:r>
        <w:rPr>
          <w:spacing w:val="-6"/>
          <w:w w:val="105"/>
        </w:rPr>
        <w:t xml:space="preserve">be </w:t>
      </w:r>
      <w:r>
        <w:rPr>
          <w:spacing w:val="-3"/>
          <w:w w:val="105"/>
        </w:rPr>
        <w:t xml:space="preserve">avoided </w:t>
      </w:r>
      <w:r>
        <w:rPr>
          <w:spacing w:val="2"/>
          <w:w w:val="105"/>
        </w:rPr>
        <w:t xml:space="preserve">if </w:t>
      </w:r>
      <w:r>
        <w:rPr>
          <w:spacing w:val="-5"/>
          <w:w w:val="105"/>
        </w:rPr>
        <w:t xml:space="preserve">the </w:t>
      </w:r>
      <w:r>
        <w:rPr>
          <w:spacing w:val="-7"/>
          <w:w w:val="105"/>
        </w:rPr>
        <w:t xml:space="preserve">path </w:t>
      </w:r>
      <w:r>
        <w:rPr>
          <w:w w:val="105"/>
        </w:rPr>
        <w:t xml:space="preserve">of </w:t>
      </w:r>
      <w:r>
        <w:rPr>
          <w:spacing w:val="-7"/>
          <w:w w:val="105"/>
        </w:rPr>
        <w:t xml:space="preserve">the </w:t>
      </w:r>
      <w:r>
        <w:rPr>
          <w:spacing w:val="-4"/>
          <w:w w:val="105"/>
        </w:rPr>
        <w:t xml:space="preserve">contact </w:t>
      </w:r>
      <w:r>
        <w:rPr>
          <w:spacing w:val="-8"/>
          <w:w w:val="105"/>
        </w:rPr>
        <w:t xml:space="preserve">does </w:t>
      </w:r>
      <w:r>
        <w:rPr>
          <w:spacing w:val="-5"/>
          <w:w w:val="105"/>
        </w:rPr>
        <w:t xml:space="preserve">not </w:t>
      </w:r>
      <w:r>
        <w:rPr>
          <w:spacing w:val="-7"/>
          <w:w w:val="105"/>
        </w:rPr>
        <w:t xml:space="preserve">extend </w:t>
      </w:r>
      <w:r>
        <w:rPr>
          <w:spacing w:val="-8"/>
          <w:w w:val="105"/>
        </w:rPr>
        <w:t xml:space="preserve">beyond </w:t>
      </w:r>
      <w:r>
        <w:rPr>
          <w:spacing w:val="-5"/>
          <w:w w:val="105"/>
        </w:rPr>
        <w:t>interference</w:t>
      </w:r>
      <w:r>
        <w:rPr>
          <w:spacing w:val="-20"/>
          <w:w w:val="105"/>
        </w:rPr>
        <w:t xml:space="preserve"> </w:t>
      </w:r>
      <w:r>
        <w:rPr>
          <w:spacing w:val="-4"/>
          <w:w w:val="105"/>
        </w:rPr>
        <w:t>points.</w:t>
      </w:r>
      <w:r>
        <w:rPr>
          <w:spacing w:val="-8"/>
          <w:w w:val="105"/>
        </w:rPr>
        <w:t xml:space="preserve"> </w:t>
      </w:r>
      <w:r>
        <w:rPr>
          <w:w w:val="105"/>
        </w:rPr>
        <w:t>T</w:t>
      </w:r>
      <w:r>
        <w:rPr>
          <w:spacing w:val="-38"/>
          <w:w w:val="105"/>
        </w:rPr>
        <w:t xml:space="preserve"> </w:t>
      </w:r>
      <w:r>
        <w:rPr>
          <w:spacing w:val="-6"/>
          <w:w w:val="105"/>
        </w:rPr>
        <w:t>he</w:t>
      </w:r>
      <w:r>
        <w:rPr>
          <w:spacing w:val="-17"/>
          <w:w w:val="105"/>
        </w:rPr>
        <w:t xml:space="preserve"> </w:t>
      </w:r>
      <w:r>
        <w:rPr>
          <w:w w:val="105"/>
        </w:rPr>
        <w:t>limiting value</w:t>
      </w:r>
      <w:r>
        <w:rPr>
          <w:spacing w:val="-20"/>
          <w:w w:val="105"/>
        </w:rPr>
        <w:t xml:space="preserve"> </w:t>
      </w:r>
      <w:r>
        <w:rPr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spacing w:val="-5"/>
          <w:w w:val="105"/>
        </w:rPr>
        <w:t>the</w:t>
      </w:r>
      <w:r>
        <w:rPr>
          <w:spacing w:val="-20"/>
          <w:w w:val="105"/>
        </w:rPr>
        <w:t xml:space="preserve"> </w:t>
      </w:r>
      <w:r>
        <w:rPr>
          <w:w w:val="105"/>
        </w:rPr>
        <w:t>radius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spacing w:val="-7"/>
          <w:w w:val="105"/>
        </w:rPr>
        <w:t>the</w:t>
      </w:r>
      <w:r>
        <w:rPr>
          <w:spacing w:val="-20"/>
          <w:w w:val="105"/>
        </w:rPr>
        <w:t xml:space="preserve"> </w:t>
      </w:r>
      <w:r>
        <w:rPr>
          <w:spacing w:val="-7"/>
          <w:w w:val="105"/>
        </w:rPr>
        <w:t>addendum</w:t>
      </w:r>
      <w:r>
        <w:rPr>
          <w:spacing w:val="-17"/>
          <w:w w:val="105"/>
        </w:rPr>
        <w:t xml:space="preserve"> </w:t>
      </w:r>
      <w:r>
        <w:rPr>
          <w:spacing w:val="2"/>
          <w:w w:val="105"/>
        </w:rPr>
        <w:t>circle</w:t>
      </w:r>
      <w:r>
        <w:rPr>
          <w:spacing w:val="-20"/>
          <w:w w:val="105"/>
        </w:rPr>
        <w:t xml:space="preserve"> </w:t>
      </w:r>
      <w:r>
        <w:rPr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spacing w:val="-7"/>
          <w:w w:val="105"/>
        </w:rPr>
        <w:t>the</w:t>
      </w:r>
      <w:r>
        <w:rPr>
          <w:spacing w:val="-20"/>
          <w:w w:val="105"/>
        </w:rPr>
        <w:t xml:space="preserve"> </w:t>
      </w:r>
      <w:r>
        <w:rPr>
          <w:w w:val="105"/>
        </w:rPr>
        <w:t>pinion</w:t>
      </w:r>
      <w:r>
        <w:rPr>
          <w:spacing w:val="-14"/>
          <w:w w:val="105"/>
        </w:rPr>
        <w:t xml:space="preserve"> </w:t>
      </w:r>
      <w:r>
        <w:rPr>
          <w:spacing w:val="2"/>
          <w:w w:val="105"/>
        </w:rPr>
        <w:t>is</w:t>
      </w:r>
      <w:r>
        <w:rPr>
          <w:spacing w:val="-11"/>
          <w:w w:val="105"/>
        </w:rPr>
        <w:t xml:space="preserve"> </w:t>
      </w:r>
      <w:r>
        <w:rPr>
          <w:w w:val="105"/>
        </w:rPr>
        <w:t xml:space="preserve">O1N </w:t>
      </w:r>
      <w:r>
        <w:rPr>
          <w:spacing w:val="-7"/>
          <w:w w:val="105"/>
        </w:rPr>
        <w:t xml:space="preserve">and </w:t>
      </w:r>
      <w:r>
        <w:rPr>
          <w:w w:val="105"/>
        </w:rPr>
        <w:t xml:space="preserve">of </w:t>
      </w:r>
      <w:r>
        <w:rPr>
          <w:spacing w:val="-7"/>
          <w:w w:val="105"/>
        </w:rPr>
        <w:t xml:space="preserve">the wheel </w:t>
      </w:r>
      <w:r>
        <w:rPr>
          <w:spacing w:val="2"/>
          <w:w w:val="105"/>
        </w:rPr>
        <w:t>is</w:t>
      </w:r>
      <w:r>
        <w:rPr>
          <w:spacing w:val="-4"/>
          <w:w w:val="105"/>
        </w:rPr>
        <w:t xml:space="preserve"> </w:t>
      </w:r>
      <w:r>
        <w:rPr>
          <w:w w:val="105"/>
        </w:rPr>
        <w:t>O2M.</w:t>
      </w:r>
    </w:p>
    <w:p w:rsidR="00BC4563" w:rsidRDefault="002040C6">
      <w:pPr>
        <w:pStyle w:val="BodyText"/>
        <w:spacing w:before="199"/>
        <w:ind w:left="1280" w:right="1118" w:firstLine="720"/>
        <w:jc w:val="both"/>
      </w:pPr>
      <w:r>
        <w:rPr>
          <w:w w:val="105"/>
        </w:rPr>
        <w:t xml:space="preserve">T </w:t>
      </w:r>
      <w:r>
        <w:rPr>
          <w:spacing w:val="-6"/>
          <w:w w:val="105"/>
        </w:rPr>
        <w:t xml:space="preserve">he interference </w:t>
      </w:r>
      <w:r>
        <w:rPr>
          <w:spacing w:val="-5"/>
          <w:w w:val="105"/>
        </w:rPr>
        <w:t xml:space="preserve">may </w:t>
      </w:r>
      <w:r>
        <w:rPr>
          <w:w w:val="105"/>
        </w:rPr>
        <w:t xml:space="preserve">only </w:t>
      </w:r>
      <w:r>
        <w:rPr>
          <w:spacing w:val="-6"/>
          <w:w w:val="105"/>
        </w:rPr>
        <w:t xml:space="preserve">be </w:t>
      </w:r>
      <w:r>
        <w:rPr>
          <w:spacing w:val="-7"/>
          <w:w w:val="105"/>
        </w:rPr>
        <w:t xml:space="preserve">prevented, </w:t>
      </w:r>
      <w:r>
        <w:rPr>
          <w:spacing w:val="2"/>
          <w:w w:val="105"/>
        </w:rPr>
        <w:t xml:space="preserve">if </w:t>
      </w:r>
      <w:r>
        <w:rPr>
          <w:spacing w:val="-7"/>
          <w:w w:val="105"/>
        </w:rPr>
        <w:t xml:space="preserve">the </w:t>
      </w:r>
      <w:r>
        <w:rPr>
          <w:spacing w:val="-3"/>
          <w:w w:val="105"/>
        </w:rPr>
        <w:t xml:space="preserve">point </w:t>
      </w:r>
      <w:r>
        <w:rPr>
          <w:w w:val="105"/>
        </w:rPr>
        <w:t xml:space="preserve">of </w:t>
      </w:r>
      <w:r>
        <w:rPr>
          <w:spacing w:val="-4"/>
          <w:w w:val="105"/>
        </w:rPr>
        <w:t xml:space="preserve">contact </w:t>
      </w:r>
      <w:r>
        <w:rPr>
          <w:spacing w:val="-10"/>
          <w:w w:val="105"/>
        </w:rPr>
        <w:t xml:space="preserve">between </w:t>
      </w:r>
      <w:r>
        <w:rPr>
          <w:spacing w:val="-7"/>
          <w:w w:val="105"/>
        </w:rPr>
        <w:t xml:space="preserve">the </w:t>
      </w:r>
      <w:r>
        <w:rPr>
          <w:spacing w:val="-3"/>
          <w:w w:val="105"/>
        </w:rPr>
        <w:t xml:space="preserve">two </w:t>
      </w:r>
      <w:r>
        <w:rPr>
          <w:spacing w:val="-11"/>
          <w:w w:val="105"/>
        </w:rPr>
        <w:t xml:space="preserve">teeth </w:t>
      </w:r>
      <w:r>
        <w:rPr>
          <w:w w:val="105"/>
        </w:rPr>
        <w:t xml:space="preserve">is </w:t>
      </w:r>
      <w:r>
        <w:rPr>
          <w:spacing w:val="-3"/>
          <w:w w:val="105"/>
        </w:rPr>
        <w:t xml:space="preserve">always </w:t>
      </w:r>
      <w:r>
        <w:rPr>
          <w:w w:val="105"/>
        </w:rPr>
        <w:t xml:space="preserve">on </w:t>
      </w:r>
      <w:r>
        <w:rPr>
          <w:spacing w:val="-7"/>
          <w:w w:val="105"/>
        </w:rPr>
        <w:t xml:space="preserve">the </w:t>
      </w:r>
      <w:r>
        <w:rPr>
          <w:w w:val="105"/>
        </w:rPr>
        <w:t xml:space="preserve">involute profiles </w:t>
      </w:r>
      <w:r>
        <w:rPr>
          <w:spacing w:val="-6"/>
          <w:w w:val="105"/>
        </w:rPr>
        <w:t xml:space="preserve">and </w:t>
      </w:r>
      <w:r>
        <w:rPr>
          <w:spacing w:val="2"/>
          <w:w w:val="105"/>
        </w:rPr>
        <w:t xml:space="preserve">if </w:t>
      </w:r>
      <w:r>
        <w:rPr>
          <w:spacing w:val="-7"/>
          <w:w w:val="105"/>
        </w:rPr>
        <w:t xml:space="preserve">the addendum </w:t>
      </w:r>
      <w:r>
        <w:rPr>
          <w:w w:val="105"/>
        </w:rPr>
        <w:t xml:space="preserve">circles of </w:t>
      </w:r>
      <w:r>
        <w:rPr>
          <w:spacing w:val="-7"/>
          <w:w w:val="105"/>
        </w:rPr>
        <w:t xml:space="preserve">the </w:t>
      </w:r>
      <w:r>
        <w:rPr>
          <w:spacing w:val="-3"/>
          <w:w w:val="105"/>
        </w:rPr>
        <w:t xml:space="preserve">two </w:t>
      </w:r>
      <w:r>
        <w:rPr>
          <w:spacing w:val="-6"/>
          <w:w w:val="105"/>
        </w:rPr>
        <w:t xml:space="preserve">mating </w:t>
      </w:r>
      <w:r>
        <w:rPr>
          <w:spacing w:val="-4"/>
          <w:w w:val="105"/>
        </w:rPr>
        <w:t xml:space="preserve">gears </w:t>
      </w:r>
      <w:r>
        <w:rPr>
          <w:w w:val="105"/>
        </w:rPr>
        <w:t xml:space="preserve">cut </w:t>
      </w:r>
      <w:r>
        <w:rPr>
          <w:spacing w:val="-7"/>
          <w:w w:val="105"/>
        </w:rPr>
        <w:t xml:space="preserve">the </w:t>
      </w:r>
      <w:r>
        <w:rPr>
          <w:spacing w:val="-4"/>
          <w:w w:val="105"/>
        </w:rPr>
        <w:t xml:space="preserve">common </w:t>
      </w:r>
      <w:r>
        <w:rPr>
          <w:spacing w:val="-7"/>
          <w:w w:val="105"/>
        </w:rPr>
        <w:t xml:space="preserve">tangent to the </w:t>
      </w:r>
      <w:r>
        <w:rPr>
          <w:spacing w:val="-6"/>
          <w:w w:val="105"/>
        </w:rPr>
        <w:t xml:space="preserve">base </w:t>
      </w:r>
      <w:r>
        <w:rPr>
          <w:w w:val="105"/>
        </w:rPr>
        <w:t xml:space="preserve">circles </w:t>
      </w:r>
      <w:r>
        <w:rPr>
          <w:spacing w:val="-5"/>
          <w:w w:val="105"/>
        </w:rPr>
        <w:t xml:space="preserve">at </w:t>
      </w:r>
      <w:r>
        <w:rPr>
          <w:spacing w:val="-7"/>
          <w:w w:val="105"/>
        </w:rPr>
        <w:t xml:space="preserve">the </w:t>
      </w:r>
      <w:r>
        <w:rPr>
          <w:spacing w:val="-5"/>
          <w:w w:val="105"/>
        </w:rPr>
        <w:t xml:space="preserve">points </w:t>
      </w:r>
      <w:r>
        <w:rPr>
          <w:w w:val="105"/>
        </w:rPr>
        <w:t xml:space="preserve">of </w:t>
      </w:r>
      <w:r>
        <w:rPr>
          <w:spacing w:val="-6"/>
          <w:w w:val="105"/>
        </w:rPr>
        <w:t>tangency.</w:t>
      </w:r>
    </w:p>
    <w:p w:rsidR="00BC4563" w:rsidRDefault="002040C6">
      <w:pPr>
        <w:pStyle w:val="Heading3"/>
        <w:spacing w:before="200"/>
      </w:pPr>
      <w:r>
        <w:t>Methods to avoid Interference</w:t>
      </w:r>
    </w:p>
    <w:p w:rsidR="00BC4563" w:rsidRDefault="00BC4563">
      <w:pPr>
        <w:pStyle w:val="BodyText"/>
        <w:spacing w:before="7"/>
        <w:rPr>
          <w:b/>
          <w:sz w:val="20"/>
        </w:rPr>
      </w:pPr>
    </w:p>
    <w:p w:rsidR="00BC4563" w:rsidRDefault="002040C6">
      <w:pPr>
        <w:pStyle w:val="ListParagraph"/>
        <w:numPr>
          <w:ilvl w:val="0"/>
          <w:numId w:val="4"/>
        </w:numPr>
        <w:tabs>
          <w:tab w:val="left" w:pos="1524"/>
        </w:tabs>
        <w:ind w:firstLine="0"/>
        <w:rPr>
          <w:sz w:val="24"/>
        </w:rPr>
      </w:pPr>
      <w:r>
        <w:rPr>
          <w:spacing w:val="-3"/>
          <w:w w:val="105"/>
          <w:sz w:val="24"/>
        </w:rPr>
        <w:t xml:space="preserve">Height </w:t>
      </w:r>
      <w:r>
        <w:rPr>
          <w:w w:val="105"/>
          <w:sz w:val="24"/>
        </w:rPr>
        <w:t xml:space="preserve">of </w:t>
      </w:r>
      <w:r>
        <w:rPr>
          <w:spacing w:val="-7"/>
          <w:w w:val="105"/>
          <w:sz w:val="24"/>
        </w:rPr>
        <w:t xml:space="preserve">the </w:t>
      </w:r>
      <w:r>
        <w:rPr>
          <w:spacing w:val="-11"/>
          <w:w w:val="105"/>
          <w:sz w:val="24"/>
        </w:rPr>
        <w:t xml:space="preserve">teeth </w:t>
      </w:r>
      <w:r>
        <w:rPr>
          <w:spacing w:val="-7"/>
          <w:w w:val="105"/>
          <w:sz w:val="24"/>
        </w:rPr>
        <w:t xml:space="preserve">may </w:t>
      </w:r>
      <w:r>
        <w:rPr>
          <w:spacing w:val="-4"/>
          <w:w w:val="105"/>
          <w:sz w:val="24"/>
        </w:rPr>
        <w:t>be</w:t>
      </w:r>
      <w:r>
        <w:rPr>
          <w:spacing w:val="-31"/>
          <w:w w:val="105"/>
          <w:sz w:val="24"/>
        </w:rPr>
        <w:t xml:space="preserve"> </w:t>
      </w:r>
      <w:r>
        <w:rPr>
          <w:spacing w:val="-7"/>
          <w:w w:val="105"/>
          <w:sz w:val="24"/>
        </w:rPr>
        <w:t>reduced.</w:t>
      </w:r>
    </w:p>
    <w:p w:rsidR="00BC4563" w:rsidRDefault="00BC4563">
      <w:pPr>
        <w:pStyle w:val="BodyText"/>
        <w:spacing w:before="1"/>
        <w:rPr>
          <w:sz w:val="21"/>
        </w:rPr>
      </w:pPr>
    </w:p>
    <w:p w:rsidR="00BC4563" w:rsidRDefault="002040C6">
      <w:pPr>
        <w:pStyle w:val="ListParagraph"/>
        <w:numPr>
          <w:ilvl w:val="0"/>
          <w:numId w:val="4"/>
        </w:numPr>
        <w:tabs>
          <w:tab w:val="left" w:pos="1525"/>
        </w:tabs>
        <w:ind w:left="1524"/>
        <w:rPr>
          <w:sz w:val="24"/>
        </w:rPr>
      </w:pPr>
      <w:r>
        <w:rPr>
          <w:spacing w:val="-8"/>
          <w:sz w:val="24"/>
        </w:rPr>
        <w:t xml:space="preserve">under </w:t>
      </w:r>
      <w:r>
        <w:rPr>
          <w:spacing w:val="-3"/>
          <w:sz w:val="24"/>
        </w:rPr>
        <w:t xml:space="preserve">cut </w:t>
      </w:r>
      <w:r>
        <w:rPr>
          <w:sz w:val="24"/>
        </w:rPr>
        <w:t xml:space="preserve">of </w:t>
      </w:r>
      <w:r>
        <w:rPr>
          <w:spacing w:val="-7"/>
          <w:sz w:val="24"/>
        </w:rPr>
        <w:t xml:space="preserve">the </w:t>
      </w:r>
      <w:r>
        <w:rPr>
          <w:spacing w:val="-4"/>
          <w:sz w:val="24"/>
        </w:rPr>
        <w:t xml:space="preserve">radial </w:t>
      </w:r>
      <w:r>
        <w:rPr>
          <w:sz w:val="24"/>
        </w:rPr>
        <w:t xml:space="preserve">flank of </w:t>
      </w:r>
      <w:r>
        <w:rPr>
          <w:spacing w:val="-7"/>
          <w:sz w:val="24"/>
        </w:rPr>
        <w:t>the</w:t>
      </w:r>
      <w:r>
        <w:rPr>
          <w:spacing w:val="12"/>
          <w:sz w:val="24"/>
        </w:rPr>
        <w:t xml:space="preserve"> </w:t>
      </w:r>
      <w:r>
        <w:rPr>
          <w:sz w:val="24"/>
        </w:rPr>
        <w:t>pinion.</w:t>
      </w:r>
    </w:p>
    <w:p w:rsidR="00BC4563" w:rsidRDefault="00BC4563">
      <w:pPr>
        <w:pStyle w:val="BodyText"/>
        <w:spacing w:before="2"/>
        <w:rPr>
          <w:sz w:val="21"/>
        </w:rPr>
      </w:pPr>
    </w:p>
    <w:p w:rsidR="00BC4563" w:rsidRDefault="002040C6">
      <w:pPr>
        <w:pStyle w:val="ListParagraph"/>
        <w:numPr>
          <w:ilvl w:val="0"/>
          <w:numId w:val="4"/>
        </w:numPr>
        <w:tabs>
          <w:tab w:val="left" w:pos="1525"/>
        </w:tabs>
        <w:ind w:left="1524"/>
        <w:rPr>
          <w:sz w:val="24"/>
        </w:rPr>
      </w:pPr>
      <w:r>
        <w:rPr>
          <w:w w:val="105"/>
          <w:sz w:val="24"/>
        </w:rPr>
        <w:t>C</w:t>
      </w:r>
      <w:r>
        <w:rPr>
          <w:spacing w:val="-34"/>
          <w:w w:val="105"/>
          <w:sz w:val="24"/>
        </w:rPr>
        <w:t xml:space="preserve"> </w:t>
      </w:r>
      <w:r>
        <w:rPr>
          <w:spacing w:val="-8"/>
          <w:w w:val="105"/>
          <w:sz w:val="24"/>
        </w:rPr>
        <w:t>entre</w:t>
      </w:r>
      <w:r>
        <w:rPr>
          <w:spacing w:val="-16"/>
          <w:w w:val="105"/>
          <w:sz w:val="24"/>
        </w:rPr>
        <w:t xml:space="preserve"> </w:t>
      </w:r>
      <w:r>
        <w:rPr>
          <w:spacing w:val="-4"/>
          <w:w w:val="105"/>
          <w:sz w:val="24"/>
        </w:rPr>
        <w:t>distance</w:t>
      </w:r>
      <w:r>
        <w:rPr>
          <w:spacing w:val="-11"/>
          <w:w w:val="105"/>
          <w:sz w:val="24"/>
        </w:rPr>
        <w:t xml:space="preserve"> </w:t>
      </w:r>
      <w:r>
        <w:rPr>
          <w:spacing w:val="-7"/>
          <w:w w:val="105"/>
          <w:sz w:val="24"/>
        </w:rPr>
        <w:t>may</w:t>
      </w:r>
      <w:r>
        <w:rPr>
          <w:spacing w:val="-3"/>
          <w:w w:val="105"/>
          <w:sz w:val="24"/>
        </w:rPr>
        <w:t xml:space="preserve"> </w:t>
      </w:r>
      <w:r>
        <w:rPr>
          <w:spacing w:val="-6"/>
          <w:w w:val="105"/>
          <w:sz w:val="24"/>
        </w:rPr>
        <w:t>be</w:t>
      </w:r>
      <w:r>
        <w:rPr>
          <w:spacing w:val="-11"/>
          <w:w w:val="105"/>
          <w:sz w:val="24"/>
        </w:rPr>
        <w:t xml:space="preserve"> </w:t>
      </w:r>
      <w:r>
        <w:rPr>
          <w:spacing w:val="-5"/>
          <w:w w:val="105"/>
          <w:sz w:val="24"/>
        </w:rPr>
        <w:t>increased.</w:t>
      </w:r>
      <w:r>
        <w:rPr>
          <w:spacing w:val="-2"/>
          <w:w w:val="105"/>
          <w:sz w:val="24"/>
        </w:rPr>
        <w:t xml:space="preserve"> </w:t>
      </w:r>
      <w:r>
        <w:rPr>
          <w:spacing w:val="10"/>
          <w:w w:val="105"/>
          <w:sz w:val="24"/>
        </w:rPr>
        <w:t>It</w:t>
      </w:r>
      <w:r>
        <w:rPr>
          <w:spacing w:val="-16"/>
          <w:w w:val="105"/>
          <w:sz w:val="24"/>
        </w:rPr>
        <w:t xml:space="preserve"> </w:t>
      </w:r>
      <w:r>
        <w:rPr>
          <w:spacing w:val="-5"/>
          <w:w w:val="105"/>
          <w:sz w:val="24"/>
        </w:rPr>
        <w:t xml:space="preserve">leads </w:t>
      </w:r>
      <w:r>
        <w:rPr>
          <w:spacing w:val="-7"/>
          <w:w w:val="105"/>
          <w:sz w:val="24"/>
        </w:rPr>
        <w:t>to</w:t>
      </w:r>
      <w:r>
        <w:rPr>
          <w:spacing w:val="-4"/>
          <w:w w:val="105"/>
          <w:sz w:val="24"/>
        </w:rPr>
        <w:t xml:space="preserve"> increase</w:t>
      </w:r>
      <w:r>
        <w:rPr>
          <w:spacing w:val="-11"/>
          <w:w w:val="105"/>
          <w:sz w:val="24"/>
        </w:rPr>
        <w:t xml:space="preserve"> </w:t>
      </w:r>
      <w:r>
        <w:rPr>
          <w:spacing w:val="2"/>
          <w:w w:val="105"/>
          <w:sz w:val="24"/>
        </w:rPr>
        <w:t>in</w:t>
      </w:r>
      <w:r>
        <w:rPr>
          <w:spacing w:val="-13"/>
          <w:w w:val="105"/>
          <w:sz w:val="24"/>
        </w:rPr>
        <w:t xml:space="preserve"> </w:t>
      </w:r>
      <w:r>
        <w:rPr>
          <w:spacing w:val="-5"/>
          <w:w w:val="105"/>
          <w:sz w:val="24"/>
        </w:rPr>
        <w:t>pressure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angle.</w:t>
      </w:r>
    </w:p>
    <w:p w:rsidR="00BC4563" w:rsidRDefault="00BC4563">
      <w:pPr>
        <w:pStyle w:val="BodyText"/>
        <w:spacing w:before="5"/>
        <w:rPr>
          <w:sz w:val="21"/>
        </w:rPr>
      </w:pPr>
    </w:p>
    <w:p w:rsidR="00BC4563" w:rsidRDefault="002040C6">
      <w:pPr>
        <w:pStyle w:val="ListParagraph"/>
        <w:numPr>
          <w:ilvl w:val="0"/>
          <w:numId w:val="4"/>
        </w:numPr>
        <w:tabs>
          <w:tab w:val="left" w:pos="1525"/>
        </w:tabs>
        <w:spacing w:before="1" w:line="271" w:lineRule="auto"/>
        <w:ind w:right="1139" w:firstLine="0"/>
        <w:rPr>
          <w:sz w:val="24"/>
        </w:rPr>
      </w:pPr>
      <w:r>
        <w:rPr>
          <w:w w:val="105"/>
          <w:sz w:val="24"/>
        </w:rPr>
        <w:t>By</w:t>
      </w:r>
      <w:r>
        <w:rPr>
          <w:spacing w:val="-12"/>
          <w:w w:val="105"/>
          <w:sz w:val="24"/>
        </w:rPr>
        <w:t xml:space="preserve"> </w:t>
      </w:r>
      <w:r>
        <w:rPr>
          <w:spacing w:val="-8"/>
          <w:w w:val="105"/>
          <w:sz w:val="24"/>
        </w:rPr>
        <w:t>tooth</w:t>
      </w:r>
      <w:r>
        <w:rPr>
          <w:spacing w:val="-13"/>
          <w:w w:val="105"/>
          <w:sz w:val="24"/>
        </w:rPr>
        <w:t xml:space="preserve"> </w:t>
      </w:r>
      <w:r>
        <w:rPr>
          <w:spacing w:val="-4"/>
          <w:w w:val="105"/>
          <w:sz w:val="24"/>
        </w:rPr>
        <w:t>correction,</w:t>
      </w:r>
      <w:r>
        <w:rPr>
          <w:w w:val="105"/>
          <w:sz w:val="24"/>
        </w:rPr>
        <w:t xml:space="preserve"> </w:t>
      </w:r>
      <w:r>
        <w:rPr>
          <w:spacing w:val="-7"/>
          <w:w w:val="105"/>
          <w:sz w:val="24"/>
        </w:rPr>
        <w:t>the</w:t>
      </w:r>
      <w:r>
        <w:rPr>
          <w:spacing w:val="-16"/>
          <w:w w:val="105"/>
          <w:sz w:val="24"/>
        </w:rPr>
        <w:t xml:space="preserve"> </w:t>
      </w:r>
      <w:r>
        <w:rPr>
          <w:spacing w:val="-5"/>
          <w:w w:val="105"/>
          <w:sz w:val="24"/>
        </w:rPr>
        <w:t>pressure</w:t>
      </w:r>
      <w:r>
        <w:rPr>
          <w:spacing w:val="-16"/>
          <w:w w:val="105"/>
          <w:sz w:val="24"/>
        </w:rPr>
        <w:t xml:space="preserve"> </w:t>
      </w:r>
      <w:r>
        <w:rPr>
          <w:spacing w:val="-4"/>
          <w:w w:val="105"/>
          <w:sz w:val="24"/>
        </w:rPr>
        <w:t>angle,</w:t>
      </w:r>
      <w:r>
        <w:rPr>
          <w:w w:val="105"/>
          <w:sz w:val="24"/>
        </w:rPr>
        <w:t xml:space="preserve"> </w:t>
      </w:r>
      <w:r>
        <w:rPr>
          <w:spacing w:val="-5"/>
          <w:w w:val="105"/>
          <w:sz w:val="24"/>
        </w:rPr>
        <w:t>centre</w:t>
      </w:r>
      <w:r>
        <w:rPr>
          <w:spacing w:val="-16"/>
          <w:w w:val="105"/>
          <w:sz w:val="24"/>
        </w:rPr>
        <w:t xml:space="preserve"> </w:t>
      </w:r>
      <w:r>
        <w:rPr>
          <w:spacing w:val="-4"/>
          <w:w w:val="105"/>
          <w:sz w:val="24"/>
        </w:rPr>
        <w:t>distance</w:t>
      </w:r>
      <w:r>
        <w:rPr>
          <w:spacing w:val="-16"/>
          <w:w w:val="105"/>
          <w:sz w:val="24"/>
        </w:rPr>
        <w:t xml:space="preserve"> </w:t>
      </w:r>
      <w:r>
        <w:rPr>
          <w:spacing w:val="-6"/>
          <w:w w:val="105"/>
          <w:sz w:val="24"/>
        </w:rPr>
        <w:t>and</w:t>
      </w:r>
      <w:r>
        <w:rPr>
          <w:spacing w:val="-8"/>
          <w:w w:val="105"/>
          <w:sz w:val="24"/>
        </w:rPr>
        <w:t xml:space="preserve"> </w:t>
      </w:r>
      <w:r>
        <w:rPr>
          <w:spacing w:val="-5"/>
          <w:w w:val="105"/>
          <w:sz w:val="24"/>
        </w:rPr>
        <w:t>base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circles</w:t>
      </w:r>
      <w:r>
        <w:rPr>
          <w:spacing w:val="-5"/>
          <w:w w:val="105"/>
          <w:sz w:val="24"/>
        </w:rPr>
        <w:t xml:space="preserve"> remain</w:t>
      </w:r>
      <w:r>
        <w:rPr>
          <w:spacing w:val="-8"/>
          <w:w w:val="105"/>
          <w:sz w:val="24"/>
        </w:rPr>
        <w:t xml:space="preserve"> </w:t>
      </w:r>
      <w:r>
        <w:rPr>
          <w:spacing w:val="-5"/>
          <w:w w:val="105"/>
          <w:sz w:val="24"/>
        </w:rPr>
        <w:t>unchanged,</w:t>
      </w:r>
      <w:r>
        <w:rPr>
          <w:spacing w:val="5"/>
          <w:w w:val="105"/>
          <w:sz w:val="24"/>
        </w:rPr>
        <w:t xml:space="preserve"> </w:t>
      </w:r>
      <w:r>
        <w:rPr>
          <w:spacing w:val="-6"/>
          <w:w w:val="105"/>
          <w:sz w:val="24"/>
        </w:rPr>
        <w:t xml:space="preserve">but </w:t>
      </w:r>
      <w:r>
        <w:rPr>
          <w:spacing w:val="-8"/>
          <w:w w:val="105"/>
          <w:sz w:val="24"/>
        </w:rPr>
        <w:t>tooth</w:t>
      </w:r>
      <w:r>
        <w:rPr>
          <w:spacing w:val="-18"/>
          <w:w w:val="105"/>
          <w:sz w:val="24"/>
        </w:rPr>
        <w:t xml:space="preserve"> </w:t>
      </w:r>
      <w:r>
        <w:rPr>
          <w:spacing w:val="-3"/>
          <w:w w:val="105"/>
          <w:sz w:val="24"/>
        </w:rPr>
        <w:t>thickness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of</w:t>
      </w:r>
      <w:r>
        <w:rPr>
          <w:spacing w:val="-4"/>
          <w:w w:val="105"/>
          <w:sz w:val="24"/>
        </w:rPr>
        <w:t xml:space="preserve"> </w:t>
      </w:r>
      <w:r>
        <w:rPr>
          <w:spacing w:val="-5"/>
          <w:w w:val="105"/>
          <w:sz w:val="24"/>
        </w:rPr>
        <w:t xml:space="preserve">gear </w:t>
      </w:r>
      <w:r>
        <w:rPr>
          <w:spacing w:val="5"/>
          <w:w w:val="105"/>
          <w:sz w:val="24"/>
        </w:rPr>
        <w:t>will</w:t>
      </w:r>
      <w:r>
        <w:rPr>
          <w:spacing w:val="10"/>
          <w:w w:val="105"/>
          <w:sz w:val="24"/>
        </w:rPr>
        <w:t xml:space="preserve"> </w:t>
      </w:r>
      <w:r>
        <w:rPr>
          <w:spacing w:val="-6"/>
          <w:w w:val="105"/>
          <w:sz w:val="24"/>
        </w:rPr>
        <w:t>be</w:t>
      </w:r>
      <w:r>
        <w:rPr>
          <w:spacing w:val="-16"/>
          <w:w w:val="105"/>
          <w:sz w:val="24"/>
        </w:rPr>
        <w:t xml:space="preserve"> </w:t>
      </w:r>
      <w:r>
        <w:rPr>
          <w:spacing w:val="-7"/>
          <w:w w:val="105"/>
          <w:sz w:val="24"/>
        </w:rPr>
        <w:t>greater</w:t>
      </w:r>
      <w:r>
        <w:rPr>
          <w:spacing w:val="-9"/>
          <w:w w:val="105"/>
          <w:sz w:val="24"/>
        </w:rPr>
        <w:t xml:space="preserve"> </w:t>
      </w:r>
      <w:r>
        <w:rPr>
          <w:spacing w:val="-8"/>
          <w:w w:val="105"/>
          <w:sz w:val="24"/>
        </w:rPr>
        <w:t>than</w:t>
      </w:r>
      <w:r>
        <w:rPr>
          <w:spacing w:val="-13"/>
          <w:w w:val="105"/>
          <w:sz w:val="24"/>
        </w:rPr>
        <w:t xml:space="preserve"> </w:t>
      </w:r>
      <w:r>
        <w:rPr>
          <w:spacing w:val="-7"/>
          <w:w w:val="105"/>
          <w:sz w:val="24"/>
        </w:rPr>
        <w:t>the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pinion</w:t>
      </w:r>
      <w:r>
        <w:rPr>
          <w:spacing w:val="-18"/>
          <w:w w:val="105"/>
          <w:sz w:val="24"/>
        </w:rPr>
        <w:t xml:space="preserve"> </w:t>
      </w:r>
      <w:r>
        <w:rPr>
          <w:spacing w:val="-8"/>
          <w:w w:val="105"/>
          <w:sz w:val="24"/>
        </w:rPr>
        <w:t>tooth</w:t>
      </w:r>
      <w:r>
        <w:rPr>
          <w:spacing w:val="-13"/>
          <w:w w:val="105"/>
          <w:sz w:val="24"/>
        </w:rPr>
        <w:t xml:space="preserve"> </w:t>
      </w:r>
      <w:r>
        <w:rPr>
          <w:spacing w:val="-3"/>
          <w:w w:val="105"/>
          <w:sz w:val="24"/>
        </w:rPr>
        <w:t>thickness.</w:t>
      </w:r>
    </w:p>
    <w:p w:rsidR="00BC4563" w:rsidRDefault="002040C6">
      <w:pPr>
        <w:pStyle w:val="Heading3"/>
        <w:spacing w:before="207"/>
      </w:pPr>
      <w:r>
        <w:t>Minimum numbers of teeth on the pinion avoid Interference</w:t>
      </w:r>
    </w:p>
    <w:p w:rsidR="00BC4563" w:rsidRDefault="00BC4563">
      <w:pPr>
        <w:pStyle w:val="BodyText"/>
        <w:spacing w:before="7"/>
        <w:rPr>
          <w:b/>
          <w:sz w:val="20"/>
        </w:rPr>
      </w:pPr>
    </w:p>
    <w:p w:rsidR="00BC4563" w:rsidRDefault="002040C6">
      <w:pPr>
        <w:pStyle w:val="BodyText"/>
        <w:ind w:left="1280"/>
      </w:pPr>
      <w:r>
        <w:t>T he pinion turns clockwise and drives the gear as shown in Figure.</w:t>
      </w:r>
    </w:p>
    <w:p w:rsidR="00BC4563" w:rsidRDefault="00BC4563">
      <w:pPr>
        <w:pStyle w:val="BodyText"/>
        <w:spacing w:before="6"/>
        <w:rPr>
          <w:sz w:val="21"/>
        </w:rPr>
      </w:pPr>
    </w:p>
    <w:p w:rsidR="00BC4563" w:rsidRDefault="002040C6">
      <w:pPr>
        <w:pStyle w:val="BodyText"/>
        <w:spacing w:line="271" w:lineRule="auto"/>
        <w:ind w:left="1280" w:right="1175"/>
      </w:pPr>
      <w:r>
        <w:t>Points M and N are called interference points. i.e., if the contact takes place beyond M and N, interference will occur.</w:t>
      </w:r>
    </w:p>
    <w:p w:rsidR="00BC4563" w:rsidRDefault="002040C6">
      <w:pPr>
        <w:pStyle w:val="BodyText"/>
        <w:spacing w:before="212" w:line="273" w:lineRule="auto"/>
        <w:ind w:left="1280" w:right="1140" w:firstLine="720"/>
        <w:jc w:val="both"/>
      </w:pPr>
      <w:r>
        <w:t xml:space="preserve">T </w:t>
      </w:r>
      <w:r>
        <w:rPr>
          <w:spacing w:val="-6"/>
        </w:rPr>
        <w:t xml:space="preserve">he </w:t>
      </w:r>
      <w:r>
        <w:t xml:space="preserve">limiting value of </w:t>
      </w:r>
      <w:r>
        <w:rPr>
          <w:spacing w:val="-7"/>
        </w:rPr>
        <w:t xml:space="preserve">addendum </w:t>
      </w:r>
      <w:r>
        <w:rPr>
          <w:spacing w:val="2"/>
        </w:rPr>
        <w:t xml:space="preserve">circle </w:t>
      </w:r>
      <w:r>
        <w:rPr>
          <w:spacing w:val="-3"/>
        </w:rPr>
        <w:t xml:space="preserve">radius </w:t>
      </w:r>
      <w:r>
        <w:t xml:space="preserve">of pinion </w:t>
      </w:r>
      <w:r>
        <w:rPr>
          <w:spacing w:val="2"/>
        </w:rPr>
        <w:t xml:space="preserve">is </w:t>
      </w:r>
      <w:r>
        <w:t xml:space="preserve">O1N </w:t>
      </w:r>
      <w:r>
        <w:rPr>
          <w:spacing w:val="-6"/>
        </w:rPr>
        <w:t xml:space="preserve">and </w:t>
      </w:r>
      <w:r>
        <w:rPr>
          <w:spacing w:val="-7"/>
        </w:rPr>
        <w:t xml:space="preserve">the </w:t>
      </w:r>
      <w:r>
        <w:t xml:space="preserve">limiting value of </w:t>
      </w:r>
      <w:r>
        <w:rPr>
          <w:spacing w:val="-7"/>
        </w:rPr>
        <w:t xml:space="preserve">addendum </w:t>
      </w:r>
      <w:r>
        <w:rPr>
          <w:spacing w:val="2"/>
        </w:rPr>
        <w:t xml:space="preserve">circle </w:t>
      </w:r>
      <w:r>
        <w:rPr>
          <w:spacing w:val="-4"/>
        </w:rPr>
        <w:t xml:space="preserve">radius </w:t>
      </w:r>
      <w:r>
        <w:t xml:space="preserve">of </w:t>
      </w:r>
      <w:r>
        <w:rPr>
          <w:spacing w:val="-5"/>
        </w:rPr>
        <w:t xml:space="preserve">gear </w:t>
      </w:r>
      <w:r>
        <w:t xml:space="preserve">is O2M. C </w:t>
      </w:r>
      <w:r>
        <w:rPr>
          <w:spacing w:val="-3"/>
        </w:rPr>
        <w:t xml:space="preserve">onsidering </w:t>
      </w:r>
      <w:r>
        <w:rPr>
          <w:spacing w:val="-7"/>
        </w:rPr>
        <w:t xml:space="preserve">the </w:t>
      </w:r>
      <w:r>
        <w:t xml:space="preserve">critical </w:t>
      </w:r>
      <w:r>
        <w:rPr>
          <w:spacing w:val="-7"/>
        </w:rPr>
        <w:t xml:space="preserve">addendum </w:t>
      </w:r>
      <w:r>
        <w:rPr>
          <w:spacing w:val="2"/>
        </w:rPr>
        <w:t xml:space="preserve">circle </w:t>
      </w:r>
      <w:r>
        <w:rPr>
          <w:spacing w:val="-3"/>
        </w:rPr>
        <w:t xml:space="preserve">radius </w:t>
      </w:r>
      <w:r>
        <w:t xml:space="preserve">of </w:t>
      </w:r>
      <w:r>
        <w:rPr>
          <w:spacing w:val="-5"/>
        </w:rPr>
        <w:t xml:space="preserve">gear, </w:t>
      </w:r>
      <w:r>
        <w:rPr>
          <w:spacing w:val="-7"/>
        </w:rPr>
        <w:t xml:space="preserve">the </w:t>
      </w:r>
      <w:r>
        <w:t xml:space="preserve">limiting </w:t>
      </w:r>
      <w:r>
        <w:rPr>
          <w:spacing w:val="-8"/>
        </w:rPr>
        <w:t xml:space="preserve">number </w:t>
      </w:r>
      <w:r>
        <w:t xml:space="preserve">of </w:t>
      </w:r>
      <w:r>
        <w:rPr>
          <w:spacing w:val="-10"/>
        </w:rPr>
        <w:t xml:space="preserve">teeth </w:t>
      </w:r>
      <w:r>
        <w:t xml:space="preserve">on </w:t>
      </w:r>
      <w:r>
        <w:rPr>
          <w:spacing w:val="-5"/>
        </w:rPr>
        <w:t xml:space="preserve">gear </w:t>
      </w:r>
      <w:r>
        <w:t xml:space="preserve">can </w:t>
      </w:r>
      <w:r>
        <w:rPr>
          <w:spacing w:val="-6"/>
        </w:rPr>
        <w:t>be</w:t>
      </w:r>
      <w:r>
        <w:rPr>
          <w:spacing w:val="2"/>
        </w:rPr>
        <w:t xml:space="preserve"> </w:t>
      </w:r>
      <w:r>
        <w:rPr>
          <w:spacing w:val="-3"/>
        </w:rPr>
        <w:t>calculated.</w:t>
      </w:r>
    </w:p>
    <w:p w:rsidR="00BC4563" w:rsidRDefault="00924D37">
      <w:pPr>
        <w:pStyle w:val="BodyText"/>
        <w:spacing w:before="208" w:after="11" w:line="271" w:lineRule="auto"/>
        <w:ind w:left="1280" w:right="1140" w:firstLine="720"/>
        <w:jc w:val="both"/>
      </w:pPr>
      <w:r>
        <w:pict>
          <v:shape id="_x0000_s1121" type="#_x0000_t202" style="position:absolute;left:0;text-align:left;margin-left:376.7pt;margin-top:131.2pt;width:163.5pt;height:28.1pt;z-index:-77128;mso-position-horizontal-relative:page" filled="f" stroked="f">
            <v:textbox style="mso-next-textbox:#_x0000_s1121" inset="0,0,0,0">
              <w:txbxContent>
                <w:p w:rsidR="00BC4563" w:rsidRPr="00AD6C72" w:rsidRDefault="00BC4563" w:rsidP="00AD6C72"/>
              </w:txbxContent>
            </v:textbox>
            <w10:wrap anchorx="page"/>
          </v:shape>
        </w:pict>
      </w:r>
      <w:r w:rsidR="002040C6">
        <w:rPr>
          <w:w w:val="105"/>
        </w:rPr>
        <w:t xml:space="preserve">T </w:t>
      </w:r>
      <w:r w:rsidR="002040C6">
        <w:rPr>
          <w:spacing w:val="-6"/>
          <w:w w:val="105"/>
        </w:rPr>
        <w:t>he equation</w:t>
      </w:r>
      <w:r w:rsidR="002040C6">
        <w:rPr>
          <w:spacing w:val="50"/>
          <w:w w:val="105"/>
        </w:rPr>
        <w:t xml:space="preserve"> </w:t>
      </w:r>
      <w:r w:rsidR="002040C6">
        <w:rPr>
          <w:spacing w:val="2"/>
          <w:w w:val="105"/>
        </w:rPr>
        <w:t xml:space="preserve">gives </w:t>
      </w:r>
      <w:r w:rsidR="002040C6">
        <w:rPr>
          <w:w w:val="105"/>
        </w:rPr>
        <w:t xml:space="preserve">minimum </w:t>
      </w:r>
      <w:r w:rsidR="002040C6">
        <w:rPr>
          <w:spacing w:val="-8"/>
          <w:w w:val="105"/>
        </w:rPr>
        <w:t xml:space="preserve">number </w:t>
      </w:r>
      <w:r w:rsidR="002040C6">
        <w:rPr>
          <w:w w:val="105"/>
        </w:rPr>
        <w:t xml:space="preserve">of </w:t>
      </w:r>
      <w:r w:rsidR="002040C6">
        <w:rPr>
          <w:spacing w:val="-11"/>
          <w:w w:val="105"/>
        </w:rPr>
        <w:t xml:space="preserve">teeth </w:t>
      </w:r>
      <w:r w:rsidR="002040C6">
        <w:rPr>
          <w:spacing w:val="-6"/>
          <w:w w:val="105"/>
        </w:rPr>
        <w:t>required</w:t>
      </w:r>
      <w:r w:rsidR="002040C6">
        <w:rPr>
          <w:spacing w:val="50"/>
          <w:w w:val="105"/>
        </w:rPr>
        <w:t xml:space="preserve"> </w:t>
      </w:r>
      <w:r w:rsidR="002040C6">
        <w:rPr>
          <w:w w:val="105"/>
        </w:rPr>
        <w:t xml:space="preserve">on </w:t>
      </w:r>
      <w:r w:rsidR="002040C6">
        <w:rPr>
          <w:spacing w:val="-7"/>
          <w:w w:val="105"/>
        </w:rPr>
        <w:t xml:space="preserve">the </w:t>
      </w:r>
      <w:r w:rsidR="002040C6">
        <w:rPr>
          <w:w w:val="105"/>
        </w:rPr>
        <w:t xml:space="preserve">pinion </w:t>
      </w:r>
      <w:r w:rsidR="002040C6">
        <w:rPr>
          <w:spacing w:val="-7"/>
          <w:w w:val="105"/>
        </w:rPr>
        <w:t xml:space="preserve">to </w:t>
      </w:r>
      <w:r w:rsidR="002040C6">
        <w:rPr>
          <w:w w:val="105"/>
        </w:rPr>
        <w:t xml:space="preserve">avoid </w:t>
      </w:r>
      <w:r w:rsidR="002040C6">
        <w:rPr>
          <w:spacing w:val="-6"/>
          <w:w w:val="105"/>
        </w:rPr>
        <w:t>interference.</w:t>
      </w:r>
    </w:p>
    <w:p w:rsidR="00BC4563" w:rsidRDefault="00924D37">
      <w:pPr>
        <w:pStyle w:val="BodyText"/>
        <w:ind w:left="2002"/>
        <w:rPr>
          <w:sz w:val="20"/>
        </w:rPr>
      </w:pPr>
      <w:r>
        <w:rPr>
          <w:sz w:val="20"/>
        </w:rPr>
      </w:r>
      <w:r w:rsidR="00AD6C72">
        <w:rPr>
          <w:sz w:val="20"/>
        </w:rPr>
        <w:pict>
          <v:group id="_x0000_s1116" style="width:442.45pt;height:93.4pt;mso-position-horizontal-relative:char;mso-position-vertical-relative:line" coordsize="9333,2734">
            <v:line id="_x0000_s1120" style="position:absolute" from="230,1691" to="5200,1691" strokeweight="3pt"/>
            <v:shape id="_x0000_s1119" type="#_x0000_t75" style="position:absolute;width:5309;height:1920">
              <v:imagedata r:id="rId86" o:title=""/>
            </v:shape>
            <v:rect id="_x0000_s1118" style="position:absolute;left:5200;top:1503;width:4132;height:963" stroked="f"/>
            <v:shape id="_x0000_s1117" type="#_x0000_t202" style="position:absolute;width:9333;height:2734" filled="f" stroked="f">
              <v:textbox style="mso-next-textbox:#_x0000_s1117" inset="0,0,0,0">
                <w:txbxContent>
                  <w:p w:rsidR="00BC4563" w:rsidRDefault="00BC4563">
                    <w:pPr>
                      <w:rPr>
                        <w:sz w:val="40"/>
                      </w:rPr>
                    </w:pPr>
                  </w:p>
                  <w:p w:rsidR="00BC4563" w:rsidRDefault="00BC4563">
                    <w:pPr>
                      <w:rPr>
                        <w:sz w:val="40"/>
                      </w:rPr>
                    </w:pPr>
                  </w:p>
                  <w:p w:rsidR="00BC4563" w:rsidRDefault="00BC4563">
                    <w:pPr>
                      <w:rPr>
                        <w:sz w:val="40"/>
                      </w:rPr>
                    </w:pPr>
                  </w:p>
                  <w:p w:rsidR="00BC4563" w:rsidRDefault="00BC4563">
                    <w:pPr>
                      <w:rPr>
                        <w:sz w:val="40"/>
                      </w:rPr>
                    </w:pPr>
                  </w:p>
                  <w:p w:rsidR="00BC4563" w:rsidRDefault="00BC4563">
                    <w:pPr>
                      <w:spacing w:before="7"/>
                      <w:rPr>
                        <w:sz w:val="41"/>
                      </w:rPr>
                    </w:pPr>
                  </w:p>
                </w:txbxContent>
              </v:textbox>
            </v:shape>
            <w10:wrap type="none"/>
            <w10:anchorlock/>
          </v:group>
        </w:pict>
      </w:r>
    </w:p>
    <w:p w:rsidR="00BC4563" w:rsidRDefault="00BC4563">
      <w:pPr>
        <w:rPr>
          <w:sz w:val="20"/>
        </w:rPr>
        <w:sectPr w:rsidR="00BC4563">
          <w:pgSz w:w="12240" w:h="15840"/>
          <w:pgMar w:top="240" w:right="300" w:bottom="0" w:left="160" w:header="720" w:footer="720" w:gutter="0"/>
          <w:cols w:space="720"/>
        </w:sectPr>
      </w:pPr>
    </w:p>
    <w:p w:rsidR="00BC4563" w:rsidRDefault="00924D37">
      <w:pPr>
        <w:pStyle w:val="BodyText"/>
        <w:spacing w:before="5"/>
        <w:rPr>
          <w:rFonts w:ascii="Arial"/>
          <w:sz w:val="22"/>
        </w:rPr>
      </w:pPr>
      <w:r w:rsidRPr="00924D37">
        <w:lastRenderedPageBreak/>
        <w:pict>
          <v:group id="_x0000_s1113" style="position:absolute;margin-left:70.6pt;margin-top:14.9pt;width:471.05pt;height:4.35pt;z-index:9400;mso-wrap-distance-left:0;mso-wrap-distance-right:0;mso-position-horizontal-relative:page" coordorigin="1412,298" coordsize="9421,87">
            <v:line id="_x0000_s1115" style="position:absolute" from="1412,356" to="10833,356" strokecolor="#612322" strokeweight="2.88pt"/>
            <v:line id="_x0000_s1114" style="position:absolute" from="1412,305" to="10833,305" strokecolor="#612322" strokeweight=".72pt"/>
            <w10:wrap type="topAndBottom" anchorx="page"/>
          </v:group>
        </w:pict>
      </w:r>
    </w:p>
    <w:p w:rsidR="00BC4563" w:rsidRDefault="00BC4563">
      <w:pPr>
        <w:pStyle w:val="BodyText"/>
        <w:rPr>
          <w:rFonts w:ascii="Arial"/>
          <w:sz w:val="20"/>
        </w:rPr>
      </w:pPr>
    </w:p>
    <w:p w:rsidR="00BC4563" w:rsidRDefault="00BC4563">
      <w:pPr>
        <w:pStyle w:val="BodyText"/>
        <w:rPr>
          <w:rFonts w:ascii="Arial"/>
          <w:sz w:val="20"/>
        </w:rPr>
      </w:pPr>
    </w:p>
    <w:p w:rsidR="00BC4563" w:rsidRDefault="00BC4563">
      <w:pPr>
        <w:pStyle w:val="BodyText"/>
        <w:spacing w:before="5"/>
        <w:rPr>
          <w:rFonts w:ascii="Arial"/>
          <w:sz w:val="22"/>
        </w:rPr>
      </w:pPr>
    </w:p>
    <w:p w:rsidR="00BC4563" w:rsidRDefault="002040C6">
      <w:pPr>
        <w:spacing w:before="60"/>
        <w:ind w:left="1280"/>
      </w:pPr>
      <w:r>
        <w:t>If the number of teeth on pinion and gear is same: G=1</w:t>
      </w:r>
    </w:p>
    <w:p w:rsidR="00BC4563" w:rsidRDefault="00BC4563">
      <w:pPr>
        <w:pStyle w:val="BodyText"/>
        <w:rPr>
          <w:sz w:val="20"/>
        </w:rPr>
      </w:pPr>
    </w:p>
    <w:p w:rsidR="00BC4563" w:rsidRDefault="002040C6">
      <w:pPr>
        <w:pStyle w:val="BodyText"/>
        <w:spacing w:before="8"/>
        <w:rPr>
          <w:sz w:val="25"/>
        </w:rPr>
      </w:pPr>
      <w:r>
        <w:rPr>
          <w:noProof/>
        </w:rPr>
        <w:drawing>
          <wp:anchor distT="0" distB="0" distL="0" distR="0" simplePos="0" relativeHeight="9424" behindDoc="0" locked="0" layoutInCell="1" allowOverlap="1">
            <wp:simplePos x="0" y="0"/>
            <wp:positionH relativeFrom="page">
              <wp:posOffset>1039916</wp:posOffset>
            </wp:positionH>
            <wp:positionV relativeFrom="paragraph">
              <wp:posOffset>212602</wp:posOffset>
            </wp:positionV>
            <wp:extent cx="2600714" cy="1190625"/>
            <wp:effectExtent l="0" t="0" r="0" b="0"/>
            <wp:wrapTopAndBottom/>
            <wp:docPr id="131" name="image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76.png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0714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C4563" w:rsidRDefault="00BC4563">
      <w:pPr>
        <w:pStyle w:val="BodyText"/>
        <w:rPr>
          <w:sz w:val="22"/>
        </w:rPr>
      </w:pPr>
    </w:p>
    <w:p w:rsidR="00BC4563" w:rsidRDefault="00BC4563">
      <w:pPr>
        <w:pStyle w:val="BodyText"/>
        <w:spacing w:before="5"/>
        <w:rPr>
          <w:sz w:val="31"/>
        </w:rPr>
      </w:pPr>
    </w:p>
    <w:p w:rsidR="00BC4563" w:rsidRDefault="002040C6">
      <w:pPr>
        <w:ind w:left="1280"/>
        <w:rPr>
          <w:rFonts w:ascii="Arial"/>
          <w:i/>
        </w:rPr>
      </w:pPr>
      <w:r>
        <w:rPr>
          <w:w w:val="105"/>
        </w:rPr>
        <w:t>The equation gives minimum number of teeth required on the wheel to avoid interference</w:t>
      </w:r>
      <w:r>
        <w:rPr>
          <w:rFonts w:ascii="Arial"/>
          <w:i/>
          <w:w w:val="105"/>
        </w:rPr>
        <w:t>.</w:t>
      </w:r>
    </w:p>
    <w:p w:rsidR="00BC4563" w:rsidRDefault="00BC4563">
      <w:pPr>
        <w:pStyle w:val="BodyText"/>
        <w:rPr>
          <w:rFonts w:ascii="Arial"/>
          <w:i/>
          <w:sz w:val="20"/>
        </w:rPr>
      </w:pPr>
    </w:p>
    <w:p w:rsidR="00BC4563" w:rsidRDefault="00BC4563">
      <w:pPr>
        <w:pStyle w:val="BodyText"/>
        <w:rPr>
          <w:rFonts w:ascii="Arial"/>
          <w:i/>
          <w:sz w:val="20"/>
        </w:rPr>
      </w:pPr>
    </w:p>
    <w:p w:rsidR="00BC4563" w:rsidRDefault="002040C6">
      <w:pPr>
        <w:pStyle w:val="BodyText"/>
        <w:spacing w:before="2"/>
        <w:rPr>
          <w:rFonts w:ascii="Arial"/>
          <w:i/>
          <w:sz w:val="28"/>
        </w:rPr>
      </w:pPr>
      <w:r>
        <w:rPr>
          <w:noProof/>
        </w:rPr>
        <w:drawing>
          <wp:anchor distT="0" distB="0" distL="0" distR="0" simplePos="0" relativeHeight="9448" behindDoc="0" locked="0" layoutInCell="1" allowOverlap="1">
            <wp:simplePos x="0" y="0"/>
            <wp:positionH relativeFrom="page">
              <wp:posOffset>1620456</wp:posOffset>
            </wp:positionH>
            <wp:positionV relativeFrom="paragraph">
              <wp:posOffset>230677</wp:posOffset>
            </wp:positionV>
            <wp:extent cx="4257898" cy="3781425"/>
            <wp:effectExtent l="0" t="0" r="0" b="0"/>
            <wp:wrapTopAndBottom/>
            <wp:docPr id="13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77.png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57898" cy="3781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C4563" w:rsidRDefault="00BC4563">
      <w:pPr>
        <w:pStyle w:val="BodyText"/>
        <w:rPr>
          <w:rFonts w:ascii="Arial"/>
          <w:i/>
          <w:sz w:val="20"/>
        </w:rPr>
      </w:pPr>
    </w:p>
    <w:p w:rsidR="00BC4563" w:rsidRDefault="00BC4563">
      <w:pPr>
        <w:pStyle w:val="BodyText"/>
        <w:rPr>
          <w:rFonts w:ascii="Arial"/>
          <w:i/>
          <w:sz w:val="20"/>
        </w:rPr>
      </w:pPr>
    </w:p>
    <w:p w:rsidR="00BC4563" w:rsidRDefault="00BC4563">
      <w:pPr>
        <w:pStyle w:val="BodyText"/>
        <w:rPr>
          <w:rFonts w:ascii="Arial"/>
          <w:i/>
          <w:sz w:val="20"/>
        </w:rPr>
      </w:pPr>
    </w:p>
    <w:p w:rsidR="00BC4563" w:rsidRDefault="00BC4563">
      <w:pPr>
        <w:pStyle w:val="BodyText"/>
        <w:rPr>
          <w:rFonts w:ascii="Arial"/>
          <w:i/>
          <w:sz w:val="20"/>
        </w:rPr>
      </w:pPr>
    </w:p>
    <w:p w:rsidR="00BC4563" w:rsidRDefault="00BC4563">
      <w:pPr>
        <w:pStyle w:val="BodyText"/>
        <w:rPr>
          <w:rFonts w:ascii="Arial"/>
          <w:i/>
          <w:sz w:val="20"/>
        </w:rPr>
      </w:pPr>
    </w:p>
    <w:p w:rsidR="00BC4563" w:rsidRDefault="00BC4563">
      <w:pPr>
        <w:pStyle w:val="BodyText"/>
        <w:rPr>
          <w:rFonts w:ascii="Arial"/>
          <w:i/>
          <w:sz w:val="20"/>
        </w:rPr>
      </w:pPr>
    </w:p>
    <w:p w:rsidR="00BC4563" w:rsidRDefault="00BC4563">
      <w:pPr>
        <w:pStyle w:val="BodyText"/>
        <w:rPr>
          <w:rFonts w:ascii="Arial"/>
          <w:i/>
          <w:sz w:val="20"/>
        </w:rPr>
      </w:pPr>
    </w:p>
    <w:p w:rsidR="00BC4563" w:rsidRDefault="00BC4563">
      <w:pPr>
        <w:pStyle w:val="BodyText"/>
        <w:rPr>
          <w:rFonts w:ascii="Arial"/>
          <w:i/>
          <w:sz w:val="20"/>
        </w:rPr>
      </w:pPr>
    </w:p>
    <w:p w:rsidR="00BC4563" w:rsidRDefault="00924D37">
      <w:pPr>
        <w:pStyle w:val="BodyText"/>
        <w:spacing w:before="3"/>
        <w:rPr>
          <w:rFonts w:ascii="Arial"/>
          <w:i/>
          <w:sz w:val="22"/>
        </w:rPr>
      </w:pPr>
      <w:r w:rsidRPr="00924D37">
        <w:pict>
          <v:line id="_x0000_s1112" style="position:absolute;z-index:9472;mso-wrap-distance-left:0;mso-wrap-distance-right:0;mso-position-horizontal-relative:page" from="69pt,16.25pt" to="540pt,16.25pt" strokeweight="3pt">
            <w10:wrap type="topAndBottom" anchorx="page"/>
          </v:line>
        </w:pict>
      </w:r>
    </w:p>
    <w:p w:rsidR="00BC4563" w:rsidRDefault="00BC4563">
      <w:pPr>
        <w:pStyle w:val="BodyText"/>
        <w:rPr>
          <w:rFonts w:ascii="Arial"/>
          <w:i/>
          <w:sz w:val="20"/>
        </w:rPr>
      </w:pPr>
    </w:p>
    <w:p w:rsidR="00BC4563" w:rsidRDefault="00BC4563">
      <w:pPr>
        <w:pStyle w:val="BodyText"/>
        <w:spacing w:before="9"/>
        <w:rPr>
          <w:rFonts w:ascii="Arial"/>
          <w:i/>
          <w:sz w:val="21"/>
        </w:rPr>
      </w:pPr>
    </w:p>
    <w:p w:rsidR="00BC4563" w:rsidRDefault="00BC4563">
      <w:pPr>
        <w:sectPr w:rsidR="00BC4563">
          <w:pgSz w:w="12240" w:h="15840"/>
          <w:pgMar w:top="240" w:right="300" w:bottom="0" w:left="160" w:header="720" w:footer="720" w:gutter="0"/>
          <w:cols w:space="720"/>
        </w:sectPr>
      </w:pPr>
    </w:p>
    <w:p w:rsidR="00BC4563" w:rsidRDefault="00924D37">
      <w:pPr>
        <w:pStyle w:val="BodyText"/>
        <w:ind w:left="678"/>
        <w:rPr>
          <w:rFonts w:ascii="Arial"/>
          <w:sz w:val="20"/>
        </w:rPr>
      </w:pPr>
      <w:r w:rsidRPr="00924D37">
        <w:lastRenderedPageBreak/>
        <w:pict>
          <v:shape id="_x0000_s1111" type="#_x0000_t202" style="position:absolute;left:0;text-align:left;margin-left:376.7pt;margin-top:744.35pt;width:89.2pt;height:12pt;z-index:-76936;mso-position-horizontal-relative:page;mso-position-vertical-relative:page" filled="f" stroked="f">
            <v:textbox style="mso-next-textbox:#_x0000_s1111" inset="0,0,0,0">
              <w:txbxContent>
                <w:p w:rsidR="00BC4563" w:rsidRDefault="002040C6">
                  <w:pPr>
                    <w:pStyle w:val="BodyText"/>
                    <w:spacing w:line="232" w:lineRule="exact"/>
                  </w:pPr>
                  <w:r>
                    <w:t>©Einstein</w:t>
                  </w:r>
                  <w:r>
                    <w:rPr>
                      <w:spacing w:val="-20"/>
                    </w:rPr>
                    <w:t xml:space="preserve"> </w:t>
                  </w:r>
                  <w:r>
                    <w:t>C</w:t>
                  </w:r>
                  <w:r>
                    <w:rPr>
                      <w:spacing w:val="-37"/>
                    </w:rPr>
                    <w:t xml:space="preserve"> </w:t>
                  </w:r>
                  <w:r>
                    <w:t>ollege</w:t>
                  </w:r>
                </w:p>
              </w:txbxContent>
            </v:textbox>
            <w10:wrap anchorx="page" anchory="page"/>
          </v:shape>
        </w:pict>
      </w:r>
      <w:r w:rsidRPr="00924D37">
        <w:pict>
          <v:shape id="_x0000_s1110" type="#_x0000_t202" style="position:absolute;left:0;text-align:left;margin-left:468.3pt;margin-top:728.25pt;width:71.9pt;height:28.1pt;z-index:-76888;mso-position-horizontal-relative:page;mso-position-vertical-relative:page" filled="f" stroked="f">
            <v:textbox style="mso-next-textbox:#_x0000_s1110" inset="0,0,0,0">
              <w:txbxContent>
                <w:p w:rsidR="00BC4563" w:rsidRDefault="002040C6">
                  <w:pPr>
                    <w:pStyle w:val="BodyText"/>
                    <w:spacing w:line="232" w:lineRule="exact"/>
                    <w:ind w:left="112"/>
                    <w:jc w:val="center"/>
                  </w:pPr>
                  <w:r>
                    <w:t>Page 55 of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65</w:t>
                  </w:r>
                </w:p>
                <w:p w:rsidR="00BC4563" w:rsidRDefault="002040C6">
                  <w:pPr>
                    <w:pStyle w:val="BodyText"/>
                    <w:spacing w:before="45"/>
                    <w:ind w:right="13"/>
                    <w:jc w:val="center"/>
                  </w:pPr>
                  <w:r>
                    <w:t xml:space="preserve">of </w:t>
                  </w:r>
                  <w:r>
                    <w:rPr>
                      <w:spacing w:val="-3"/>
                    </w:rPr>
                    <w:t>Engineering</w:t>
                  </w:r>
                </w:p>
              </w:txbxContent>
            </v:textbox>
            <w10:wrap anchorx="page" anchory="page"/>
          </v:shape>
        </w:pict>
      </w:r>
      <w:r>
        <w:rPr>
          <w:rFonts w:ascii="Arial"/>
          <w:sz w:val="20"/>
        </w:rPr>
      </w:r>
      <w:r>
        <w:rPr>
          <w:rFonts w:ascii="Arial"/>
          <w:sz w:val="20"/>
        </w:rPr>
        <w:pict>
          <v:group id="_x0000_s1107" style="width:523.5pt;height:41.55pt;mso-position-horizontal-relative:char;mso-position-vertical-relative:line" coordsize="10470,831">
            <v:rect id="_x0000_s1109" style="position:absolute;top:116;width:10470;height:715" stroked="f"/>
            <v:shape id="_x0000_s1108" type="#_x0000_t202" style="position:absolute;width:10470;height:831" filled="f" stroked="f">
              <v:textbox style="mso-next-textbox:#_x0000_s1108" inset="0,0,0,0">
                <w:txbxContent>
                  <w:p w:rsidR="00BC4563" w:rsidRPr="005035DE" w:rsidRDefault="00BC4563" w:rsidP="005035DE"/>
                </w:txbxContent>
              </v:textbox>
            </v:shape>
            <w10:wrap type="none"/>
            <w10:anchorlock/>
          </v:group>
        </w:pict>
      </w:r>
    </w:p>
    <w:p w:rsidR="00BC4563" w:rsidRDefault="00BC4563">
      <w:pPr>
        <w:pStyle w:val="BodyText"/>
        <w:spacing w:before="7"/>
        <w:rPr>
          <w:rFonts w:ascii="Arial"/>
          <w:sz w:val="16"/>
        </w:rPr>
      </w:pPr>
    </w:p>
    <w:p w:rsidR="00BC4563" w:rsidRDefault="00924D37">
      <w:pPr>
        <w:pStyle w:val="BodyText"/>
        <w:spacing w:before="56" w:line="273" w:lineRule="auto"/>
        <w:ind w:left="1280" w:right="1126" w:firstLine="720"/>
        <w:jc w:val="both"/>
      </w:pPr>
      <w:r>
        <w:pict>
          <v:shape id="_x0000_s1106" type="#_x0000_t202" style="position:absolute;left:0;text-align:left;margin-left:456.9pt;margin-top:-30.75pt;width:83.55pt;height:12pt;z-index:-76912;mso-position-horizontal-relative:page" filled="f" stroked="f">
            <v:textbox style="mso-next-textbox:#_x0000_s1106" inset="0,0,0,0">
              <w:txbxContent>
                <w:p w:rsidR="00BC4563" w:rsidRDefault="002040C6">
                  <w:pPr>
                    <w:pStyle w:val="BodyText"/>
                    <w:spacing w:line="232" w:lineRule="exact"/>
                  </w:pPr>
                  <w:r>
                    <w:rPr>
                      <w:spacing w:val="-3"/>
                    </w:rPr>
                    <w:t xml:space="preserve">Sub </w:t>
                  </w:r>
                  <w:r>
                    <w:t xml:space="preserve">C </w:t>
                  </w:r>
                  <w:r>
                    <w:rPr>
                      <w:spacing w:val="-6"/>
                    </w:rPr>
                    <w:t>ode:</w:t>
                  </w:r>
                  <w:r>
                    <w:rPr>
                      <w:spacing w:val="-27"/>
                    </w:rPr>
                    <w:t xml:space="preserve"> </w:t>
                  </w:r>
                  <w:r>
                    <w:t>ME35</w:t>
                  </w:r>
                </w:p>
              </w:txbxContent>
            </v:textbox>
            <w10:wrap anchorx="page"/>
          </v:shape>
        </w:pict>
      </w:r>
      <w:r w:rsidR="002040C6">
        <w:rPr>
          <w:w w:val="105"/>
        </w:rPr>
        <w:t xml:space="preserve">A </w:t>
      </w:r>
      <w:r w:rsidR="002040C6">
        <w:rPr>
          <w:spacing w:val="-5"/>
          <w:w w:val="105"/>
        </w:rPr>
        <w:t xml:space="preserve">gear </w:t>
      </w:r>
      <w:r w:rsidR="002040C6">
        <w:rPr>
          <w:spacing w:val="-4"/>
          <w:w w:val="105"/>
        </w:rPr>
        <w:t xml:space="preserve">train </w:t>
      </w:r>
      <w:r w:rsidR="002040C6">
        <w:rPr>
          <w:spacing w:val="2"/>
          <w:w w:val="105"/>
        </w:rPr>
        <w:t xml:space="preserve">is </w:t>
      </w:r>
      <w:r w:rsidR="002040C6">
        <w:rPr>
          <w:spacing w:val="-5"/>
          <w:w w:val="105"/>
        </w:rPr>
        <w:t xml:space="preserve">two </w:t>
      </w:r>
      <w:r w:rsidR="002040C6">
        <w:rPr>
          <w:spacing w:val="-4"/>
          <w:w w:val="105"/>
        </w:rPr>
        <w:t xml:space="preserve">or </w:t>
      </w:r>
      <w:r w:rsidR="002040C6">
        <w:rPr>
          <w:spacing w:val="-6"/>
          <w:w w:val="105"/>
        </w:rPr>
        <w:t xml:space="preserve">more </w:t>
      </w:r>
      <w:r w:rsidR="002040C6">
        <w:rPr>
          <w:spacing w:val="-5"/>
          <w:w w:val="105"/>
        </w:rPr>
        <w:t xml:space="preserve">gear </w:t>
      </w:r>
      <w:r w:rsidR="002040C6">
        <w:rPr>
          <w:w w:val="105"/>
        </w:rPr>
        <w:t xml:space="preserve">working </w:t>
      </w:r>
      <w:r w:rsidR="002040C6">
        <w:rPr>
          <w:spacing w:val="-8"/>
          <w:w w:val="105"/>
        </w:rPr>
        <w:t xml:space="preserve">together </w:t>
      </w:r>
      <w:r w:rsidR="002040C6">
        <w:rPr>
          <w:spacing w:val="-4"/>
          <w:w w:val="105"/>
        </w:rPr>
        <w:t xml:space="preserve">by </w:t>
      </w:r>
      <w:r w:rsidR="002040C6">
        <w:rPr>
          <w:spacing w:val="-5"/>
          <w:w w:val="105"/>
        </w:rPr>
        <w:t xml:space="preserve">meshing </w:t>
      </w:r>
      <w:r w:rsidR="002040C6">
        <w:rPr>
          <w:spacing w:val="-6"/>
          <w:w w:val="105"/>
        </w:rPr>
        <w:t xml:space="preserve">their </w:t>
      </w:r>
      <w:r w:rsidR="002040C6">
        <w:rPr>
          <w:spacing w:val="-10"/>
          <w:w w:val="105"/>
        </w:rPr>
        <w:t xml:space="preserve">teeth </w:t>
      </w:r>
      <w:r w:rsidR="002040C6">
        <w:rPr>
          <w:spacing w:val="-4"/>
          <w:w w:val="105"/>
        </w:rPr>
        <w:t xml:space="preserve">and </w:t>
      </w:r>
      <w:r w:rsidR="002040C6">
        <w:rPr>
          <w:spacing w:val="-5"/>
          <w:w w:val="105"/>
        </w:rPr>
        <w:t>turning</w:t>
      </w:r>
      <w:r w:rsidR="002040C6">
        <w:rPr>
          <w:spacing w:val="-39"/>
          <w:w w:val="105"/>
        </w:rPr>
        <w:t xml:space="preserve"> </w:t>
      </w:r>
      <w:r w:rsidR="002040C6">
        <w:rPr>
          <w:spacing w:val="-3"/>
          <w:w w:val="105"/>
        </w:rPr>
        <w:t xml:space="preserve">each </w:t>
      </w:r>
      <w:r w:rsidR="002040C6">
        <w:rPr>
          <w:spacing w:val="-9"/>
          <w:w w:val="105"/>
        </w:rPr>
        <w:t xml:space="preserve">other </w:t>
      </w:r>
      <w:r w:rsidR="002040C6">
        <w:rPr>
          <w:spacing w:val="2"/>
          <w:w w:val="105"/>
        </w:rPr>
        <w:t xml:space="preserve">in </w:t>
      </w:r>
      <w:r w:rsidR="002040C6">
        <w:rPr>
          <w:w w:val="105"/>
        </w:rPr>
        <w:t xml:space="preserve">a </w:t>
      </w:r>
      <w:r w:rsidR="002040C6">
        <w:rPr>
          <w:spacing w:val="-5"/>
          <w:w w:val="105"/>
        </w:rPr>
        <w:t xml:space="preserve">system to </w:t>
      </w:r>
      <w:r w:rsidR="002040C6">
        <w:rPr>
          <w:spacing w:val="-7"/>
          <w:w w:val="105"/>
        </w:rPr>
        <w:t xml:space="preserve">generate </w:t>
      </w:r>
      <w:r w:rsidR="002040C6">
        <w:rPr>
          <w:spacing w:val="-5"/>
          <w:w w:val="105"/>
        </w:rPr>
        <w:t xml:space="preserve">power </w:t>
      </w:r>
      <w:r w:rsidR="002040C6">
        <w:rPr>
          <w:spacing w:val="-7"/>
          <w:w w:val="105"/>
        </w:rPr>
        <w:t xml:space="preserve">and speed. </w:t>
      </w:r>
      <w:r w:rsidR="002040C6">
        <w:rPr>
          <w:spacing w:val="10"/>
          <w:w w:val="105"/>
        </w:rPr>
        <w:t xml:space="preserve">It </w:t>
      </w:r>
      <w:r w:rsidR="002040C6">
        <w:rPr>
          <w:spacing w:val="-6"/>
          <w:w w:val="105"/>
        </w:rPr>
        <w:t xml:space="preserve">reduces </w:t>
      </w:r>
      <w:r w:rsidR="002040C6">
        <w:rPr>
          <w:spacing w:val="-8"/>
          <w:w w:val="105"/>
        </w:rPr>
        <w:t xml:space="preserve">speed </w:t>
      </w:r>
      <w:r w:rsidR="002040C6">
        <w:rPr>
          <w:spacing w:val="-6"/>
          <w:w w:val="105"/>
        </w:rPr>
        <w:t xml:space="preserve">and </w:t>
      </w:r>
      <w:r w:rsidR="002040C6">
        <w:rPr>
          <w:spacing w:val="-5"/>
          <w:w w:val="105"/>
        </w:rPr>
        <w:t xml:space="preserve">increases </w:t>
      </w:r>
      <w:r w:rsidR="002040C6">
        <w:rPr>
          <w:spacing w:val="-7"/>
          <w:w w:val="105"/>
        </w:rPr>
        <w:t xml:space="preserve">torque. </w:t>
      </w:r>
      <w:r w:rsidR="002040C6">
        <w:rPr>
          <w:spacing w:val="12"/>
          <w:w w:val="105"/>
        </w:rPr>
        <w:t xml:space="preserve">To </w:t>
      </w:r>
      <w:r w:rsidR="002040C6">
        <w:rPr>
          <w:spacing w:val="-6"/>
          <w:w w:val="105"/>
        </w:rPr>
        <w:t xml:space="preserve">create </w:t>
      </w:r>
      <w:r w:rsidR="002040C6">
        <w:rPr>
          <w:w w:val="105"/>
        </w:rPr>
        <w:t xml:space="preserve">large </w:t>
      </w:r>
      <w:r w:rsidR="002040C6">
        <w:rPr>
          <w:spacing w:val="-4"/>
          <w:w w:val="105"/>
        </w:rPr>
        <w:t xml:space="preserve">gear ratio,gears </w:t>
      </w:r>
      <w:r w:rsidR="002040C6">
        <w:rPr>
          <w:spacing w:val="-5"/>
          <w:w w:val="105"/>
        </w:rPr>
        <w:t xml:space="preserve">are </w:t>
      </w:r>
      <w:r w:rsidR="002040C6">
        <w:rPr>
          <w:spacing w:val="-6"/>
          <w:w w:val="105"/>
        </w:rPr>
        <w:t xml:space="preserve">connected </w:t>
      </w:r>
      <w:r w:rsidR="002040C6">
        <w:rPr>
          <w:spacing w:val="-8"/>
          <w:w w:val="105"/>
        </w:rPr>
        <w:t xml:space="preserve">together </w:t>
      </w:r>
      <w:r w:rsidR="002040C6">
        <w:rPr>
          <w:spacing w:val="-7"/>
          <w:w w:val="105"/>
        </w:rPr>
        <w:t xml:space="preserve">to </w:t>
      </w:r>
      <w:r w:rsidR="002040C6">
        <w:rPr>
          <w:w w:val="105"/>
        </w:rPr>
        <w:t xml:space="preserve">form </w:t>
      </w:r>
      <w:r w:rsidR="002040C6">
        <w:rPr>
          <w:spacing w:val="-5"/>
          <w:w w:val="105"/>
        </w:rPr>
        <w:t xml:space="preserve">gear </w:t>
      </w:r>
      <w:r w:rsidR="002040C6">
        <w:rPr>
          <w:spacing w:val="-4"/>
          <w:w w:val="105"/>
        </w:rPr>
        <w:t xml:space="preserve">trains. </w:t>
      </w:r>
      <w:r w:rsidR="002040C6">
        <w:rPr>
          <w:w w:val="105"/>
        </w:rPr>
        <w:t xml:space="preserve">T </w:t>
      </w:r>
      <w:r w:rsidR="002040C6">
        <w:rPr>
          <w:spacing w:val="-7"/>
          <w:w w:val="105"/>
        </w:rPr>
        <w:t xml:space="preserve">hey </w:t>
      </w:r>
      <w:r w:rsidR="002040C6">
        <w:rPr>
          <w:spacing w:val="-5"/>
          <w:w w:val="105"/>
        </w:rPr>
        <w:t xml:space="preserve">often </w:t>
      </w:r>
      <w:r w:rsidR="002040C6">
        <w:rPr>
          <w:w w:val="105"/>
        </w:rPr>
        <w:t xml:space="preserve">consist of multiple </w:t>
      </w:r>
      <w:r w:rsidR="002040C6">
        <w:rPr>
          <w:spacing w:val="-5"/>
          <w:w w:val="105"/>
        </w:rPr>
        <w:t xml:space="preserve">gears </w:t>
      </w:r>
      <w:r w:rsidR="002040C6">
        <w:rPr>
          <w:spacing w:val="2"/>
          <w:w w:val="105"/>
        </w:rPr>
        <w:t xml:space="preserve">in </w:t>
      </w:r>
      <w:r w:rsidR="002040C6">
        <w:rPr>
          <w:spacing w:val="-7"/>
          <w:w w:val="105"/>
        </w:rPr>
        <w:t xml:space="preserve">the </w:t>
      </w:r>
      <w:r w:rsidR="002040C6">
        <w:rPr>
          <w:spacing w:val="-4"/>
          <w:w w:val="105"/>
        </w:rPr>
        <w:t xml:space="preserve">train.T </w:t>
      </w:r>
      <w:r w:rsidR="002040C6">
        <w:rPr>
          <w:spacing w:val="-6"/>
          <w:w w:val="105"/>
        </w:rPr>
        <w:t xml:space="preserve">he most </w:t>
      </w:r>
      <w:r w:rsidR="002040C6">
        <w:rPr>
          <w:spacing w:val="-4"/>
          <w:w w:val="105"/>
        </w:rPr>
        <w:t xml:space="preserve">common </w:t>
      </w:r>
      <w:r w:rsidR="002040C6">
        <w:rPr>
          <w:w w:val="105"/>
        </w:rPr>
        <w:t xml:space="preserve">of </w:t>
      </w:r>
      <w:r w:rsidR="002040C6">
        <w:rPr>
          <w:spacing w:val="-7"/>
          <w:w w:val="105"/>
        </w:rPr>
        <w:t xml:space="preserve">the </w:t>
      </w:r>
      <w:r w:rsidR="002040C6">
        <w:rPr>
          <w:spacing w:val="-5"/>
          <w:w w:val="105"/>
        </w:rPr>
        <w:t xml:space="preserve">gear </w:t>
      </w:r>
      <w:r w:rsidR="002040C6">
        <w:rPr>
          <w:spacing w:val="-3"/>
          <w:w w:val="105"/>
        </w:rPr>
        <w:t xml:space="preserve">train </w:t>
      </w:r>
      <w:r w:rsidR="002040C6">
        <w:rPr>
          <w:spacing w:val="2"/>
          <w:w w:val="105"/>
        </w:rPr>
        <w:t xml:space="preserve">is </w:t>
      </w:r>
      <w:r w:rsidR="002040C6">
        <w:rPr>
          <w:spacing w:val="-7"/>
          <w:w w:val="105"/>
        </w:rPr>
        <w:t xml:space="preserve">the </w:t>
      </w:r>
      <w:r w:rsidR="002040C6">
        <w:rPr>
          <w:spacing w:val="-5"/>
          <w:w w:val="105"/>
        </w:rPr>
        <w:t xml:space="preserve">gear </w:t>
      </w:r>
      <w:r w:rsidR="002040C6">
        <w:rPr>
          <w:w w:val="105"/>
        </w:rPr>
        <w:t xml:space="preserve">pair </w:t>
      </w:r>
      <w:r w:rsidR="002040C6">
        <w:rPr>
          <w:spacing w:val="-4"/>
          <w:w w:val="105"/>
        </w:rPr>
        <w:t xml:space="preserve">connecting </w:t>
      </w:r>
      <w:r w:rsidR="002040C6">
        <w:rPr>
          <w:spacing w:val="-3"/>
          <w:w w:val="105"/>
        </w:rPr>
        <w:t xml:space="preserve">parallel </w:t>
      </w:r>
      <w:r w:rsidR="002040C6">
        <w:rPr>
          <w:spacing w:val="-5"/>
          <w:w w:val="105"/>
        </w:rPr>
        <w:t xml:space="preserve">shafts. </w:t>
      </w:r>
      <w:r w:rsidR="002040C6">
        <w:rPr>
          <w:w w:val="105"/>
        </w:rPr>
        <w:t>T</w:t>
      </w:r>
      <w:r w:rsidR="002040C6">
        <w:rPr>
          <w:spacing w:val="-33"/>
          <w:w w:val="105"/>
        </w:rPr>
        <w:t xml:space="preserve"> </w:t>
      </w:r>
      <w:r w:rsidR="002040C6">
        <w:rPr>
          <w:spacing w:val="-6"/>
          <w:w w:val="105"/>
        </w:rPr>
        <w:t>he</w:t>
      </w:r>
      <w:r w:rsidR="002040C6">
        <w:rPr>
          <w:spacing w:val="-16"/>
          <w:w w:val="105"/>
        </w:rPr>
        <w:t xml:space="preserve"> </w:t>
      </w:r>
      <w:r w:rsidR="002040C6">
        <w:rPr>
          <w:spacing w:val="-11"/>
          <w:w w:val="105"/>
        </w:rPr>
        <w:t>teeth</w:t>
      </w:r>
      <w:r w:rsidR="002040C6">
        <w:rPr>
          <w:spacing w:val="-13"/>
          <w:w w:val="105"/>
        </w:rPr>
        <w:t xml:space="preserve"> </w:t>
      </w:r>
      <w:r w:rsidR="002040C6">
        <w:rPr>
          <w:w w:val="105"/>
        </w:rPr>
        <w:t>of</w:t>
      </w:r>
      <w:r w:rsidR="002040C6">
        <w:rPr>
          <w:spacing w:val="-4"/>
          <w:w w:val="105"/>
        </w:rPr>
        <w:t xml:space="preserve"> this</w:t>
      </w:r>
      <w:r w:rsidR="002040C6">
        <w:rPr>
          <w:spacing w:val="-5"/>
          <w:w w:val="105"/>
        </w:rPr>
        <w:t xml:space="preserve"> </w:t>
      </w:r>
      <w:r w:rsidR="002040C6">
        <w:rPr>
          <w:spacing w:val="-6"/>
          <w:w w:val="105"/>
        </w:rPr>
        <w:t>type</w:t>
      </w:r>
      <w:r w:rsidR="002040C6">
        <w:rPr>
          <w:spacing w:val="-16"/>
          <w:w w:val="105"/>
        </w:rPr>
        <w:t xml:space="preserve"> </w:t>
      </w:r>
      <w:r w:rsidR="002040C6">
        <w:rPr>
          <w:w w:val="105"/>
        </w:rPr>
        <w:t>can</w:t>
      </w:r>
      <w:r w:rsidR="002040C6">
        <w:rPr>
          <w:spacing w:val="-13"/>
          <w:w w:val="105"/>
        </w:rPr>
        <w:t xml:space="preserve"> </w:t>
      </w:r>
      <w:r w:rsidR="002040C6">
        <w:rPr>
          <w:spacing w:val="-6"/>
          <w:w w:val="105"/>
        </w:rPr>
        <w:t>be</w:t>
      </w:r>
      <w:r w:rsidR="002040C6">
        <w:rPr>
          <w:spacing w:val="-16"/>
          <w:w w:val="105"/>
        </w:rPr>
        <w:t xml:space="preserve"> </w:t>
      </w:r>
      <w:r w:rsidR="002040C6">
        <w:rPr>
          <w:spacing w:val="-4"/>
          <w:w w:val="105"/>
        </w:rPr>
        <w:t>spur,</w:t>
      </w:r>
      <w:r w:rsidR="002040C6">
        <w:rPr>
          <w:w w:val="105"/>
        </w:rPr>
        <w:t xml:space="preserve"> helical</w:t>
      </w:r>
      <w:r w:rsidR="002040C6">
        <w:rPr>
          <w:spacing w:val="5"/>
          <w:w w:val="105"/>
        </w:rPr>
        <w:t xml:space="preserve"> </w:t>
      </w:r>
      <w:r w:rsidR="002040C6">
        <w:rPr>
          <w:w w:val="105"/>
        </w:rPr>
        <w:t>or</w:t>
      </w:r>
      <w:r w:rsidR="002040C6">
        <w:rPr>
          <w:spacing w:val="-5"/>
          <w:w w:val="105"/>
        </w:rPr>
        <w:t xml:space="preserve"> </w:t>
      </w:r>
      <w:r w:rsidR="002040C6">
        <w:rPr>
          <w:spacing w:val="-6"/>
          <w:w w:val="105"/>
        </w:rPr>
        <w:t>herringbone.</w:t>
      </w:r>
    </w:p>
    <w:p w:rsidR="00BC4563" w:rsidRDefault="002040C6">
      <w:pPr>
        <w:pStyle w:val="BodyText"/>
        <w:spacing w:before="213" w:line="276" w:lineRule="auto"/>
        <w:ind w:left="1280" w:right="1127" w:firstLine="720"/>
        <w:jc w:val="both"/>
      </w:pPr>
      <w:r>
        <w:t xml:space="preserve">T </w:t>
      </w:r>
      <w:r>
        <w:rPr>
          <w:spacing w:val="-6"/>
        </w:rPr>
        <w:t xml:space="preserve">he </w:t>
      </w:r>
      <w:r>
        <w:rPr>
          <w:spacing w:val="-3"/>
        </w:rPr>
        <w:t xml:space="preserve">angular </w:t>
      </w:r>
      <w:r>
        <w:t xml:space="preserve">velocity </w:t>
      </w:r>
      <w:r>
        <w:rPr>
          <w:spacing w:val="2"/>
        </w:rPr>
        <w:t xml:space="preserve">is </w:t>
      </w:r>
      <w:r>
        <w:t xml:space="preserve">simply </w:t>
      </w:r>
      <w:r>
        <w:rPr>
          <w:spacing w:val="-7"/>
        </w:rPr>
        <w:t xml:space="preserve">the </w:t>
      </w:r>
      <w:r>
        <w:rPr>
          <w:spacing w:val="-4"/>
        </w:rPr>
        <w:t xml:space="preserve">reverse </w:t>
      </w:r>
      <w:r>
        <w:t xml:space="preserve">of </w:t>
      </w:r>
      <w:r>
        <w:rPr>
          <w:spacing w:val="-6"/>
        </w:rPr>
        <w:t xml:space="preserve">the </w:t>
      </w:r>
      <w:r>
        <w:rPr>
          <w:spacing w:val="-8"/>
        </w:rPr>
        <w:t xml:space="preserve">tooth </w:t>
      </w:r>
      <w:r>
        <w:rPr>
          <w:spacing w:val="-4"/>
        </w:rPr>
        <w:t xml:space="preserve">ratio.Any </w:t>
      </w:r>
      <w:r>
        <w:rPr>
          <w:spacing w:val="-3"/>
        </w:rPr>
        <w:t xml:space="preserve">combination </w:t>
      </w:r>
      <w:r>
        <w:t xml:space="preserve">of  </w:t>
      </w:r>
      <w:r>
        <w:rPr>
          <w:spacing w:val="-5"/>
        </w:rPr>
        <w:t xml:space="preserve">gear wheels employed to transmit </w:t>
      </w:r>
      <w:r>
        <w:rPr>
          <w:spacing w:val="-4"/>
        </w:rPr>
        <w:t xml:space="preserve">motion </w:t>
      </w:r>
      <w:r>
        <w:t xml:space="preserve">from </w:t>
      </w:r>
      <w:r>
        <w:rPr>
          <w:spacing w:val="-5"/>
        </w:rPr>
        <w:t xml:space="preserve">one </w:t>
      </w:r>
      <w:r>
        <w:rPr>
          <w:spacing w:val="-4"/>
        </w:rPr>
        <w:t xml:space="preserve">shaft </w:t>
      </w:r>
      <w:r>
        <w:rPr>
          <w:spacing w:val="-7"/>
        </w:rPr>
        <w:t xml:space="preserve">to the other </w:t>
      </w:r>
      <w:r>
        <w:rPr>
          <w:spacing w:val="2"/>
        </w:rPr>
        <w:t xml:space="preserve">is </w:t>
      </w:r>
      <w:r>
        <w:t xml:space="preserve">called  a  </w:t>
      </w:r>
      <w:r>
        <w:rPr>
          <w:spacing w:val="-5"/>
        </w:rPr>
        <w:t xml:space="preserve">gear  </w:t>
      </w:r>
      <w:r>
        <w:rPr>
          <w:spacing w:val="-4"/>
        </w:rPr>
        <w:t xml:space="preserve">train.  </w:t>
      </w:r>
      <w:r>
        <w:t xml:space="preserve">T </w:t>
      </w:r>
      <w:r>
        <w:rPr>
          <w:spacing w:val="-4"/>
        </w:rPr>
        <w:t xml:space="preserve">he </w:t>
      </w:r>
      <w:r>
        <w:rPr>
          <w:spacing w:val="-5"/>
        </w:rPr>
        <w:t xml:space="preserve">meshing </w:t>
      </w:r>
      <w:r>
        <w:t xml:space="preserve">of </w:t>
      </w:r>
      <w:r>
        <w:rPr>
          <w:spacing w:val="-3"/>
        </w:rPr>
        <w:t xml:space="preserve">two </w:t>
      </w:r>
      <w:r>
        <w:rPr>
          <w:spacing w:val="-5"/>
        </w:rPr>
        <w:t xml:space="preserve">gears may </w:t>
      </w:r>
      <w:r>
        <w:rPr>
          <w:spacing w:val="-4"/>
        </w:rPr>
        <w:t xml:space="preserve">be </w:t>
      </w:r>
      <w:r>
        <w:rPr>
          <w:spacing w:val="-3"/>
        </w:rPr>
        <w:t xml:space="preserve">idealized </w:t>
      </w:r>
      <w:r>
        <w:rPr>
          <w:spacing w:val="-5"/>
        </w:rPr>
        <w:t xml:space="preserve">as </w:t>
      </w:r>
      <w:r>
        <w:rPr>
          <w:spacing w:val="-3"/>
        </w:rPr>
        <w:t xml:space="preserve">two </w:t>
      </w:r>
      <w:r>
        <w:rPr>
          <w:spacing w:val="-7"/>
        </w:rPr>
        <w:t xml:space="preserve">smooth </w:t>
      </w:r>
      <w:r>
        <w:t xml:space="preserve">discs with </w:t>
      </w:r>
      <w:r>
        <w:rPr>
          <w:spacing w:val="-5"/>
        </w:rPr>
        <w:t xml:space="preserve">their </w:t>
      </w:r>
      <w:r>
        <w:rPr>
          <w:spacing w:val="-6"/>
        </w:rPr>
        <w:t xml:space="preserve">edges </w:t>
      </w:r>
      <w:r>
        <w:rPr>
          <w:spacing w:val="-4"/>
        </w:rPr>
        <w:t xml:space="preserve">touching </w:t>
      </w:r>
      <w:r>
        <w:rPr>
          <w:spacing w:val="-6"/>
        </w:rPr>
        <w:t xml:space="preserve">and no </w:t>
      </w:r>
      <w:r>
        <w:rPr>
          <w:spacing w:val="2"/>
        </w:rPr>
        <w:t xml:space="preserve">slip </w:t>
      </w:r>
      <w:r>
        <w:rPr>
          <w:spacing w:val="-9"/>
        </w:rPr>
        <w:t xml:space="preserve">between them. </w:t>
      </w:r>
      <w:r>
        <w:t xml:space="preserve">T his </w:t>
      </w:r>
      <w:r>
        <w:rPr>
          <w:spacing w:val="-5"/>
        </w:rPr>
        <w:t xml:space="preserve">ideal </w:t>
      </w:r>
      <w:r>
        <w:rPr>
          <w:spacing w:val="-7"/>
        </w:rPr>
        <w:t xml:space="preserve">diameter </w:t>
      </w:r>
      <w:r>
        <w:rPr>
          <w:spacing w:val="2"/>
        </w:rPr>
        <w:t xml:space="preserve">is </w:t>
      </w:r>
      <w:r>
        <w:t xml:space="preserve">called </w:t>
      </w:r>
      <w:r>
        <w:rPr>
          <w:spacing w:val="-7"/>
        </w:rPr>
        <w:t xml:space="preserve">the </w:t>
      </w:r>
      <w:r>
        <w:t xml:space="preserve">Pitch C </w:t>
      </w:r>
      <w:r>
        <w:rPr>
          <w:spacing w:val="2"/>
        </w:rPr>
        <w:t xml:space="preserve">ircle </w:t>
      </w:r>
      <w:r>
        <w:rPr>
          <w:spacing w:val="-6"/>
        </w:rPr>
        <w:t xml:space="preserve">Diameter </w:t>
      </w:r>
      <w:r>
        <w:rPr>
          <w:spacing w:val="5"/>
        </w:rPr>
        <w:t xml:space="preserve">(PC </w:t>
      </w:r>
      <w:r>
        <w:t xml:space="preserve">D) of </w:t>
      </w:r>
      <w:r>
        <w:rPr>
          <w:spacing w:val="-7"/>
        </w:rPr>
        <w:t>the</w:t>
      </w:r>
      <w:r>
        <w:rPr>
          <w:spacing w:val="-19"/>
        </w:rPr>
        <w:t xml:space="preserve"> </w:t>
      </w:r>
      <w:r>
        <w:rPr>
          <w:spacing w:val="-5"/>
        </w:rPr>
        <w:t>gear.</w:t>
      </w:r>
    </w:p>
    <w:p w:rsidR="00BC4563" w:rsidRDefault="002040C6">
      <w:pPr>
        <w:pStyle w:val="Heading3"/>
        <w:spacing w:before="200"/>
      </w:pPr>
      <w:r>
        <w:t>Simple Gear Trains</w:t>
      </w:r>
    </w:p>
    <w:p w:rsidR="00BC4563" w:rsidRDefault="00BC4563">
      <w:pPr>
        <w:pStyle w:val="BodyText"/>
        <w:spacing w:before="1"/>
        <w:rPr>
          <w:b/>
          <w:sz w:val="21"/>
        </w:rPr>
      </w:pPr>
    </w:p>
    <w:p w:rsidR="00BC4563" w:rsidRDefault="00924D37">
      <w:pPr>
        <w:pStyle w:val="BodyText"/>
        <w:spacing w:line="273" w:lineRule="auto"/>
        <w:ind w:left="1280" w:right="1135" w:firstLine="720"/>
        <w:jc w:val="both"/>
      </w:pPr>
      <w:r>
        <w:pict>
          <v:group id="_x0000_s1100" style="position:absolute;left:0;text-align:left;margin-left:78.85pt;margin-top:77.05pt;width:485pt;height:454.65pt;z-index:9640;mso-position-horizontal-relative:page" coordorigin="1577,1541" coordsize="9700,9093">
            <v:line id="_x0000_s1105" style="position:absolute" from="2641,9268" to="9351,9268" strokeweight="3pt"/>
            <v:shape id="_x0000_s1104" type="#_x0000_t75" style="position:absolute;left:1577;top:1541;width:8326;height:5024">
              <v:imagedata r:id="rId89" o:title=""/>
            </v:shape>
            <v:shape id="_x0000_s1103" type="#_x0000_t75" style="position:absolute;left:2520;top:5858;width:6840;height:4775">
              <v:imagedata r:id="rId90" o:title=""/>
            </v:shape>
            <v:rect id="_x0000_s1102" style="position:absolute;left:9350;top:9018;width:1927;height:1056" stroked="f"/>
            <v:shape id="_x0000_s1101" type="#_x0000_t202" style="position:absolute;left:2697;top:9908;width:8122;height:403" filled="f" stroked="f">
              <v:textbox style="mso-next-textbox:#_x0000_s1101" inset="0,0,0,0">
                <w:txbxContent>
                  <w:p w:rsidR="00BC4563" w:rsidRPr="005035DE" w:rsidRDefault="00BC4563" w:rsidP="005035DE"/>
                </w:txbxContent>
              </v:textbox>
            </v:shape>
            <w10:wrap anchorx="page"/>
          </v:group>
        </w:pict>
      </w:r>
      <w:r w:rsidR="002040C6">
        <w:t xml:space="preserve">T </w:t>
      </w:r>
      <w:r w:rsidR="002040C6">
        <w:rPr>
          <w:spacing w:val="-6"/>
        </w:rPr>
        <w:t xml:space="preserve">he </w:t>
      </w:r>
      <w:r w:rsidR="002040C6">
        <w:t xml:space="preserve">typical </w:t>
      </w:r>
      <w:r w:rsidR="002040C6">
        <w:rPr>
          <w:spacing w:val="-5"/>
        </w:rPr>
        <w:t xml:space="preserve">spur </w:t>
      </w:r>
      <w:r w:rsidR="002040C6">
        <w:rPr>
          <w:spacing w:val="-4"/>
        </w:rPr>
        <w:t xml:space="preserve">gears </w:t>
      </w:r>
      <w:r w:rsidR="002040C6">
        <w:rPr>
          <w:spacing w:val="-3"/>
        </w:rPr>
        <w:t xml:space="preserve">as shown </w:t>
      </w:r>
      <w:r w:rsidR="002040C6">
        <w:rPr>
          <w:spacing w:val="2"/>
        </w:rPr>
        <w:t xml:space="preserve">in </w:t>
      </w:r>
      <w:r w:rsidR="002040C6">
        <w:rPr>
          <w:spacing w:val="-3"/>
        </w:rPr>
        <w:t xml:space="preserve">diagram.  </w:t>
      </w:r>
      <w:r w:rsidR="002040C6">
        <w:t xml:space="preserve">T </w:t>
      </w:r>
      <w:r w:rsidR="002040C6">
        <w:rPr>
          <w:spacing w:val="-6"/>
        </w:rPr>
        <w:t xml:space="preserve">he </w:t>
      </w:r>
      <w:r w:rsidR="002040C6">
        <w:rPr>
          <w:spacing w:val="-3"/>
        </w:rPr>
        <w:t xml:space="preserve">direction </w:t>
      </w:r>
      <w:r w:rsidR="002040C6">
        <w:t xml:space="preserve">of </w:t>
      </w:r>
      <w:r w:rsidR="002040C6">
        <w:rPr>
          <w:spacing w:val="-5"/>
        </w:rPr>
        <w:t xml:space="preserve">rotation  </w:t>
      </w:r>
      <w:r w:rsidR="002040C6">
        <w:rPr>
          <w:spacing w:val="2"/>
        </w:rPr>
        <w:t xml:space="preserve">is </w:t>
      </w:r>
      <w:r w:rsidR="002040C6">
        <w:rPr>
          <w:spacing w:val="-6"/>
        </w:rPr>
        <w:t xml:space="preserve">reversed  </w:t>
      </w:r>
      <w:r w:rsidR="002040C6">
        <w:t xml:space="preserve">from </w:t>
      </w:r>
      <w:r w:rsidR="002040C6">
        <w:rPr>
          <w:spacing w:val="-5"/>
        </w:rPr>
        <w:t xml:space="preserve">one gear </w:t>
      </w:r>
      <w:r w:rsidR="002040C6">
        <w:rPr>
          <w:spacing w:val="-7"/>
        </w:rPr>
        <w:t xml:space="preserve">to </w:t>
      </w:r>
      <w:r w:rsidR="002040C6">
        <w:rPr>
          <w:spacing w:val="-8"/>
        </w:rPr>
        <w:t xml:space="preserve">another. </w:t>
      </w:r>
      <w:r w:rsidR="002040C6">
        <w:rPr>
          <w:spacing w:val="6"/>
        </w:rPr>
        <w:t xml:space="preserve">It </w:t>
      </w:r>
      <w:r w:rsidR="002040C6">
        <w:rPr>
          <w:spacing w:val="-7"/>
        </w:rPr>
        <w:t xml:space="preserve">has </w:t>
      </w:r>
      <w:r w:rsidR="002040C6">
        <w:rPr>
          <w:spacing w:val="-6"/>
        </w:rPr>
        <w:t xml:space="preserve">no </w:t>
      </w:r>
      <w:r w:rsidR="002040C6">
        <w:rPr>
          <w:spacing w:val="-3"/>
        </w:rPr>
        <w:t xml:space="preserve">affect </w:t>
      </w:r>
      <w:r w:rsidR="002040C6">
        <w:t xml:space="preserve">on </w:t>
      </w:r>
      <w:r w:rsidR="002040C6">
        <w:rPr>
          <w:spacing w:val="-7"/>
        </w:rPr>
        <w:t xml:space="preserve">the </w:t>
      </w:r>
      <w:r w:rsidR="002040C6">
        <w:rPr>
          <w:spacing w:val="-5"/>
        </w:rPr>
        <w:t xml:space="preserve">gear ratio. </w:t>
      </w:r>
      <w:r w:rsidR="002040C6">
        <w:t xml:space="preserve">T </w:t>
      </w:r>
      <w:r w:rsidR="002040C6">
        <w:rPr>
          <w:spacing w:val="-6"/>
        </w:rPr>
        <w:t xml:space="preserve">he </w:t>
      </w:r>
      <w:r w:rsidR="002040C6">
        <w:rPr>
          <w:spacing w:val="-10"/>
        </w:rPr>
        <w:t xml:space="preserve">teeth </w:t>
      </w:r>
      <w:r w:rsidR="002040C6">
        <w:t xml:space="preserve">on </w:t>
      </w:r>
      <w:r w:rsidR="002040C6">
        <w:rPr>
          <w:spacing w:val="-7"/>
        </w:rPr>
        <w:t>the</w:t>
      </w:r>
      <w:r w:rsidR="002040C6">
        <w:rPr>
          <w:spacing w:val="45"/>
        </w:rPr>
        <w:t xml:space="preserve"> </w:t>
      </w:r>
      <w:r w:rsidR="002040C6">
        <w:rPr>
          <w:spacing w:val="-5"/>
        </w:rPr>
        <w:t xml:space="preserve">gears must </w:t>
      </w:r>
      <w:r w:rsidR="002040C6">
        <w:t xml:space="preserve">all  </w:t>
      </w:r>
      <w:r w:rsidR="002040C6">
        <w:rPr>
          <w:spacing w:val="-6"/>
        </w:rPr>
        <w:t xml:space="preserve">be </w:t>
      </w:r>
      <w:r w:rsidR="002040C6">
        <w:rPr>
          <w:spacing w:val="-7"/>
        </w:rPr>
        <w:t xml:space="preserve">the </w:t>
      </w:r>
      <w:r w:rsidR="002040C6">
        <w:rPr>
          <w:spacing w:val="-4"/>
        </w:rPr>
        <w:t xml:space="preserve">same </w:t>
      </w:r>
      <w:r w:rsidR="002040C6">
        <w:t xml:space="preserve">size so </w:t>
      </w:r>
      <w:r w:rsidR="002040C6">
        <w:rPr>
          <w:spacing w:val="2"/>
        </w:rPr>
        <w:t xml:space="preserve">if </w:t>
      </w:r>
      <w:r w:rsidR="002040C6">
        <w:rPr>
          <w:spacing w:val="-4"/>
        </w:rPr>
        <w:t xml:space="preserve">gear </w:t>
      </w:r>
      <w:r w:rsidR="002040C6">
        <w:t xml:space="preserve">A </w:t>
      </w:r>
      <w:r w:rsidR="002040C6">
        <w:rPr>
          <w:spacing w:val="-4"/>
        </w:rPr>
        <w:t xml:space="preserve">advances </w:t>
      </w:r>
      <w:r w:rsidR="002040C6">
        <w:rPr>
          <w:spacing w:val="-5"/>
        </w:rPr>
        <w:t xml:space="preserve">one </w:t>
      </w:r>
      <w:r w:rsidR="002040C6">
        <w:rPr>
          <w:spacing w:val="-8"/>
        </w:rPr>
        <w:t xml:space="preserve">tooth, </w:t>
      </w:r>
      <w:r w:rsidR="002040C6">
        <w:t xml:space="preserve">so </w:t>
      </w:r>
      <w:r w:rsidR="002040C6">
        <w:rPr>
          <w:spacing w:val="-7"/>
        </w:rPr>
        <w:t xml:space="preserve">does </w:t>
      </w:r>
      <w:r w:rsidR="002040C6">
        <w:t xml:space="preserve">B </w:t>
      </w:r>
      <w:r w:rsidR="002040C6">
        <w:rPr>
          <w:spacing w:val="-6"/>
        </w:rPr>
        <w:t xml:space="preserve">and </w:t>
      </w:r>
      <w:r w:rsidR="002040C6">
        <w:t>C</w:t>
      </w:r>
      <w:r w:rsidR="002040C6">
        <w:rPr>
          <w:spacing w:val="-20"/>
        </w:rPr>
        <w:t xml:space="preserve"> </w:t>
      </w:r>
      <w:r w:rsidR="002040C6">
        <w:t>.</w:t>
      </w:r>
    </w:p>
    <w:p w:rsidR="00BC4563" w:rsidRDefault="00BC4563">
      <w:pPr>
        <w:spacing w:line="273" w:lineRule="auto"/>
        <w:jc w:val="both"/>
        <w:sectPr w:rsidR="00BC4563">
          <w:pgSz w:w="12240" w:h="15840"/>
          <w:pgMar w:top="320" w:right="300" w:bottom="0" w:left="160" w:header="720" w:footer="720" w:gutter="0"/>
          <w:cols w:space="720"/>
        </w:sectPr>
      </w:pPr>
    </w:p>
    <w:p w:rsidR="00BC4563" w:rsidRDefault="00BC4563">
      <w:pPr>
        <w:pStyle w:val="BodyText"/>
        <w:rPr>
          <w:rFonts w:ascii="Arial"/>
          <w:sz w:val="20"/>
        </w:rPr>
      </w:pPr>
    </w:p>
    <w:p w:rsidR="00BC4563" w:rsidRDefault="00BC4563">
      <w:pPr>
        <w:pStyle w:val="BodyText"/>
        <w:rPr>
          <w:rFonts w:ascii="Arial"/>
          <w:sz w:val="20"/>
        </w:rPr>
      </w:pPr>
    </w:p>
    <w:p w:rsidR="00BC4563" w:rsidRDefault="00BC4563">
      <w:pPr>
        <w:pStyle w:val="BodyText"/>
        <w:rPr>
          <w:rFonts w:ascii="Arial"/>
          <w:sz w:val="20"/>
        </w:rPr>
      </w:pPr>
    </w:p>
    <w:p w:rsidR="00BC4563" w:rsidRDefault="00BC4563">
      <w:pPr>
        <w:pStyle w:val="BodyText"/>
        <w:rPr>
          <w:rFonts w:ascii="Arial"/>
          <w:sz w:val="20"/>
        </w:rPr>
      </w:pPr>
    </w:p>
    <w:p w:rsidR="00BC4563" w:rsidRDefault="00BC4563">
      <w:pPr>
        <w:pStyle w:val="BodyText"/>
        <w:rPr>
          <w:rFonts w:ascii="Arial"/>
          <w:sz w:val="20"/>
        </w:rPr>
      </w:pPr>
    </w:p>
    <w:p w:rsidR="00BC4563" w:rsidRDefault="002040C6">
      <w:pPr>
        <w:spacing w:before="90"/>
        <w:ind w:left="1280"/>
        <w:rPr>
          <w:b/>
          <w:i/>
          <w:sz w:val="24"/>
        </w:rPr>
      </w:pPr>
      <w:r>
        <w:rPr>
          <w:b/>
          <w:i/>
          <w:sz w:val="24"/>
        </w:rPr>
        <w:t>Compound Gear train</w:t>
      </w:r>
    </w:p>
    <w:p w:rsidR="00BC4563" w:rsidRDefault="00BC4563">
      <w:pPr>
        <w:pStyle w:val="BodyText"/>
        <w:spacing w:before="1"/>
        <w:rPr>
          <w:b/>
          <w:i/>
          <w:sz w:val="21"/>
        </w:rPr>
      </w:pPr>
    </w:p>
    <w:p w:rsidR="00BC4563" w:rsidRDefault="002040C6">
      <w:pPr>
        <w:pStyle w:val="BodyText"/>
        <w:spacing w:line="273" w:lineRule="auto"/>
        <w:ind w:left="1280" w:right="1133"/>
        <w:jc w:val="both"/>
      </w:pPr>
      <w:r>
        <w:t xml:space="preserve">C </w:t>
      </w:r>
      <w:r>
        <w:rPr>
          <w:spacing w:val="-7"/>
        </w:rPr>
        <w:t xml:space="preserve">ompound </w:t>
      </w:r>
      <w:r>
        <w:rPr>
          <w:spacing w:val="-4"/>
        </w:rPr>
        <w:t xml:space="preserve">gears </w:t>
      </w:r>
      <w:r>
        <w:rPr>
          <w:spacing w:val="-5"/>
        </w:rPr>
        <w:t xml:space="preserve">are </w:t>
      </w:r>
      <w:r>
        <w:t xml:space="preserve">simply a chain of simple </w:t>
      </w:r>
      <w:r>
        <w:rPr>
          <w:spacing w:val="-4"/>
        </w:rPr>
        <w:t xml:space="preserve">gear </w:t>
      </w:r>
      <w:r>
        <w:rPr>
          <w:spacing w:val="-5"/>
        </w:rPr>
        <w:t xml:space="preserve">trains </w:t>
      </w:r>
      <w:r>
        <w:t xml:space="preserve">with </w:t>
      </w:r>
      <w:r>
        <w:rPr>
          <w:spacing w:val="-7"/>
        </w:rPr>
        <w:t xml:space="preserve">the </w:t>
      </w:r>
      <w:r>
        <w:rPr>
          <w:spacing w:val="-3"/>
        </w:rPr>
        <w:t xml:space="preserve">input </w:t>
      </w:r>
      <w:r>
        <w:t xml:space="preserve">of </w:t>
      </w:r>
      <w:r>
        <w:rPr>
          <w:spacing w:val="-7"/>
        </w:rPr>
        <w:t xml:space="preserve">the </w:t>
      </w:r>
      <w:r>
        <w:rPr>
          <w:spacing w:val="-5"/>
        </w:rPr>
        <w:t xml:space="preserve">second </w:t>
      </w:r>
      <w:r>
        <w:rPr>
          <w:spacing w:val="-4"/>
        </w:rPr>
        <w:t xml:space="preserve">being </w:t>
      </w:r>
      <w:r>
        <w:rPr>
          <w:spacing w:val="-7"/>
        </w:rPr>
        <w:t xml:space="preserve">the output </w:t>
      </w:r>
      <w:r>
        <w:t xml:space="preserve">of </w:t>
      </w:r>
      <w:r>
        <w:rPr>
          <w:spacing w:val="-7"/>
        </w:rPr>
        <w:t xml:space="preserve">the </w:t>
      </w:r>
      <w:r>
        <w:t xml:space="preserve">first. A chain of </w:t>
      </w:r>
      <w:r>
        <w:rPr>
          <w:spacing w:val="-5"/>
        </w:rPr>
        <w:t xml:space="preserve">two </w:t>
      </w:r>
      <w:r>
        <w:rPr>
          <w:spacing w:val="-4"/>
        </w:rPr>
        <w:t xml:space="preserve">pairs </w:t>
      </w:r>
      <w:r>
        <w:rPr>
          <w:spacing w:val="2"/>
        </w:rPr>
        <w:t xml:space="preserve">is </w:t>
      </w:r>
      <w:r>
        <w:rPr>
          <w:spacing w:val="-3"/>
        </w:rPr>
        <w:t xml:space="preserve">shown </w:t>
      </w:r>
      <w:r>
        <w:rPr>
          <w:spacing w:val="-4"/>
        </w:rPr>
        <w:t xml:space="preserve">below. </w:t>
      </w:r>
      <w:r>
        <w:t xml:space="preserve">Gear B is </w:t>
      </w:r>
      <w:r>
        <w:rPr>
          <w:spacing w:val="-7"/>
        </w:rPr>
        <w:t xml:space="preserve">the output </w:t>
      </w:r>
      <w:r>
        <w:t xml:space="preserve">of </w:t>
      </w:r>
      <w:r>
        <w:rPr>
          <w:spacing w:val="-7"/>
        </w:rPr>
        <w:t xml:space="preserve">the </w:t>
      </w:r>
      <w:r>
        <w:t xml:space="preserve">first </w:t>
      </w:r>
      <w:r>
        <w:rPr>
          <w:spacing w:val="-4"/>
        </w:rPr>
        <w:t xml:space="preserve">pair </w:t>
      </w:r>
      <w:r>
        <w:rPr>
          <w:spacing w:val="-6"/>
        </w:rPr>
        <w:t xml:space="preserve">and </w:t>
      </w:r>
      <w:r>
        <w:rPr>
          <w:spacing w:val="-5"/>
        </w:rPr>
        <w:t xml:space="preserve">gear </w:t>
      </w:r>
      <w:r>
        <w:t xml:space="preserve">C </w:t>
      </w:r>
      <w:r>
        <w:rPr>
          <w:spacing w:val="2"/>
        </w:rPr>
        <w:t xml:space="preserve">is </w:t>
      </w:r>
      <w:r>
        <w:rPr>
          <w:spacing w:val="-7"/>
        </w:rPr>
        <w:t xml:space="preserve">the </w:t>
      </w:r>
      <w:r>
        <w:rPr>
          <w:spacing w:val="-3"/>
        </w:rPr>
        <w:t xml:space="preserve">input </w:t>
      </w:r>
      <w:r>
        <w:t xml:space="preserve">of </w:t>
      </w:r>
      <w:r>
        <w:rPr>
          <w:spacing w:val="-7"/>
        </w:rPr>
        <w:t xml:space="preserve">the </w:t>
      </w:r>
      <w:r>
        <w:rPr>
          <w:spacing w:val="-5"/>
        </w:rPr>
        <w:t xml:space="preserve">second </w:t>
      </w:r>
      <w:r>
        <w:t xml:space="preserve">pair. Gears B </w:t>
      </w:r>
      <w:r>
        <w:rPr>
          <w:spacing w:val="-4"/>
        </w:rPr>
        <w:t xml:space="preserve">and </w:t>
      </w:r>
      <w:r>
        <w:t xml:space="preserve">C </w:t>
      </w:r>
      <w:r>
        <w:rPr>
          <w:spacing w:val="-5"/>
        </w:rPr>
        <w:t xml:space="preserve">are </w:t>
      </w:r>
      <w:r>
        <w:t xml:space="preserve">locked </w:t>
      </w:r>
      <w:r>
        <w:rPr>
          <w:spacing w:val="-7"/>
        </w:rPr>
        <w:t xml:space="preserve">to  the </w:t>
      </w:r>
      <w:r>
        <w:rPr>
          <w:spacing w:val="-5"/>
        </w:rPr>
        <w:t xml:space="preserve">same </w:t>
      </w:r>
      <w:r>
        <w:rPr>
          <w:spacing w:val="-4"/>
        </w:rPr>
        <w:t xml:space="preserve">shaft </w:t>
      </w:r>
      <w:r>
        <w:rPr>
          <w:spacing w:val="-6"/>
        </w:rPr>
        <w:t xml:space="preserve">and  </w:t>
      </w:r>
      <w:r>
        <w:t xml:space="preserve">revolve </w:t>
      </w:r>
      <w:r>
        <w:rPr>
          <w:spacing w:val="-5"/>
        </w:rPr>
        <w:t xml:space="preserve">at  </w:t>
      </w:r>
      <w:r>
        <w:rPr>
          <w:spacing w:val="-7"/>
        </w:rPr>
        <w:t xml:space="preserve">the </w:t>
      </w:r>
      <w:r>
        <w:rPr>
          <w:spacing w:val="-6"/>
        </w:rPr>
        <w:t xml:space="preserve">same </w:t>
      </w:r>
      <w:r>
        <w:rPr>
          <w:spacing w:val="-7"/>
        </w:rPr>
        <w:t xml:space="preserve">speed. </w:t>
      </w:r>
      <w:r>
        <w:rPr>
          <w:spacing w:val="-3"/>
        </w:rPr>
        <w:t xml:space="preserve">For </w:t>
      </w:r>
      <w:r>
        <w:t xml:space="preserve">large velocities </w:t>
      </w:r>
      <w:r>
        <w:rPr>
          <w:spacing w:val="-4"/>
        </w:rPr>
        <w:t xml:space="preserve">ratios, </w:t>
      </w:r>
      <w:r>
        <w:rPr>
          <w:spacing w:val="-6"/>
        </w:rPr>
        <w:t xml:space="preserve">compound </w:t>
      </w:r>
      <w:r>
        <w:rPr>
          <w:spacing w:val="-5"/>
        </w:rPr>
        <w:t xml:space="preserve">gear </w:t>
      </w:r>
      <w:r>
        <w:rPr>
          <w:spacing w:val="-4"/>
        </w:rPr>
        <w:t xml:space="preserve">train </w:t>
      </w:r>
      <w:r>
        <w:rPr>
          <w:spacing w:val="-7"/>
        </w:rPr>
        <w:t xml:space="preserve">arrangement </w:t>
      </w:r>
      <w:r>
        <w:rPr>
          <w:spacing w:val="2"/>
        </w:rPr>
        <w:t>is</w:t>
      </w:r>
      <w:r>
        <w:rPr>
          <w:spacing w:val="-11"/>
        </w:rPr>
        <w:t xml:space="preserve"> </w:t>
      </w:r>
      <w:r>
        <w:rPr>
          <w:spacing w:val="-7"/>
        </w:rPr>
        <w:t>preferred.</w:t>
      </w:r>
    </w:p>
    <w:p w:rsidR="00BC4563" w:rsidRDefault="002040C6">
      <w:pPr>
        <w:pStyle w:val="BodyText"/>
        <w:spacing w:before="4"/>
        <w:rPr>
          <w:sz w:val="17"/>
        </w:rPr>
      </w:pPr>
      <w:r>
        <w:rPr>
          <w:noProof/>
        </w:rPr>
        <w:drawing>
          <wp:anchor distT="0" distB="0" distL="0" distR="0" simplePos="0" relativeHeight="9688" behindDoc="0" locked="0" layoutInCell="1" allowOverlap="1">
            <wp:simplePos x="0" y="0"/>
            <wp:positionH relativeFrom="page">
              <wp:posOffset>1229403</wp:posOffset>
            </wp:positionH>
            <wp:positionV relativeFrom="paragraph">
              <wp:posOffset>151997</wp:posOffset>
            </wp:positionV>
            <wp:extent cx="3777996" cy="3526536"/>
            <wp:effectExtent l="0" t="0" r="0" b="0"/>
            <wp:wrapTopAndBottom/>
            <wp:docPr id="135" name="image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80.pn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7996" cy="3526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24D37" w:rsidRPr="00924D37">
        <w:pict>
          <v:group id="_x0000_s1094" style="position:absolute;margin-left:45.05pt;margin-top:299.35pt;width:525.05pt;height:69.25pt;z-index:9736;mso-wrap-distance-left:0;mso-wrap-distance-right:0;mso-position-horizontal-relative:page;mso-position-vertical-relative:text" coordorigin="901,5987" coordsize="10501,1385">
            <v:rect id="_x0000_s1096" style="position:absolute;left:900;top:5987;width:10501;height:1150" stroked="f"/>
            <v:shape id="_x0000_s1095" type="#_x0000_t202" style="position:absolute;left:900;top:5987;width:10501;height:1385" filled="f" stroked="f">
              <v:textbox style="mso-next-textbox:#_x0000_s1095" inset="0,0,0,0">
                <w:txbxContent>
                  <w:p w:rsidR="00BC4563" w:rsidRDefault="00BC4563">
                    <w:pPr>
                      <w:rPr>
                        <w:sz w:val="40"/>
                      </w:rPr>
                    </w:pPr>
                  </w:p>
                  <w:p w:rsidR="00BC4563" w:rsidRDefault="00BC4563">
                    <w:pPr>
                      <w:spacing w:before="4"/>
                      <w:rPr>
                        <w:sz w:val="44"/>
                      </w:rPr>
                    </w:pPr>
                  </w:p>
                </w:txbxContent>
              </v:textbox>
            </v:shape>
            <w10:wrap type="topAndBottom" anchorx="page"/>
          </v:group>
        </w:pict>
      </w:r>
    </w:p>
    <w:p w:rsidR="00BC4563" w:rsidRDefault="00BC4563">
      <w:pPr>
        <w:pStyle w:val="BodyText"/>
        <w:spacing w:before="11"/>
        <w:rPr>
          <w:sz w:val="10"/>
        </w:rPr>
      </w:pPr>
    </w:p>
    <w:p w:rsidR="00BC4563" w:rsidRDefault="00BC4563">
      <w:pPr>
        <w:rPr>
          <w:sz w:val="10"/>
        </w:rPr>
        <w:sectPr w:rsidR="00BC4563">
          <w:pgSz w:w="12240" w:h="15840"/>
          <w:pgMar w:top="240" w:right="300" w:bottom="0" w:left="160" w:header="720" w:footer="720" w:gutter="0"/>
          <w:cols w:space="720"/>
        </w:sectPr>
      </w:pPr>
    </w:p>
    <w:p w:rsidR="00BC4563" w:rsidRDefault="00924D37">
      <w:pPr>
        <w:pStyle w:val="BodyText"/>
        <w:ind w:left="523"/>
        <w:rPr>
          <w:sz w:val="20"/>
        </w:rPr>
      </w:pPr>
      <w:r w:rsidRPr="00924D37">
        <w:lastRenderedPageBreak/>
        <w:pict>
          <v:shape id="_x0000_s1093" type="#_x0000_t202" style="position:absolute;left:0;text-align:left;margin-left:456.9pt;margin-top:38.05pt;width:83.55pt;height:12pt;z-index:-76528;mso-position-horizontal-relative:page;mso-position-vertical-relative:page" filled="f" stroked="f">
            <v:textbox style="mso-next-textbox:#_x0000_s1093" inset="0,0,0,0">
              <w:txbxContent>
                <w:p w:rsidR="00BC4563" w:rsidRDefault="002040C6">
                  <w:pPr>
                    <w:pStyle w:val="BodyText"/>
                    <w:spacing w:line="232" w:lineRule="exact"/>
                  </w:pPr>
                  <w:r>
                    <w:rPr>
                      <w:spacing w:val="-3"/>
                    </w:rPr>
                    <w:t xml:space="preserve">Sub </w:t>
                  </w:r>
                  <w:r>
                    <w:t xml:space="preserve">C </w:t>
                  </w:r>
                  <w:r>
                    <w:rPr>
                      <w:spacing w:val="-6"/>
                    </w:rPr>
                    <w:t>ode:</w:t>
                  </w:r>
                  <w:r>
                    <w:rPr>
                      <w:spacing w:val="-27"/>
                    </w:rPr>
                    <w:t xml:space="preserve"> </w:t>
                  </w:r>
                  <w:r>
                    <w:t>ME35</w:t>
                  </w:r>
                </w:p>
              </w:txbxContent>
            </v:textbox>
            <w10:wrap anchorx="page" anchory="page"/>
          </v:shape>
        </w:pict>
      </w:r>
      <w:r w:rsidRPr="00924D37">
        <w:pict>
          <v:shape id="_x0000_s1092" type="#_x0000_t202" style="position:absolute;left:0;text-align:left;margin-left:376.7pt;margin-top:728.25pt;width:163.5pt;height:28.1pt;z-index:-76504;mso-position-horizontal-relative:page;mso-position-vertical-relative:page" filled="f" stroked="f">
            <v:textbox style="mso-next-textbox:#_x0000_s1092" inset="0,0,0,0">
              <w:txbxContent>
                <w:p w:rsidR="00BC4563" w:rsidRDefault="002040C6">
                  <w:pPr>
                    <w:pStyle w:val="BodyText"/>
                    <w:spacing w:line="232" w:lineRule="exact"/>
                    <w:ind w:left="1944"/>
                  </w:pPr>
                  <w:r>
                    <w:t>Page 57 of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65</w:t>
                  </w:r>
                </w:p>
                <w:p w:rsidR="00BC4563" w:rsidRDefault="002040C6">
                  <w:pPr>
                    <w:pStyle w:val="BodyText"/>
                    <w:spacing w:before="45"/>
                  </w:pPr>
                  <w:r>
                    <w:t>©Einstein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C</w:t>
                  </w:r>
                  <w:r>
                    <w:rPr>
                      <w:spacing w:val="-31"/>
                    </w:rPr>
                    <w:t xml:space="preserve"> </w:t>
                  </w:r>
                  <w:r>
                    <w:t>ollege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spacing w:val="-3"/>
                    </w:rPr>
                    <w:t>Engineering</w:t>
                  </w:r>
                </w:p>
              </w:txbxContent>
            </v:textbox>
            <w10:wrap anchorx="page" anchory="page"/>
          </v:shape>
        </w:pict>
      </w:r>
      <w:r>
        <w:rPr>
          <w:sz w:val="20"/>
        </w:rPr>
      </w:r>
      <w:r>
        <w:rPr>
          <w:sz w:val="20"/>
        </w:rPr>
        <w:pict>
          <v:group id="_x0000_s1089" style="width:534.35pt;height:49.35pt;mso-position-horizontal-relative:char;mso-position-vertical-relative:line" coordsize="10687,987">
            <v:rect id="_x0000_s1091" style="position:absolute;top:271;width:10687;height:715" stroked="f"/>
            <v:shape id="_x0000_s1090" type="#_x0000_t202" style="position:absolute;width:10687;height:987" filled="f" stroked="f">
              <v:textbox style="mso-next-textbox:#_x0000_s1090" inset="0,0,0,0">
                <w:txbxContent>
                  <w:p w:rsidR="00BC4563" w:rsidRPr="005035DE" w:rsidRDefault="00BC4563" w:rsidP="005035DE"/>
                </w:txbxContent>
              </v:textbox>
            </v:shape>
            <w10:wrap type="none"/>
            <w10:anchorlock/>
          </v:group>
        </w:pict>
      </w:r>
    </w:p>
    <w:p w:rsidR="00BC4563" w:rsidRDefault="00BC4563">
      <w:pPr>
        <w:pStyle w:val="BodyText"/>
        <w:spacing w:before="4"/>
        <w:rPr>
          <w:sz w:val="6"/>
        </w:rPr>
      </w:pPr>
    </w:p>
    <w:p w:rsidR="00BC4563" w:rsidRDefault="002040C6">
      <w:pPr>
        <w:pStyle w:val="BodyText"/>
        <w:ind w:left="2665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3510157" cy="3046095"/>
            <wp:effectExtent l="0" t="0" r="0" b="0"/>
            <wp:docPr id="137" name="image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81.png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10157" cy="3046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4563" w:rsidRDefault="00BC4563">
      <w:pPr>
        <w:pStyle w:val="BodyText"/>
        <w:rPr>
          <w:sz w:val="20"/>
        </w:rPr>
      </w:pPr>
    </w:p>
    <w:p w:rsidR="00BC4563" w:rsidRDefault="00BC4563">
      <w:pPr>
        <w:pStyle w:val="BodyText"/>
        <w:rPr>
          <w:sz w:val="20"/>
        </w:rPr>
      </w:pPr>
    </w:p>
    <w:p w:rsidR="00BC4563" w:rsidRDefault="002040C6">
      <w:pPr>
        <w:spacing w:before="183"/>
        <w:ind w:left="1280"/>
      </w:pPr>
      <w:r>
        <w:rPr>
          <w:noProof/>
        </w:rPr>
        <w:drawing>
          <wp:anchor distT="0" distB="0" distL="0" distR="0" simplePos="0" relativeHeight="10000" behindDoc="0" locked="0" layoutInCell="1" allowOverlap="1">
            <wp:simplePos x="0" y="0"/>
            <wp:positionH relativeFrom="page">
              <wp:posOffset>3858628</wp:posOffset>
            </wp:positionH>
            <wp:positionV relativeFrom="paragraph">
              <wp:posOffset>247551</wp:posOffset>
            </wp:positionV>
            <wp:extent cx="2397416" cy="3178394"/>
            <wp:effectExtent l="0" t="0" r="0" b="0"/>
            <wp:wrapNone/>
            <wp:docPr id="139" name="image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82.png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7416" cy="31783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Reverted gear train:</w:t>
      </w:r>
    </w:p>
    <w:p w:rsidR="00BC4563" w:rsidRDefault="00BC4563">
      <w:pPr>
        <w:pStyle w:val="BodyText"/>
        <w:spacing w:before="3"/>
        <w:rPr>
          <w:sz w:val="22"/>
        </w:rPr>
      </w:pPr>
    </w:p>
    <w:p w:rsidR="00BC4563" w:rsidRDefault="002040C6">
      <w:pPr>
        <w:spacing w:line="288" w:lineRule="auto"/>
        <w:ind w:left="1280" w:right="6180" w:firstLine="720"/>
        <w:jc w:val="both"/>
        <w:rPr>
          <w:rFonts w:ascii="Arial"/>
          <w:b/>
        </w:rPr>
      </w:pPr>
      <w:r>
        <w:rPr>
          <w:w w:val="105"/>
        </w:rPr>
        <w:t>The driver and driven axes lies on the same line. These are used in speed reducers, clocks</w:t>
      </w:r>
      <w:r>
        <w:rPr>
          <w:spacing w:val="-26"/>
          <w:w w:val="105"/>
        </w:rPr>
        <w:t xml:space="preserve"> </w:t>
      </w:r>
      <w:r>
        <w:rPr>
          <w:w w:val="105"/>
        </w:rPr>
        <w:t>and</w:t>
      </w:r>
      <w:r>
        <w:rPr>
          <w:spacing w:val="-28"/>
          <w:w w:val="105"/>
        </w:rPr>
        <w:t xml:space="preserve"> </w:t>
      </w:r>
      <w:r>
        <w:rPr>
          <w:w w:val="105"/>
        </w:rPr>
        <w:t>machine</w:t>
      </w:r>
      <w:r>
        <w:rPr>
          <w:spacing w:val="-26"/>
          <w:w w:val="105"/>
        </w:rPr>
        <w:t xml:space="preserve"> </w:t>
      </w:r>
      <w:r>
        <w:rPr>
          <w:w w:val="105"/>
        </w:rPr>
        <w:t>tools.</w:t>
      </w:r>
      <w:r>
        <w:rPr>
          <w:spacing w:val="-26"/>
          <w:w w:val="105"/>
        </w:rPr>
        <w:t xml:space="preserve"> </w:t>
      </w:r>
      <w:r>
        <w:rPr>
          <w:w w:val="105"/>
        </w:rPr>
        <w:t>If</w:t>
      </w:r>
      <w:r>
        <w:rPr>
          <w:spacing w:val="-28"/>
          <w:w w:val="105"/>
        </w:rPr>
        <w:t xml:space="preserve"> </w:t>
      </w:r>
      <w:r>
        <w:rPr>
          <w:rFonts w:ascii="Calibri"/>
          <w:i/>
          <w:w w:val="105"/>
        </w:rPr>
        <w:t>R</w:t>
      </w:r>
      <w:r>
        <w:rPr>
          <w:rFonts w:ascii="Calibri"/>
          <w:i/>
          <w:spacing w:val="-22"/>
          <w:w w:val="105"/>
        </w:rPr>
        <w:t xml:space="preserve"> </w:t>
      </w:r>
      <w:r>
        <w:rPr>
          <w:w w:val="105"/>
        </w:rPr>
        <w:t>and</w:t>
      </w:r>
      <w:r>
        <w:rPr>
          <w:spacing w:val="-27"/>
          <w:w w:val="105"/>
        </w:rPr>
        <w:t xml:space="preserve"> </w:t>
      </w:r>
      <w:r>
        <w:rPr>
          <w:rFonts w:ascii="Calibri"/>
          <w:i/>
          <w:w w:val="105"/>
        </w:rPr>
        <w:t>T</w:t>
      </w:r>
      <w:r>
        <w:rPr>
          <w:w w:val="105"/>
        </w:rPr>
        <w:t>=Pitch</w:t>
      </w:r>
      <w:r>
        <w:rPr>
          <w:spacing w:val="-28"/>
          <w:w w:val="105"/>
        </w:rPr>
        <w:t xml:space="preserve"> </w:t>
      </w:r>
      <w:r>
        <w:rPr>
          <w:w w:val="105"/>
        </w:rPr>
        <w:t>circle radius</w:t>
      </w:r>
      <w:r>
        <w:rPr>
          <w:spacing w:val="-11"/>
          <w:w w:val="105"/>
        </w:rPr>
        <w:t xml:space="preserve"> </w:t>
      </w:r>
      <w:r>
        <w:rPr>
          <w:w w:val="105"/>
        </w:rPr>
        <w:t>&amp;</w:t>
      </w:r>
      <w:r>
        <w:rPr>
          <w:spacing w:val="-13"/>
          <w:w w:val="105"/>
        </w:rPr>
        <w:t xml:space="preserve"> </w:t>
      </w:r>
      <w:r>
        <w:rPr>
          <w:w w:val="105"/>
        </w:rPr>
        <w:t>number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w w:val="105"/>
        </w:rPr>
        <w:t>teeth</w:t>
      </w:r>
      <w:r>
        <w:rPr>
          <w:spacing w:val="-8"/>
          <w:w w:val="105"/>
        </w:rPr>
        <w:t xml:space="preserve"> </w:t>
      </w:r>
      <w:r>
        <w:rPr>
          <w:w w:val="105"/>
        </w:rPr>
        <w:t>of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gear</w:t>
      </w:r>
      <w:r>
        <w:rPr>
          <w:rFonts w:ascii="Arial"/>
          <w:b/>
          <w:w w:val="105"/>
        </w:rPr>
        <w:t>.</w:t>
      </w:r>
    </w:p>
    <w:p w:rsidR="00BC4563" w:rsidRDefault="002040C6">
      <w:pPr>
        <w:pStyle w:val="BodyText"/>
        <w:spacing w:before="5"/>
        <w:rPr>
          <w:rFonts w:ascii="Arial"/>
          <w:b/>
          <w:sz w:val="20"/>
        </w:rPr>
      </w:pPr>
      <w:r>
        <w:rPr>
          <w:noProof/>
        </w:rPr>
        <w:drawing>
          <wp:anchor distT="0" distB="0" distL="0" distR="0" simplePos="0" relativeHeight="9856" behindDoc="0" locked="0" layoutInCell="1" allowOverlap="1">
            <wp:simplePos x="0" y="0"/>
            <wp:positionH relativeFrom="page">
              <wp:posOffset>1201777</wp:posOffset>
            </wp:positionH>
            <wp:positionV relativeFrom="paragraph">
              <wp:posOffset>174086</wp:posOffset>
            </wp:positionV>
            <wp:extent cx="2084409" cy="762000"/>
            <wp:effectExtent l="0" t="0" r="0" b="0"/>
            <wp:wrapTopAndBottom/>
            <wp:docPr id="141" name="image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83.png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4409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C4563" w:rsidRDefault="00BC4563">
      <w:pPr>
        <w:pStyle w:val="BodyText"/>
        <w:rPr>
          <w:rFonts w:ascii="Arial"/>
          <w:b/>
          <w:sz w:val="20"/>
        </w:rPr>
      </w:pPr>
    </w:p>
    <w:p w:rsidR="00BC4563" w:rsidRDefault="00BC4563">
      <w:pPr>
        <w:pStyle w:val="BodyText"/>
        <w:rPr>
          <w:rFonts w:ascii="Arial"/>
          <w:b/>
          <w:sz w:val="20"/>
        </w:rPr>
      </w:pPr>
    </w:p>
    <w:p w:rsidR="00BC4563" w:rsidRDefault="00BC4563">
      <w:pPr>
        <w:pStyle w:val="BodyText"/>
        <w:rPr>
          <w:rFonts w:ascii="Arial"/>
          <w:b/>
          <w:sz w:val="20"/>
        </w:rPr>
      </w:pPr>
    </w:p>
    <w:p w:rsidR="00BC4563" w:rsidRDefault="00BC4563">
      <w:pPr>
        <w:pStyle w:val="BodyText"/>
        <w:rPr>
          <w:rFonts w:ascii="Arial"/>
          <w:b/>
          <w:sz w:val="20"/>
        </w:rPr>
      </w:pPr>
    </w:p>
    <w:p w:rsidR="00BC4563" w:rsidRDefault="00BC4563">
      <w:pPr>
        <w:pStyle w:val="BodyText"/>
        <w:rPr>
          <w:rFonts w:ascii="Arial"/>
          <w:b/>
          <w:sz w:val="20"/>
        </w:rPr>
      </w:pPr>
    </w:p>
    <w:p w:rsidR="00BC4563" w:rsidRDefault="00BC4563">
      <w:pPr>
        <w:pStyle w:val="BodyText"/>
        <w:rPr>
          <w:rFonts w:ascii="Arial"/>
          <w:b/>
          <w:sz w:val="20"/>
        </w:rPr>
      </w:pPr>
    </w:p>
    <w:p w:rsidR="00BC4563" w:rsidRDefault="00BC4563">
      <w:pPr>
        <w:pStyle w:val="BodyText"/>
        <w:rPr>
          <w:rFonts w:ascii="Arial"/>
          <w:b/>
          <w:sz w:val="20"/>
        </w:rPr>
      </w:pPr>
    </w:p>
    <w:p w:rsidR="00BC4563" w:rsidRDefault="00BC4563">
      <w:pPr>
        <w:pStyle w:val="BodyText"/>
        <w:rPr>
          <w:rFonts w:ascii="Arial"/>
          <w:b/>
          <w:sz w:val="20"/>
        </w:rPr>
      </w:pPr>
    </w:p>
    <w:p w:rsidR="00BC4563" w:rsidRDefault="00BC4563">
      <w:pPr>
        <w:pStyle w:val="BodyText"/>
        <w:rPr>
          <w:rFonts w:ascii="Arial"/>
          <w:b/>
          <w:sz w:val="20"/>
        </w:rPr>
      </w:pPr>
    </w:p>
    <w:p w:rsidR="00BC4563" w:rsidRDefault="00BC4563">
      <w:pPr>
        <w:pStyle w:val="BodyText"/>
        <w:rPr>
          <w:rFonts w:ascii="Arial"/>
          <w:b/>
          <w:sz w:val="20"/>
        </w:rPr>
      </w:pPr>
    </w:p>
    <w:p w:rsidR="00BC4563" w:rsidRDefault="002040C6">
      <w:pPr>
        <w:pStyle w:val="BodyText"/>
        <w:spacing w:before="9"/>
        <w:rPr>
          <w:rFonts w:ascii="Arial"/>
          <w:b/>
          <w:sz w:val="27"/>
        </w:rPr>
      </w:pPr>
      <w:r>
        <w:rPr>
          <w:noProof/>
        </w:rPr>
        <w:drawing>
          <wp:anchor distT="0" distB="0" distL="0" distR="0" simplePos="0" relativeHeight="9880" behindDoc="0" locked="0" layoutInCell="1" allowOverlap="1">
            <wp:simplePos x="0" y="0"/>
            <wp:positionH relativeFrom="page">
              <wp:posOffset>954076</wp:posOffset>
            </wp:positionH>
            <wp:positionV relativeFrom="paragraph">
              <wp:posOffset>227739</wp:posOffset>
            </wp:positionV>
            <wp:extent cx="4653355" cy="200025"/>
            <wp:effectExtent l="0" t="0" r="0" b="0"/>
            <wp:wrapTopAndBottom/>
            <wp:docPr id="143" name="image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84.png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5335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C4563" w:rsidRDefault="00BC4563">
      <w:pPr>
        <w:pStyle w:val="BodyText"/>
        <w:rPr>
          <w:rFonts w:ascii="Arial"/>
          <w:b/>
          <w:sz w:val="20"/>
        </w:rPr>
      </w:pPr>
    </w:p>
    <w:p w:rsidR="00BC4563" w:rsidRDefault="00BC4563">
      <w:pPr>
        <w:pStyle w:val="BodyText"/>
        <w:rPr>
          <w:rFonts w:ascii="Arial"/>
          <w:b/>
          <w:sz w:val="20"/>
        </w:rPr>
      </w:pPr>
    </w:p>
    <w:p w:rsidR="00BC4563" w:rsidRDefault="00924D37" w:rsidP="00AD6C72">
      <w:pPr>
        <w:pStyle w:val="BodyText"/>
        <w:spacing w:before="3"/>
        <w:rPr>
          <w:rFonts w:ascii="Arial"/>
          <w:b/>
          <w:sz w:val="16"/>
        </w:rPr>
      </w:pPr>
      <w:r w:rsidRPr="00924D37">
        <w:pict>
          <v:group id="_x0000_s1086" style="position:absolute;margin-left:59.05pt;margin-top:14.8pt;width:495.55pt;height:83.25pt;z-index:9928;mso-wrap-distance-left:0;mso-wrap-distance-right:0;mso-position-horizontal-relative:page" coordorigin="1181,296" coordsize="9911,1665">
            <v:rect id="_x0000_s1088" style="position:absolute;left:1180;top:295;width:9911;height:1398" stroked="f"/>
            <v:shape id="_x0000_s1087" type="#_x0000_t202" style="position:absolute;left:1180;top:295;width:9911;height:1665" filled="f" stroked="f">
              <v:textbox style="mso-next-textbox:#_x0000_s1087" inset="0,0,0,0">
                <w:txbxContent>
                  <w:p w:rsidR="00BC4563" w:rsidRDefault="00BC4563">
                    <w:pPr>
                      <w:rPr>
                        <w:rFonts w:ascii="Arial"/>
                        <w:b/>
                        <w:sz w:val="40"/>
                      </w:rPr>
                    </w:pPr>
                  </w:p>
                  <w:p w:rsidR="00BC4563" w:rsidRDefault="00BC4563">
                    <w:pPr>
                      <w:rPr>
                        <w:rFonts w:ascii="Arial"/>
                        <w:b/>
                        <w:sz w:val="40"/>
                      </w:rPr>
                    </w:pPr>
                  </w:p>
                </w:txbxContent>
              </v:textbox>
            </v:shape>
            <w10:wrap type="topAndBottom" anchorx="page"/>
          </v:group>
        </w:pict>
      </w:r>
    </w:p>
    <w:sectPr w:rsidR="00BC4563" w:rsidSect="005035DE">
      <w:pgSz w:w="12240" w:h="15840"/>
      <w:pgMar w:top="320" w:right="300" w:bottom="0" w:left="1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370A" w:rsidRDefault="005D370A" w:rsidP="005035DE">
      <w:r>
        <w:separator/>
      </w:r>
    </w:p>
  </w:endnote>
  <w:endnote w:type="continuationSeparator" w:id="1">
    <w:p w:rsidR="005D370A" w:rsidRDefault="005D370A" w:rsidP="005035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20FC" w:rsidRDefault="002720FC" w:rsidP="002720FC">
    <w:pPr>
      <w:pStyle w:val="Footer"/>
      <w:ind w:left="540" w:right="350"/>
    </w:pPr>
    <w:r>
      <w:rPr>
        <w:rFonts w:asciiTheme="majorHAnsi" w:hAnsiTheme="majorHAnsi" w:cstheme="majorHAnsi"/>
      </w:rPr>
      <w:t>SHAIK FAQRUDDIN</w:t>
    </w:r>
    <w:r>
      <w:rPr>
        <w:rFonts w:asciiTheme="majorHAnsi" w:hAnsiTheme="majorHAnsi" w:cstheme="majorHAnsi"/>
      </w:rPr>
      <w:tab/>
      <w:t xml:space="preserve">                                                CMREC</w:t>
    </w:r>
    <w:r>
      <w:rPr>
        <w:rFonts w:asciiTheme="majorHAnsi" w:hAnsiTheme="majorHAnsi" w:cstheme="majorHAnsi"/>
      </w:rPr>
      <w:tab/>
    </w:r>
    <w:r>
      <w:rPr>
        <w:rFonts w:asciiTheme="majorHAnsi" w:hAnsiTheme="majorHAnsi" w:cstheme="majorHAnsi"/>
      </w:rPr>
      <w:ptab w:relativeTo="margin" w:alignment="right" w:leader="none"/>
    </w:r>
    <w:r>
      <w:rPr>
        <w:rFonts w:asciiTheme="majorHAnsi" w:hAnsiTheme="majorHAnsi" w:cstheme="majorHAnsi"/>
      </w:rPr>
      <w:t xml:space="preserve">Page </w:t>
    </w:r>
    <w:fldSimple w:instr=" PAGE   \* MERGEFORMAT ">
      <w:r w:rsidR="00AD6C72" w:rsidRPr="00AD6C72">
        <w:rPr>
          <w:rFonts w:asciiTheme="majorHAnsi" w:hAnsiTheme="majorHAnsi" w:cstheme="majorHAnsi"/>
          <w:noProof/>
        </w:rPr>
        <w:t>57</w:t>
      </w:r>
    </w:fldSimple>
    <w:r>
      <w:rPr>
        <w:noProof/>
        <w:lang w:eastAsia="zh-TW"/>
      </w:rPr>
      <w:pict>
        <v:group id="_x0000_s5123" style="position:absolute;left:0;text-align:left;margin-left:0;margin-top:0;width:611.15pt;height:64.75pt;flip:y;z-index:251662336;mso-width-percent:1000;mso-height-percent:900;mso-position-horizontal:center;mso-position-horizontal-relative:page;mso-position-vertical:bottom;mso-position-vertical-relative:page;mso-width-percent:1000;mso-height-percent:900;mso-height-relative:bottom-margin-area" coordorigin="8,9" coordsize="15823,1439" o:allowincell="f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5124" type="#_x0000_t32" style="position:absolute;left:9;top:1431;width:15822;height:0;mso-width-percent:1000;mso-position-horizontal:center;mso-position-horizontal-relative:page;mso-position-vertical:bottom;mso-position-vertical-relative:top-margin-area;mso-width-percent:1000" o:connectortype="straight" strokecolor="#31849b [2408]"/>
          <v:rect id="_x0000_s5125" style="position:absolute;left:8;top:9;width:4031;height:1439;mso-width-percent:400;mso-height-percent:1000;mso-width-percent:400;mso-height-percent:1000;mso-width-relative:margin;mso-height-relative:bottom-margin-area" filled="f" stroked="f"/>
          <w10:wrap anchorx="page" anchory="page"/>
        </v:group>
      </w:pict>
    </w:r>
    <w:r>
      <w:rPr>
        <w:noProof/>
        <w:lang w:eastAsia="zh-TW"/>
      </w:rPr>
      <w:pict>
        <v:rect id="_x0000_s5122" style="position:absolute;left:0;text-align:left;margin-left:0;margin-top:0;width:7.15pt;height:63.95pt;z-index:251661312;mso-height-percent:900;mso-position-horizontal:center;mso-position-horizontal-relative:left-margin-area;mso-position-vertical:bottom;mso-position-vertical-relative:page;mso-height-percent:900;mso-height-relative:bottom-margin-area" fillcolor="#4bacc6 [3208]" strokecolor="#205867 [1608]">
          <w10:wrap anchorx="margin" anchory="page"/>
        </v:rect>
      </w:pict>
    </w:r>
    <w:r>
      <w:rPr>
        <w:noProof/>
        <w:lang w:eastAsia="zh-TW"/>
      </w:rPr>
      <w:pict>
        <v:rect id="_x0000_s5121" style="position:absolute;left:0;text-align:left;margin-left:0;margin-top:0;width:7.15pt;height:63.95pt;z-index:251660288;mso-height-percent:900;mso-position-horizontal:center;mso-position-horizontal-relative:right-margin-area;mso-position-vertical:bottom;mso-position-vertical-relative:page;mso-height-percent:900;mso-height-relative:bottom-margin-area" fillcolor="#4bacc6 [3208]" strokecolor="#205867 [1608]">
          <w10:wrap anchorx="page" anchory="page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370A" w:rsidRDefault="005D370A" w:rsidP="005035DE">
      <w:r>
        <w:separator/>
      </w:r>
    </w:p>
  </w:footnote>
  <w:footnote w:type="continuationSeparator" w:id="1">
    <w:p w:rsidR="005D370A" w:rsidRDefault="005D370A" w:rsidP="005035D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52E34"/>
    <w:multiLevelType w:val="hybridMultilevel"/>
    <w:tmpl w:val="7D185D9C"/>
    <w:lvl w:ilvl="0" w:tplc="C694AFB8">
      <w:start w:val="1"/>
      <w:numFmt w:val="lowerLetter"/>
      <w:lvlText w:val="%1)"/>
      <w:lvlJc w:val="left"/>
      <w:pPr>
        <w:ind w:left="1280" w:hanging="26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CF56A370">
      <w:numFmt w:val="bullet"/>
      <w:lvlText w:val="•"/>
      <w:lvlJc w:val="left"/>
      <w:pPr>
        <w:ind w:left="2330" w:hanging="264"/>
      </w:pPr>
      <w:rPr>
        <w:rFonts w:hint="default"/>
      </w:rPr>
    </w:lvl>
    <w:lvl w:ilvl="2" w:tplc="754A1DA8">
      <w:numFmt w:val="bullet"/>
      <w:lvlText w:val="•"/>
      <w:lvlJc w:val="left"/>
      <w:pPr>
        <w:ind w:left="3380" w:hanging="264"/>
      </w:pPr>
      <w:rPr>
        <w:rFonts w:hint="default"/>
      </w:rPr>
    </w:lvl>
    <w:lvl w:ilvl="3" w:tplc="29F03A5A">
      <w:numFmt w:val="bullet"/>
      <w:lvlText w:val="•"/>
      <w:lvlJc w:val="left"/>
      <w:pPr>
        <w:ind w:left="4430" w:hanging="264"/>
      </w:pPr>
      <w:rPr>
        <w:rFonts w:hint="default"/>
      </w:rPr>
    </w:lvl>
    <w:lvl w:ilvl="4" w:tplc="1090D44A">
      <w:numFmt w:val="bullet"/>
      <w:lvlText w:val="•"/>
      <w:lvlJc w:val="left"/>
      <w:pPr>
        <w:ind w:left="5480" w:hanging="264"/>
      </w:pPr>
      <w:rPr>
        <w:rFonts w:hint="default"/>
      </w:rPr>
    </w:lvl>
    <w:lvl w:ilvl="5" w:tplc="9C6A23F0">
      <w:numFmt w:val="bullet"/>
      <w:lvlText w:val="•"/>
      <w:lvlJc w:val="left"/>
      <w:pPr>
        <w:ind w:left="6530" w:hanging="264"/>
      </w:pPr>
      <w:rPr>
        <w:rFonts w:hint="default"/>
      </w:rPr>
    </w:lvl>
    <w:lvl w:ilvl="6" w:tplc="3956E98E">
      <w:numFmt w:val="bullet"/>
      <w:lvlText w:val="•"/>
      <w:lvlJc w:val="left"/>
      <w:pPr>
        <w:ind w:left="7580" w:hanging="264"/>
      </w:pPr>
      <w:rPr>
        <w:rFonts w:hint="default"/>
      </w:rPr>
    </w:lvl>
    <w:lvl w:ilvl="7" w:tplc="A462CA86">
      <w:numFmt w:val="bullet"/>
      <w:lvlText w:val="•"/>
      <w:lvlJc w:val="left"/>
      <w:pPr>
        <w:ind w:left="8630" w:hanging="264"/>
      </w:pPr>
      <w:rPr>
        <w:rFonts w:hint="default"/>
      </w:rPr>
    </w:lvl>
    <w:lvl w:ilvl="8" w:tplc="06B2440E">
      <w:numFmt w:val="bullet"/>
      <w:lvlText w:val="•"/>
      <w:lvlJc w:val="left"/>
      <w:pPr>
        <w:ind w:left="9680" w:hanging="264"/>
      </w:pPr>
      <w:rPr>
        <w:rFonts w:hint="default"/>
      </w:rPr>
    </w:lvl>
  </w:abstractNum>
  <w:abstractNum w:abstractNumId="1">
    <w:nsid w:val="0ABE4B7D"/>
    <w:multiLevelType w:val="hybridMultilevel"/>
    <w:tmpl w:val="71B0F88A"/>
    <w:lvl w:ilvl="0" w:tplc="5C0A67EC">
      <w:start w:val="1"/>
      <w:numFmt w:val="decimal"/>
      <w:lvlText w:val="%1."/>
      <w:lvlJc w:val="left"/>
      <w:pPr>
        <w:ind w:left="1280" w:hanging="250"/>
        <w:jc w:val="left"/>
      </w:pPr>
      <w:rPr>
        <w:rFonts w:ascii="Times New Roman" w:eastAsia="Times New Roman" w:hAnsi="Times New Roman" w:cs="Times New Roman" w:hint="default"/>
        <w:spacing w:val="-2"/>
        <w:w w:val="101"/>
        <w:sz w:val="24"/>
        <w:szCs w:val="24"/>
      </w:rPr>
    </w:lvl>
    <w:lvl w:ilvl="1" w:tplc="275EB928">
      <w:numFmt w:val="bullet"/>
      <w:lvlText w:val="•"/>
      <w:lvlJc w:val="left"/>
      <w:pPr>
        <w:ind w:left="2330" w:hanging="250"/>
      </w:pPr>
      <w:rPr>
        <w:rFonts w:hint="default"/>
      </w:rPr>
    </w:lvl>
    <w:lvl w:ilvl="2" w:tplc="A65A4D8C">
      <w:numFmt w:val="bullet"/>
      <w:lvlText w:val="•"/>
      <w:lvlJc w:val="left"/>
      <w:pPr>
        <w:ind w:left="3380" w:hanging="250"/>
      </w:pPr>
      <w:rPr>
        <w:rFonts w:hint="default"/>
      </w:rPr>
    </w:lvl>
    <w:lvl w:ilvl="3" w:tplc="42F2B6F8">
      <w:numFmt w:val="bullet"/>
      <w:lvlText w:val="•"/>
      <w:lvlJc w:val="left"/>
      <w:pPr>
        <w:ind w:left="4430" w:hanging="250"/>
      </w:pPr>
      <w:rPr>
        <w:rFonts w:hint="default"/>
      </w:rPr>
    </w:lvl>
    <w:lvl w:ilvl="4" w:tplc="CACEB8E0">
      <w:numFmt w:val="bullet"/>
      <w:lvlText w:val="•"/>
      <w:lvlJc w:val="left"/>
      <w:pPr>
        <w:ind w:left="5480" w:hanging="250"/>
      </w:pPr>
      <w:rPr>
        <w:rFonts w:hint="default"/>
      </w:rPr>
    </w:lvl>
    <w:lvl w:ilvl="5" w:tplc="0A7451B4">
      <w:numFmt w:val="bullet"/>
      <w:lvlText w:val="•"/>
      <w:lvlJc w:val="left"/>
      <w:pPr>
        <w:ind w:left="6530" w:hanging="250"/>
      </w:pPr>
      <w:rPr>
        <w:rFonts w:hint="default"/>
      </w:rPr>
    </w:lvl>
    <w:lvl w:ilvl="6" w:tplc="F52E9E84">
      <w:numFmt w:val="bullet"/>
      <w:lvlText w:val="•"/>
      <w:lvlJc w:val="left"/>
      <w:pPr>
        <w:ind w:left="7580" w:hanging="250"/>
      </w:pPr>
      <w:rPr>
        <w:rFonts w:hint="default"/>
      </w:rPr>
    </w:lvl>
    <w:lvl w:ilvl="7" w:tplc="B4825A7E">
      <w:numFmt w:val="bullet"/>
      <w:lvlText w:val="•"/>
      <w:lvlJc w:val="left"/>
      <w:pPr>
        <w:ind w:left="8630" w:hanging="250"/>
      </w:pPr>
      <w:rPr>
        <w:rFonts w:hint="default"/>
      </w:rPr>
    </w:lvl>
    <w:lvl w:ilvl="8" w:tplc="2A52DB56">
      <w:numFmt w:val="bullet"/>
      <w:lvlText w:val="•"/>
      <w:lvlJc w:val="left"/>
      <w:pPr>
        <w:ind w:left="9680" w:hanging="250"/>
      </w:pPr>
      <w:rPr>
        <w:rFonts w:hint="default"/>
      </w:rPr>
    </w:lvl>
  </w:abstractNum>
  <w:abstractNum w:abstractNumId="2">
    <w:nsid w:val="0C3A3C2E"/>
    <w:multiLevelType w:val="hybridMultilevel"/>
    <w:tmpl w:val="E1B682B6"/>
    <w:lvl w:ilvl="0" w:tplc="DF1CB864">
      <w:start w:val="1"/>
      <w:numFmt w:val="decimal"/>
      <w:lvlText w:val="%1."/>
      <w:lvlJc w:val="left"/>
      <w:pPr>
        <w:ind w:left="1523" w:hanging="244"/>
        <w:jc w:val="left"/>
      </w:pPr>
      <w:rPr>
        <w:rFonts w:ascii="Times New Roman" w:eastAsia="Times New Roman" w:hAnsi="Times New Roman" w:cs="Times New Roman" w:hint="default"/>
        <w:spacing w:val="-2"/>
        <w:w w:val="101"/>
        <w:sz w:val="24"/>
        <w:szCs w:val="24"/>
      </w:rPr>
    </w:lvl>
    <w:lvl w:ilvl="1" w:tplc="6BBEDAC2">
      <w:start w:val="1"/>
      <w:numFmt w:val="decimal"/>
      <w:lvlText w:val="%2."/>
      <w:lvlJc w:val="left"/>
      <w:pPr>
        <w:ind w:left="1640" w:hanging="288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</w:rPr>
    </w:lvl>
    <w:lvl w:ilvl="2" w:tplc="BEF2EC50">
      <w:numFmt w:val="bullet"/>
      <w:lvlText w:val="•"/>
      <w:lvlJc w:val="left"/>
      <w:pPr>
        <w:ind w:left="2766" w:hanging="288"/>
      </w:pPr>
      <w:rPr>
        <w:rFonts w:hint="default"/>
      </w:rPr>
    </w:lvl>
    <w:lvl w:ilvl="3" w:tplc="74CAF49E">
      <w:numFmt w:val="bullet"/>
      <w:lvlText w:val="•"/>
      <w:lvlJc w:val="left"/>
      <w:pPr>
        <w:ind w:left="3893" w:hanging="288"/>
      </w:pPr>
      <w:rPr>
        <w:rFonts w:hint="default"/>
      </w:rPr>
    </w:lvl>
    <w:lvl w:ilvl="4" w:tplc="DFA0A32E">
      <w:numFmt w:val="bullet"/>
      <w:lvlText w:val="•"/>
      <w:lvlJc w:val="left"/>
      <w:pPr>
        <w:ind w:left="5020" w:hanging="288"/>
      </w:pPr>
      <w:rPr>
        <w:rFonts w:hint="default"/>
      </w:rPr>
    </w:lvl>
    <w:lvl w:ilvl="5" w:tplc="C4544F2E">
      <w:numFmt w:val="bullet"/>
      <w:lvlText w:val="•"/>
      <w:lvlJc w:val="left"/>
      <w:pPr>
        <w:ind w:left="6146" w:hanging="288"/>
      </w:pPr>
      <w:rPr>
        <w:rFonts w:hint="default"/>
      </w:rPr>
    </w:lvl>
    <w:lvl w:ilvl="6" w:tplc="2A58D20E">
      <w:numFmt w:val="bullet"/>
      <w:lvlText w:val="•"/>
      <w:lvlJc w:val="left"/>
      <w:pPr>
        <w:ind w:left="7273" w:hanging="288"/>
      </w:pPr>
      <w:rPr>
        <w:rFonts w:hint="default"/>
      </w:rPr>
    </w:lvl>
    <w:lvl w:ilvl="7" w:tplc="1DE41094">
      <w:numFmt w:val="bullet"/>
      <w:lvlText w:val="•"/>
      <w:lvlJc w:val="left"/>
      <w:pPr>
        <w:ind w:left="8400" w:hanging="288"/>
      </w:pPr>
      <w:rPr>
        <w:rFonts w:hint="default"/>
      </w:rPr>
    </w:lvl>
    <w:lvl w:ilvl="8" w:tplc="593A5AC0">
      <w:numFmt w:val="bullet"/>
      <w:lvlText w:val="•"/>
      <w:lvlJc w:val="left"/>
      <w:pPr>
        <w:ind w:left="9526" w:hanging="288"/>
      </w:pPr>
      <w:rPr>
        <w:rFonts w:hint="default"/>
      </w:rPr>
    </w:lvl>
  </w:abstractNum>
  <w:abstractNum w:abstractNumId="3">
    <w:nsid w:val="0E90676A"/>
    <w:multiLevelType w:val="hybridMultilevel"/>
    <w:tmpl w:val="23BE8CB4"/>
    <w:lvl w:ilvl="0" w:tplc="7E10B40A">
      <w:numFmt w:val="bullet"/>
      <w:lvlText w:val=""/>
      <w:lvlJc w:val="left"/>
      <w:pPr>
        <w:ind w:left="2000" w:hanging="361"/>
      </w:pPr>
      <w:rPr>
        <w:rFonts w:ascii="Symbol" w:eastAsia="Symbol" w:hAnsi="Symbol" w:cs="Symbol" w:hint="default"/>
        <w:w w:val="100"/>
        <w:sz w:val="24"/>
        <w:szCs w:val="24"/>
      </w:rPr>
    </w:lvl>
    <w:lvl w:ilvl="1" w:tplc="99C6B5EA">
      <w:start w:val="1"/>
      <w:numFmt w:val="decimal"/>
      <w:lvlText w:val="%2."/>
      <w:lvlJc w:val="left"/>
      <w:pPr>
        <w:ind w:left="2720" w:hanging="359"/>
        <w:jc w:val="left"/>
      </w:pPr>
      <w:rPr>
        <w:rFonts w:ascii="Times New Roman" w:eastAsia="Times New Roman" w:hAnsi="Times New Roman" w:cs="Times New Roman" w:hint="default"/>
        <w:spacing w:val="-2"/>
        <w:w w:val="101"/>
        <w:sz w:val="24"/>
        <w:szCs w:val="24"/>
      </w:rPr>
    </w:lvl>
    <w:lvl w:ilvl="2" w:tplc="66EE1096">
      <w:numFmt w:val="bullet"/>
      <w:lvlText w:val="•"/>
      <w:lvlJc w:val="left"/>
      <w:pPr>
        <w:ind w:left="3726" w:hanging="359"/>
      </w:pPr>
      <w:rPr>
        <w:rFonts w:hint="default"/>
      </w:rPr>
    </w:lvl>
    <w:lvl w:ilvl="3" w:tplc="AC1C3E5C">
      <w:numFmt w:val="bullet"/>
      <w:lvlText w:val="•"/>
      <w:lvlJc w:val="left"/>
      <w:pPr>
        <w:ind w:left="4733" w:hanging="359"/>
      </w:pPr>
      <w:rPr>
        <w:rFonts w:hint="default"/>
      </w:rPr>
    </w:lvl>
    <w:lvl w:ilvl="4" w:tplc="B8B8EE5C">
      <w:numFmt w:val="bullet"/>
      <w:lvlText w:val="•"/>
      <w:lvlJc w:val="left"/>
      <w:pPr>
        <w:ind w:left="5740" w:hanging="359"/>
      </w:pPr>
      <w:rPr>
        <w:rFonts w:hint="default"/>
      </w:rPr>
    </w:lvl>
    <w:lvl w:ilvl="5" w:tplc="C5FE571C">
      <w:numFmt w:val="bullet"/>
      <w:lvlText w:val="•"/>
      <w:lvlJc w:val="left"/>
      <w:pPr>
        <w:ind w:left="6746" w:hanging="359"/>
      </w:pPr>
      <w:rPr>
        <w:rFonts w:hint="default"/>
      </w:rPr>
    </w:lvl>
    <w:lvl w:ilvl="6" w:tplc="1F183562">
      <w:numFmt w:val="bullet"/>
      <w:lvlText w:val="•"/>
      <w:lvlJc w:val="left"/>
      <w:pPr>
        <w:ind w:left="7753" w:hanging="359"/>
      </w:pPr>
      <w:rPr>
        <w:rFonts w:hint="default"/>
      </w:rPr>
    </w:lvl>
    <w:lvl w:ilvl="7" w:tplc="59FC99B6">
      <w:numFmt w:val="bullet"/>
      <w:lvlText w:val="•"/>
      <w:lvlJc w:val="left"/>
      <w:pPr>
        <w:ind w:left="8760" w:hanging="359"/>
      </w:pPr>
      <w:rPr>
        <w:rFonts w:hint="default"/>
      </w:rPr>
    </w:lvl>
    <w:lvl w:ilvl="8" w:tplc="7A02194C">
      <w:numFmt w:val="bullet"/>
      <w:lvlText w:val="•"/>
      <w:lvlJc w:val="left"/>
      <w:pPr>
        <w:ind w:left="9766" w:hanging="359"/>
      </w:pPr>
      <w:rPr>
        <w:rFonts w:hint="default"/>
      </w:rPr>
    </w:lvl>
  </w:abstractNum>
  <w:abstractNum w:abstractNumId="4">
    <w:nsid w:val="15C1337E"/>
    <w:multiLevelType w:val="hybridMultilevel"/>
    <w:tmpl w:val="4148DB00"/>
    <w:lvl w:ilvl="0" w:tplc="3C807E26">
      <w:start w:val="4"/>
      <w:numFmt w:val="decimal"/>
      <w:lvlText w:val="%1)"/>
      <w:lvlJc w:val="left"/>
      <w:pPr>
        <w:ind w:left="1280" w:hanging="26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C7081AA">
      <w:numFmt w:val="bullet"/>
      <w:lvlText w:val=""/>
      <w:lvlJc w:val="left"/>
      <w:pPr>
        <w:ind w:left="2000" w:hanging="361"/>
      </w:pPr>
      <w:rPr>
        <w:rFonts w:ascii="Symbol" w:eastAsia="Symbol" w:hAnsi="Symbol" w:cs="Symbol" w:hint="default"/>
        <w:w w:val="100"/>
        <w:sz w:val="24"/>
        <w:szCs w:val="24"/>
      </w:rPr>
    </w:lvl>
    <w:lvl w:ilvl="2" w:tplc="DEF03066">
      <w:numFmt w:val="bullet"/>
      <w:lvlText w:val="•"/>
      <w:lvlJc w:val="left"/>
      <w:pPr>
        <w:ind w:left="3086" w:hanging="361"/>
      </w:pPr>
      <w:rPr>
        <w:rFonts w:hint="default"/>
      </w:rPr>
    </w:lvl>
    <w:lvl w:ilvl="3" w:tplc="2F54068A">
      <w:numFmt w:val="bullet"/>
      <w:lvlText w:val="•"/>
      <w:lvlJc w:val="left"/>
      <w:pPr>
        <w:ind w:left="4173" w:hanging="361"/>
      </w:pPr>
      <w:rPr>
        <w:rFonts w:hint="default"/>
      </w:rPr>
    </w:lvl>
    <w:lvl w:ilvl="4" w:tplc="450068A2">
      <w:numFmt w:val="bullet"/>
      <w:lvlText w:val="•"/>
      <w:lvlJc w:val="left"/>
      <w:pPr>
        <w:ind w:left="5260" w:hanging="361"/>
      </w:pPr>
      <w:rPr>
        <w:rFonts w:hint="default"/>
      </w:rPr>
    </w:lvl>
    <w:lvl w:ilvl="5" w:tplc="ABD21D4E">
      <w:numFmt w:val="bullet"/>
      <w:lvlText w:val="•"/>
      <w:lvlJc w:val="left"/>
      <w:pPr>
        <w:ind w:left="6346" w:hanging="361"/>
      </w:pPr>
      <w:rPr>
        <w:rFonts w:hint="default"/>
      </w:rPr>
    </w:lvl>
    <w:lvl w:ilvl="6" w:tplc="BCE652F8">
      <w:numFmt w:val="bullet"/>
      <w:lvlText w:val="•"/>
      <w:lvlJc w:val="left"/>
      <w:pPr>
        <w:ind w:left="7433" w:hanging="361"/>
      </w:pPr>
      <w:rPr>
        <w:rFonts w:hint="default"/>
      </w:rPr>
    </w:lvl>
    <w:lvl w:ilvl="7" w:tplc="4F6AEDE8">
      <w:numFmt w:val="bullet"/>
      <w:lvlText w:val="•"/>
      <w:lvlJc w:val="left"/>
      <w:pPr>
        <w:ind w:left="8520" w:hanging="361"/>
      </w:pPr>
      <w:rPr>
        <w:rFonts w:hint="default"/>
      </w:rPr>
    </w:lvl>
    <w:lvl w:ilvl="8" w:tplc="65D29066">
      <w:numFmt w:val="bullet"/>
      <w:lvlText w:val="•"/>
      <w:lvlJc w:val="left"/>
      <w:pPr>
        <w:ind w:left="9606" w:hanging="361"/>
      </w:pPr>
      <w:rPr>
        <w:rFonts w:hint="default"/>
      </w:rPr>
    </w:lvl>
  </w:abstractNum>
  <w:abstractNum w:abstractNumId="5">
    <w:nsid w:val="1ACA753C"/>
    <w:multiLevelType w:val="hybridMultilevel"/>
    <w:tmpl w:val="AABC7DFA"/>
    <w:lvl w:ilvl="0" w:tplc="57B2AD66">
      <w:start w:val="1"/>
      <w:numFmt w:val="decimal"/>
      <w:lvlText w:val="%1."/>
      <w:lvlJc w:val="left"/>
      <w:pPr>
        <w:ind w:left="1280" w:hanging="244"/>
        <w:jc w:val="left"/>
      </w:pPr>
      <w:rPr>
        <w:rFonts w:ascii="Times New Roman" w:eastAsia="Times New Roman" w:hAnsi="Times New Roman" w:cs="Times New Roman" w:hint="default"/>
        <w:spacing w:val="-2"/>
        <w:w w:val="101"/>
        <w:sz w:val="24"/>
        <w:szCs w:val="24"/>
      </w:rPr>
    </w:lvl>
    <w:lvl w:ilvl="1" w:tplc="92962660">
      <w:start w:val="1"/>
      <w:numFmt w:val="decimal"/>
      <w:lvlText w:val="%2."/>
      <w:lvlJc w:val="left"/>
      <w:pPr>
        <w:ind w:left="2001" w:hanging="361"/>
        <w:jc w:val="left"/>
      </w:pPr>
      <w:rPr>
        <w:rFonts w:ascii="Times New Roman" w:eastAsia="Times New Roman" w:hAnsi="Times New Roman" w:cs="Times New Roman" w:hint="default"/>
        <w:spacing w:val="-2"/>
        <w:w w:val="101"/>
        <w:sz w:val="24"/>
        <w:szCs w:val="24"/>
      </w:rPr>
    </w:lvl>
    <w:lvl w:ilvl="2" w:tplc="9490DB94">
      <w:start w:val="1"/>
      <w:numFmt w:val="lowerLetter"/>
      <w:lvlText w:val="%3."/>
      <w:lvlJc w:val="left"/>
      <w:pPr>
        <w:ind w:left="2721" w:hanging="360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</w:rPr>
    </w:lvl>
    <w:lvl w:ilvl="3" w:tplc="6B400C2C">
      <w:numFmt w:val="bullet"/>
      <w:lvlText w:val="•"/>
      <w:lvlJc w:val="left"/>
      <w:pPr>
        <w:ind w:left="3852" w:hanging="360"/>
      </w:pPr>
      <w:rPr>
        <w:rFonts w:hint="default"/>
      </w:rPr>
    </w:lvl>
    <w:lvl w:ilvl="4" w:tplc="3B0C900C">
      <w:numFmt w:val="bullet"/>
      <w:lvlText w:val="•"/>
      <w:lvlJc w:val="left"/>
      <w:pPr>
        <w:ind w:left="4985" w:hanging="360"/>
      </w:pPr>
      <w:rPr>
        <w:rFonts w:hint="default"/>
      </w:rPr>
    </w:lvl>
    <w:lvl w:ilvl="5" w:tplc="98929CEE">
      <w:numFmt w:val="bullet"/>
      <w:lvlText w:val="•"/>
      <w:lvlJc w:val="left"/>
      <w:pPr>
        <w:ind w:left="6117" w:hanging="360"/>
      </w:pPr>
      <w:rPr>
        <w:rFonts w:hint="default"/>
      </w:rPr>
    </w:lvl>
    <w:lvl w:ilvl="6" w:tplc="BEE05364">
      <w:numFmt w:val="bullet"/>
      <w:lvlText w:val="•"/>
      <w:lvlJc w:val="left"/>
      <w:pPr>
        <w:ind w:left="7250" w:hanging="360"/>
      </w:pPr>
      <w:rPr>
        <w:rFonts w:hint="default"/>
      </w:rPr>
    </w:lvl>
    <w:lvl w:ilvl="7" w:tplc="97FE54C0">
      <w:numFmt w:val="bullet"/>
      <w:lvlText w:val="•"/>
      <w:lvlJc w:val="left"/>
      <w:pPr>
        <w:ind w:left="8382" w:hanging="360"/>
      </w:pPr>
      <w:rPr>
        <w:rFonts w:hint="default"/>
      </w:rPr>
    </w:lvl>
    <w:lvl w:ilvl="8" w:tplc="D14A911A">
      <w:numFmt w:val="bullet"/>
      <w:lvlText w:val="•"/>
      <w:lvlJc w:val="left"/>
      <w:pPr>
        <w:ind w:left="9515" w:hanging="360"/>
      </w:pPr>
      <w:rPr>
        <w:rFonts w:hint="default"/>
      </w:rPr>
    </w:lvl>
  </w:abstractNum>
  <w:abstractNum w:abstractNumId="6">
    <w:nsid w:val="1E8F010D"/>
    <w:multiLevelType w:val="hybridMultilevel"/>
    <w:tmpl w:val="FF18C67E"/>
    <w:lvl w:ilvl="0" w:tplc="8B5A96EE">
      <w:start w:val="1"/>
      <w:numFmt w:val="decimal"/>
      <w:lvlText w:val="%1)"/>
      <w:lvlJc w:val="left"/>
      <w:pPr>
        <w:ind w:left="1544" w:hanging="264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1" w:tplc="A80AFD10">
      <w:numFmt w:val="bullet"/>
      <w:lvlText w:val="•"/>
      <w:lvlJc w:val="left"/>
      <w:pPr>
        <w:ind w:left="1897" w:hanging="264"/>
      </w:pPr>
      <w:rPr>
        <w:rFonts w:hint="default"/>
      </w:rPr>
    </w:lvl>
    <w:lvl w:ilvl="2" w:tplc="E124B7B2">
      <w:numFmt w:val="bullet"/>
      <w:lvlText w:val="•"/>
      <w:lvlJc w:val="left"/>
      <w:pPr>
        <w:ind w:left="2254" w:hanging="264"/>
      </w:pPr>
      <w:rPr>
        <w:rFonts w:hint="default"/>
      </w:rPr>
    </w:lvl>
    <w:lvl w:ilvl="3" w:tplc="9E2EEBDA">
      <w:numFmt w:val="bullet"/>
      <w:lvlText w:val="•"/>
      <w:lvlJc w:val="left"/>
      <w:pPr>
        <w:ind w:left="2611" w:hanging="264"/>
      </w:pPr>
      <w:rPr>
        <w:rFonts w:hint="default"/>
      </w:rPr>
    </w:lvl>
    <w:lvl w:ilvl="4" w:tplc="967CA438">
      <w:numFmt w:val="bullet"/>
      <w:lvlText w:val="•"/>
      <w:lvlJc w:val="left"/>
      <w:pPr>
        <w:ind w:left="2969" w:hanging="264"/>
      </w:pPr>
      <w:rPr>
        <w:rFonts w:hint="default"/>
      </w:rPr>
    </w:lvl>
    <w:lvl w:ilvl="5" w:tplc="724429C6">
      <w:numFmt w:val="bullet"/>
      <w:lvlText w:val="•"/>
      <w:lvlJc w:val="left"/>
      <w:pPr>
        <w:ind w:left="3326" w:hanging="264"/>
      </w:pPr>
      <w:rPr>
        <w:rFonts w:hint="default"/>
      </w:rPr>
    </w:lvl>
    <w:lvl w:ilvl="6" w:tplc="09DC8444">
      <w:numFmt w:val="bullet"/>
      <w:lvlText w:val="•"/>
      <w:lvlJc w:val="left"/>
      <w:pPr>
        <w:ind w:left="3683" w:hanging="264"/>
      </w:pPr>
      <w:rPr>
        <w:rFonts w:hint="default"/>
      </w:rPr>
    </w:lvl>
    <w:lvl w:ilvl="7" w:tplc="C8F6240A">
      <w:numFmt w:val="bullet"/>
      <w:lvlText w:val="•"/>
      <w:lvlJc w:val="left"/>
      <w:pPr>
        <w:ind w:left="4040" w:hanging="264"/>
      </w:pPr>
      <w:rPr>
        <w:rFonts w:hint="default"/>
      </w:rPr>
    </w:lvl>
    <w:lvl w:ilvl="8" w:tplc="0B0E96C4">
      <w:numFmt w:val="bullet"/>
      <w:lvlText w:val="•"/>
      <w:lvlJc w:val="left"/>
      <w:pPr>
        <w:ind w:left="4398" w:hanging="264"/>
      </w:pPr>
      <w:rPr>
        <w:rFonts w:hint="default"/>
      </w:rPr>
    </w:lvl>
  </w:abstractNum>
  <w:abstractNum w:abstractNumId="7">
    <w:nsid w:val="25CA7C15"/>
    <w:multiLevelType w:val="hybridMultilevel"/>
    <w:tmpl w:val="2AB26BD8"/>
    <w:lvl w:ilvl="0" w:tplc="BC56CE7A">
      <w:start w:val="3"/>
      <w:numFmt w:val="decimal"/>
      <w:lvlText w:val="(%1)"/>
      <w:lvlJc w:val="left"/>
      <w:pPr>
        <w:ind w:left="1625" w:hanging="345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4"/>
        <w:szCs w:val="24"/>
      </w:rPr>
    </w:lvl>
    <w:lvl w:ilvl="1" w:tplc="C3D69C76">
      <w:numFmt w:val="bullet"/>
      <w:lvlText w:val="•"/>
      <w:lvlJc w:val="left"/>
      <w:pPr>
        <w:ind w:left="1620" w:hanging="345"/>
      </w:pPr>
      <w:rPr>
        <w:rFonts w:hint="default"/>
      </w:rPr>
    </w:lvl>
    <w:lvl w:ilvl="2" w:tplc="F04E71B0">
      <w:numFmt w:val="bullet"/>
      <w:lvlText w:val="•"/>
      <w:lvlJc w:val="left"/>
      <w:pPr>
        <w:ind w:left="2748" w:hanging="345"/>
      </w:pPr>
      <w:rPr>
        <w:rFonts w:hint="default"/>
      </w:rPr>
    </w:lvl>
    <w:lvl w:ilvl="3" w:tplc="E556A9F6">
      <w:numFmt w:val="bullet"/>
      <w:lvlText w:val="•"/>
      <w:lvlJc w:val="left"/>
      <w:pPr>
        <w:ind w:left="3877" w:hanging="345"/>
      </w:pPr>
      <w:rPr>
        <w:rFonts w:hint="default"/>
      </w:rPr>
    </w:lvl>
    <w:lvl w:ilvl="4" w:tplc="BEB4A4D0">
      <w:numFmt w:val="bullet"/>
      <w:lvlText w:val="•"/>
      <w:lvlJc w:val="left"/>
      <w:pPr>
        <w:ind w:left="5006" w:hanging="345"/>
      </w:pPr>
      <w:rPr>
        <w:rFonts w:hint="default"/>
      </w:rPr>
    </w:lvl>
    <w:lvl w:ilvl="5" w:tplc="61E2A54A">
      <w:numFmt w:val="bullet"/>
      <w:lvlText w:val="•"/>
      <w:lvlJc w:val="left"/>
      <w:pPr>
        <w:ind w:left="6135" w:hanging="345"/>
      </w:pPr>
      <w:rPr>
        <w:rFonts w:hint="default"/>
      </w:rPr>
    </w:lvl>
    <w:lvl w:ilvl="6" w:tplc="897AAEF8">
      <w:numFmt w:val="bullet"/>
      <w:lvlText w:val="•"/>
      <w:lvlJc w:val="left"/>
      <w:pPr>
        <w:ind w:left="7264" w:hanging="345"/>
      </w:pPr>
      <w:rPr>
        <w:rFonts w:hint="default"/>
      </w:rPr>
    </w:lvl>
    <w:lvl w:ilvl="7" w:tplc="01A8D4C2">
      <w:numFmt w:val="bullet"/>
      <w:lvlText w:val="•"/>
      <w:lvlJc w:val="left"/>
      <w:pPr>
        <w:ind w:left="8393" w:hanging="345"/>
      </w:pPr>
      <w:rPr>
        <w:rFonts w:hint="default"/>
      </w:rPr>
    </w:lvl>
    <w:lvl w:ilvl="8" w:tplc="B2DA02EE">
      <w:numFmt w:val="bullet"/>
      <w:lvlText w:val="•"/>
      <w:lvlJc w:val="left"/>
      <w:pPr>
        <w:ind w:left="9522" w:hanging="345"/>
      </w:pPr>
      <w:rPr>
        <w:rFonts w:hint="default"/>
      </w:rPr>
    </w:lvl>
  </w:abstractNum>
  <w:abstractNum w:abstractNumId="8">
    <w:nsid w:val="28A86BC0"/>
    <w:multiLevelType w:val="hybridMultilevel"/>
    <w:tmpl w:val="07405EFE"/>
    <w:lvl w:ilvl="0" w:tplc="89A89050">
      <w:start w:val="1"/>
      <w:numFmt w:val="decimal"/>
      <w:lvlText w:val="%1."/>
      <w:lvlJc w:val="left"/>
      <w:pPr>
        <w:ind w:left="2719" w:hanging="359"/>
        <w:jc w:val="left"/>
      </w:pPr>
      <w:rPr>
        <w:rFonts w:ascii="Times New Roman" w:eastAsia="Times New Roman" w:hAnsi="Times New Roman" w:cs="Times New Roman" w:hint="default"/>
        <w:spacing w:val="-2"/>
        <w:w w:val="101"/>
        <w:sz w:val="24"/>
        <w:szCs w:val="24"/>
      </w:rPr>
    </w:lvl>
    <w:lvl w:ilvl="1" w:tplc="EBC8F63A">
      <w:numFmt w:val="bullet"/>
      <w:lvlText w:val="•"/>
      <w:lvlJc w:val="left"/>
      <w:pPr>
        <w:ind w:left="3626" w:hanging="359"/>
      </w:pPr>
      <w:rPr>
        <w:rFonts w:hint="default"/>
      </w:rPr>
    </w:lvl>
    <w:lvl w:ilvl="2" w:tplc="AB8A6708">
      <w:numFmt w:val="bullet"/>
      <w:lvlText w:val="•"/>
      <w:lvlJc w:val="left"/>
      <w:pPr>
        <w:ind w:left="4532" w:hanging="359"/>
      </w:pPr>
      <w:rPr>
        <w:rFonts w:hint="default"/>
      </w:rPr>
    </w:lvl>
    <w:lvl w:ilvl="3" w:tplc="2C589C7C">
      <w:numFmt w:val="bullet"/>
      <w:lvlText w:val="•"/>
      <w:lvlJc w:val="left"/>
      <w:pPr>
        <w:ind w:left="5438" w:hanging="359"/>
      </w:pPr>
      <w:rPr>
        <w:rFonts w:hint="default"/>
      </w:rPr>
    </w:lvl>
    <w:lvl w:ilvl="4" w:tplc="CB201D4E">
      <w:numFmt w:val="bullet"/>
      <w:lvlText w:val="•"/>
      <w:lvlJc w:val="left"/>
      <w:pPr>
        <w:ind w:left="6344" w:hanging="359"/>
      </w:pPr>
      <w:rPr>
        <w:rFonts w:hint="default"/>
      </w:rPr>
    </w:lvl>
    <w:lvl w:ilvl="5" w:tplc="7D5EEF2A">
      <w:numFmt w:val="bullet"/>
      <w:lvlText w:val="•"/>
      <w:lvlJc w:val="left"/>
      <w:pPr>
        <w:ind w:left="7250" w:hanging="359"/>
      </w:pPr>
      <w:rPr>
        <w:rFonts w:hint="default"/>
      </w:rPr>
    </w:lvl>
    <w:lvl w:ilvl="6" w:tplc="9FF2A548">
      <w:numFmt w:val="bullet"/>
      <w:lvlText w:val="•"/>
      <w:lvlJc w:val="left"/>
      <w:pPr>
        <w:ind w:left="8156" w:hanging="359"/>
      </w:pPr>
      <w:rPr>
        <w:rFonts w:hint="default"/>
      </w:rPr>
    </w:lvl>
    <w:lvl w:ilvl="7" w:tplc="4888E718">
      <w:numFmt w:val="bullet"/>
      <w:lvlText w:val="•"/>
      <w:lvlJc w:val="left"/>
      <w:pPr>
        <w:ind w:left="9062" w:hanging="359"/>
      </w:pPr>
      <w:rPr>
        <w:rFonts w:hint="default"/>
      </w:rPr>
    </w:lvl>
    <w:lvl w:ilvl="8" w:tplc="19FE87F4">
      <w:numFmt w:val="bullet"/>
      <w:lvlText w:val="•"/>
      <w:lvlJc w:val="left"/>
      <w:pPr>
        <w:ind w:left="9968" w:hanging="359"/>
      </w:pPr>
      <w:rPr>
        <w:rFonts w:hint="default"/>
      </w:rPr>
    </w:lvl>
  </w:abstractNum>
  <w:abstractNum w:abstractNumId="9">
    <w:nsid w:val="2BF04FDD"/>
    <w:multiLevelType w:val="hybridMultilevel"/>
    <w:tmpl w:val="3DFE980E"/>
    <w:lvl w:ilvl="0" w:tplc="CB6A5014">
      <w:start w:val="1"/>
      <w:numFmt w:val="decimal"/>
      <w:lvlText w:val="%1."/>
      <w:lvlJc w:val="left"/>
      <w:pPr>
        <w:ind w:left="1523" w:hanging="244"/>
        <w:jc w:val="right"/>
      </w:pPr>
      <w:rPr>
        <w:rFonts w:hint="default"/>
        <w:spacing w:val="-2"/>
        <w:w w:val="101"/>
      </w:rPr>
    </w:lvl>
    <w:lvl w:ilvl="1" w:tplc="9E6892B2">
      <w:numFmt w:val="bullet"/>
      <w:lvlText w:val="•"/>
      <w:lvlJc w:val="left"/>
      <w:pPr>
        <w:ind w:left="2546" w:hanging="244"/>
      </w:pPr>
      <w:rPr>
        <w:rFonts w:hint="default"/>
      </w:rPr>
    </w:lvl>
    <w:lvl w:ilvl="2" w:tplc="578046C8">
      <w:numFmt w:val="bullet"/>
      <w:lvlText w:val="•"/>
      <w:lvlJc w:val="left"/>
      <w:pPr>
        <w:ind w:left="3572" w:hanging="244"/>
      </w:pPr>
      <w:rPr>
        <w:rFonts w:hint="default"/>
      </w:rPr>
    </w:lvl>
    <w:lvl w:ilvl="3" w:tplc="B6BAA59C">
      <w:numFmt w:val="bullet"/>
      <w:lvlText w:val="•"/>
      <w:lvlJc w:val="left"/>
      <w:pPr>
        <w:ind w:left="4598" w:hanging="244"/>
      </w:pPr>
      <w:rPr>
        <w:rFonts w:hint="default"/>
      </w:rPr>
    </w:lvl>
    <w:lvl w:ilvl="4" w:tplc="F8407868">
      <w:numFmt w:val="bullet"/>
      <w:lvlText w:val="•"/>
      <w:lvlJc w:val="left"/>
      <w:pPr>
        <w:ind w:left="5624" w:hanging="244"/>
      </w:pPr>
      <w:rPr>
        <w:rFonts w:hint="default"/>
      </w:rPr>
    </w:lvl>
    <w:lvl w:ilvl="5" w:tplc="8C2CE738">
      <w:numFmt w:val="bullet"/>
      <w:lvlText w:val="•"/>
      <w:lvlJc w:val="left"/>
      <w:pPr>
        <w:ind w:left="6650" w:hanging="244"/>
      </w:pPr>
      <w:rPr>
        <w:rFonts w:hint="default"/>
      </w:rPr>
    </w:lvl>
    <w:lvl w:ilvl="6" w:tplc="E79E241E">
      <w:numFmt w:val="bullet"/>
      <w:lvlText w:val="•"/>
      <w:lvlJc w:val="left"/>
      <w:pPr>
        <w:ind w:left="7676" w:hanging="244"/>
      </w:pPr>
      <w:rPr>
        <w:rFonts w:hint="default"/>
      </w:rPr>
    </w:lvl>
    <w:lvl w:ilvl="7" w:tplc="F57C4D02">
      <w:numFmt w:val="bullet"/>
      <w:lvlText w:val="•"/>
      <w:lvlJc w:val="left"/>
      <w:pPr>
        <w:ind w:left="8702" w:hanging="244"/>
      </w:pPr>
      <w:rPr>
        <w:rFonts w:hint="default"/>
      </w:rPr>
    </w:lvl>
    <w:lvl w:ilvl="8" w:tplc="AD703BE8">
      <w:numFmt w:val="bullet"/>
      <w:lvlText w:val="•"/>
      <w:lvlJc w:val="left"/>
      <w:pPr>
        <w:ind w:left="9728" w:hanging="244"/>
      </w:pPr>
      <w:rPr>
        <w:rFonts w:hint="default"/>
      </w:rPr>
    </w:lvl>
  </w:abstractNum>
  <w:abstractNum w:abstractNumId="10">
    <w:nsid w:val="33E649AC"/>
    <w:multiLevelType w:val="hybridMultilevel"/>
    <w:tmpl w:val="3632781C"/>
    <w:lvl w:ilvl="0" w:tplc="4208BC2A">
      <w:start w:val="1"/>
      <w:numFmt w:val="decimal"/>
      <w:lvlText w:val="%1."/>
      <w:lvlJc w:val="left"/>
      <w:pPr>
        <w:ind w:left="1524" w:hanging="245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</w:rPr>
    </w:lvl>
    <w:lvl w:ilvl="1" w:tplc="2F869EAE">
      <w:numFmt w:val="bullet"/>
      <w:lvlText w:val="•"/>
      <w:lvlJc w:val="left"/>
      <w:pPr>
        <w:ind w:left="2546" w:hanging="245"/>
      </w:pPr>
      <w:rPr>
        <w:rFonts w:hint="default"/>
      </w:rPr>
    </w:lvl>
    <w:lvl w:ilvl="2" w:tplc="074ADB1A">
      <w:numFmt w:val="bullet"/>
      <w:lvlText w:val="•"/>
      <w:lvlJc w:val="left"/>
      <w:pPr>
        <w:ind w:left="3572" w:hanging="245"/>
      </w:pPr>
      <w:rPr>
        <w:rFonts w:hint="default"/>
      </w:rPr>
    </w:lvl>
    <w:lvl w:ilvl="3" w:tplc="F6105930">
      <w:numFmt w:val="bullet"/>
      <w:lvlText w:val="•"/>
      <w:lvlJc w:val="left"/>
      <w:pPr>
        <w:ind w:left="4598" w:hanging="245"/>
      </w:pPr>
      <w:rPr>
        <w:rFonts w:hint="default"/>
      </w:rPr>
    </w:lvl>
    <w:lvl w:ilvl="4" w:tplc="EC702F9A">
      <w:numFmt w:val="bullet"/>
      <w:lvlText w:val="•"/>
      <w:lvlJc w:val="left"/>
      <w:pPr>
        <w:ind w:left="5624" w:hanging="245"/>
      </w:pPr>
      <w:rPr>
        <w:rFonts w:hint="default"/>
      </w:rPr>
    </w:lvl>
    <w:lvl w:ilvl="5" w:tplc="A2AE9D48">
      <w:numFmt w:val="bullet"/>
      <w:lvlText w:val="•"/>
      <w:lvlJc w:val="left"/>
      <w:pPr>
        <w:ind w:left="6650" w:hanging="245"/>
      </w:pPr>
      <w:rPr>
        <w:rFonts w:hint="default"/>
      </w:rPr>
    </w:lvl>
    <w:lvl w:ilvl="6" w:tplc="81EA604E">
      <w:numFmt w:val="bullet"/>
      <w:lvlText w:val="•"/>
      <w:lvlJc w:val="left"/>
      <w:pPr>
        <w:ind w:left="7676" w:hanging="245"/>
      </w:pPr>
      <w:rPr>
        <w:rFonts w:hint="default"/>
      </w:rPr>
    </w:lvl>
    <w:lvl w:ilvl="7" w:tplc="2556B53C">
      <w:numFmt w:val="bullet"/>
      <w:lvlText w:val="•"/>
      <w:lvlJc w:val="left"/>
      <w:pPr>
        <w:ind w:left="8702" w:hanging="245"/>
      </w:pPr>
      <w:rPr>
        <w:rFonts w:hint="default"/>
      </w:rPr>
    </w:lvl>
    <w:lvl w:ilvl="8" w:tplc="404C1930">
      <w:numFmt w:val="bullet"/>
      <w:lvlText w:val="•"/>
      <w:lvlJc w:val="left"/>
      <w:pPr>
        <w:ind w:left="9728" w:hanging="245"/>
      </w:pPr>
      <w:rPr>
        <w:rFonts w:hint="default"/>
      </w:rPr>
    </w:lvl>
  </w:abstractNum>
  <w:abstractNum w:abstractNumId="11">
    <w:nsid w:val="3C8800F0"/>
    <w:multiLevelType w:val="hybridMultilevel"/>
    <w:tmpl w:val="66347604"/>
    <w:lvl w:ilvl="0" w:tplc="FA02BD5C">
      <w:start w:val="1"/>
      <w:numFmt w:val="lowerLetter"/>
      <w:lvlText w:val="(%1)"/>
      <w:lvlJc w:val="left"/>
      <w:pPr>
        <w:ind w:left="1668" w:hanging="326"/>
        <w:jc w:val="right"/>
      </w:pPr>
      <w:rPr>
        <w:rFonts w:ascii="Times New Roman" w:eastAsia="Times New Roman" w:hAnsi="Times New Roman" w:cs="Times New Roman" w:hint="default"/>
        <w:spacing w:val="-10"/>
        <w:w w:val="91"/>
        <w:sz w:val="24"/>
        <w:szCs w:val="24"/>
      </w:rPr>
    </w:lvl>
    <w:lvl w:ilvl="1" w:tplc="072EA8F8">
      <w:numFmt w:val="bullet"/>
      <w:lvlText w:val="•"/>
      <w:lvlJc w:val="left"/>
      <w:pPr>
        <w:ind w:left="2672" w:hanging="326"/>
      </w:pPr>
      <w:rPr>
        <w:rFonts w:hint="default"/>
      </w:rPr>
    </w:lvl>
    <w:lvl w:ilvl="2" w:tplc="ABE612AC">
      <w:numFmt w:val="bullet"/>
      <w:lvlText w:val="•"/>
      <w:lvlJc w:val="left"/>
      <w:pPr>
        <w:ind w:left="3684" w:hanging="326"/>
      </w:pPr>
      <w:rPr>
        <w:rFonts w:hint="default"/>
      </w:rPr>
    </w:lvl>
    <w:lvl w:ilvl="3" w:tplc="C4E6654C">
      <w:numFmt w:val="bullet"/>
      <w:lvlText w:val="•"/>
      <w:lvlJc w:val="left"/>
      <w:pPr>
        <w:ind w:left="4696" w:hanging="326"/>
      </w:pPr>
      <w:rPr>
        <w:rFonts w:hint="default"/>
      </w:rPr>
    </w:lvl>
    <w:lvl w:ilvl="4" w:tplc="A014B8D0">
      <w:numFmt w:val="bullet"/>
      <w:lvlText w:val="•"/>
      <w:lvlJc w:val="left"/>
      <w:pPr>
        <w:ind w:left="5708" w:hanging="326"/>
      </w:pPr>
      <w:rPr>
        <w:rFonts w:hint="default"/>
      </w:rPr>
    </w:lvl>
    <w:lvl w:ilvl="5" w:tplc="93CC69F6">
      <w:numFmt w:val="bullet"/>
      <w:lvlText w:val="•"/>
      <w:lvlJc w:val="left"/>
      <w:pPr>
        <w:ind w:left="6720" w:hanging="326"/>
      </w:pPr>
      <w:rPr>
        <w:rFonts w:hint="default"/>
      </w:rPr>
    </w:lvl>
    <w:lvl w:ilvl="6" w:tplc="83E66F52">
      <w:numFmt w:val="bullet"/>
      <w:lvlText w:val="•"/>
      <w:lvlJc w:val="left"/>
      <w:pPr>
        <w:ind w:left="7732" w:hanging="326"/>
      </w:pPr>
      <w:rPr>
        <w:rFonts w:hint="default"/>
      </w:rPr>
    </w:lvl>
    <w:lvl w:ilvl="7" w:tplc="3FB2E2E6">
      <w:numFmt w:val="bullet"/>
      <w:lvlText w:val="•"/>
      <w:lvlJc w:val="left"/>
      <w:pPr>
        <w:ind w:left="8744" w:hanging="326"/>
      </w:pPr>
      <w:rPr>
        <w:rFonts w:hint="default"/>
      </w:rPr>
    </w:lvl>
    <w:lvl w:ilvl="8" w:tplc="15F6C6DC">
      <w:numFmt w:val="bullet"/>
      <w:lvlText w:val="•"/>
      <w:lvlJc w:val="left"/>
      <w:pPr>
        <w:ind w:left="9756" w:hanging="326"/>
      </w:pPr>
      <w:rPr>
        <w:rFonts w:hint="default"/>
      </w:rPr>
    </w:lvl>
  </w:abstractNum>
  <w:abstractNum w:abstractNumId="12">
    <w:nsid w:val="3FD041C0"/>
    <w:multiLevelType w:val="hybridMultilevel"/>
    <w:tmpl w:val="305A493E"/>
    <w:lvl w:ilvl="0" w:tplc="285837A0">
      <w:start w:val="1"/>
      <w:numFmt w:val="lowerLetter"/>
      <w:lvlText w:val="(%1)"/>
      <w:lvlJc w:val="left"/>
      <w:pPr>
        <w:ind w:left="1610" w:hanging="331"/>
        <w:jc w:val="left"/>
      </w:pPr>
      <w:rPr>
        <w:rFonts w:hint="default"/>
        <w:spacing w:val="-10"/>
        <w:w w:val="91"/>
      </w:rPr>
    </w:lvl>
    <w:lvl w:ilvl="1" w:tplc="78B41DB8">
      <w:numFmt w:val="bullet"/>
      <w:lvlText w:val="•"/>
      <w:lvlJc w:val="left"/>
      <w:pPr>
        <w:ind w:left="2636" w:hanging="331"/>
      </w:pPr>
      <w:rPr>
        <w:rFonts w:hint="default"/>
      </w:rPr>
    </w:lvl>
    <w:lvl w:ilvl="2" w:tplc="A686F0FC">
      <w:numFmt w:val="bullet"/>
      <w:lvlText w:val="•"/>
      <w:lvlJc w:val="left"/>
      <w:pPr>
        <w:ind w:left="3652" w:hanging="331"/>
      </w:pPr>
      <w:rPr>
        <w:rFonts w:hint="default"/>
      </w:rPr>
    </w:lvl>
    <w:lvl w:ilvl="3" w:tplc="B9BE27F6">
      <w:numFmt w:val="bullet"/>
      <w:lvlText w:val="•"/>
      <w:lvlJc w:val="left"/>
      <w:pPr>
        <w:ind w:left="4668" w:hanging="331"/>
      </w:pPr>
      <w:rPr>
        <w:rFonts w:hint="default"/>
      </w:rPr>
    </w:lvl>
    <w:lvl w:ilvl="4" w:tplc="615C63B2">
      <w:numFmt w:val="bullet"/>
      <w:lvlText w:val="•"/>
      <w:lvlJc w:val="left"/>
      <w:pPr>
        <w:ind w:left="5684" w:hanging="331"/>
      </w:pPr>
      <w:rPr>
        <w:rFonts w:hint="default"/>
      </w:rPr>
    </w:lvl>
    <w:lvl w:ilvl="5" w:tplc="04D8425A">
      <w:numFmt w:val="bullet"/>
      <w:lvlText w:val="•"/>
      <w:lvlJc w:val="left"/>
      <w:pPr>
        <w:ind w:left="6700" w:hanging="331"/>
      </w:pPr>
      <w:rPr>
        <w:rFonts w:hint="default"/>
      </w:rPr>
    </w:lvl>
    <w:lvl w:ilvl="6" w:tplc="FD541C68">
      <w:numFmt w:val="bullet"/>
      <w:lvlText w:val="•"/>
      <w:lvlJc w:val="left"/>
      <w:pPr>
        <w:ind w:left="7716" w:hanging="331"/>
      </w:pPr>
      <w:rPr>
        <w:rFonts w:hint="default"/>
      </w:rPr>
    </w:lvl>
    <w:lvl w:ilvl="7" w:tplc="1AD81C20">
      <w:numFmt w:val="bullet"/>
      <w:lvlText w:val="•"/>
      <w:lvlJc w:val="left"/>
      <w:pPr>
        <w:ind w:left="8732" w:hanging="331"/>
      </w:pPr>
      <w:rPr>
        <w:rFonts w:hint="default"/>
      </w:rPr>
    </w:lvl>
    <w:lvl w:ilvl="8" w:tplc="6B02C87C">
      <w:numFmt w:val="bullet"/>
      <w:lvlText w:val="•"/>
      <w:lvlJc w:val="left"/>
      <w:pPr>
        <w:ind w:left="9748" w:hanging="331"/>
      </w:pPr>
      <w:rPr>
        <w:rFonts w:hint="default"/>
      </w:rPr>
    </w:lvl>
  </w:abstractNum>
  <w:abstractNum w:abstractNumId="13">
    <w:nsid w:val="4BDA1EBF"/>
    <w:multiLevelType w:val="hybridMultilevel"/>
    <w:tmpl w:val="7506FE7E"/>
    <w:lvl w:ilvl="0" w:tplc="DD021DC6">
      <w:start w:val="2"/>
      <w:numFmt w:val="decimal"/>
      <w:lvlText w:val="%1."/>
      <w:lvlJc w:val="left"/>
      <w:pPr>
        <w:ind w:left="1524" w:hanging="24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9CBC5D6C">
      <w:start w:val="1"/>
      <w:numFmt w:val="decimal"/>
      <w:lvlText w:val="%2."/>
      <w:lvlJc w:val="left"/>
      <w:pPr>
        <w:ind w:left="1280" w:hanging="359"/>
        <w:jc w:val="left"/>
      </w:pPr>
      <w:rPr>
        <w:rFonts w:ascii="Times New Roman" w:eastAsia="Times New Roman" w:hAnsi="Times New Roman" w:cs="Times New Roman" w:hint="default"/>
        <w:spacing w:val="-2"/>
        <w:w w:val="101"/>
        <w:sz w:val="24"/>
        <w:szCs w:val="24"/>
      </w:rPr>
    </w:lvl>
    <w:lvl w:ilvl="2" w:tplc="7F1CD64E">
      <w:numFmt w:val="bullet"/>
      <w:lvlText w:val="•"/>
      <w:lvlJc w:val="left"/>
      <w:pPr>
        <w:ind w:left="2660" w:hanging="359"/>
      </w:pPr>
      <w:rPr>
        <w:rFonts w:hint="default"/>
      </w:rPr>
    </w:lvl>
    <w:lvl w:ilvl="3" w:tplc="1FE62A4E">
      <w:numFmt w:val="bullet"/>
      <w:lvlText w:val="•"/>
      <w:lvlJc w:val="left"/>
      <w:pPr>
        <w:ind w:left="3800" w:hanging="359"/>
      </w:pPr>
      <w:rPr>
        <w:rFonts w:hint="default"/>
      </w:rPr>
    </w:lvl>
    <w:lvl w:ilvl="4" w:tplc="6E6CA1D6">
      <w:numFmt w:val="bullet"/>
      <w:lvlText w:val="•"/>
      <w:lvlJc w:val="left"/>
      <w:pPr>
        <w:ind w:left="4940" w:hanging="359"/>
      </w:pPr>
      <w:rPr>
        <w:rFonts w:hint="default"/>
      </w:rPr>
    </w:lvl>
    <w:lvl w:ilvl="5" w:tplc="1FD0EC5C">
      <w:numFmt w:val="bullet"/>
      <w:lvlText w:val="•"/>
      <w:lvlJc w:val="left"/>
      <w:pPr>
        <w:ind w:left="6080" w:hanging="359"/>
      </w:pPr>
      <w:rPr>
        <w:rFonts w:hint="default"/>
      </w:rPr>
    </w:lvl>
    <w:lvl w:ilvl="6" w:tplc="4C2C88C2">
      <w:numFmt w:val="bullet"/>
      <w:lvlText w:val="•"/>
      <w:lvlJc w:val="left"/>
      <w:pPr>
        <w:ind w:left="7220" w:hanging="359"/>
      </w:pPr>
      <w:rPr>
        <w:rFonts w:hint="default"/>
      </w:rPr>
    </w:lvl>
    <w:lvl w:ilvl="7" w:tplc="101AFB60">
      <w:numFmt w:val="bullet"/>
      <w:lvlText w:val="•"/>
      <w:lvlJc w:val="left"/>
      <w:pPr>
        <w:ind w:left="8360" w:hanging="359"/>
      </w:pPr>
      <w:rPr>
        <w:rFonts w:hint="default"/>
      </w:rPr>
    </w:lvl>
    <w:lvl w:ilvl="8" w:tplc="1F346CF6">
      <w:numFmt w:val="bullet"/>
      <w:lvlText w:val="•"/>
      <w:lvlJc w:val="left"/>
      <w:pPr>
        <w:ind w:left="9500" w:hanging="359"/>
      </w:pPr>
      <w:rPr>
        <w:rFonts w:hint="default"/>
      </w:rPr>
    </w:lvl>
  </w:abstractNum>
  <w:abstractNum w:abstractNumId="14">
    <w:nsid w:val="53022B4F"/>
    <w:multiLevelType w:val="hybridMultilevel"/>
    <w:tmpl w:val="7826C28E"/>
    <w:lvl w:ilvl="0" w:tplc="4C084816">
      <w:start w:val="1"/>
      <w:numFmt w:val="decimal"/>
      <w:lvlText w:val="%1."/>
      <w:lvlJc w:val="left"/>
      <w:pPr>
        <w:ind w:left="1280" w:hanging="264"/>
        <w:jc w:val="left"/>
      </w:pPr>
      <w:rPr>
        <w:rFonts w:hint="default"/>
        <w:b/>
        <w:bCs/>
        <w:w w:val="99"/>
      </w:rPr>
    </w:lvl>
    <w:lvl w:ilvl="1" w:tplc="F7729496">
      <w:numFmt w:val="bullet"/>
      <w:lvlText w:val=""/>
      <w:lvlJc w:val="left"/>
      <w:pPr>
        <w:ind w:left="2000" w:hanging="361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4D26460">
      <w:numFmt w:val="bullet"/>
      <w:lvlText w:val="•"/>
      <w:lvlJc w:val="left"/>
      <w:pPr>
        <w:ind w:left="3086" w:hanging="361"/>
      </w:pPr>
      <w:rPr>
        <w:rFonts w:hint="default"/>
      </w:rPr>
    </w:lvl>
    <w:lvl w:ilvl="3" w:tplc="556229FE">
      <w:numFmt w:val="bullet"/>
      <w:lvlText w:val="•"/>
      <w:lvlJc w:val="left"/>
      <w:pPr>
        <w:ind w:left="4173" w:hanging="361"/>
      </w:pPr>
      <w:rPr>
        <w:rFonts w:hint="default"/>
      </w:rPr>
    </w:lvl>
    <w:lvl w:ilvl="4" w:tplc="728E1E52">
      <w:numFmt w:val="bullet"/>
      <w:lvlText w:val="•"/>
      <w:lvlJc w:val="left"/>
      <w:pPr>
        <w:ind w:left="5260" w:hanging="361"/>
      </w:pPr>
      <w:rPr>
        <w:rFonts w:hint="default"/>
      </w:rPr>
    </w:lvl>
    <w:lvl w:ilvl="5" w:tplc="800263E0">
      <w:numFmt w:val="bullet"/>
      <w:lvlText w:val="•"/>
      <w:lvlJc w:val="left"/>
      <w:pPr>
        <w:ind w:left="6346" w:hanging="361"/>
      </w:pPr>
      <w:rPr>
        <w:rFonts w:hint="default"/>
      </w:rPr>
    </w:lvl>
    <w:lvl w:ilvl="6" w:tplc="F27035E6">
      <w:numFmt w:val="bullet"/>
      <w:lvlText w:val="•"/>
      <w:lvlJc w:val="left"/>
      <w:pPr>
        <w:ind w:left="7433" w:hanging="361"/>
      </w:pPr>
      <w:rPr>
        <w:rFonts w:hint="default"/>
      </w:rPr>
    </w:lvl>
    <w:lvl w:ilvl="7" w:tplc="046600A0">
      <w:numFmt w:val="bullet"/>
      <w:lvlText w:val="•"/>
      <w:lvlJc w:val="left"/>
      <w:pPr>
        <w:ind w:left="8520" w:hanging="361"/>
      </w:pPr>
      <w:rPr>
        <w:rFonts w:hint="default"/>
      </w:rPr>
    </w:lvl>
    <w:lvl w:ilvl="8" w:tplc="4C385C34">
      <w:numFmt w:val="bullet"/>
      <w:lvlText w:val="•"/>
      <w:lvlJc w:val="left"/>
      <w:pPr>
        <w:ind w:left="9606" w:hanging="361"/>
      </w:pPr>
      <w:rPr>
        <w:rFonts w:hint="default"/>
      </w:rPr>
    </w:lvl>
  </w:abstractNum>
  <w:abstractNum w:abstractNumId="15">
    <w:nsid w:val="578F644E"/>
    <w:multiLevelType w:val="hybridMultilevel"/>
    <w:tmpl w:val="96A25534"/>
    <w:lvl w:ilvl="0" w:tplc="31B8CF34">
      <w:start w:val="1"/>
      <w:numFmt w:val="decimal"/>
      <w:lvlText w:val="%1."/>
      <w:lvlJc w:val="left"/>
      <w:pPr>
        <w:ind w:left="1640" w:hanging="245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</w:rPr>
    </w:lvl>
    <w:lvl w:ilvl="1" w:tplc="97260AD6">
      <w:numFmt w:val="bullet"/>
      <w:lvlText w:val="•"/>
      <w:lvlJc w:val="left"/>
      <w:pPr>
        <w:ind w:left="2654" w:hanging="245"/>
      </w:pPr>
      <w:rPr>
        <w:rFonts w:hint="default"/>
      </w:rPr>
    </w:lvl>
    <w:lvl w:ilvl="2" w:tplc="F648BBC8">
      <w:numFmt w:val="bullet"/>
      <w:lvlText w:val="•"/>
      <w:lvlJc w:val="left"/>
      <w:pPr>
        <w:ind w:left="3668" w:hanging="245"/>
      </w:pPr>
      <w:rPr>
        <w:rFonts w:hint="default"/>
      </w:rPr>
    </w:lvl>
    <w:lvl w:ilvl="3" w:tplc="6882BF9E">
      <w:numFmt w:val="bullet"/>
      <w:lvlText w:val="•"/>
      <w:lvlJc w:val="left"/>
      <w:pPr>
        <w:ind w:left="4682" w:hanging="245"/>
      </w:pPr>
      <w:rPr>
        <w:rFonts w:hint="default"/>
      </w:rPr>
    </w:lvl>
    <w:lvl w:ilvl="4" w:tplc="C98EF682">
      <w:numFmt w:val="bullet"/>
      <w:lvlText w:val="•"/>
      <w:lvlJc w:val="left"/>
      <w:pPr>
        <w:ind w:left="5696" w:hanging="245"/>
      </w:pPr>
      <w:rPr>
        <w:rFonts w:hint="default"/>
      </w:rPr>
    </w:lvl>
    <w:lvl w:ilvl="5" w:tplc="6A4EB9CE">
      <w:numFmt w:val="bullet"/>
      <w:lvlText w:val="•"/>
      <w:lvlJc w:val="left"/>
      <w:pPr>
        <w:ind w:left="6710" w:hanging="245"/>
      </w:pPr>
      <w:rPr>
        <w:rFonts w:hint="default"/>
      </w:rPr>
    </w:lvl>
    <w:lvl w:ilvl="6" w:tplc="9BCED94E">
      <w:numFmt w:val="bullet"/>
      <w:lvlText w:val="•"/>
      <w:lvlJc w:val="left"/>
      <w:pPr>
        <w:ind w:left="7724" w:hanging="245"/>
      </w:pPr>
      <w:rPr>
        <w:rFonts w:hint="default"/>
      </w:rPr>
    </w:lvl>
    <w:lvl w:ilvl="7" w:tplc="FFEA45C4">
      <w:numFmt w:val="bullet"/>
      <w:lvlText w:val="•"/>
      <w:lvlJc w:val="left"/>
      <w:pPr>
        <w:ind w:left="8738" w:hanging="245"/>
      </w:pPr>
      <w:rPr>
        <w:rFonts w:hint="default"/>
      </w:rPr>
    </w:lvl>
    <w:lvl w:ilvl="8" w:tplc="D29099EE">
      <w:numFmt w:val="bullet"/>
      <w:lvlText w:val="•"/>
      <w:lvlJc w:val="left"/>
      <w:pPr>
        <w:ind w:left="9752" w:hanging="245"/>
      </w:pPr>
      <w:rPr>
        <w:rFonts w:hint="default"/>
      </w:rPr>
    </w:lvl>
  </w:abstractNum>
  <w:abstractNum w:abstractNumId="16">
    <w:nsid w:val="59740645"/>
    <w:multiLevelType w:val="hybridMultilevel"/>
    <w:tmpl w:val="8AA08972"/>
    <w:lvl w:ilvl="0" w:tplc="4F4A1C0C">
      <w:start w:val="1"/>
      <w:numFmt w:val="lowerLetter"/>
      <w:lvlText w:val="(%1)"/>
      <w:lvlJc w:val="left"/>
      <w:pPr>
        <w:ind w:left="1280" w:hanging="331"/>
        <w:jc w:val="left"/>
      </w:pPr>
      <w:rPr>
        <w:rFonts w:ascii="Times New Roman" w:eastAsia="Times New Roman" w:hAnsi="Times New Roman" w:cs="Times New Roman" w:hint="default"/>
        <w:spacing w:val="-10"/>
        <w:w w:val="91"/>
        <w:sz w:val="24"/>
        <w:szCs w:val="24"/>
      </w:rPr>
    </w:lvl>
    <w:lvl w:ilvl="1" w:tplc="66C87BB6">
      <w:numFmt w:val="bullet"/>
      <w:lvlText w:val="•"/>
      <w:lvlJc w:val="left"/>
      <w:pPr>
        <w:ind w:left="2330" w:hanging="331"/>
      </w:pPr>
      <w:rPr>
        <w:rFonts w:hint="default"/>
      </w:rPr>
    </w:lvl>
    <w:lvl w:ilvl="2" w:tplc="946C838C">
      <w:numFmt w:val="bullet"/>
      <w:lvlText w:val="•"/>
      <w:lvlJc w:val="left"/>
      <w:pPr>
        <w:ind w:left="3380" w:hanging="331"/>
      </w:pPr>
      <w:rPr>
        <w:rFonts w:hint="default"/>
      </w:rPr>
    </w:lvl>
    <w:lvl w:ilvl="3" w:tplc="1144C55A">
      <w:numFmt w:val="bullet"/>
      <w:lvlText w:val="•"/>
      <w:lvlJc w:val="left"/>
      <w:pPr>
        <w:ind w:left="4430" w:hanging="331"/>
      </w:pPr>
      <w:rPr>
        <w:rFonts w:hint="default"/>
      </w:rPr>
    </w:lvl>
    <w:lvl w:ilvl="4" w:tplc="85B4E96C">
      <w:numFmt w:val="bullet"/>
      <w:lvlText w:val="•"/>
      <w:lvlJc w:val="left"/>
      <w:pPr>
        <w:ind w:left="5480" w:hanging="331"/>
      </w:pPr>
      <w:rPr>
        <w:rFonts w:hint="default"/>
      </w:rPr>
    </w:lvl>
    <w:lvl w:ilvl="5" w:tplc="9AA05D98">
      <w:numFmt w:val="bullet"/>
      <w:lvlText w:val="•"/>
      <w:lvlJc w:val="left"/>
      <w:pPr>
        <w:ind w:left="6530" w:hanging="331"/>
      </w:pPr>
      <w:rPr>
        <w:rFonts w:hint="default"/>
      </w:rPr>
    </w:lvl>
    <w:lvl w:ilvl="6" w:tplc="FF74AD7A">
      <w:numFmt w:val="bullet"/>
      <w:lvlText w:val="•"/>
      <w:lvlJc w:val="left"/>
      <w:pPr>
        <w:ind w:left="7580" w:hanging="331"/>
      </w:pPr>
      <w:rPr>
        <w:rFonts w:hint="default"/>
      </w:rPr>
    </w:lvl>
    <w:lvl w:ilvl="7" w:tplc="C7C0AD16">
      <w:numFmt w:val="bullet"/>
      <w:lvlText w:val="•"/>
      <w:lvlJc w:val="left"/>
      <w:pPr>
        <w:ind w:left="8630" w:hanging="331"/>
      </w:pPr>
      <w:rPr>
        <w:rFonts w:hint="default"/>
      </w:rPr>
    </w:lvl>
    <w:lvl w:ilvl="8" w:tplc="B7549744">
      <w:numFmt w:val="bullet"/>
      <w:lvlText w:val="•"/>
      <w:lvlJc w:val="left"/>
      <w:pPr>
        <w:ind w:left="9680" w:hanging="331"/>
      </w:pPr>
      <w:rPr>
        <w:rFonts w:hint="default"/>
      </w:rPr>
    </w:lvl>
  </w:abstractNum>
  <w:abstractNum w:abstractNumId="17">
    <w:nsid w:val="5A08378A"/>
    <w:multiLevelType w:val="hybridMultilevel"/>
    <w:tmpl w:val="C70A7E98"/>
    <w:lvl w:ilvl="0" w:tplc="F120E8B2">
      <w:start w:val="1"/>
      <w:numFmt w:val="lowerRoman"/>
      <w:lvlText w:val="(%1)"/>
      <w:lvlJc w:val="left"/>
      <w:pPr>
        <w:ind w:left="1567" w:hanging="288"/>
        <w:jc w:val="right"/>
      </w:pPr>
      <w:rPr>
        <w:rFonts w:ascii="Times New Roman" w:eastAsia="Times New Roman" w:hAnsi="Times New Roman" w:cs="Times New Roman" w:hint="default"/>
        <w:spacing w:val="0"/>
        <w:w w:val="82"/>
        <w:sz w:val="24"/>
        <w:szCs w:val="24"/>
      </w:rPr>
    </w:lvl>
    <w:lvl w:ilvl="1" w:tplc="A3D83B02">
      <w:numFmt w:val="bullet"/>
      <w:lvlText w:val="•"/>
      <w:lvlJc w:val="left"/>
      <w:pPr>
        <w:ind w:left="2582" w:hanging="288"/>
      </w:pPr>
      <w:rPr>
        <w:rFonts w:hint="default"/>
      </w:rPr>
    </w:lvl>
    <w:lvl w:ilvl="2" w:tplc="223A61EC">
      <w:numFmt w:val="bullet"/>
      <w:lvlText w:val="•"/>
      <w:lvlJc w:val="left"/>
      <w:pPr>
        <w:ind w:left="3604" w:hanging="288"/>
      </w:pPr>
      <w:rPr>
        <w:rFonts w:hint="default"/>
      </w:rPr>
    </w:lvl>
    <w:lvl w:ilvl="3" w:tplc="F42027E2">
      <w:numFmt w:val="bullet"/>
      <w:lvlText w:val="•"/>
      <w:lvlJc w:val="left"/>
      <w:pPr>
        <w:ind w:left="4626" w:hanging="288"/>
      </w:pPr>
      <w:rPr>
        <w:rFonts w:hint="default"/>
      </w:rPr>
    </w:lvl>
    <w:lvl w:ilvl="4" w:tplc="518AA70C">
      <w:numFmt w:val="bullet"/>
      <w:lvlText w:val="•"/>
      <w:lvlJc w:val="left"/>
      <w:pPr>
        <w:ind w:left="5648" w:hanging="288"/>
      </w:pPr>
      <w:rPr>
        <w:rFonts w:hint="default"/>
      </w:rPr>
    </w:lvl>
    <w:lvl w:ilvl="5" w:tplc="0F00B94A">
      <w:numFmt w:val="bullet"/>
      <w:lvlText w:val="•"/>
      <w:lvlJc w:val="left"/>
      <w:pPr>
        <w:ind w:left="6670" w:hanging="288"/>
      </w:pPr>
      <w:rPr>
        <w:rFonts w:hint="default"/>
      </w:rPr>
    </w:lvl>
    <w:lvl w:ilvl="6" w:tplc="F0FEFAF4">
      <w:numFmt w:val="bullet"/>
      <w:lvlText w:val="•"/>
      <w:lvlJc w:val="left"/>
      <w:pPr>
        <w:ind w:left="7692" w:hanging="288"/>
      </w:pPr>
      <w:rPr>
        <w:rFonts w:hint="default"/>
      </w:rPr>
    </w:lvl>
    <w:lvl w:ilvl="7" w:tplc="2F54161E">
      <w:numFmt w:val="bullet"/>
      <w:lvlText w:val="•"/>
      <w:lvlJc w:val="left"/>
      <w:pPr>
        <w:ind w:left="8714" w:hanging="288"/>
      </w:pPr>
      <w:rPr>
        <w:rFonts w:hint="default"/>
      </w:rPr>
    </w:lvl>
    <w:lvl w:ilvl="8" w:tplc="CC1CF7B2">
      <w:numFmt w:val="bullet"/>
      <w:lvlText w:val="•"/>
      <w:lvlJc w:val="left"/>
      <w:pPr>
        <w:ind w:left="9736" w:hanging="288"/>
      </w:pPr>
      <w:rPr>
        <w:rFonts w:hint="default"/>
      </w:rPr>
    </w:lvl>
  </w:abstractNum>
  <w:abstractNum w:abstractNumId="18">
    <w:nsid w:val="5AB06E3B"/>
    <w:multiLevelType w:val="hybridMultilevel"/>
    <w:tmpl w:val="17848EE8"/>
    <w:lvl w:ilvl="0" w:tplc="066CC6DE">
      <w:start w:val="1"/>
      <w:numFmt w:val="decimal"/>
      <w:lvlText w:val="%1."/>
      <w:lvlJc w:val="left"/>
      <w:pPr>
        <w:ind w:left="1280" w:hanging="245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</w:rPr>
    </w:lvl>
    <w:lvl w:ilvl="1" w:tplc="B6A43038">
      <w:numFmt w:val="bullet"/>
      <w:lvlText w:val=""/>
      <w:lvlJc w:val="left"/>
      <w:pPr>
        <w:ind w:left="2001" w:hanging="361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2" w:tplc="1F5C6146">
      <w:numFmt w:val="bullet"/>
      <w:lvlText w:val="•"/>
      <w:lvlJc w:val="left"/>
      <w:pPr>
        <w:ind w:left="3086" w:hanging="361"/>
      </w:pPr>
      <w:rPr>
        <w:rFonts w:hint="default"/>
      </w:rPr>
    </w:lvl>
    <w:lvl w:ilvl="3" w:tplc="24D2FF4C">
      <w:numFmt w:val="bullet"/>
      <w:lvlText w:val="•"/>
      <w:lvlJc w:val="left"/>
      <w:pPr>
        <w:ind w:left="4173" w:hanging="361"/>
      </w:pPr>
      <w:rPr>
        <w:rFonts w:hint="default"/>
      </w:rPr>
    </w:lvl>
    <w:lvl w:ilvl="4" w:tplc="9564BD8E">
      <w:numFmt w:val="bullet"/>
      <w:lvlText w:val="•"/>
      <w:lvlJc w:val="left"/>
      <w:pPr>
        <w:ind w:left="5260" w:hanging="361"/>
      </w:pPr>
      <w:rPr>
        <w:rFonts w:hint="default"/>
      </w:rPr>
    </w:lvl>
    <w:lvl w:ilvl="5" w:tplc="82F8DCAA">
      <w:numFmt w:val="bullet"/>
      <w:lvlText w:val="•"/>
      <w:lvlJc w:val="left"/>
      <w:pPr>
        <w:ind w:left="6346" w:hanging="361"/>
      </w:pPr>
      <w:rPr>
        <w:rFonts w:hint="default"/>
      </w:rPr>
    </w:lvl>
    <w:lvl w:ilvl="6" w:tplc="11B0D1EC">
      <w:numFmt w:val="bullet"/>
      <w:lvlText w:val="•"/>
      <w:lvlJc w:val="left"/>
      <w:pPr>
        <w:ind w:left="7433" w:hanging="361"/>
      </w:pPr>
      <w:rPr>
        <w:rFonts w:hint="default"/>
      </w:rPr>
    </w:lvl>
    <w:lvl w:ilvl="7" w:tplc="EF787FAA">
      <w:numFmt w:val="bullet"/>
      <w:lvlText w:val="•"/>
      <w:lvlJc w:val="left"/>
      <w:pPr>
        <w:ind w:left="8520" w:hanging="361"/>
      </w:pPr>
      <w:rPr>
        <w:rFonts w:hint="default"/>
      </w:rPr>
    </w:lvl>
    <w:lvl w:ilvl="8" w:tplc="2B3ABC8E">
      <w:numFmt w:val="bullet"/>
      <w:lvlText w:val="•"/>
      <w:lvlJc w:val="left"/>
      <w:pPr>
        <w:ind w:left="9606" w:hanging="361"/>
      </w:pPr>
      <w:rPr>
        <w:rFonts w:hint="default"/>
      </w:rPr>
    </w:lvl>
  </w:abstractNum>
  <w:abstractNum w:abstractNumId="19">
    <w:nsid w:val="5B396EFE"/>
    <w:multiLevelType w:val="hybridMultilevel"/>
    <w:tmpl w:val="AA564FBA"/>
    <w:lvl w:ilvl="0" w:tplc="1BEC8FEE">
      <w:numFmt w:val="bullet"/>
      <w:lvlText w:val=""/>
      <w:lvlJc w:val="left"/>
      <w:pPr>
        <w:ind w:left="2000" w:hanging="361"/>
      </w:pPr>
      <w:rPr>
        <w:rFonts w:ascii="Symbol" w:eastAsia="Symbol" w:hAnsi="Symbol" w:cs="Symbol" w:hint="default"/>
        <w:w w:val="100"/>
        <w:sz w:val="24"/>
        <w:szCs w:val="24"/>
      </w:rPr>
    </w:lvl>
    <w:lvl w:ilvl="1" w:tplc="219CA036">
      <w:numFmt w:val="bullet"/>
      <w:lvlText w:val="•"/>
      <w:lvlJc w:val="left"/>
      <w:pPr>
        <w:ind w:left="2978" w:hanging="361"/>
      </w:pPr>
      <w:rPr>
        <w:rFonts w:hint="default"/>
      </w:rPr>
    </w:lvl>
    <w:lvl w:ilvl="2" w:tplc="BB903268">
      <w:numFmt w:val="bullet"/>
      <w:lvlText w:val="•"/>
      <w:lvlJc w:val="left"/>
      <w:pPr>
        <w:ind w:left="3956" w:hanging="361"/>
      </w:pPr>
      <w:rPr>
        <w:rFonts w:hint="default"/>
      </w:rPr>
    </w:lvl>
    <w:lvl w:ilvl="3" w:tplc="052221C8">
      <w:numFmt w:val="bullet"/>
      <w:lvlText w:val="•"/>
      <w:lvlJc w:val="left"/>
      <w:pPr>
        <w:ind w:left="4934" w:hanging="361"/>
      </w:pPr>
      <w:rPr>
        <w:rFonts w:hint="default"/>
      </w:rPr>
    </w:lvl>
    <w:lvl w:ilvl="4" w:tplc="42343566">
      <w:numFmt w:val="bullet"/>
      <w:lvlText w:val="•"/>
      <w:lvlJc w:val="left"/>
      <w:pPr>
        <w:ind w:left="5912" w:hanging="361"/>
      </w:pPr>
      <w:rPr>
        <w:rFonts w:hint="default"/>
      </w:rPr>
    </w:lvl>
    <w:lvl w:ilvl="5" w:tplc="D1BEECC4">
      <w:numFmt w:val="bullet"/>
      <w:lvlText w:val="•"/>
      <w:lvlJc w:val="left"/>
      <w:pPr>
        <w:ind w:left="6890" w:hanging="361"/>
      </w:pPr>
      <w:rPr>
        <w:rFonts w:hint="default"/>
      </w:rPr>
    </w:lvl>
    <w:lvl w:ilvl="6" w:tplc="A468B7B2">
      <w:numFmt w:val="bullet"/>
      <w:lvlText w:val="•"/>
      <w:lvlJc w:val="left"/>
      <w:pPr>
        <w:ind w:left="7868" w:hanging="361"/>
      </w:pPr>
      <w:rPr>
        <w:rFonts w:hint="default"/>
      </w:rPr>
    </w:lvl>
    <w:lvl w:ilvl="7" w:tplc="CEF419BA">
      <w:numFmt w:val="bullet"/>
      <w:lvlText w:val="•"/>
      <w:lvlJc w:val="left"/>
      <w:pPr>
        <w:ind w:left="8846" w:hanging="361"/>
      </w:pPr>
      <w:rPr>
        <w:rFonts w:hint="default"/>
      </w:rPr>
    </w:lvl>
    <w:lvl w:ilvl="8" w:tplc="74043F7E">
      <w:numFmt w:val="bullet"/>
      <w:lvlText w:val="•"/>
      <w:lvlJc w:val="left"/>
      <w:pPr>
        <w:ind w:left="9824" w:hanging="361"/>
      </w:pPr>
      <w:rPr>
        <w:rFonts w:hint="default"/>
      </w:rPr>
    </w:lvl>
  </w:abstractNum>
  <w:abstractNum w:abstractNumId="20">
    <w:nsid w:val="68C63AAD"/>
    <w:multiLevelType w:val="hybridMultilevel"/>
    <w:tmpl w:val="5FDAC532"/>
    <w:lvl w:ilvl="0" w:tplc="A8A4303A">
      <w:start w:val="5"/>
      <w:numFmt w:val="decimal"/>
      <w:lvlText w:val="%1."/>
      <w:lvlJc w:val="left"/>
      <w:pPr>
        <w:ind w:left="1525" w:hanging="24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7024A5C2">
      <w:numFmt w:val="bullet"/>
      <w:lvlText w:val=""/>
      <w:lvlJc w:val="left"/>
      <w:pPr>
        <w:ind w:left="2000" w:hanging="361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008D650">
      <w:numFmt w:val="bullet"/>
      <w:lvlText w:val="•"/>
      <w:lvlJc w:val="left"/>
      <w:pPr>
        <w:ind w:left="3086" w:hanging="361"/>
      </w:pPr>
      <w:rPr>
        <w:rFonts w:hint="default"/>
      </w:rPr>
    </w:lvl>
    <w:lvl w:ilvl="3" w:tplc="514AFA28">
      <w:numFmt w:val="bullet"/>
      <w:lvlText w:val="•"/>
      <w:lvlJc w:val="left"/>
      <w:pPr>
        <w:ind w:left="4173" w:hanging="361"/>
      </w:pPr>
      <w:rPr>
        <w:rFonts w:hint="default"/>
      </w:rPr>
    </w:lvl>
    <w:lvl w:ilvl="4" w:tplc="684CC886">
      <w:numFmt w:val="bullet"/>
      <w:lvlText w:val="•"/>
      <w:lvlJc w:val="left"/>
      <w:pPr>
        <w:ind w:left="5260" w:hanging="361"/>
      </w:pPr>
      <w:rPr>
        <w:rFonts w:hint="default"/>
      </w:rPr>
    </w:lvl>
    <w:lvl w:ilvl="5" w:tplc="666E0618">
      <w:numFmt w:val="bullet"/>
      <w:lvlText w:val="•"/>
      <w:lvlJc w:val="left"/>
      <w:pPr>
        <w:ind w:left="6346" w:hanging="361"/>
      </w:pPr>
      <w:rPr>
        <w:rFonts w:hint="default"/>
      </w:rPr>
    </w:lvl>
    <w:lvl w:ilvl="6" w:tplc="36A6C6CE">
      <w:numFmt w:val="bullet"/>
      <w:lvlText w:val="•"/>
      <w:lvlJc w:val="left"/>
      <w:pPr>
        <w:ind w:left="7433" w:hanging="361"/>
      </w:pPr>
      <w:rPr>
        <w:rFonts w:hint="default"/>
      </w:rPr>
    </w:lvl>
    <w:lvl w:ilvl="7" w:tplc="89B0CA76">
      <w:numFmt w:val="bullet"/>
      <w:lvlText w:val="•"/>
      <w:lvlJc w:val="left"/>
      <w:pPr>
        <w:ind w:left="8520" w:hanging="361"/>
      </w:pPr>
      <w:rPr>
        <w:rFonts w:hint="default"/>
      </w:rPr>
    </w:lvl>
    <w:lvl w:ilvl="8" w:tplc="8B2CB174">
      <w:numFmt w:val="bullet"/>
      <w:lvlText w:val="•"/>
      <w:lvlJc w:val="left"/>
      <w:pPr>
        <w:ind w:left="9606" w:hanging="361"/>
      </w:pPr>
      <w:rPr>
        <w:rFonts w:hint="default"/>
      </w:rPr>
    </w:lvl>
  </w:abstractNum>
  <w:abstractNum w:abstractNumId="21">
    <w:nsid w:val="722B2809"/>
    <w:multiLevelType w:val="hybridMultilevel"/>
    <w:tmpl w:val="40FEC9B6"/>
    <w:lvl w:ilvl="0" w:tplc="D9DA20F4">
      <w:start w:val="4"/>
      <w:numFmt w:val="lowerLetter"/>
      <w:lvlText w:val="(%1)"/>
      <w:lvlJc w:val="left"/>
      <w:pPr>
        <w:ind w:left="1280" w:hanging="355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4"/>
        <w:szCs w:val="24"/>
      </w:rPr>
    </w:lvl>
    <w:lvl w:ilvl="1" w:tplc="B7084EEA">
      <w:start w:val="1"/>
      <w:numFmt w:val="decimal"/>
      <w:lvlText w:val="(%2)"/>
      <w:lvlJc w:val="left"/>
      <w:pPr>
        <w:ind w:left="1280" w:hanging="345"/>
        <w:jc w:val="left"/>
      </w:pPr>
      <w:rPr>
        <w:rFonts w:hint="default"/>
        <w:b/>
        <w:bCs/>
        <w:spacing w:val="0"/>
        <w:w w:val="99"/>
      </w:rPr>
    </w:lvl>
    <w:lvl w:ilvl="2" w:tplc="F5A20268">
      <w:numFmt w:val="bullet"/>
      <w:lvlText w:val="•"/>
      <w:lvlJc w:val="left"/>
      <w:pPr>
        <w:ind w:left="3380" w:hanging="345"/>
      </w:pPr>
      <w:rPr>
        <w:rFonts w:hint="default"/>
      </w:rPr>
    </w:lvl>
    <w:lvl w:ilvl="3" w:tplc="8FE0197C">
      <w:numFmt w:val="bullet"/>
      <w:lvlText w:val="•"/>
      <w:lvlJc w:val="left"/>
      <w:pPr>
        <w:ind w:left="4430" w:hanging="345"/>
      </w:pPr>
      <w:rPr>
        <w:rFonts w:hint="default"/>
      </w:rPr>
    </w:lvl>
    <w:lvl w:ilvl="4" w:tplc="00F4D748">
      <w:numFmt w:val="bullet"/>
      <w:lvlText w:val="•"/>
      <w:lvlJc w:val="left"/>
      <w:pPr>
        <w:ind w:left="5480" w:hanging="345"/>
      </w:pPr>
      <w:rPr>
        <w:rFonts w:hint="default"/>
      </w:rPr>
    </w:lvl>
    <w:lvl w:ilvl="5" w:tplc="612C7342">
      <w:numFmt w:val="bullet"/>
      <w:lvlText w:val="•"/>
      <w:lvlJc w:val="left"/>
      <w:pPr>
        <w:ind w:left="6530" w:hanging="345"/>
      </w:pPr>
      <w:rPr>
        <w:rFonts w:hint="default"/>
      </w:rPr>
    </w:lvl>
    <w:lvl w:ilvl="6" w:tplc="418ABC68">
      <w:numFmt w:val="bullet"/>
      <w:lvlText w:val="•"/>
      <w:lvlJc w:val="left"/>
      <w:pPr>
        <w:ind w:left="7580" w:hanging="345"/>
      </w:pPr>
      <w:rPr>
        <w:rFonts w:hint="default"/>
      </w:rPr>
    </w:lvl>
    <w:lvl w:ilvl="7" w:tplc="54AE1E60">
      <w:numFmt w:val="bullet"/>
      <w:lvlText w:val="•"/>
      <w:lvlJc w:val="left"/>
      <w:pPr>
        <w:ind w:left="8630" w:hanging="345"/>
      </w:pPr>
      <w:rPr>
        <w:rFonts w:hint="default"/>
      </w:rPr>
    </w:lvl>
    <w:lvl w:ilvl="8" w:tplc="8FC06660">
      <w:numFmt w:val="bullet"/>
      <w:lvlText w:val="•"/>
      <w:lvlJc w:val="left"/>
      <w:pPr>
        <w:ind w:left="9680" w:hanging="345"/>
      </w:pPr>
      <w:rPr>
        <w:rFonts w:hint="default"/>
      </w:rPr>
    </w:lvl>
  </w:abstractNum>
  <w:abstractNum w:abstractNumId="22">
    <w:nsid w:val="75DB2386"/>
    <w:multiLevelType w:val="hybridMultilevel"/>
    <w:tmpl w:val="14CC24D6"/>
    <w:lvl w:ilvl="0" w:tplc="A838FD28">
      <w:start w:val="1"/>
      <w:numFmt w:val="decimal"/>
      <w:lvlText w:val="%1."/>
      <w:lvlJc w:val="left"/>
      <w:pPr>
        <w:ind w:left="1524" w:hanging="245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</w:rPr>
    </w:lvl>
    <w:lvl w:ilvl="1" w:tplc="69BCC07E">
      <w:numFmt w:val="bullet"/>
      <w:lvlText w:val="•"/>
      <w:lvlJc w:val="left"/>
      <w:pPr>
        <w:ind w:left="2546" w:hanging="245"/>
      </w:pPr>
      <w:rPr>
        <w:rFonts w:hint="default"/>
      </w:rPr>
    </w:lvl>
    <w:lvl w:ilvl="2" w:tplc="1D907794">
      <w:numFmt w:val="bullet"/>
      <w:lvlText w:val="•"/>
      <w:lvlJc w:val="left"/>
      <w:pPr>
        <w:ind w:left="3572" w:hanging="245"/>
      </w:pPr>
      <w:rPr>
        <w:rFonts w:hint="default"/>
      </w:rPr>
    </w:lvl>
    <w:lvl w:ilvl="3" w:tplc="C8C22D0A">
      <w:numFmt w:val="bullet"/>
      <w:lvlText w:val="•"/>
      <w:lvlJc w:val="left"/>
      <w:pPr>
        <w:ind w:left="4598" w:hanging="245"/>
      </w:pPr>
      <w:rPr>
        <w:rFonts w:hint="default"/>
      </w:rPr>
    </w:lvl>
    <w:lvl w:ilvl="4" w:tplc="4F3C41BC">
      <w:numFmt w:val="bullet"/>
      <w:lvlText w:val="•"/>
      <w:lvlJc w:val="left"/>
      <w:pPr>
        <w:ind w:left="5624" w:hanging="245"/>
      </w:pPr>
      <w:rPr>
        <w:rFonts w:hint="default"/>
      </w:rPr>
    </w:lvl>
    <w:lvl w:ilvl="5" w:tplc="42AE9F80">
      <w:numFmt w:val="bullet"/>
      <w:lvlText w:val="•"/>
      <w:lvlJc w:val="left"/>
      <w:pPr>
        <w:ind w:left="6650" w:hanging="245"/>
      </w:pPr>
      <w:rPr>
        <w:rFonts w:hint="default"/>
      </w:rPr>
    </w:lvl>
    <w:lvl w:ilvl="6" w:tplc="7F3C9BB0">
      <w:numFmt w:val="bullet"/>
      <w:lvlText w:val="•"/>
      <w:lvlJc w:val="left"/>
      <w:pPr>
        <w:ind w:left="7676" w:hanging="245"/>
      </w:pPr>
      <w:rPr>
        <w:rFonts w:hint="default"/>
      </w:rPr>
    </w:lvl>
    <w:lvl w:ilvl="7" w:tplc="412A6388">
      <w:numFmt w:val="bullet"/>
      <w:lvlText w:val="•"/>
      <w:lvlJc w:val="left"/>
      <w:pPr>
        <w:ind w:left="8702" w:hanging="245"/>
      </w:pPr>
      <w:rPr>
        <w:rFonts w:hint="default"/>
      </w:rPr>
    </w:lvl>
    <w:lvl w:ilvl="8" w:tplc="B47A45DA">
      <w:numFmt w:val="bullet"/>
      <w:lvlText w:val="•"/>
      <w:lvlJc w:val="left"/>
      <w:pPr>
        <w:ind w:left="9728" w:hanging="245"/>
      </w:pPr>
      <w:rPr>
        <w:rFonts w:hint="default"/>
      </w:rPr>
    </w:lvl>
  </w:abstractNum>
  <w:abstractNum w:abstractNumId="23">
    <w:nsid w:val="7D2F51A8"/>
    <w:multiLevelType w:val="hybridMultilevel"/>
    <w:tmpl w:val="B49C709E"/>
    <w:lvl w:ilvl="0" w:tplc="EFBEF526">
      <w:start w:val="1"/>
      <w:numFmt w:val="lowerLetter"/>
      <w:lvlText w:val="(%1)"/>
      <w:lvlJc w:val="left"/>
      <w:pPr>
        <w:ind w:left="1668" w:hanging="326"/>
        <w:jc w:val="right"/>
      </w:pPr>
      <w:rPr>
        <w:rFonts w:ascii="Times New Roman" w:eastAsia="Times New Roman" w:hAnsi="Times New Roman" w:cs="Times New Roman" w:hint="default"/>
        <w:spacing w:val="-10"/>
        <w:w w:val="91"/>
        <w:sz w:val="24"/>
        <w:szCs w:val="24"/>
      </w:rPr>
    </w:lvl>
    <w:lvl w:ilvl="1" w:tplc="44DCFC2A">
      <w:numFmt w:val="bullet"/>
      <w:lvlText w:val="•"/>
      <w:lvlJc w:val="left"/>
      <w:pPr>
        <w:ind w:left="2672" w:hanging="326"/>
      </w:pPr>
      <w:rPr>
        <w:rFonts w:hint="default"/>
      </w:rPr>
    </w:lvl>
    <w:lvl w:ilvl="2" w:tplc="850C8C3C">
      <w:numFmt w:val="bullet"/>
      <w:lvlText w:val="•"/>
      <w:lvlJc w:val="left"/>
      <w:pPr>
        <w:ind w:left="3684" w:hanging="326"/>
      </w:pPr>
      <w:rPr>
        <w:rFonts w:hint="default"/>
      </w:rPr>
    </w:lvl>
    <w:lvl w:ilvl="3" w:tplc="4698BDBE">
      <w:numFmt w:val="bullet"/>
      <w:lvlText w:val="•"/>
      <w:lvlJc w:val="left"/>
      <w:pPr>
        <w:ind w:left="4696" w:hanging="326"/>
      </w:pPr>
      <w:rPr>
        <w:rFonts w:hint="default"/>
      </w:rPr>
    </w:lvl>
    <w:lvl w:ilvl="4" w:tplc="B372CA06">
      <w:numFmt w:val="bullet"/>
      <w:lvlText w:val="•"/>
      <w:lvlJc w:val="left"/>
      <w:pPr>
        <w:ind w:left="5708" w:hanging="326"/>
      </w:pPr>
      <w:rPr>
        <w:rFonts w:hint="default"/>
      </w:rPr>
    </w:lvl>
    <w:lvl w:ilvl="5" w:tplc="FC1A0610">
      <w:numFmt w:val="bullet"/>
      <w:lvlText w:val="•"/>
      <w:lvlJc w:val="left"/>
      <w:pPr>
        <w:ind w:left="6720" w:hanging="326"/>
      </w:pPr>
      <w:rPr>
        <w:rFonts w:hint="default"/>
      </w:rPr>
    </w:lvl>
    <w:lvl w:ilvl="6" w:tplc="13562FEA">
      <w:numFmt w:val="bullet"/>
      <w:lvlText w:val="•"/>
      <w:lvlJc w:val="left"/>
      <w:pPr>
        <w:ind w:left="7732" w:hanging="326"/>
      </w:pPr>
      <w:rPr>
        <w:rFonts w:hint="default"/>
      </w:rPr>
    </w:lvl>
    <w:lvl w:ilvl="7" w:tplc="9E48D626">
      <w:numFmt w:val="bullet"/>
      <w:lvlText w:val="•"/>
      <w:lvlJc w:val="left"/>
      <w:pPr>
        <w:ind w:left="8744" w:hanging="326"/>
      </w:pPr>
      <w:rPr>
        <w:rFonts w:hint="default"/>
      </w:rPr>
    </w:lvl>
    <w:lvl w:ilvl="8" w:tplc="0BA879A2">
      <w:numFmt w:val="bullet"/>
      <w:lvlText w:val="•"/>
      <w:lvlJc w:val="left"/>
      <w:pPr>
        <w:ind w:left="9756" w:hanging="326"/>
      </w:pPr>
      <w:rPr>
        <w:rFonts w:hint="default"/>
      </w:rPr>
    </w:lvl>
  </w:abstractNum>
  <w:num w:numId="1">
    <w:abstractNumId w:val="10"/>
  </w:num>
  <w:num w:numId="2">
    <w:abstractNumId w:val="13"/>
  </w:num>
  <w:num w:numId="3">
    <w:abstractNumId w:val="18"/>
  </w:num>
  <w:num w:numId="4">
    <w:abstractNumId w:val="5"/>
  </w:num>
  <w:num w:numId="5">
    <w:abstractNumId w:val="1"/>
  </w:num>
  <w:num w:numId="6">
    <w:abstractNumId w:val="22"/>
  </w:num>
  <w:num w:numId="7">
    <w:abstractNumId w:val="7"/>
  </w:num>
  <w:num w:numId="8">
    <w:abstractNumId w:val="21"/>
  </w:num>
  <w:num w:numId="9">
    <w:abstractNumId w:val="23"/>
  </w:num>
  <w:num w:numId="10">
    <w:abstractNumId w:val="16"/>
  </w:num>
  <w:num w:numId="11">
    <w:abstractNumId w:val="11"/>
  </w:num>
  <w:num w:numId="12">
    <w:abstractNumId w:val="12"/>
  </w:num>
  <w:num w:numId="13">
    <w:abstractNumId w:val="17"/>
  </w:num>
  <w:num w:numId="14">
    <w:abstractNumId w:val="0"/>
  </w:num>
  <w:num w:numId="15">
    <w:abstractNumId w:val="9"/>
  </w:num>
  <w:num w:numId="16">
    <w:abstractNumId w:val="14"/>
  </w:num>
  <w:num w:numId="17">
    <w:abstractNumId w:val="15"/>
  </w:num>
  <w:num w:numId="18">
    <w:abstractNumId w:val="19"/>
  </w:num>
  <w:num w:numId="19">
    <w:abstractNumId w:val="2"/>
  </w:num>
  <w:num w:numId="20">
    <w:abstractNumId w:val="20"/>
  </w:num>
  <w:num w:numId="21">
    <w:abstractNumId w:val="4"/>
  </w:num>
  <w:num w:numId="22">
    <w:abstractNumId w:val="6"/>
  </w:num>
  <w:num w:numId="23">
    <w:abstractNumId w:val="8"/>
  </w:num>
  <w:num w:numId="2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5"/>
      <o:rules v:ext="edit">
        <o:r id="V:Rule1" type="connector" idref="#_x0000_s5124"/>
      </o:rules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BC4563"/>
    <w:rsid w:val="001A49CE"/>
    <w:rsid w:val="001F6E58"/>
    <w:rsid w:val="002040C6"/>
    <w:rsid w:val="002720FC"/>
    <w:rsid w:val="00387B91"/>
    <w:rsid w:val="005035DE"/>
    <w:rsid w:val="005D370A"/>
    <w:rsid w:val="00924D37"/>
    <w:rsid w:val="009C7B39"/>
    <w:rsid w:val="00AB7059"/>
    <w:rsid w:val="00AD6C72"/>
    <w:rsid w:val="00B04A7D"/>
    <w:rsid w:val="00BC4563"/>
    <w:rsid w:val="00BF2C65"/>
    <w:rsid w:val="00D960C2"/>
    <w:rsid w:val="00DE17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C4563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BC4563"/>
    <w:pPr>
      <w:spacing w:before="66"/>
      <w:ind w:left="7619"/>
      <w:outlineLvl w:val="0"/>
    </w:pPr>
    <w:rPr>
      <w:rFonts w:ascii="Arial" w:eastAsia="Arial" w:hAnsi="Arial" w:cs="Arial"/>
      <w:sz w:val="36"/>
      <w:szCs w:val="36"/>
    </w:rPr>
  </w:style>
  <w:style w:type="paragraph" w:styleId="Heading2">
    <w:name w:val="heading 2"/>
    <w:basedOn w:val="Normal"/>
    <w:uiPriority w:val="1"/>
    <w:qFormat/>
    <w:rsid w:val="00BC4563"/>
    <w:pPr>
      <w:spacing w:before="87"/>
      <w:ind w:left="1280" w:hanging="283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uiPriority w:val="1"/>
    <w:qFormat/>
    <w:rsid w:val="00BC4563"/>
    <w:pPr>
      <w:ind w:left="1280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BC4563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BC4563"/>
    <w:pPr>
      <w:ind w:left="2000" w:hanging="360"/>
    </w:pPr>
  </w:style>
  <w:style w:type="paragraph" w:customStyle="1" w:styleId="TableParagraph">
    <w:name w:val="Table Paragraph"/>
    <w:basedOn w:val="Normal"/>
    <w:uiPriority w:val="1"/>
    <w:qFormat/>
    <w:rsid w:val="00BC4563"/>
  </w:style>
  <w:style w:type="paragraph" w:styleId="Header">
    <w:name w:val="header"/>
    <w:basedOn w:val="Normal"/>
    <w:link w:val="HeaderChar"/>
    <w:uiPriority w:val="99"/>
    <w:semiHidden/>
    <w:unhideWhenUsed/>
    <w:rsid w:val="005035D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035D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5035D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035DE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5035D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35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35D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34" Type="http://schemas.openxmlformats.org/officeDocument/2006/relationships/image" Target="media/image27.jpeg"/><Relationship Id="rId42" Type="http://schemas.openxmlformats.org/officeDocument/2006/relationships/image" Target="media/image35.png"/><Relationship Id="rId47" Type="http://schemas.openxmlformats.org/officeDocument/2006/relationships/hyperlink" Target="http://www/" TargetMode="External"/><Relationship Id="rId50" Type="http://schemas.openxmlformats.org/officeDocument/2006/relationships/image" Target="media/image39.png"/><Relationship Id="rId55" Type="http://schemas.openxmlformats.org/officeDocument/2006/relationships/image" Target="media/image44.jpeg"/><Relationship Id="rId63" Type="http://schemas.openxmlformats.org/officeDocument/2006/relationships/image" Target="media/image52.jpeg"/><Relationship Id="rId68" Type="http://schemas.openxmlformats.org/officeDocument/2006/relationships/image" Target="media/image57.png"/><Relationship Id="rId76" Type="http://schemas.openxmlformats.org/officeDocument/2006/relationships/image" Target="media/image65.jpeg"/><Relationship Id="rId84" Type="http://schemas.openxmlformats.org/officeDocument/2006/relationships/image" Target="media/image73.jpeg"/><Relationship Id="rId89" Type="http://schemas.openxmlformats.org/officeDocument/2006/relationships/image" Target="media/image78.jpeg"/><Relationship Id="rId97" Type="http://schemas.openxmlformats.org/officeDocument/2006/relationships/theme" Target="theme/theme1.xml"/><Relationship Id="rId7" Type="http://schemas.openxmlformats.org/officeDocument/2006/relationships/image" Target="media/image1.jpeg"/><Relationship Id="rId71" Type="http://schemas.openxmlformats.org/officeDocument/2006/relationships/image" Target="media/image60.jpeg"/><Relationship Id="rId92" Type="http://schemas.openxmlformats.org/officeDocument/2006/relationships/image" Target="media/image81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6.jpeg"/><Relationship Id="rId53" Type="http://schemas.openxmlformats.org/officeDocument/2006/relationships/image" Target="media/image42.jpeg"/><Relationship Id="rId58" Type="http://schemas.openxmlformats.org/officeDocument/2006/relationships/image" Target="media/image47.jpeg"/><Relationship Id="rId66" Type="http://schemas.openxmlformats.org/officeDocument/2006/relationships/image" Target="media/image55.jpeg"/><Relationship Id="rId74" Type="http://schemas.openxmlformats.org/officeDocument/2006/relationships/image" Target="media/image63.jpeg"/><Relationship Id="rId79" Type="http://schemas.openxmlformats.org/officeDocument/2006/relationships/image" Target="media/image68.png"/><Relationship Id="rId87" Type="http://schemas.openxmlformats.org/officeDocument/2006/relationships/image" Target="media/image76.png"/><Relationship Id="rId5" Type="http://schemas.openxmlformats.org/officeDocument/2006/relationships/footnotes" Target="footnotes.xml"/><Relationship Id="rId61" Type="http://schemas.openxmlformats.org/officeDocument/2006/relationships/image" Target="media/image50.png"/><Relationship Id="rId82" Type="http://schemas.openxmlformats.org/officeDocument/2006/relationships/image" Target="media/image71.jpeg"/><Relationship Id="rId90" Type="http://schemas.openxmlformats.org/officeDocument/2006/relationships/image" Target="media/image79.png"/><Relationship Id="rId95" Type="http://schemas.openxmlformats.org/officeDocument/2006/relationships/image" Target="media/image84.png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image" Target="media/image28.jpeg"/><Relationship Id="rId43" Type="http://schemas.openxmlformats.org/officeDocument/2006/relationships/hyperlink" Target="http://www/" TargetMode="External"/><Relationship Id="rId48" Type="http://schemas.openxmlformats.org/officeDocument/2006/relationships/hyperlink" Target="http://www.scribd.com/doc/18424291/Kinematics-of-Machines" TargetMode="External"/><Relationship Id="rId56" Type="http://schemas.openxmlformats.org/officeDocument/2006/relationships/image" Target="media/image45.jpeg"/><Relationship Id="rId64" Type="http://schemas.openxmlformats.org/officeDocument/2006/relationships/image" Target="media/image53.jpeg"/><Relationship Id="rId69" Type="http://schemas.openxmlformats.org/officeDocument/2006/relationships/image" Target="media/image58.png"/><Relationship Id="rId77" Type="http://schemas.openxmlformats.org/officeDocument/2006/relationships/image" Target="media/image66.png"/><Relationship Id="rId8" Type="http://schemas.openxmlformats.org/officeDocument/2006/relationships/image" Target="media/image2.jpeg"/><Relationship Id="rId51" Type="http://schemas.openxmlformats.org/officeDocument/2006/relationships/image" Target="media/image40.png"/><Relationship Id="rId72" Type="http://schemas.openxmlformats.org/officeDocument/2006/relationships/image" Target="media/image61.jpeg"/><Relationship Id="rId80" Type="http://schemas.openxmlformats.org/officeDocument/2006/relationships/image" Target="media/image69.png"/><Relationship Id="rId85" Type="http://schemas.openxmlformats.org/officeDocument/2006/relationships/image" Target="media/image74.jpeg"/><Relationship Id="rId93" Type="http://schemas.openxmlformats.org/officeDocument/2006/relationships/image" Target="media/image82.png"/><Relationship Id="rId3" Type="http://schemas.openxmlformats.org/officeDocument/2006/relationships/settings" Target="setting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7.jpeg"/><Relationship Id="rId59" Type="http://schemas.openxmlformats.org/officeDocument/2006/relationships/image" Target="media/image48.jpeg"/><Relationship Id="rId67" Type="http://schemas.openxmlformats.org/officeDocument/2006/relationships/image" Target="media/image56.jpeg"/><Relationship Id="rId20" Type="http://schemas.openxmlformats.org/officeDocument/2006/relationships/image" Target="media/image13.jpeg"/><Relationship Id="rId41" Type="http://schemas.openxmlformats.org/officeDocument/2006/relationships/image" Target="media/image34.png"/><Relationship Id="rId54" Type="http://schemas.openxmlformats.org/officeDocument/2006/relationships/image" Target="media/image43.png"/><Relationship Id="rId62" Type="http://schemas.openxmlformats.org/officeDocument/2006/relationships/image" Target="media/image51.png"/><Relationship Id="rId70" Type="http://schemas.openxmlformats.org/officeDocument/2006/relationships/image" Target="media/image59.jpeg"/><Relationship Id="rId75" Type="http://schemas.openxmlformats.org/officeDocument/2006/relationships/image" Target="media/image64.png"/><Relationship Id="rId83" Type="http://schemas.openxmlformats.org/officeDocument/2006/relationships/image" Target="media/image72.png"/><Relationship Id="rId88" Type="http://schemas.openxmlformats.org/officeDocument/2006/relationships/image" Target="media/image77.png"/><Relationship Id="rId91" Type="http://schemas.openxmlformats.org/officeDocument/2006/relationships/image" Target="media/image80.png"/><Relationship Id="rId9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image" Target="media/image29.jpeg"/><Relationship Id="rId49" Type="http://schemas.openxmlformats.org/officeDocument/2006/relationships/image" Target="media/image38.jpeg"/><Relationship Id="rId57" Type="http://schemas.openxmlformats.org/officeDocument/2006/relationships/image" Target="media/image46.png"/><Relationship Id="rId10" Type="http://schemas.openxmlformats.org/officeDocument/2006/relationships/footer" Target="footer1.xml"/><Relationship Id="rId31" Type="http://schemas.openxmlformats.org/officeDocument/2006/relationships/image" Target="media/image24.jpeg"/><Relationship Id="rId44" Type="http://schemas.openxmlformats.org/officeDocument/2006/relationships/hyperlink" Target="http://www.scribd.com/doc/18424291/Kinematics-of-Machines" TargetMode="External"/><Relationship Id="rId52" Type="http://schemas.openxmlformats.org/officeDocument/2006/relationships/image" Target="media/image41.png"/><Relationship Id="rId60" Type="http://schemas.openxmlformats.org/officeDocument/2006/relationships/image" Target="media/image49.png"/><Relationship Id="rId65" Type="http://schemas.openxmlformats.org/officeDocument/2006/relationships/image" Target="media/image54.png"/><Relationship Id="rId73" Type="http://schemas.openxmlformats.org/officeDocument/2006/relationships/image" Target="media/image62.jpeg"/><Relationship Id="rId78" Type="http://schemas.openxmlformats.org/officeDocument/2006/relationships/image" Target="media/image67.png"/><Relationship Id="rId81" Type="http://schemas.openxmlformats.org/officeDocument/2006/relationships/image" Target="media/image70.jpeg"/><Relationship Id="rId86" Type="http://schemas.openxmlformats.org/officeDocument/2006/relationships/image" Target="media/image75.png"/><Relationship Id="rId94" Type="http://schemas.openxmlformats.org/officeDocument/2006/relationships/image" Target="media/image83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57</Pages>
  <Words>8445</Words>
  <Characters>48139</Characters>
  <Application>Microsoft Office Word</Application>
  <DocSecurity>0</DocSecurity>
  <Lines>401</Lines>
  <Paragraphs>112</Paragraphs>
  <ScaleCrop>false</ScaleCrop>
  <Company/>
  <LinksUpToDate>false</LinksUpToDate>
  <CharactersWithSpaces>56472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einstein</dc:creator>
  <cp:lastModifiedBy>Staff</cp:lastModifiedBy>
  <cp:revision>7</cp:revision>
  <dcterms:created xsi:type="dcterms:W3CDTF">2017-11-02T09:34:00Z</dcterms:created>
  <dcterms:modified xsi:type="dcterms:W3CDTF">2017-11-06T07:08:00Z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2015-06-19T00:00:00Z</vt:filetime>
  </property>
  <property fmtid="{D5CDD505-2E9C-101B-9397-08002B2CF9AE}" pid="3" name="Creator">
    <vt:lpwstr>Microsoft® Office Word 2007(Foxit Advanced PDF Editor)</vt:lpwstr>
  </property>
  <property fmtid="{D5CDD505-2E9C-101B-9397-08002B2CF9AE}" pid="4" name="LastSaved">
    <vt:filetime>2017-11-02T00:00:00Z</vt:filetime>
  </property>
</Properties>
</file>