
<file path=[Content_Types].xml><?xml version="1.0" encoding="utf-8"?>
<Types xmlns="http://schemas.openxmlformats.org/package/2006/content-types">
  <Override PartName="/word/activeX/activeX8.xml" ContentType="application/vnd.ms-office.activeX+xml"/>
  <Override PartName="/customXml/itemProps1.xml" ContentType="application/vnd.openxmlformats-officedocument.customXmlProperties+xml"/>
  <Override PartName="/word/activeX/activeX6.xml" ContentType="application/vnd.ms-office.activeX+xml"/>
  <Override PartName="/word/activeX/activeX39.xml" ContentType="application/vnd.ms-office.activeX+xml"/>
  <Override PartName="/word/activeX/activeX59.xml" ContentType="application/vnd.ms-office.activeX+xml"/>
  <Default Extension="wmf" ContentType="image/x-wmf"/>
  <Override PartName="/word/activeX/activeX4.xml" ContentType="application/vnd.ms-office.activeX+xml"/>
  <Override PartName="/word/activeX/activeX19.xml" ContentType="application/vnd.ms-office.activeX+xml"/>
  <Override PartName="/word/activeX/activeX28.xml" ContentType="application/vnd.ms-office.activeX+xml"/>
  <Override PartName="/word/activeX/activeX37.xml" ContentType="application/vnd.ms-office.activeX+xml"/>
  <Override PartName="/word/activeX/activeX48.xml" ContentType="application/vnd.ms-office.activeX+xml"/>
  <Override PartName="/word/activeX/activeX57.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xml" ContentType="application/vnd.ms-office.activeX+xml"/>
  <Override PartName="/word/activeX/activeX17.xml" ContentType="application/vnd.ms-office.activeX+xml"/>
  <Override PartName="/word/activeX/activeX26.xml" ContentType="application/vnd.ms-office.activeX+xml"/>
  <Override PartName="/word/activeX/activeX35.xml" ContentType="application/vnd.ms-office.activeX+xml"/>
  <Override PartName="/word/activeX/activeX44.xml" ContentType="application/vnd.ms-office.activeX+xml"/>
  <Override PartName="/word/activeX/activeX46.xml" ContentType="application/vnd.ms-office.activeX+xml"/>
  <Override PartName="/word/activeX/activeX55.xml" ContentType="application/vnd.ms-office.activeX+xml"/>
  <Override PartName="/word/activeX/activeX15.xml" ContentType="application/vnd.ms-office.activeX+xml"/>
  <Override PartName="/word/activeX/activeX24.xml" ContentType="application/vnd.ms-office.activeX+xml"/>
  <Override PartName="/word/activeX/activeX33.xml" ContentType="application/vnd.ms-office.activeX+xml"/>
  <Override PartName="/word/activeX/activeX42.xml" ContentType="application/vnd.ms-office.activeX+xml"/>
  <Override PartName="/word/activeX/activeX53.xml" ContentType="application/vnd.ms-office.activeX+xml"/>
  <Override PartName="/word/activeX/activeX13.xml" ContentType="application/vnd.ms-office.activeX+xml"/>
  <Override PartName="/word/activeX/activeX22.xml" ContentType="application/vnd.ms-office.activeX+xml"/>
  <Override PartName="/word/activeX/activeX31.xml" ContentType="application/vnd.ms-office.activeX+xml"/>
  <Override PartName="/word/activeX/activeX40.xml" ContentType="application/vnd.ms-office.activeX+xml"/>
  <Override PartName="/word/activeX/activeX51.xml" ContentType="application/vnd.ms-office.activeX+xml"/>
  <Override PartName="/word/activeX/activeX60.xml" ContentType="application/vnd.ms-office.activeX+xml"/>
  <Override PartName="/word/activeX/activeX10.xml" ContentType="application/vnd.ms-office.activeX+xml"/>
  <Override PartName="/word/activeX/activeX11.xml" ContentType="application/vnd.ms-office.activeX+xml"/>
  <Override PartName="/word/activeX/activeX2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Default Extension="sldx" ContentType="application/vnd.openxmlformats-officedocument.presentationml.slide"/>
  <Override PartName="/docProps/core.xml" ContentType="application/vnd.openxmlformats-package.core-properties+xml"/>
  <Default Extension="png" ContentType="image/png"/>
  <Default Extension="bin" ContentType="application/vnd.ms-office.activeX"/>
  <Override PartName="/word/activeX/activeX7.xml" ContentType="application/vnd.ms-office.activeX+xml"/>
  <Override PartName="/word/activeX/activeX5.xml" ContentType="application/vnd.ms-office.activeX+xml"/>
  <Override PartName="/word/activeX/activeX49.xml" ContentType="application/vnd.ms-office.activeX+xml"/>
  <Override PartName="/word/activeX/activeX58.xml" ContentType="application/vnd.ms-office.activeX+xml"/>
  <Default Extension="jpeg" ContentType="image/jpeg"/>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38.xml" ContentType="application/vnd.ms-office.activeX+xml"/>
  <Override PartName="/word/activeX/activeX47.xml" ContentType="application/vnd.ms-office.activeX+xml"/>
  <Override PartName="/word/activeX/activeX56.xml" ContentType="application/vnd.ms-office.activeX+xml"/>
  <Default Extension="emf" ContentType="image/x-emf"/>
  <Override PartName="/word/numbering.xml" ContentType="application/vnd.openxmlformats-officedocument.wordprocessingml.numbering+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36.xml" ContentType="application/vnd.ms-office.activeX+xml"/>
  <Override PartName="/word/activeX/activeX45.xml" ContentType="application/vnd.ms-office.activeX+xml"/>
  <Override PartName="/word/activeX/activeX54.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34.xml" ContentType="application/vnd.ms-office.activeX+xml"/>
  <Override PartName="/word/activeX/activeX43.xml" ContentType="application/vnd.ms-office.activeX+xml"/>
  <Override PartName="/word/activeX/activeX52.xml" ContentType="application/vnd.ms-office.activeX+xml"/>
  <Default Extension="gif" ContentType="image/gif"/>
  <Override PartName="/word/activeX/activeX12.xml" ContentType="application/vnd.ms-office.activeX+xml"/>
  <Override PartName="/word/activeX/activeX21.xml" ContentType="application/vnd.ms-office.activeX+xml"/>
  <Override PartName="/word/activeX/activeX23.xml" ContentType="application/vnd.ms-office.activeX+xml"/>
  <Override PartName="/word/activeX/activeX32.xml" ContentType="application/vnd.ms-office.activeX+xml"/>
  <Override PartName="/word/activeX/activeX41.xml" ContentType="application/vnd.ms-office.activeX+xml"/>
  <Override PartName="/word/activeX/activeX50.xml" ContentType="application/vnd.ms-office.activeX+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918" w:rsidRPr="00C52280" w:rsidRDefault="00202918" w:rsidP="00202918">
      <w:pPr>
        <w:pStyle w:val="ListParagraph"/>
        <w:ind w:left="180"/>
        <w:jc w:val="center"/>
        <w:rPr>
          <w:rFonts w:ascii="Times New Roman" w:hAnsi="Times New Roman" w:cs="Times New Roman"/>
          <w:sz w:val="32"/>
          <w:szCs w:val="32"/>
        </w:rPr>
      </w:pPr>
      <w:r w:rsidRPr="00C52280">
        <w:rPr>
          <w:rFonts w:ascii="Times New Roman" w:hAnsi="Times New Roman" w:cs="Times New Roman"/>
          <w:sz w:val="32"/>
          <w:szCs w:val="32"/>
        </w:rPr>
        <w:t>UNIT I</w:t>
      </w:r>
    </w:p>
    <w:p w:rsidR="00A20BFA" w:rsidRPr="00C52280" w:rsidRDefault="00CA1BD2" w:rsidP="00CA1BD2">
      <w:pPr>
        <w:pStyle w:val="ListParagraph"/>
        <w:ind w:left="180"/>
        <w:jc w:val="center"/>
        <w:rPr>
          <w:rFonts w:ascii="Times New Roman" w:hAnsi="Times New Roman" w:cs="Times New Roman"/>
          <w:b/>
          <w:sz w:val="24"/>
          <w:szCs w:val="24"/>
        </w:rPr>
      </w:pPr>
      <w:r>
        <w:rPr>
          <w:rFonts w:ascii="Times New Roman" w:hAnsi="Times New Roman" w:cs="Times New Roman"/>
          <w:sz w:val="32"/>
          <w:szCs w:val="32"/>
        </w:rPr>
        <w:t>ECOSYSTEMS</w:t>
      </w:r>
    </w:p>
    <w:p w:rsidR="00A20BFA" w:rsidRPr="00C52280" w:rsidRDefault="00A20BFA" w:rsidP="00A20BFA">
      <w:pPr>
        <w:pStyle w:val="ListParagraph"/>
        <w:ind w:left="585"/>
        <w:rPr>
          <w:rFonts w:ascii="Times New Roman" w:hAnsi="Times New Roman" w:cs="Times New Roman"/>
          <w:b/>
          <w:sz w:val="24"/>
          <w:szCs w:val="24"/>
        </w:rPr>
      </w:pPr>
      <w:r w:rsidRPr="00C52280">
        <w:rPr>
          <w:rFonts w:ascii="Times New Roman" w:hAnsi="Times New Roman" w:cs="Times New Roman"/>
          <w:b/>
          <w:sz w:val="24"/>
          <w:szCs w:val="24"/>
        </w:rPr>
        <w:t xml:space="preserve">MULTIPLE </w:t>
      </w:r>
      <w:proofErr w:type="gramStart"/>
      <w:r w:rsidRPr="00C52280">
        <w:rPr>
          <w:rFonts w:ascii="Times New Roman" w:hAnsi="Times New Roman" w:cs="Times New Roman"/>
          <w:b/>
          <w:sz w:val="24"/>
          <w:szCs w:val="24"/>
        </w:rPr>
        <w:t>CHOICE</w:t>
      </w:r>
      <w:proofErr w:type="gramEnd"/>
    </w:p>
    <w:p w:rsidR="00A20BFA" w:rsidRPr="00D04594" w:rsidRDefault="00A20BFA" w:rsidP="00D96B53">
      <w:pPr>
        <w:pStyle w:val="ListParagraph"/>
        <w:numPr>
          <w:ilvl w:val="0"/>
          <w:numId w:val="1"/>
        </w:numPr>
        <w:spacing w:line="360" w:lineRule="auto"/>
        <w:rPr>
          <w:rFonts w:ascii="Times New Roman" w:hAnsi="Times New Roman" w:cs="Times New Roman"/>
          <w:sz w:val="24"/>
          <w:szCs w:val="24"/>
        </w:rPr>
      </w:pPr>
      <w:r w:rsidRPr="00C52280">
        <w:rPr>
          <w:rFonts w:ascii="Times New Roman" w:hAnsi="Times New Roman" w:cs="Times New Roman"/>
          <w:sz w:val="24"/>
          <w:szCs w:val="24"/>
        </w:rPr>
        <w:t xml:space="preserve">The organisms which </w:t>
      </w:r>
      <w:r w:rsidRPr="00D04594">
        <w:rPr>
          <w:rFonts w:ascii="Times New Roman" w:hAnsi="Times New Roman" w:cs="Times New Roman"/>
          <w:sz w:val="24"/>
          <w:szCs w:val="24"/>
        </w:rPr>
        <w:t>feed on dead organisms , wastes of living organisms are called</w:t>
      </w:r>
      <w:r w:rsidR="00126EC6" w:rsidRPr="00D04594">
        <w:rPr>
          <w:rFonts w:ascii="Times New Roman" w:hAnsi="Times New Roman" w:cs="Times New Roman"/>
          <w:sz w:val="24"/>
          <w:szCs w:val="24"/>
        </w:rPr>
        <w:t>(</w:t>
      </w:r>
      <w:proofErr w:type="spellStart"/>
      <w:r w:rsidR="00126EC6" w:rsidRPr="00D04594">
        <w:rPr>
          <w:rFonts w:ascii="Times New Roman" w:hAnsi="Times New Roman" w:cs="Times New Roman"/>
          <w:sz w:val="24"/>
          <w:szCs w:val="24"/>
        </w:rPr>
        <w:t>Ans</w:t>
      </w:r>
      <w:proofErr w:type="spellEnd"/>
      <w:r w:rsidR="00126EC6" w:rsidRPr="00D04594">
        <w:rPr>
          <w:rFonts w:ascii="Times New Roman" w:hAnsi="Times New Roman" w:cs="Times New Roman"/>
          <w:sz w:val="24"/>
          <w:szCs w:val="24"/>
        </w:rPr>
        <w:t>: C)</w:t>
      </w:r>
    </w:p>
    <w:p w:rsidR="00D96B53" w:rsidRDefault="00A20BFA" w:rsidP="00D96B53">
      <w:pPr>
        <w:pStyle w:val="ListParagraph"/>
        <w:numPr>
          <w:ilvl w:val="0"/>
          <w:numId w:val="25"/>
        </w:numPr>
        <w:spacing w:line="360" w:lineRule="auto"/>
        <w:rPr>
          <w:rFonts w:ascii="Times New Roman" w:hAnsi="Times New Roman" w:cs="Times New Roman"/>
          <w:sz w:val="24"/>
          <w:szCs w:val="24"/>
        </w:rPr>
      </w:pPr>
      <w:proofErr w:type="spellStart"/>
      <w:r w:rsidRPr="00D04594">
        <w:rPr>
          <w:rFonts w:ascii="Times New Roman" w:hAnsi="Times New Roman" w:cs="Times New Roman"/>
          <w:sz w:val="24"/>
          <w:szCs w:val="24"/>
        </w:rPr>
        <w:t>Chemotrophs</w:t>
      </w:r>
      <w:proofErr w:type="spellEnd"/>
      <w:r w:rsidRPr="00D04594">
        <w:rPr>
          <w:rFonts w:ascii="Times New Roman" w:hAnsi="Times New Roman" w:cs="Times New Roman"/>
          <w:sz w:val="24"/>
          <w:szCs w:val="24"/>
        </w:rPr>
        <w:t xml:space="preserve">   </w:t>
      </w:r>
    </w:p>
    <w:p w:rsidR="00D96B53" w:rsidRDefault="00A20BFA" w:rsidP="00D96B53">
      <w:pPr>
        <w:pStyle w:val="ListParagraph"/>
        <w:numPr>
          <w:ilvl w:val="0"/>
          <w:numId w:val="25"/>
        </w:numPr>
        <w:spacing w:line="360" w:lineRule="auto"/>
        <w:rPr>
          <w:rFonts w:ascii="Times New Roman" w:hAnsi="Times New Roman" w:cs="Times New Roman"/>
          <w:sz w:val="24"/>
          <w:szCs w:val="24"/>
        </w:rPr>
      </w:pPr>
      <w:r w:rsidRPr="00D04594">
        <w:rPr>
          <w:rFonts w:ascii="Times New Roman" w:hAnsi="Times New Roman" w:cs="Times New Roman"/>
          <w:sz w:val="24"/>
          <w:szCs w:val="24"/>
        </w:rPr>
        <w:t xml:space="preserve">b. carnivores    </w:t>
      </w:r>
    </w:p>
    <w:p w:rsidR="00D96B53" w:rsidRDefault="00A20BFA" w:rsidP="00D96B53">
      <w:pPr>
        <w:pStyle w:val="ListParagraph"/>
        <w:numPr>
          <w:ilvl w:val="0"/>
          <w:numId w:val="25"/>
        </w:numPr>
        <w:spacing w:line="360" w:lineRule="auto"/>
        <w:rPr>
          <w:rFonts w:ascii="Times New Roman" w:hAnsi="Times New Roman" w:cs="Times New Roman"/>
          <w:sz w:val="24"/>
          <w:szCs w:val="24"/>
        </w:rPr>
      </w:pPr>
      <w:r w:rsidRPr="00D04594">
        <w:rPr>
          <w:rFonts w:ascii="Times New Roman" w:hAnsi="Times New Roman" w:cs="Times New Roman"/>
          <w:sz w:val="24"/>
          <w:szCs w:val="24"/>
        </w:rPr>
        <w:t xml:space="preserve">c. </w:t>
      </w:r>
      <w:proofErr w:type="spellStart"/>
      <w:r w:rsidRPr="00D04594">
        <w:rPr>
          <w:rFonts w:ascii="Times New Roman" w:hAnsi="Times New Roman" w:cs="Times New Roman"/>
          <w:sz w:val="24"/>
          <w:szCs w:val="24"/>
        </w:rPr>
        <w:t>detritivores</w:t>
      </w:r>
      <w:proofErr w:type="spellEnd"/>
      <w:r w:rsidRPr="00D04594">
        <w:rPr>
          <w:rFonts w:ascii="Times New Roman" w:hAnsi="Times New Roman" w:cs="Times New Roman"/>
          <w:sz w:val="24"/>
          <w:szCs w:val="24"/>
        </w:rPr>
        <w:t xml:space="preserve">  </w:t>
      </w:r>
    </w:p>
    <w:p w:rsidR="00A20BFA" w:rsidRPr="00D04594" w:rsidRDefault="00A20BFA" w:rsidP="00D96B53">
      <w:pPr>
        <w:pStyle w:val="ListParagraph"/>
        <w:numPr>
          <w:ilvl w:val="0"/>
          <w:numId w:val="25"/>
        </w:numPr>
        <w:spacing w:line="360" w:lineRule="auto"/>
        <w:rPr>
          <w:rFonts w:ascii="Times New Roman" w:hAnsi="Times New Roman" w:cs="Times New Roman"/>
          <w:sz w:val="24"/>
          <w:szCs w:val="24"/>
        </w:rPr>
      </w:pPr>
      <w:r w:rsidRPr="00D04594">
        <w:rPr>
          <w:rFonts w:ascii="Times New Roman" w:hAnsi="Times New Roman" w:cs="Times New Roman"/>
          <w:sz w:val="24"/>
          <w:szCs w:val="24"/>
        </w:rPr>
        <w:t xml:space="preserve"> d. decomposers</w:t>
      </w:r>
    </w:p>
    <w:p w:rsidR="00A20BFA" w:rsidRPr="00D04594" w:rsidRDefault="00A20BFA" w:rsidP="00D96B53">
      <w:pPr>
        <w:pStyle w:val="ListParagraph"/>
        <w:numPr>
          <w:ilvl w:val="0"/>
          <w:numId w:val="1"/>
        </w:numPr>
        <w:spacing w:line="360" w:lineRule="auto"/>
        <w:rPr>
          <w:rFonts w:ascii="Times New Roman" w:hAnsi="Times New Roman" w:cs="Times New Roman"/>
          <w:sz w:val="24"/>
          <w:szCs w:val="24"/>
        </w:rPr>
      </w:pPr>
      <w:r w:rsidRPr="00D04594">
        <w:rPr>
          <w:rFonts w:ascii="Times New Roman" w:hAnsi="Times New Roman" w:cs="Times New Roman"/>
          <w:sz w:val="24"/>
          <w:szCs w:val="24"/>
        </w:rPr>
        <w:t xml:space="preserve">The progressive accumulation of some non biodegradable chemicals through the food chain is known as </w:t>
      </w:r>
      <w:r w:rsidR="00126EC6" w:rsidRPr="00D04594">
        <w:rPr>
          <w:rFonts w:ascii="Times New Roman" w:hAnsi="Times New Roman" w:cs="Times New Roman"/>
          <w:sz w:val="24"/>
          <w:szCs w:val="24"/>
        </w:rPr>
        <w:t>(</w:t>
      </w:r>
      <w:proofErr w:type="spellStart"/>
      <w:r w:rsidR="00126EC6" w:rsidRPr="00D04594">
        <w:rPr>
          <w:rFonts w:ascii="Times New Roman" w:hAnsi="Times New Roman" w:cs="Times New Roman"/>
          <w:sz w:val="24"/>
          <w:szCs w:val="24"/>
        </w:rPr>
        <w:t>Ans</w:t>
      </w:r>
      <w:proofErr w:type="spellEnd"/>
      <w:r w:rsidR="00126EC6" w:rsidRPr="00D04594">
        <w:rPr>
          <w:rFonts w:ascii="Times New Roman" w:hAnsi="Times New Roman" w:cs="Times New Roman"/>
          <w:sz w:val="24"/>
          <w:szCs w:val="24"/>
        </w:rPr>
        <w:t>: B)</w:t>
      </w:r>
    </w:p>
    <w:p w:rsidR="00D96B53" w:rsidRDefault="00A20BFA" w:rsidP="00D96B53">
      <w:pPr>
        <w:pStyle w:val="ListParagraph"/>
        <w:spacing w:line="360" w:lineRule="auto"/>
        <w:ind w:left="540"/>
        <w:rPr>
          <w:rFonts w:ascii="Times New Roman" w:hAnsi="Times New Roman" w:cs="Times New Roman"/>
          <w:sz w:val="24"/>
          <w:szCs w:val="24"/>
        </w:rPr>
      </w:pPr>
      <w:r w:rsidRPr="00D04594">
        <w:rPr>
          <w:rFonts w:ascii="Times New Roman" w:hAnsi="Times New Roman" w:cs="Times New Roman"/>
          <w:sz w:val="24"/>
          <w:szCs w:val="24"/>
        </w:rPr>
        <w:t xml:space="preserve">A. ecological balance  </w:t>
      </w:r>
    </w:p>
    <w:p w:rsidR="00D96B53" w:rsidRDefault="00A20BFA" w:rsidP="00D96B53">
      <w:pPr>
        <w:pStyle w:val="ListParagraph"/>
        <w:spacing w:line="360" w:lineRule="auto"/>
        <w:ind w:left="540"/>
        <w:rPr>
          <w:rFonts w:ascii="Times New Roman" w:hAnsi="Times New Roman" w:cs="Times New Roman"/>
          <w:sz w:val="24"/>
          <w:szCs w:val="24"/>
        </w:rPr>
      </w:pPr>
      <w:proofErr w:type="gramStart"/>
      <w:r w:rsidRPr="00D04594">
        <w:rPr>
          <w:rFonts w:ascii="Times New Roman" w:hAnsi="Times New Roman" w:cs="Times New Roman"/>
          <w:sz w:val="24"/>
          <w:szCs w:val="24"/>
        </w:rPr>
        <w:t>b</w:t>
      </w:r>
      <w:proofErr w:type="gramEnd"/>
      <w:r w:rsidRPr="00D04594">
        <w:rPr>
          <w:rFonts w:ascii="Times New Roman" w:hAnsi="Times New Roman" w:cs="Times New Roman"/>
          <w:sz w:val="24"/>
          <w:szCs w:val="24"/>
        </w:rPr>
        <w:t xml:space="preserve">. biological magnification  </w:t>
      </w:r>
    </w:p>
    <w:p w:rsidR="00D96B53" w:rsidRDefault="00A20BFA" w:rsidP="00D96B53">
      <w:pPr>
        <w:pStyle w:val="ListParagraph"/>
        <w:spacing w:line="360" w:lineRule="auto"/>
        <w:ind w:left="540"/>
        <w:rPr>
          <w:rFonts w:ascii="Times New Roman" w:hAnsi="Times New Roman" w:cs="Times New Roman"/>
          <w:sz w:val="24"/>
          <w:szCs w:val="24"/>
        </w:rPr>
      </w:pPr>
      <w:r w:rsidRPr="00D04594">
        <w:rPr>
          <w:rFonts w:ascii="Times New Roman" w:hAnsi="Times New Roman" w:cs="Times New Roman"/>
          <w:sz w:val="24"/>
          <w:szCs w:val="24"/>
        </w:rPr>
        <w:t xml:space="preserve"> </w:t>
      </w:r>
      <w:proofErr w:type="gramStart"/>
      <w:r w:rsidRPr="00D04594">
        <w:rPr>
          <w:rFonts w:ascii="Times New Roman" w:hAnsi="Times New Roman" w:cs="Times New Roman"/>
          <w:sz w:val="24"/>
          <w:szCs w:val="24"/>
        </w:rPr>
        <w:t>c</w:t>
      </w:r>
      <w:proofErr w:type="gramEnd"/>
      <w:r w:rsidRPr="00D04594">
        <w:rPr>
          <w:rFonts w:ascii="Times New Roman" w:hAnsi="Times New Roman" w:cs="Times New Roman"/>
          <w:sz w:val="24"/>
          <w:szCs w:val="24"/>
        </w:rPr>
        <w:t xml:space="preserve">. </w:t>
      </w:r>
      <w:proofErr w:type="spellStart"/>
      <w:r w:rsidRPr="00D04594">
        <w:rPr>
          <w:rFonts w:ascii="Times New Roman" w:hAnsi="Times New Roman" w:cs="Times New Roman"/>
          <w:sz w:val="24"/>
          <w:szCs w:val="24"/>
        </w:rPr>
        <w:t>trophic</w:t>
      </w:r>
      <w:proofErr w:type="spellEnd"/>
      <w:r w:rsidRPr="00D04594">
        <w:rPr>
          <w:rFonts w:ascii="Times New Roman" w:hAnsi="Times New Roman" w:cs="Times New Roman"/>
          <w:sz w:val="24"/>
          <w:szCs w:val="24"/>
        </w:rPr>
        <w:t xml:space="preserve"> structure  </w:t>
      </w:r>
    </w:p>
    <w:p w:rsidR="00A20BFA" w:rsidRPr="00D04594" w:rsidRDefault="00A20BFA" w:rsidP="00D96B53">
      <w:pPr>
        <w:pStyle w:val="ListParagraph"/>
        <w:spacing w:line="360" w:lineRule="auto"/>
        <w:ind w:left="540"/>
        <w:rPr>
          <w:rFonts w:ascii="Times New Roman" w:hAnsi="Times New Roman" w:cs="Times New Roman"/>
          <w:sz w:val="24"/>
          <w:szCs w:val="24"/>
        </w:rPr>
      </w:pPr>
      <w:r w:rsidRPr="00D04594">
        <w:rPr>
          <w:rFonts w:ascii="Times New Roman" w:hAnsi="Times New Roman" w:cs="Times New Roman"/>
          <w:sz w:val="24"/>
          <w:szCs w:val="24"/>
        </w:rPr>
        <w:t xml:space="preserve"> </w:t>
      </w:r>
      <w:proofErr w:type="gramStart"/>
      <w:r w:rsidRPr="00D04594">
        <w:rPr>
          <w:rFonts w:ascii="Times New Roman" w:hAnsi="Times New Roman" w:cs="Times New Roman"/>
          <w:sz w:val="24"/>
          <w:szCs w:val="24"/>
        </w:rPr>
        <w:t>d</w:t>
      </w:r>
      <w:proofErr w:type="gramEnd"/>
      <w:r w:rsidRPr="00D04594">
        <w:rPr>
          <w:rFonts w:ascii="Times New Roman" w:hAnsi="Times New Roman" w:cs="Times New Roman"/>
          <w:sz w:val="24"/>
          <w:szCs w:val="24"/>
        </w:rPr>
        <w:t>. bio degradation</w:t>
      </w:r>
    </w:p>
    <w:p w:rsidR="00A20BFA" w:rsidRPr="00D04594" w:rsidRDefault="00A20BFA" w:rsidP="00D96B53">
      <w:pPr>
        <w:pStyle w:val="ListParagraph"/>
        <w:numPr>
          <w:ilvl w:val="0"/>
          <w:numId w:val="1"/>
        </w:numPr>
        <w:spacing w:line="360" w:lineRule="auto"/>
        <w:rPr>
          <w:rFonts w:ascii="Times New Roman" w:hAnsi="Times New Roman" w:cs="Times New Roman"/>
          <w:sz w:val="24"/>
          <w:szCs w:val="24"/>
        </w:rPr>
      </w:pPr>
      <w:r w:rsidRPr="00D04594">
        <w:rPr>
          <w:rFonts w:ascii="Times New Roman" w:hAnsi="Times New Roman" w:cs="Times New Roman"/>
          <w:sz w:val="24"/>
          <w:szCs w:val="24"/>
        </w:rPr>
        <w:t xml:space="preserve">Gross primary productivity is the highest in </w:t>
      </w:r>
      <w:r w:rsidR="00126EC6" w:rsidRPr="00D04594">
        <w:rPr>
          <w:rFonts w:ascii="Times New Roman" w:hAnsi="Times New Roman" w:cs="Times New Roman"/>
          <w:sz w:val="24"/>
          <w:szCs w:val="24"/>
        </w:rPr>
        <w:t>(</w:t>
      </w:r>
      <w:proofErr w:type="spellStart"/>
      <w:r w:rsidR="00126EC6" w:rsidRPr="00D04594">
        <w:rPr>
          <w:rFonts w:ascii="Times New Roman" w:hAnsi="Times New Roman" w:cs="Times New Roman"/>
          <w:sz w:val="24"/>
          <w:szCs w:val="24"/>
        </w:rPr>
        <w:t>Ans</w:t>
      </w:r>
      <w:proofErr w:type="spellEnd"/>
      <w:r w:rsidR="00126EC6" w:rsidRPr="00D04594">
        <w:rPr>
          <w:rFonts w:ascii="Times New Roman" w:hAnsi="Times New Roman" w:cs="Times New Roman"/>
          <w:sz w:val="24"/>
          <w:szCs w:val="24"/>
        </w:rPr>
        <w:t>: c)</w:t>
      </w:r>
    </w:p>
    <w:p w:rsidR="00D96B53" w:rsidRDefault="00A20BFA" w:rsidP="00D96B53">
      <w:pPr>
        <w:pStyle w:val="ListParagraph"/>
        <w:numPr>
          <w:ilvl w:val="0"/>
          <w:numId w:val="26"/>
        </w:numPr>
        <w:spacing w:line="360" w:lineRule="auto"/>
        <w:rPr>
          <w:rFonts w:ascii="Times New Roman" w:hAnsi="Times New Roman" w:cs="Times New Roman"/>
          <w:sz w:val="24"/>
          <w:szCs w:val="24"/>
        </w:rPr>
      </w:pPr>
      <w:r w:rsidRPr="00D04594">
        <w:rPr>
          <w:rFonts w:ascii="Times New Roman" w:hAnsi="Times New Roman" w:cs="Times New Roman"/>
          <w:sz w:val="24"/>
          <w:szCs w:val="24"/>
        </w:rPr>
        <w:t xml:space="preserve">Open oceans   </w:t>
      </w:r>
    </w:p>
    <w:p w:rsidR="00D96B53" w:rsidRDefault="00A20BFA" w:rsidP="00D96B53">
      <w:pPr>
        <w:pStyle w:val="ListParagraph"/>
        <w:numPr>
          <w:ilvl w:val="0"/>
          <w:numId w:val="26"/>
        </w:numPr>
        <w:spacing w:line="360" w:lineRule="auto"/>
        <w:rPr>
          <w:rFonts w:ascii="Times New Roman" w:hAnsi="Times New Roman" w:cs="Times New Roman"/>
          <w:sz w:val="24"/>
          <w:szCs w:val="24"/>
        </w:rPr>
      </w:pPr>
      <w:r w:rsidRPr="00D04594">
        <w:rPr>
          <w:rFonts w:ascii="Times New Roman" w:hAnsi="Times New Roman" w:cs="Times New Roman"/>
          <w:sz w:val="24"/>
          <w:szCs w:val="24"/>
        </w:rPr>
        <w:t>grass land s</w:t>
      </w:r>
    </w:p>
    <w:p w:rsidR="00D96B53" w:rsidRDefault="00A20BFA" w:rsidP="00D96B53">
      <w:pPr>
        <w:pStyle w:val="ListParagraph"/>
        <w:numPr>
          <w:ilvl w:val="0"/>
          <w:numId w:val="26"/>
        </w:numPr>
        <w:spacing w:line="360" w:lineRule="auto"/>
        <w:rPr>
          <w:rFonts w:ascii="Times New Roman" w:hAnsi="Times New Roman" w:cs="Times New Roman"/>
          <w:sz w:val="24"/>
          <w:szCs w:val="24"/>
        </w:rPr>
      </w:pPr>
      <w:r w:rsidRPr="00D04594">
        <w:rPr>
          <w:rFonts w:ascii="Times New Roman" w:hAnsi="Times New Roman" w:cs="Times New Roman"/>
          <w:sz w:val="24"/>
          <w:szCs w:val="24"/>
        </w:rPr>
        <w:t>wet tropical forests</w:t>
      </w:r>
    </w:p>
    <w:p w:rsidR="00A20BFA" w:rsidRPr="00D04594" w:rsidRDefault="00A20BFA" w:rsidP="00D96B53">
      <w:pPr>
        <w:pStyle w:val="ListParagraph"/>
        <w:numPr>
          <w:ilvl w:val="0"/>
          <w:numId w:val="26"/>
        </w:numPr>
        <w:spacing w:line="360" w:lineRule="auto"/>
        <w:rPr>
          <w:rFonts w:ascii="Times New Roman" w:hAnsi="Times New Roman" w:cs="Times New Roman"/>
          <w:sz w:val="24"/>
          <w:szCs w:val="24"/>
        </w:rPr>
      </w:pPr>
      <w:proofErr w:type="spellStart"/>
      <w:r w:rsidRPr="00D04594">
        <w:rPr>
          <w:rFonts w:ascii="Times New Roman" w:hAnsi="Times New Roman" w:cs="Times New Roman"/>
          <w:sz w:val="24"/>
          <w:szCs w:val="24"/>
        </w:rPr>
        <w:t>agrosystems</w:t>
      </w:r>
      <w:proofErr w:type="spellEnd"/>
    </w:p>
    <w:p w:rsidR="00D96B53" w:rsidRDefault="00A20BFA" w:rsidP="00D96B53">
      <w:pPr>
        <w:pStyle w:val="ListParagraph"/>
        <w:numPr>
          <w:ilvl w:val="0"/>
          <w:numId w:val="1"/>
        </w:numPr>
        <w:spacing w:line="360" w:lineRule="auto"/>
        <w:rPr>
          <w:rFonts w:ascii="Times New Roman" w:hAnsi="Times New Roman" w:cs="Times New Roman"/>
          <w:sz w:val="24"/>
          <w:szCs w:val="24"/>
        </w:rPr>
      </w:pPr>
      <w:r w:rsidRPr="00D04594">
        <w:rPr>
          <w:rFonts w:ascii="Times New Roman" w:hAnsi="Times New Roman" w:cs="Times New Roman"/>
          <w:sz w:val="24"/>
          <w:szCs w:val="24"/>
        </w:rPr>
        <w:t>Tropical grassland in Africa with tall grasses scattered with shrubs or stunted trees are called</w:t>
      </w:r>
    </w:p>
    <w:p w:rsidR="00A20BFA" w:rsidRPr="00D04594" w:rsidRDefault="00126EC6" w:rsidP="00D96B53">
      <w:pPr>
        <w:pStyle w:val="ListParagraph"/>
        <w:spacing w:line="360" w:lineRule="auto"/>
        <w:ind w:left="540"/>
        <w:rPr>
          <w:rFonts w:ascii="Times New Roman" w:hAnsi="Times New Roman" w:cs="Times New Roman"/>
          <w:sz w:val="24"/>
          <w:szCs w:val="24"/>
        </w:rPr>
      </w:pPr>
      <w:r w:rsidRPr="00D04594">
        <w:rPr>
          <w:rFonts w:ascii="Times New Roman" w:hAnsi="Times New Roman" w:cs="Times New Roman"/>
          <w:sz w:val="24"/>
          <w:szCs w:val="24"/>
        </w:rPr>
        <w:t>(</w:t>
      </w:r>
      <w:proofErr w:type="spellStart"/>
      <w:r w:rsidRPr="00D04594">
        <w:rPr>
          <w:rFonts w:ascii="Times New Roman" w:hAnsi="Times New Roman" w:cs="Times New Roman"/>
          <w:sz w:val="24"/>
          <w:szCs w:val="24"/>
        </w:rPr>
        <w:t>Ans</w:t>
      </w:r>
      <w:proofErr w:type="spellEnd"/>
      <w:r w:rsidRPr="00D04594">
        <w:rPr>
          <w:rFonts w:ascii="Times New Roman" w:hAnsi="Times New Roman" w:cs="Times New Roman"/>
          <w:sz w:val="24"/>
          <w:szCs w:val="24"/>
        </w:rPr>
        <w:t>: a)</w:t>
      </w:r>
    </w:p>
    <w:p w:rsidR="00D96B53" w:rsidRDefault="00A20BFA" w:rsidP="00D96B53">
      <w:pPr>
        <w:pStyle w:val="ListParagraph"/>
        <w:numPr>
          <w:ilvl w:val="0"/>
          <w:numId w:val="27"/>
        </w:numPr>
        <w:spacing w:line="360" w:lineRule="auto"/>
        <w:rPr>
          <w:rFonts w:ascii="Times New Roman" w:hAnsi="Times New Roman" w:cs="Times New Roman"/>
          <w:sz w:val="24"/>
          <w:szCs w:val="24"/>
        </w:rPr>
      </w:pPr>
      <w:r w:rsidRPr="00D04594">
        <w:rPr>
          <w:rFonts w:ascii="Times New Roman" w:hAnsi="Times New Roman" w:cs="Times New Roman"/>
          <w:sz w:val="24"/>
          <w:szCs w:val="24"/>
        </w:rPr>
        <w:t xml:space="preserve">Savannas    </w:t>
      </w:r>
    </w:p>
    <w:p w:rsidR="00D96B53" w:rsidRDefault="00A20BFA" w:rsidP="00D96B53">
      <w:pPr>
        <w:pStyle w:val="ListParagraph"/>
        <w:numPr>
          <w:ilvl w:val="0"/>
          <w:numId w:val="27"/>
        </w:numPr>
        <w:spacing w:line="360" w:lineRule="auto"/>
        <w:rPr>
          <w:rFonts w:ascii="Times New Roman" w:hAnsi="Times New Roman" w:cs="Times New Roman"/>
          <w:sz w:val="24"/>
          <w:szCs w:val="24"/>
        </w:rPr>
      </w:pPr>
      <w:r w:rsidRPr="00D04594">
        <w:rPr>
          <w:rFonts w:ascii="Times New Roman" w:hAnsi="Times New Roman" w:cs="Times New Roman"/>
          <w:sz w:val="24"/>
          <w:szCs w:val="24"/>
        </w:rPr>
        <w:t xml:space="preserve">b. pampas    </w:t>
      </w:r>
    </w:p>
    <w:p w:rsidR="00D96B53" w:rsidRDefault="00A20BFA" w:rsidP="00D96B53">
      <w:pPr>
        <w:pStyle w:val="ListParagraph"/>
        <w:numPr>
          <w:ilvl w:val="0"/>
          <w:numId w:val="27"/>
        </w:numPr>
        <w:spacing w:line="360" w:lineRule="auto"/>
        <w:rPr>
          <w:rFonts w:ascii="Times New Roman" w:hAnsi="Times New Roman" w:cs="Times New Roman"/>
          <w:sz w:val="24"/>
          <w:szCs w:val="24"/>
        </w:rPr>
      </w:pPr>
      <w:r w:rsidRPr="00D04594">
        <w:rPr>
          <w:rFonts w:ascii="Times New Roman" w:hAnsi="Times New Roman" w:cs="Times New Roman"/>
          <w:sz w:val="24"/>
          <w:szCs w:val="24"/>
        </w:rPr>
        <w:t xml:space="preserve"> c. steppes  </w:t>
      </w:r>
    </w:p>
    <w:p w:rsidR="00A20BFA" w:rsidRPr="00D04594" w:rsidRDefault="00A20BFA" w:rsidP="00D96B53">
      <w:pPr>
        <w:pStyle w:val="ListParagraph"/>
        <w:numPr>
          <w:ilvl w:val="0"/>
          <w:numId w:val="27"/>
        </w:numPr>
        <w:spacing w:line="360" w:lineRule="auto"/>
        <w:rPr>
          <w:rFonts w:ascii="Times New Roman" w:hAnsi="Times New Roman" w:cs="Times New Roman"/>
          <w:sz w:val="24"/>
          <w:szCs w:val="24"/>
        </w:rPr>
      </w:pPr>
      <w:r w:rsidRPr="00D04594">
        <w:rPr>
          <w:rFonts w:ascii="Times New Roman" w:hAnsi="Times New Roman" w:cs="Times New Roman"/>
          <w:sz w:val="24"/>
          <w:szCs w:val="24"/>
        </w:rPr>
        <w:t xml:space="preserve"> d. prairies</w:t>
      </w:r>
    </w:p>
    <w:p w:rsidR="00A20BFA" w:rsidRPr="00D04594" w:rsidRDefault="00A20BFA" w:rsidP="00D96B53">
      <w:pPr>
        <w:pStyle w:val="ListParagraph"/>
        <w:numPr>
          <w:ilvl w:val="0"/>
          <w:numId w:val="1"/>
        </w:numPr>
        <w:spacing w:line="360" w:lineRule="auto"/>
        <w:rPr>
          <w:rFonts w:ascii="Times New Roman" w:hAnsi="Times New Roman" w:cs="Times New Roman"/>
          <w:sz w:val="24"/>
          <w:szCs w:val="24"/>
        </w:rPr>
      </w:pPr>
      <w:r w:rsidRPr="00D04594">
        <w:rPr>
          <w:rFonts w:ascii="Times New Roman" w:hAnsi="Times New Roman" w:cs="Times New Roman"/>
          <w:sz w:val="24"/>
          <w:szCs w:val="24"/>
        </w:rPr>
        <w:t xml:space="preserve">The darker zone in lakes where light penetration is </w:t>
      </w:r>
      <w:proofErr w:type="spellStart"/>
      <w:r w:rsidRPr="00D04594">
        <w:rPr>
          <w:rFonts w:ascii="Times New Roman" w:hAnsi="Times New Roman" w:cs="Times New Roman"/>
          <w:sz w:val="24"/>
          <w:szCs w:val="24"/>
        </w:rPr>
        <w:t>negliginble</w:t>
      </w:r>
      <w:proofErr w:type="spellEnd"/>
      <w:r w:rsidRPr="00D04594">
        <w:rPr>
          <w:rFonts w:ascii="Times New Roman" w:hAnsi="Times New Roman" w:cs="Times New Roman"/>
          <w:sz w:val="24"/>
          <w:szCs w:val="24"/>
        </w:rPr>
        <w:t xml:space="preserve"> is called</w:t>
      </w:r>
      <w:r w:rsidR="00126EC6" w:rsidRPr="00D04594">
        <w:rPr>
          <w:rFonts w:ascii="Times New Roman" w:hAnsi="Times New Roman" w:cs="Times New Roman"/>
          <w:sz w:val="24"/>
          <w:szCs w:val="24"/>
        </w:rPr>
        <w:t>(</w:t>
      </w:r>
      <w:proofErr w:type="spellStart"/>
      <w:r w:rsidR="00126EC6" w:rsidRPr="00D04594">
        <w:rPr>
          <w:rFonts w:ascii="Times New Roman" w:hAnsi="Times New Roman" w:cs="Times New Roman"/>
          <w:sz w:val="24"/>
          <w:szCs w:val="24"/>
        </w:rPr>
        <w:t>Ans</w:t>
      </w:r>
      <w:proofErr w:type="spellEnd"/>
      <w:r w:rsidR="00126EC6" w:rsidRPr="00D04594">
        <w:rPr>
          <w:rFonts w:ascii="Times New Roman" w:hAnsi="Times New Roman" w:cs="Times New Roman"/>
          <w:sz w:val="24"/>
          <w:szCs w:val="24"/>
        </w:rPr>
        <w:t>: c)</w:t>
      </w:r>
    </w:p>
    <w:p w:rsidR="00D96B53" w:rsidRDefault="00A20BFA" w:rsidP="00D96B53">
      <w:pPr>
        <w:pStyle w:val="ListParagraph"/>
        <w:numPr>
          <w:ilvl w:val="0"/>
          <w:numId w:val="28"/>
        </w:numPr>
        <w:spacing w:line="360" w:lineRule="auto"/>
        <w:rPr>
          <w:rFonts w:ascii="Times New Roman" w:hAnsi="Times New Roman" w:cs="Times New Roman"/>
          <w:sz w:val="24"/>
          <w:szCs w:val="24"/>
        </w:rPr>
      </w:pPr>
      <w:r w:rsidRPr="00D04594">
        <w:rPr>
          <w:rFonts w:ascii="Times New Roman" w:hAnsi="Times New Roman" w:cs="Times New Roman"/>
          <w:sz w:val="24"/>
          <w:szCs w:val="24"/>
        </w:rPr>
        <w:t xml:space="preserve">Littoral zone  </w:t>
      </w:r>
    </w:p>
    <w:p w:rsidR="00D96B53" w:rsidRDefault="00A20BFA" w:rsidP="00D96B53">
      <w:pPr>
        <w:pStyle w:val="ListParagraph"/>
        <w:numPr>
          <w:ilvl w:val="0"/>
          <w:numId w:val="28"/>
        </w:numPr>
        <w:spacing w:line="360" w:lineRule="auto"/>
        <w:rPr>
          <w:rFonts w:ascii="Times New Roman" w:hAnsi="Times New Roman" w:cs="Times New Roman"/>
          <w:sz w:val="24"/>
          <w:szCs w:val="24"/>
        </w:rPr>
      </w:pPr>
      <w:proofErr w:type="spellStart"/>
      <w:r w:rsidRPr="00D04594">
        <w:rPr>
          <w:rFonts w:ascii="Times New Roman" w:hAnsi="Times New Roman" w:cs="Times New Roman"/>
          <w:sz w:val="24"/>
          <w:szCs w:val="24"/>
        </w:rPr>
        <w:t>limnetic</w:t>
      </w:r>
      <w:proofErr w:type="spellEnd"/>
      <w:r w:rsidRPr="00D04594">
        <w:rPr>
          <w:rFonts w:ascii="Times New Roman" w:hAnsi="Times New Roman" w:cs="Times New Roman"/>
          <w:sz w:val="24"/>
          <w:szCs w:val="24"/>
        </w:rPr>
        <w:t xml:space="preserve"> zone  </w:t>
      </w:r>
    </w:p>
    <w:p w:rsidR="00D96B53" w:rsidRDefault="00A20BFA" w:rsidP="00D96B53">
      <w:pPr>
        <w:pStyle w:val="ListParagraph"/>
        <w:numPr>
          <w:ilvl w:val="0"/>
          <w:numId w:val="28"/>
        </w:numPr>
        <w:spacing w:line="360" w:lineRule="auto"/>
        <w:rPr>
          <w:rFonts w:ascii="Times New Roman" w:hAnsi="Times New Roman" w:cs="Times New Roman"/>
          <w:sz w:val="24"/>
          <w:szCs w:val="24"/>
        </w:rPr>
      </w:pPr>
      <w:proofErr w:type="spellStart"/>
      <w:r w:rsidRPr="00D04594">
        <w:rPr>
          <w:rFonts w:ascii="Times New Roman" w:hAnsi="Times New Roman" w:cs="Times New Roman"/>
          <w:sz w:val="24"/>
          <w:szCs w:val="24"/>
        </w:rPr>
        <w:t>profundal</w:t>
      </w:r>
      <w:proofErr w:type="spellEnd"/>
      <w:r w:rsidRPr="00D04594">
        <w:rPr>
          <w:rFonts w:ascii="Times New Roman" w:hAnsi="Times New Roman" w:cs="Times New Roman"/>
          <w:sz w:val="24"/>
          <w:szCs w:val="24"/>
        </w:rPr>
        <w:t xml:space="preserve"> zone   </w:t>
      </w:r>
    </w:p>
    <w:p w:rsidR="00A20BFA" w:rsidRPr="00D04594" w:rsidRDefault="00A20BFA" w:rsidP="00D96B53">
      <w:pPr>
        <w:pStyle w:val="ListParagraph"/>
        <w:numPr>
          <w:ilvl w:val="0"/>
          <w:numId w:val="28"/>
        </w:numPr>
        <w:spacing w:line="360" w:lineRule="auto"/>
        <w:rPr>
          <w:rFonts w:ascii="Times New Roman" w:hAnsi="Times New Roman" w:cs="Times New Roman"/>
          <w:sz w:val="24"/>
          <w:szCs w:val="24"/>
        </w:rPr>
      </w:pPr>
      <w:proofErr w:type="spellStart"/>
      <w:r w:rsidRPr="00D04594">
        <w:rPr>
          <w:rFonts w:ascii="Times New Roman" w:hAnsi="Times New Roman" w:cs="Times New Roman"/>
          <w:sz w:val="24"/>
          <w:szCs w:val="24"/>
        </w:rPr>
        <w:t>euphotic</w:t>
      </w:r>
      <w:proofErr w:type="spellEnd"/>
      <w:r w:rsidRPr="00D04594">
        <w:rPr>
          <w:rFonts w:ascii="Times New Roman" w:hAnsi="Times New Roman" w:cs="Times New Roman"/>
          <w:sz w:val="24"/>
          <w:szCs w:val="24"/>
        </w:rPr>
        <w:t xml:space="preserve"> zone</w:t>
      </w:r>
    </w:p>
    <w:p w:rsidR="00A20BFA" w:rsidRPr="00D04594" w:rsidRDefault="00A20BFA" w:rsidP="00D96B53">
      <w:pPr>
        <w:pStyle w:val="ListParagraph"/>
        <w:numPr>
          <w:ilvl w:val="0"/>
          <w:numId w:val="1"/>
        </w:numPr>
        <w:spacing w:line="360" w:lineRule="auto"/>
        <w:rPr>
          <w:rFonts w:ascii="Times New Roman" w:hAnsi="Times New Roman" w:cs="Times New Roman"/>
          <w:sz w:val="24"/>
          <w:szCs w:val="24"/>
        </w:rPr>
      </w:pPr>
      <w:r w:rsidRPr="00D04594">
        <w:rPr>
          <w:rFonts w:ascii="Times New Roman" w:hAnsi="Times New Roman" w:cs="Times New Roman"/>
          <w:sz w:val="24"/>
          <w:szCs w:val="24"/>
        </w:rPr>
        <w:t xml:space="preserve">The over nourished lakes with algal </w:t>
      </w:r>
      <w:proofErr w:type="spellStart"/>
      <w:r w:rsidRPr="00D04594">
        <w:rPr>
          <w:rFonts w:ascii="Times New Roman" w:hAnsi="Times New Roman" w:cs="Times New Roman"/>
          <w:sz w:val="24"/>
          <w:szCs w:val="24"/>
        </w:rPr>
        <w:t>blomms</w:t>
      </w:r>
      <w:proofErr w:type="spellEnd"/>
      <w:r w:rsidRPr="00D04594">
        <w:rPr>
          <w:rFonts w:ascii="Times New Roman" w:hAnsi="Times New Roman" w:cs="Times New Roman"/>
          <w:sz w:val="24"/>
          <w:szCs w:val="24"/>
        </w:rPr>
        <w:t xml:space="preserve"> are called </w:t>
      </w:r>
      <w:r w:rsidR="00126EC6" w:rsidRPr="00D04594">
        <w:rPr>
          <w:rFonts w:ascii="Times New Roman" w:hAnsi="Times New Roman" w:cs="Times New Roman"/>
          <w:sz w:val="24"/>
          <w:szCs w:val="24"/>
        </w:rPr>
        <w:t>(</w:t>
      </w:r>
      <w:proofErr w:type="spellStart"/>
      <w:r w:rsidR="00126EC6" w:rsidRPr="00D04594">
        <w:rPr>
          <w:rFonts w:ascii="Times New Roman" w:hAnsi="Times New Roman" w:cs="Times New Roman"/>
          <w:sz w:val="24"/>
          <w:szCs w:val="24"/>
        </w:rPr>
        <w:t>Ans</w:t>
      </w:r>
      <w:proofErr w:type="spellEnd"/>
      <w:r w:rsidR="00126EC6" w:rsidRPr="00D04594">
        <w:rPr>
          <w:rFonts w:ascii="Times New Roman" w:hAnsi="Times New Roman" w:cs="Times New Roman"/>
          <w:sz w:val="24"/>
          <w:szCs w:val="24"/>
        </w:rPr>
        <w:t>: a)</w:t>
      </w:r>
    </w:p>
    <w:p w:rsidR="00D96B53" w:rsidRDefault="00D96B53" w:rsidP="00D96B53">
      <w:pPr>
        <w:pStyle w:val="ListParagraph"/>
        <w:numPr>
          <w:ilvl w:val="0"/>
          <w:numId w:val="29"/>
        </w:num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Eu</w:t>
      </w:r>
      <w:r w:rsidR="00A20BFA" w:rsidRPr="00D04594">
        <w:rPr>
          <w:rFonts w:ascii="Times New Roman" w:hAnsi="Times New Roman" w:cs="Times New Roman"/>
          <w:sz w:val="24"/>
          <w:szCs w:val="24"/>
        </w:rPr>
        <w:t>trophic</w:t>
      </w:r>
      <w:proofErr w:type="spellEnd"/>
      <w:r w:rsidR="00A20BFA" w:rsidRPr="00D04594">
        <w:rPr>
          <w:rFonts w:ascii="Times New Roman" w:hAnsi="Times New Roman" w:cs="Times New Roman"/>
          <w:sz w:val="24"/>
          <w:szCs w:val="24"/>
        </w:rPr>
        <w:t xml:space="preserve">   </w:t>
      </w:r>
    </w:p>
    <w:p w:rsidR="00D96B53" w:rsidRDefault="00A20BFA" w:rsidP="00D96B53">
      <w:pPr>
        <w:pStyle w:val="ListParagraph"/>
        <w:numPr>
          <w:ilvl w:val="0"/>
          <w:numId w:val="29"/>
        </w:numPr>
        <w:spacing w:line="360" w:lineRule="auto"/>
        <w:rPr>
          <w:rFonts w:ascii="Times New Roman" w:hAnsi="Times New Roman" w:cs="Times New Roman"/>
          <w:sz w:val="24"/>
          <w:szCs w:val="24"/>
        </w:rPr>
      </w:pPr>
      <w:proofErr w:type="spellStart"/>
      <w:r w:rsidRPr="00D04594">
        <w:rPr>
          <w:rFonts w:ascii="Times New Roman" w:hAnsi="Times New Roman" w:cs="Times New Roman"/>
          <w:sz w:val="24"/>
          <w:szCs w:val="24"/>
        </w:rPr>
        <w:t>oligotrophic</w:t>
      </w:r>
      <w:proofErr w:type="spellEnd"/>
      <w:r w:rsidRPr="00D04594">
        <w:rPr>
          <w:rFonts w:ascii="Times New Roman" w:hAnsi="Times New Roman" w:cs="Times New Roman"/>
          <w:sz w:val="24"/>
          <w:szCs w:val="24"/>
        </w:rPr>
        <w:t xml:space="preserve">    </w:t>
      </w:r>
    </w:p>
    <w:p w:rsidR="00D96B53" w:rsidRDefault="00A20BFA" w:rsidP="00D96B53">
      <w:pPr>
        <w:pStyle w:val="ListParagraph"/>
        <w:numPr>
          <w:ilvl w:val="0"/>
          <w:numId w:val="29"/>
        </w:numPr>
        <w:spacing w:line="360" w:lineRule="auto"/>
        <w:rPr>
          <w:rFonts w:ascii="Times New Roman" w:hAnsi="Times New Roman" w:cs="Times New Roman"/>
          <w:sz w:val="24"/>
          <w:szCs w:val="24"/>
        </w:rPr>
      </w:pPr>
      <w:r w:rsidRPr="00D04594">
        <w:rPr>
          <w:rFonts w:ascii="Times New Roman" w:hAnsi="Times New Roman" w:cs="Times New Roman"/>
          <w:sz w:val="24"/>
          <w:szCs w:val="24"/>
        </w:rPr>
        <w:t xml:space="preserve">dystrophic  </w:t>
      </w:r>
    </w:p>
    <w:p w:rsidR="00A20BFA" w:rsidRPr="00D04594" w:rsidRDefault="00A20BFA" w:rsidP="00D96B53">
      <w:pPr>
        <w:pStyle w:val="ListParagraph"/>
        <w:numPr>
          <w:ilvl w:val="0"/>
          <w:numId w:val="29"/>
        </w:numPr>
        <w:spacing w:line="360" w:lineRule="auto"/>
        <w:rPr>
          <w:rFonts w:ascii="Times New Roman" w:hAnsi="Times New Roman" w:cs="Times New Roman"/>
          <w:sz w:val="24"/>
          <w:szCs w:val="24"/>
        </w:rPr>
      </w:pPr>
      <w:proofErr w:type="spellStart"/>
      <w:r w:rsidRPr="00D04594">
        <w:rPr>
          <w:rFonts w:ascii="Times New Roman" w:hAnsi="Times New Roman" w:cs="Times New Roman"/>
          <w:sz w:val="24"/>
          <w:szCs w:val="24"/>
        </w:rPr>
        <w:t>meromictic</w:t>
      </w:r>
      <w:proofErr w:type="spellEnd"/>
    </w:p>
    <w:p w:rsidR="00A20BFA" w:rsidRPr="00D04594" w:rsidRDefault="00A20BFA" w:rsidP="00D96B53">
      <w:pPr>
        <w:pStyle w:val="ListParagraph"/>
        <w:numPr>
          <w:ilvl w:val="0"/>
          <w:numId w:val="1"/>
        </w:numPr>
        <w:spacing w:line="360" w:lineRule="auto"/>
        <w:rPr>
          <w:rFonts w:ascii="Times New Roman" w:hAnsi="Times New Roman" w:cs="Times New Roman"/>
          <w:sz w:val="24"/>
          <w:szCs w:val="24"/>
        </w:rPr>
      </w:pPr>
      <w:r w:rsidRPr="00D04594">
        <w:rPr>
          <w:rFonts w:ascii="Times New Roman" w:hAnsi="Times New Roman" w:cs="Times New Roman"/>
          <w:sz w:val="24"/>
          <w:szCs w:val="24"/>
        </w:rPr>
        <w:lastRenderedPageBreak/>
        <w:t>Estuaries have following characteristics</w:t>
      </w:r>
      <w:r w:rsidR="00126EC6" w:rsidRPr="00D04594">
        <w:rPr>
          <w:rFonts w:ascii="Times New Roman" w:hAnsi="Times New Roman" w:cs="Times New Roman"/>
          <w:sz w:val="24"/>
          <w:szCs w:val="24"/>
        </w:rPr>
        <w:t>(</w:t>
      </w:r>
      <w:proofErr w:type="spellStart"/>
      <w:r w:rsidR="00126EC6" w:rsidRPr="00D04594">
        <w:rPr>
          <w:rFonts w:ascii="Times New Roman" w:hAnsi="Times New Roman" w:cs="Times New Roman"/>
          <w:sz w:val="24"/>
          <w:szCs w:val="24"/>
        </w:rPr>
        <w:t>Ans</w:t>
      </w:r>
      <w:proofErr w:type="spellEnd"/>
      <w:r w:rsidR="00126EC6" w:rsidRPr="00D04594">
        <w:rPr>
          <w:rFonts w:ascii="Times New Roman" w:hAnsi="Times New Roman" w:cs="Times New Roman"/>
          <w:sz w:val="24"/>
          <w:szCs w:val="24"/>
        </w:rPr>
        <w:t>: d)</w:t>
      </w:r>
    </w:p>
    <w:p w:rsidR="00D96B53" w:rsidRDefault="00A20BFA" w:rsidP="00D96B53">
      <w:pPr>
        <w:pStyle w:val="ListParagraph"/>
        <w:spacing w:line="360" w:lineRule="auto"/>
        <w:ind w:left="540"/>
        <w:rPr>
          <w:rFonts w:ascii="Times New Roman" w:hAnsi="Times New Roman" w:cs="Times New Roman"/>
          <w:sz w:val="24"/>
          <w:szCs w:val="24"/>
        </w:rPr>
      </w:pPr>
      <w:proofErr w:type="gramStart"/>
      <w:r w:rsidRPr="00D04594">
        <w:rPr>
          <w:rFonts w:ascii="Times New Roman" w:hAnsi="Times New Roman" w:cs="Times New Roman"/>
          <w:sz w:val="24"/>
          <w:szCs w:val="24"/>
        </w:rPr>
        <w:t>A.  fresh</w:t>
      </w:r>
      <w:proofErr w:type="gramEnd"/>
      <w:r w:rsidRPr="00D04594">
        <w:rPr>
          <w:rFonts w:ascii="Times New Roman" w:hAnsi="Times New Roman" w:cs="Times New Roman"/>
          <w:sz w:val="24"/>
          <w:szCs w:val="24"/>
        </w:rPr>
        <w:t xml:space="preserve"> and  water    </w:t>
      </w:r>
    </w:p>
    <w:p w:rsidR="00D96B53" w:rsidRDefault="00A20BFA" w:rsidP="00D96B53">
      <w:pPr>
        <w:pStyle w:val="ListParagraph"/>
        <w:spacing w:line="360" w:lineRule="auto"/>
        <w:ind w:left="540"/>
        <w:rPr>
          <w:rFonts w:ascii="Times New Roman" w:hAnsi="Times New Roman" w:cs="Times New Roman"/>
          <w:sz w:val="24"/>
          <w:szCs w:val="24"/>
        </w:rPr>
      </w:pPr>
      <w:r w:rsidRPr="00D04594">
        <w:rPr>
          <w:rFonts w:ascii="Times New Roman" w:hAnsi="Times New Roman" w:cs="Times New Roman"/>
          <w:sz w:val="24"/>
          <w:szCs w:val="24"/>
        </w:rPr>
        <w:t xml:space="preserve"> </w:t>
      </w:r>
      <w:proofErr w:type="gramStart"/>
      <w:r w:rsidRPr="00D04594">
        <w:rPr>
          <w:rFonts w:ascii="Times New Roman" w:hAnsi="Times New Roman" w:cs="Times New Roman"/>
          <w:sz w:val="24"/>
          <w:szCs w:val="24"/>
        </w:rPr>
        <w:t>b</w:t>
      </w:r>
      <w:proofErr w:type="gramEnd"/>
      <w:r w:rsidRPr="00D04594">
        <w:rPr>
          <w:rFonts w:ascii="Times New Roman" w:hAnsi="Times New Roman" w:cs="Times New Roman"/>
          <w:sz w:val="24"/>
          <w:szCs w:val="24"/>
        </w:rPr>
        <w:t xml:space="preserve">. rich biodiversity    </w:t>
      </w:r>
    </w:p>
    <w:p w:rsidR="00D96B53" w:rsidRDefault="00A20BFA" w:rsidP="00D96B53">
      <w:pPr>
        <w:pStyle w:val="ListParagraph"/>
        <w:spacing w:line="360" w:lineRule="auto"/>
        <w:ind w:left="540"/>
        <w:rPr>
          <w:rFonts w:ascii="Times New Roman" w:hAnsi="Times New Roman" w:cs="Times New Roman"/>
          <w:sz w:val="24"/>
          <w:szCs w:val="24"/>
        </w:rPr>
      </w:pPr>
      <w:proofErr w:type="gramStart"/>
      <w:r w:rsidRPr="00D04594">
        <w:rPr>
          <w:rFonts w:ascii="Times New Roman" w:hAnsi="Times New Roman" w:cs="Times New Roman"/>
          <w:sz w:val="24"/>
          <w:szCs w:val="24"/>
        </w:rPr>
        <w:t>c</w:t>
      </w:r>
      <w:proofErr w:type="gramEnd"/>
      <w:r w:rsidRPr="00D04594">
        <w:rPr>
          <w:rFonts w:ascii="Times New Roman" w:hAnsi="Times New Roman" w:cs="Times New Roman"/>
          <w:sz w:val="24"/>
          <w:szCs w:val="24"/>
        </w:rPr>
        <w:t xml:space="preserve">. high productivity    </w:t>
      </w:r>
    </w:p>
    <w:p w:rsidR="00A20BFA" w:rsidRPr="00D04594" w:rsidRDefault="00A20BFA" w:rsidP="00D96B53">
      <w:pPr>
        <w:pStyle w:val="ListParagraph"/>
        <w:spacing w:line="360" w:lineRule="auto"/>
        <w:ind w:left="540"/>
        <w:rPr>
          <w:rFonts w:ascii="Times New Roman" w:hAnsi="Times New Roman" w:cs="Times New Roman"/>
          <w:sz w:val="24"/>
          <w:szCs w:val="24"/>
        </w:rPr>
      </w:pPr>
      <w:proofErr w:type="gramStart"/>
      <w:r w:rsidRPr="00D04594">
        <w:rPr>
          <w:rFonts w:ascii="Times New Roman" w:hAnsi="Times New Roman" w:cs="Times New Roman"/>
          <w:sz w:val="24"/>
          <w:szCs w:val="24"/>
        </w:rPr>
        <w:t>d</w:t>
      </w:r>
      <w:proofErr w:type="gramEnd"/>
      <w:r w:rsidRPr="00D04594">
        <w:rPr>
          <w:rFonts w:ascii="Times New Roman" w:hAnsi="Times New Roman" w:cs="Times New Roman"/>
          <w:sz w:val="24"/>
          <w:szCs w:val="24"/>
        </w:rPr>
        <w:t>. all the above</w:t>
      </w:r>
    </w:p>
    <w:p w:rsidR="00E17FE3" w:rsidRPr="00D04594" w:rsidRDefault="00D04594" w:rsidP="00E17F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17FE3" w:rsidRPr="00D04594">
        <w:rPr>
          <w:rFonts w:ascii="Times New Roman" w:eastAsia="Times New Roman" w:hAnsi="Times New Roman" w:cs="Times New Roman"/>
          <w:sz w:val="24"/>
          <w:szCs w:val="24"/>
        </w:rPr>
        <w:t xml:space="preserve">8. Which one of the following is </w:t>
      </w:r>
      <w:r w:rsidR="00E17FE3" w:rsidRPr="00D04594">
        <w:rPr>
          <w:rFonts w:ascii="Times New Roman" w:eastAsia="Times New Roman" w:hAnsi="Times New Roman" w:cs="Times New Roman"/>
          <w:b/>
          <w:bCs/>
          <w:sz w:val="24"/>
          <w:szCs w:val="24"/>
        </w:rPr>
        <w:t xml:space="preserve">not </w:t>
      </w:r>
      <w:r w:rsidR="00E17FE3" w:rsidRPr="00D04594">
        <w:rPr>
          <w:rFonts w:ascii="Times New Roman" w:eastAsia="Times New Roman" w:hAnsi="Times New Roman" w:cs="Times New Roman"/>
          <w:sz w:val="24"/>
          <w:szCs w:val="24"/>
        </w:rPr>
        <w:t>a functional unit of an ecosystem?</w:t>
      </w:r>
      <w:r w:rsidR="00126EC6" w:rsidRPr="00D04594">
        <w:rPr>
          <w:rFonts w:ascii="Times New Roman" w:hAnsi="Times New Roman" w:cs="Times New Roman"/>
          <w:sz w:val="24"/>
          <w:szCs w:val="24"/>
        </w:rPr>
        <w:t xml:space="preserve"> (</w:t>
      </w:r>
      <w:proofErr w:type="spellStart"/>
      <w:r w:rsidR="00126EC6" w:rsidRPr="00D04594">
        <w:rPr>
          <w:rFonts w:ascii="Times New Roman" w:hAnsi="Times New Roman" w:cs="Times New Roman"/>
          <w:sz w:val="24"/>
          <w:szCs w:val="24"/>
        </w:rPr>
        <w:t>Ans</w:t>
      </w:r>
      <w:proofErr w:type="spellEnd"/>
      <w:r w:rsidR="00126EC6" w:rsidRPr="00D04594">
        <w:rPr>
          <w:rFonts w:ascii="Times New Roman" w:hAnsi="Times New Roman" w:cs="Times New Roman"/>
          <w:sz w:val="24"/>
          <w:szCs w:val="24"/>
        </w:rPr>
        <w:t>: b)</w:t>
      </w:r>
    </w:p>
    <w:tbl>
      <w:tblPr>
        <w:tblW w:w="0" w:type="auto"/>
        <w:tblCellSpacing w:w="15" w:type="dxa"/>
        <w:tblInd w:w="608" w:type="dxa"/>
        <w:tblCellMar>
          <w:top w:w="15" w:type="dxa"/>
          <w:left w:w="15" w:type="dxa"/>
          <w:bottom w:w="15" w:type="dxa"/>
          <w:right w:w="15" w:type="dxa"/>
        </w:tblCellMar>
        <w:tblLook w:val="04A0"/>
      </w:tblPr>
      <w:tblGrid>
        <w:gridCol w:w="249"/>
        <w:gridCol w:w="627"/>
        <w:gridCol w:w="627"/>
        <w:gridCol w:w="2317"/>
        <w:gridCol w:w="30"/>
        <w:gridCol w:w="2746"/>
        <w:gridCol w:w="45"/>
      </w:tblGrid>
      <w:tr w:rsidR="00E17FE3" w:rsidRPr="00D04594" w:rsidTr="00D04594">
        <w:trPr>
          <w:gridAfter w:val="1"/>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A</w:t>
            </w:r>
          </w:p>
        </w:tc>
        <w:tc>
          <w:tcPr>
            <w:tcW w:w="0" w:type="auto"/>
            <w:gridSpan w:val="2"/>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 xml:space="preserve">Productivity </w:t>
            </w:r>
          </w:p>
        </w:tc>
        <w:tc>
          <w:tcPr>
            <w:tcW w:w="0" w:type="auto"/>
            <w:gridSpan w:val="2"/>
            <w:vAlign w:val="center"/>
          </w:tcPr>
          <w:p w:rsidR="00E17FE3" w:rsidRPr="00D04594" w:rsidRDefault="00E17FE3" w:rsidP="00E17FE3">
            <w:pPr>
              <w:spacing w:after="0" w:line="240" w:lineRule="auto"/>
              <w:ind w:right="1046"/>
              <w:jc w:val="both"/>
              <w:rPr>
                <w:rFonts w:ascii="Times New Roman" w:eastAsia="Times New Roman" w:hAnsi="Times New Roman" w:cs="Times New Roman"/>
                <w:b/>
                <w:sz w:val="24"/>
                <w:szCs w:val="24"/>
              </w:rPr>
            </w:pPr>
            <w:r w:rsidRPr="00D04594">
              <w:rPr>
                <w:rFonts w:ascii="Times New Roman" w:eastAsia="Times New Roman" w:hAnsi="Times New Roman" w:cs="Times New Roman"/>
                <w:sz w:val="24"/>
                <w:szCs w:val="24"/>
              </w:rPr>
              <w:t xml:space="preserve">                  </w:t>
            </w:r>
          </w:p>
        </w:tc>
        <w:tc>
          <w:tcPr>
            <w:tcW w:w="2716" w:type="dxa"/>
            <w:vAlign w:val="center"/>
          </w:tcPr>
          <w:p w:rsidR="00E17FE3" w:rsidRPr="00D04594" w:rsidRDefault="00D04594" w:rsidP="00E17FE3">
            <w:pPr>
              <w:spacing w:after="0" w:line="240" w:lineRule="auto"/>
              <w:ind w:right="104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w:t>
            </w:r>
            <w:r w:rsidR="00E17FE3" w:rsidRPr="00D04594">
              <w:rPr>
                <w:rFonts w:ascii="Times New Roman" w:eastAsia="Times New Roman" w:hAnsi="Times New Roman" w:cs="Times New Roman"/>
                <w:sz w:val="24"/>
                <w:szCs w:val="24"/>
              </w:rPr>
              <w:t>Stratification</w:t>
            </w:r>
            <w:proofErr w:type="spellEnd"/>
          </w:p>
        </w:tc>
      </w:tr>
      <w:tr w:rsidR="00E17FE3" w:rsidRPr="00D04594" w:rsidTr="00D04594">
        <w:trPr>
          <w:gridAfter w:val="4"/>
          <w:wAfter w:w="5093" w:type="dxa"/>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p>
        </w:tc>
        <w:tc>
          <w:tcPr>
            <w:tcW w:w="0" w:type="auto"/>
            <w:gridSpan w:val="2"/>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p>
        </w:tc>
      </w:tr>
      <w:tr w:rsidR="00E17FE3" w:rsidRPr="00D04594" w:rsidTr="00D04594">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C</w:t>
            </w:r>
          </w:p>
        </w:tc>
        <w:tc>
          <w:tcPr>
            <w:tcW w:w="0" w:type="auto"/>
            <w:gridSpan w:val="2"/>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 xml:space="preserve">Energy flow </w:t>
            </w:r>
          </w:p>
        </w:tc>
        <w:tc>
          <w:tcPr>
            <w:tcW w:w="2287" w:type="dxa"/>
            <w:vAlign w:val="center"/>
          </w:tcPr>
          <w:p w:rsidR="00E17FE3" w:rsidRPr="00D04594" w:rsidRDefault="00E17FE3" w:rsidP="00E17FE3">
            <w:pPr>
              <w:spacing w:after="0" w:line="240" w:lineRule="auto"/>
              <w:ind w:right="1046"/>
              <w:jc w:val="both"/>
              <w:rPr>
                <w:rFonts w:ascii="Times New Roman" w:eastAsia="Times New Roman" w:hAnsi="Times New Roman" w:cs="Times New Roman"/>
                <w:sz w:val="24"/>
                <w:szCs w:val="24"/>
              </w:rPr>
            </w:pPr>
          </w:p>
        </w:tc>
        <w:tc>
          <w:tcPr>
            <w:tcW w:w="0" w:type="auto"/>
            <w:gridSpan w:val="3"/>
            <w:vAlign w:val="center"/>
          </w:tcPr>
          <w:p w:rsidR="00E17FE3" w:rsidRPr="00D04594" w:rsidRDefault="00E17FE3" w:rsidP="00E17FE3">
            <w:pPr>
              <w:spacing w:after="0" w:line="240" w:lineRule="auto"/>
              <w:ind w:right="1046"/>
              <w:jc w:val="both"/>
              <w:rPr>
                <w:rFonts w:ascii="Times New Roman" w:eastAsia="Times New Roman" w:hAnsi="Times New Roman" w:cs="Times New Roman"/>
                <w:sz w:val="24"/>
                <w:szCs w:val="24"/>
              </w:rPr>
            </w:pPr>
            <w:proofErr w:type="spellStart"/>
            <w:r w:rsidRPr="00D04594">
              <w:rPr>
                <w:rFonts w:ascii="Times New Roman" w:eastAsia="Times New Roman" w:hAnsi="Times New Roman" w:cs="Times New Roman"/>
                <w:sz w:val="24"/>
                <w:szCs w:val="24"/>
              </w:rPr>
              <w:t>D.Decomposition</w:t>
            </w:r>
            <w:proofErr w:type="spellEnd"/>
          </w:p>
        </w:tc>
      </w:tr>
      <w:tr w:rsidR="00E17FE3" w:rsidRPr="00D04594" w:rsidTr="00D04594">
        <w:trPr>
          <w:gridAfter w:val="4"/>
          <w:wAfter w:w="5093" w:type="dxa"/>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p>
        </w:tc>
        <w:tc>
          <w:tcPr>
            <w:tcW w:w="0" w:type="auto"/>
            <w:gridSpan w:val="2"/>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p>
        </w:tc>
      </w:tr>
      <w:tr w:rsidR="00E17FE3" w:rsidRPr="00D04594" w:rsidTr="00D04594">
        <w:trPr>
          <w:gridAfter w:val="5"/>
          <w:wAfter w:w="5720" w:type="dxa"/>
          <w:tblCellSpacing w:w="15" w:type="dxa"/>
        </w:trPr>
        <w:tc>
          <w:tcPr>
            <w:tcW w:w="0" w:type="auto"/>
            <w:gridSpan w:val="2"/>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p>
        </w:tc>
      </w:tr>
    </w:tbl>
    <w:p w:rsidR="00E17FE3" w:rsidRPr="00D04594" w:rsidRDefault="00E17FE3" w:rsidP="00B24E06">
      <w:pPr>
        <w:pStyle w:val="ListParagraph"/>
        <w:numPr>
          <w:ilvl w:val="0"/>
          <w:numId w:val="88"/>
        </w:num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The upright pyramid of number is absent in</w:t>
      </w:r>
      <w:r w:rsidR="00126EC6" w:rsidRPr="00D04594">
        <w:rPr>
          <w:rFonts w:ascii="Times New Roman" w:hAnsi="Times New Roman" w:cs="Times New Roman"/>
          <w:sz w:val="24"/>
          <w:szCs w:val="24"/>
        </w:rPr>
        <w:t>(</w:t>
      </w:r>
      <w:proofErr w:type="spellStart"/>
      <w:r w:rsidR="00126EC6" w:rsidRPr="00D04594">
        <w:rPr>
          <w:rFonts w:ascii="Times New Roman" w:hAnsi="Times New Roman" w:cs="Times New Roman"/>
          <w:sz w:val="24"/>
          <w:szCs w:val="24"/>
        </w:rPr>
        <w:t>Ans</w:t>
      </w:r>
      <w:proofErr w:type="spellEnd"/>
      <w:r w:rsidR="00126EC6" w:rsidRPr="00D04594">
        <w:rPr>
          <w:rFonts w:ascii="Times New Roman" w:hAnsi="Times New Roman" w:cs="Times New Roman"/>
          <w:sz w:val="24"/>
          <w:szCs w:val="24"/>
        </w:rPr>
        <w:t>: d)</w:t>
      </w:r>
    </w:p>
    <w:tbl>
      <w:tblPr>
        <w:tblW w:w="0" w:type="auto"/>
        <w:tblCellSpacing w:w="15" w:type="dxa"/>
        <w:tblInd w:w="626" w:type="dxa"/>
        <w:tblCellMar>
          <w:top w:w="15" w:type="dxa"/>
          <w:left w:w="15" w:type="dxa"/>
          <w:bottom w:w="15" w:type="dxa"/>
          <w:right w:w="15" w:type="dxa"/>
        </w:tblCellMar>
        <w:tblLook w:val="04A0"/>
      </w:tblPr>
      <w:tblGrid>
        <w:gridCol w:w="249"/>
        <w:gridCol w:w="4390"/>
      </w:tblGrid>
      <w:tr w:rsidR="00E17FE3" w:rsidRPr="00D04594" w:rsidTr="00D04594">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A</w:t>
            </w:r>
          </w:p>
        </w:tc>
        <w:tc>
          <w:tcPr>
            <w:tcW w:w="4345" w:type="dxa"/>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 xml:space="preserve">Lake </w:t>
            </w:r>
            <w:r w:rsidR="00D04594">
              <w:rPr>
                <w:rFonts w:ascii="Times New Roman" w:eastAsia="Times New Roman" w:hAnsi="Times New Roman" w:cs="Times New Roman"/>
                <w:sz w:val="24"/>
                <w:szCs w:val="24"/>
              </w:rPr>
              <w:t xml:space="preserve"> </w:t>
            </w:r>
          </w:p>
        </w:tc>
      </w:tr>
      <w:tr w:rsidR="00E17FE3" w:rsidRPr="00D04594" w:rsidTr="00D04594">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B</w:t>
            </w:r>
          </w:p>
        </w:tc>
        <w:tc>
          <w:tcPr>
            <w:tcW w:w="4345" w:type="dxa"/>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Grassland</w:t>
            </w:r>
          </w:p>
        </w:tc>
      </w:tr>
      <w:tr w:rsidR="00E17FE3" w:rsidRPr="00D04594" w:rsidTr="00D04594">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C</w:t>
            </w:r>
          </w:p>
        </w:tc>
        <w:tc>
          <w:tcPr>
            <w:tcW w:w="4345" w:type="dxa"/>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 xml:space="preserve">Pond </w:t>
            </w:r>
          </w:p>
        </w:tc>
      </w:tr>
      <w:tr w:rsidR="00E17FE3" w:rsidRPr="00D04594" w:rsidTr="00D04594">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D</w:t>
            </w:r>
          </w:p>
        </w:tc>
        <w:tc>
          <w:tcPr>
            <w:tcW w:w="4345" w:type="dxa"/>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Forest</w:t>
            </w:r>
          </w:p>
        </w:tc>
      </w:tr>
    </w:tbl>
    <w:p w:rsidR="00E17FE3" w:rsidRPr="00D04594" w:rsidRDefault="00E17FE3" w:rsidP="00E17FE3">
      <w:pPr>
        <w:spacing w:after="0" w:line="240" w:lineRule="auto"/>
        <w:rPr>
          <w:rFonts w:ascii="Times New Roman" w:eastAsia="Times New Roman" w:hAnsi="Times New Roman" w:cs="Times New Roman"/>
          <w:vanish/>
          <w:sz w:val="24"/>
          <w:szCs w:val="24"/>
        </w:rPr>
      </w:pPr>
      <w:r w:rsidRPr="00D04594">
        <w:rPr>
          <w:rFonts w:ascii="Times New Roman" w:eastAsia="Times New Roman" w:hAnsi="Times New Roman" w:cs="Times New Roman"/>
          <w:sz w:val="24"/>
          <w:szCs w:val="24"/>
        </w:rPr>
        <w:t>10.</w:t>
      </w:r>
    </w:p>
    <w:p w:rsidR="00E17FE3" w:rsidRPr="00D04594" w:rsidRDefault="00E17FE3" w:rsidP="00E17FE3">
      <w:pPr>
        <w:pStyle w:val="ListParagraph"/>
        <w:numPr>
          <w:ilvl w:val="0"/>
          <w:numId w:val="1"/>
        </w:num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 xml:space="preserve"> Which one of the following is </w:t>
      </w:r>
      <w:r w:rsidRPr="00D04594">
        <w:rPr>
          <w:rFonts w:ascii="Times New Roman" w:eastAsia="Times New Roman" w:hAnsi="Times New Roman" w:cs="Times New Roman"/>
          <w:b/>
          <w:bCs/>
          <w:sz w:val="24"/>
          <w:szCs w:val="24"/>
        </w:rPr>
        <w:t xml:space="preserve">not </w:t>
      </w:r>
      <w:r w:rsidRPr="00D04594">
        <w:rPr>
          <w:rFonts w:ascii="Times New Roman" w:eastAsia="Times New Roman" w:hAnsi="Times New Roman" w:cs="Times New Roman"/>
          <w:sz w:val="24"/>
          <w:szCs w:val="24"/>
        </w:rPr>
        <w:t>a gaseous biogeochemical cycle in ecosystem?</w:t>
      </w:r>
      <w:r w:rsidR="00126EC6" w:rsidRPr="00D04594">
        <w:rPr>
          <w:rFonts w:ascii="Times New Roman" w:hAnsi="Times New Roman" w:cs="Times New Roman"/>
          <w:sz w:val="24"/>
          <w:szCs w:val="24"/>
        </w:rPr>
        <w:t xml:space="preserve"> (</w:t>
      </w:r>
      <w:proofErr w:type="spellStart"/>
      <w:r w:rsidR="00126EC6" w:rsidRPr="00D04594">
        <w:rPr>
          <w:rFonts w:ascii="Times New Roman" w:hAnsi="Times New Roman" w:cs="Times New Roman"/>
          <w:sz w:val="24"/>
          <w:szCs w:val="24"/>
        </w:rPr>
        <w:t>Ans:d</w:t>
      </w:r>
      <w:proofErr w:type="spellEnd"/>
      <w:r w:rsidR="00126EC6" w:rsidRPr="00D04594">
        <w:rPr>
          <w:rFonts w:ascii="Times New Roman" w:hAnsi="Times New Roman" w:cs="Times New Roman"/>
          <w:sz w:val="24"/>
          <w:szCs w:val="24"/>
        </w:rPr>
        <w:t>)</w:t>
      </w:r>
    </w:p>
    <w:tbl>
      <w:tblPr>
        <w:tblW w:w="0" w:type="auto"/>
        <w:tblCellSpacing w:w="15" w:type="dxa"/>
        <w:tblInd w:w="694" w:type="dxa"/>
        <w:tblCellMar>
          <w:top w:w="15" w:type="dxa"/>
          <w:left w:w="15" w:type="dxa"/>
          <w:bottom w:w="15" w:type="dxa"/>
          <w:right w:w="15" w:type="dxa"/>
        </w:tblCellMar>
        <w:tblLook w:val="04A0"/>
      </w:tblPr>
      <w:tblGrid>
        <w:gridCol w:w="249"/>
        <w:gridCol w:w="874"/>
        <w:gridCol w:w="889"/>
      </w:tblGrid>
      <w:tr w:rsidR="00E17FE3" w:rsidRPr="00D04594" w:rsidTr="00D04594">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A</w:t>
            </w:r>
          </w:p>
        </w:tc>
        <w:tc>
          <w:tcPr>
            <w:tcW w:w="0" w:type="auto"/>
            <w:gridSpan w:val="2"/>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 xml:space="preserve">Nitrogen cycle </w:t>
            </w:r>
          </w:p>
        </w:tc>
      </w:tr>
      <w:tr w:rsidR="00E17FE3" w:rsidRPr="00D04594" w:rsidTr="00D04594">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B</w:t>
            </w:r>
          </w:p>
        </w:tc>
        <w:tc>
          <w:tcPr>
            <w:tcW w:w="0" w:type="auto"/>
            <w:gridSpan w:val="2"/>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Carbon cycle</w:t>
            </w:r>
          </w:p>
        </w:tc>
      </w:tr>
      <w:tr w:rsidR="00E17FE3" w:rsidRPr="00D04594" w:rsidTr="00D04594">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C</w:t>
            </w:r>
          </w:p>
        </w:tc>
        <w:tc>
          <w:tcPr>
            <w:tcW w:w="0" w:type="auto"/>
            <w:gridSpan w:val="2"/>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proofErr w:type="spellStart"/>
            <w:r w:rsidRPr="00D04594">
              <w:rPr>
                <w:rFonts w:ascii="Times New Roman" w:eastAsia="Times New Roman" w:hAnsi="Times New Roman" w:cs="Times New Roman"/>
                <w:sz w:val="24"/>
                <w:szCs w:val="24"/>
              </w:rPr>
              <w:t>Sulphur</w:t>
            </w:r>
            <w:proofErr w:type="spellEnd"/>
            <w:r w:rsidRPr="00D04594">
              <w:rPr>
                <w:rFonts w:ascii="Times New Roman" w:eastAsia="Times New Roman" w:hAnsi="Times New Roman" w:cs="Times New Roman"/>
                <w:sz w:val="24"/>
                <w:szCs w:val="24"/>
              </w:rPr>
              <w:t xml:space="preserve"> cycle </w:t>
            </w:r>
          </w:p>
        </w:tc>
      </w:tr>
      <w:tr w:rsidR="00E17FE3" w:rsidRPr="00D04594" w:rsidTr="00D04594">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D</w:t>
            </w:r>
          </w:p>
        </w:tc>
        <w:tc>
          <w:tcPr>
            <w:tcW w:w="0" w:type="auto"/>
            <w:gridSpan w:val="2"/>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Phosphorus cycle</w:t>
            </w:r>
          </w:p>
        </w:tc>
      </w:tr>
      <w:tr w:rsidR="00E17FE3" w:rsidRPr="00D04594" w:rsidTr="00D04594">
        <w:trPr>
          <w:gridAfter w:val="1"/>
          <w:tblCellSpacing w:w="15" w:type="dxa"/>
        </w:trPr>
        <w:tc>
          <w:tcPr>
            <w:tcW w:w="0" w:type="auto"/>
            <w:gridSpan w:val="2"/>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p>
        </w:tc>
      </w:tr>
    </w:tbl>
    <w:p w:rsidR="00126EC6" w:rsidRPr="00105B52" w:rsidRDefault="00105B52" w:rsidP="00105B5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E17FE3" w:rsidRPr="00105B52">
        <w:rPr>
          <w:rFonts w:ascii="Times New Roman" w:eastAsia="Times New Roman" w:hAnsi="Times New Roman" w:cs="Times New Roman"/>
          <w:sz w:val="24"/>
          <w:szCs w:val="24"/>
        </w:rPr>
        <w:t xml:space="preserve">. Given below is an imaginary pyramid of numbers. What could be one of the possibilities about certain organisms at some of the different levels? </w:t>
      </w:r>
      <w:r w:rsidR="00126EC6" w:rsidRPr="00105B52">
        <w:rPr>
          <w:rFonts w:ascii="Times New Roman" w:eastAsia="Times New Roman" w:hAnsi="Times New Roman" w:cs="Times New Roman"/>
          <w:sz w:val="24"/>
          <w:szCs w:val="24"/>
        </w:rPr>
        <w:t xml:space="preserve"> (</w:t>
      </w:r>
      <w:proofErr w:type="spellStart"/>
      <w:r w:rsidR="00126EC6" w:rsidRPr="00105B52">
        <w:rPr>
          <w:rFonts w:ascii="Times New Roman" w:eastAsia="Times New Roman" w:hAnsi="Times New Roman" w:cs="Times New Roman"/>
          <w:sz w:val="24"/>
          <w:szCs w:val="24"/>
        </w:rPr>
        <w:t>Ans</w:t>
      </w:r>
      <w:proofErr w:type="gramStart"/>
      <w:r w:rsidR="00126EC6" w:rsidRPr="00105B52">
        <w:rPr>
          <w:rFonts w:ascii="Times New Roman" w:eastAsia="Times New Roman" w:hAnsi="Times New Roman" w:cs="Times New Roman"/>
          <w:sz w:val="24"/>
          <w:szCs w:val="24"/>
        </w:rPr>
        <w:t>:c</w:t>
      </w:r>
      <w:proofErr w:type="spellEnd"/>
      <w:proofErr w:type="gramEnd"/>
      <w:r w:rsidR="00126EC6" w:rsidRPr="00105B52">
        <w:rPr>
          <w:rFonts w:ascii="Times New Roman" w:eastAsia="Times New Roman" w:hAnsi="Times New Roman" w:cs="Times New Roman"/>
          <w:sz w:val="24"/>
          <w:szCs w:val="24"/>
        </w:rPr>
        <w:t>)</w:t>
      </w:r>
    </w:p>
    <w:p w:rsidR="00E17FE3" w:rsidRPr="00D04594" w:rsidRDefault="00E17FE3" w:rsidP="00126EC6">
      <w:pPr>
        <w:pStyle w:val="ListParagraph"/>
        <w:spacing w:after="0" w:line="240" w:lineRule="auto"/>
        <w:ind w:left="540"/>
        <w:rPr>
          <w:rFonts w:ascii="Times New Roman" w:eastAsia="Times New Roman" w:hAnsi="Times New Roman" w:cs="Times New Roman"/>
          <w:sz w:val="24"/>
          <w:szCs w:val="24"/>
        </w:rPr>
      </w:pPr>
      <w:r w:rsidRPr="00D04594">
        <w:rPr>
          <w:rFonts w:ascii="Times New Roman" w:eastAsia="Times New Roman" w:hAnsi="Times New Roman" w:cs="Times New Roman"/>
          <w:noProof/>
          <w:color w:val="0000FF"/>
          <w:sz w:val="24"/>
          <w:szCs w:val="24"/>
        </w:rPr>
        <w:drawing>
          <wp:inline distT="0" distB="0" distL="0" distR="0">
            <wp:extent cx="2371725" cy="1143000"/>
            <wp:effectExtent l="19050" t="0" r="9525" b="0"/>
            <wp:docPr id="48" name="Picture 37" descr="http://www.questionpapers.net.in/blog/wp-content/uploads/2012/04/imaginary-pyramid-of-numbers.g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questionpapers.net.in/blog/wp-content/uploads/2012/04/imaginary-pyramid-of-numbers.gif">
                      <a:hlinkClick r:id="rId6"/>
                    </pic:cNvPr>
                    <pic:cNvPicPr>
                      <a:picLocks noChangeAspect="1" noChangeArrowheads="1"/>
                    </pic:cNvPicPr>
                  </pic:nvPicPr>
                  <pic:blipFill>
                    <a:blip r:embed="rId7" cstate="print"/>
                    <a:srcRect/>
                    <a:stretch>
                      <a:fillRect/>
                    </a:stretch>
                  </pic:blipFill>
                  <pic:spPr bwMode="auto">
                    <a:xfrm>
                      <a:off x="0" y="0"/>
                      <a:ext cx="2371725" cy="1143000"/>
                    </a:xfrm>
                    <a:prstGeom prst="rect">
                      <a:avLst/>
                    </a:prstGeom>
                    <a:noFill/>
                    <a:ln w="9525">
                      <a:noFill/>
                      <a:miter lim="800000"/>
                      <a:headEnd/>
                      <a:tailEnd/>
                    </a:ln>
                  </pic:spPr>
                </pic:pic>
              </a:graphicData>
            </a:graphic>
          </wp:inline>
        </w:drawing>
      </w:r>
    </w:p>
    <w:tbl>
      <w:tblPr>
        <w:tblW w:w="0" w:type="auto"/>
        <w:tblCellSpacing w:w="15" w:type="dxa"/>
        <w:tblInd w:w="677" w:type="dxa"/>
        <w:tblCellMar>
          <w:top w:w="15" w:type="dxa"/>
          <w:left w:w="15" w:type="dxa"/>
          <w:bottom w:w="15" w:type="dxa"/>
          <w:right w:w="15" w:type="dxa"/>
        </w:tblCellMar>
        <w:tblLook w:val="04A0"/>
      </w:tblPr>
      <w:tblGrid>
        <w:gridCol w:w="249"/>
        <w:gridCol w:w="6401"/>
      </w:tblGrid>
      <w:tr w:rsidR="00E17FE3" w:rsidRPr="00D04594" w:rsidTr="00D04594">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A</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Level one PP is “</w:t>
            </w:r>
            <w:r w:rsidRPr="00D04594">
              <w:rPr>
                <w:rFonts w:ascii="Times New Roman" w:eastAsia="Times New Roman" w:hAnsi="Times New Roman" w:cs="Times New Roman"/>
                <w:sz w:val="24"/>
                <w:szCs w:val="24"/>
              </w:rPr>
              <w:pgNum/>
            </w:r>
            <w:proofErr w:type="spellStart"/>
            <w:r w:rsidRPr="00D04594">
              <w:rPr>
                <w:rFonts w:ascii="Times New Roman" w:eastAsia="Times New Roman" w:hAnsi="Times New Roman" w:cs="Times New Roman"/>
                <w:sz w:val="24"/>
                <w:szCs w:val="24"/>
              </w:rPr>
              <w:t>apal</w:t>
            </w:r>
            <w:proofErr w:type="spellEnd"/>
            <w:r w:rsidRPr="00D04594">
              <w:rPr>
                <w:rFonts w:ascii="Times New Roman" w:eastAsia="Times New Roman" w:hAnsi="Times New Roman" w:cs="Times New Roman"/>
                <w:sz w:val="24"/>
                <w:szCs w:val="24"/>
              </w:rPr>
              <w:t xml:space="preserve"> trees” and the level SC is “sheep”</w:t>
            </w:r>
          </w:p>
        </w:tc>
      </w:tr>
      <w:tr w:rsidR="00E17FE3" w:rsidRPr="00D04594" w:rsidTr="00D04594">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B</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Level PC is “rats” and level SC is “cats”</w:t>
            </w:r>
          </w:p>
        </w:tc>
      </w:tr>
      <w:tr w:rsidR="00E17FE3" w:rsidRPr="00D04594" w:rsidTr="00D04594">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C</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Level PC is “insects” and level SC is “small insectivorous birds”</w:t>
            </w:r>
          </w:p>
        </w:tc>
      </w:tr>
      <w:tr w:rsidR="00E17FE3" w:rsidRPr="00D04594" w:rsidTr="00D04594">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D</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Level PP is “</w:t>
            </w:r>
            <w:proofErr w:type="spellStart"/>
            <w:r w:rsidRPr="00D04594">
              <w:rPr>
                <w:rFonts w:ascii="Times New Roman" w:eastAsia="Times New Roman" w:hAnsi="Times New Roman" w:cs="Times New Roman"/>
                <w:sz w:val="24"/>
                <w:szCs w:val="24"/>
              </w:rPr>
              <w:t>phytoplanktons</w:t>
            </w:r>
            <w:proofErr w:type="spellEnd"/>
            <w:r w:rsidRPr="00D04594">
              <w:rPr>
                <w:rFonts w:ascii="Times New Roman" w:eastAsia="Times New Roman" w:hAnsi="Times New Roman" w:cs="Times New Roman"/>
                <w:sz w:val="24"/>
                <w:szCs w:val="24"/>
              </w:rPr>
              <w:t>” in sea and “Whale” on top level TC</w:t>
            </w:r>
          </w:p>
        </w:tc>
      </w:tr>
    </w:tbl>
    <w:p w:rsidR="00E17FE3" w:rsidRPr="00D04594" w:rsidRDefault="00E17FE3" w:rsidP="00E17FE3">
      <w:pPr>
        <w:spacing w:after="0" w:line="240" w:lineRule="auto"/>
        <w:rPr>
          <w:rFonts w:ascii="Times New Roman" w:eastAsia="Times New Roman" w:hAnsi="Times New Roman" w:cs="Times New Roman"/>
          <w:vanish/>
          <w:sz w:val="24"/>
          <w:szCs w:val="24"/>
        </w:rPr>
      </w:pPr>
    </w:p>
    <w:p w:rsidR="00E17FE3" w:rsidRPr="00D04594" w:rsidRDefault="00126EC6"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11</w:t>
      </w:r>
      <w:r w:rsidR="00E17FE3" w:rsidRPr="00D04594">
        <w:rPr>
          <w:rFonts w:ascii="Times New Roman" w:eastAsia="Times New Roman" w:hAnsi="Times New Roman" w:cs="Times New Roman"/>
          <w:sz w:val="24"/>
          <w:szCs w:val="24"/>
        </w:rPr>
        <w:t>. Identify the possible link "A" in the following food chain: Plant → insect → frog → "A" → Eagle</w:t>
      </w:r>
      <w:r w:rsidRPr="00D04594">
        <w:rPr>
          <w:rFonts w:ascii="Times New Roman" w:eastAsia="Times New Roman" w:hAnsi="Times New Roman" w:cs="Times New Roman"/>
          <w:sz w:val="24"/>
          <w:szCs w:val="24"/>
        </w:rPr>
        <w:t xml:space="preserve"> (</w:t>
      </w:r>
      <w:proofErr w:type="spellStart"/>
      <w:r w:rsidRPr="00D04594">
        <w:rPr>
          <w:rFonts w:ascii="Times New Roman" w:eastAsia="Times New Roman" w:hAnsi="Times New Roman" w:cs="Times New Roman"/>
          <w:sz w:val="24"/>
          <w:szCs w:val="24"/>
        </w:rPr>
        <w:t>Ans</w:t>
      </w:r>
      <w:proofErr w:type="gramStart"/>
      <w:r w:rsidRPr="00D04594">
        <w:rPr>
          <w:rFonts w:ascii="Times New Roman" w:eastAsia="Times New Roman" w:hAnsi="Times New Roman" w:cs="Times New Roman"/>
          <w:sz w:val="24"/>
          <w:szCs w:val="24"/>
        </w:rPr>
        <w:t>:a</w:t>
      </w:r>
      <w:proofErr w:type="spellEnd"/>
      <w:proofErr w:type="gramEnd"/>
      <w:r w:rsidRPr="00D04594">
        <w:rPr>
          <w:rFonts w:ascii="Times New Roman" w:eastAsia="Times New Roman" w:hAnsi="Times New Roman" w:cs="Times New Roman"/>
          <w:sz w:val="24"/>
          <w:szCs w:val="24"/>
        </w:rPr>
        <w:t>)</w:t>
      </w:r>
    </w:p>
    <w:tbl>
      <w:tblPr>
        <w:tblW w:w="0" w:type="auto"/>
        <w:tblCellSpacing w:w="15" w:type="dxa"/>
        <w:tblInd w:w="797" w:type="dxa"/>
        <w:tblCellMar>
          <w:top w:w="15" w:type="dxa"/>
          <w:left w:w="15" w:type="dxa"/>
          <w:bottom w:w="15" w:type="dxa"/>
          <w:right w:w="15" w:type="dxa"/>
        </w:tblCellMar>
        <w:tblLook w:val="04A0"/>
      </w:tblPr>
      <w:tblGrid>
        <w:gridCol w:w="249"/>
        <w:gridCol w:w="715"/>
      </w:tblGrid>
      <w:tr w:rsidR="00E17FE3" w:rsidRPr="00D04594" w:rsidTr="00D04594">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A</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 xml:space="preserve">Cobra </w:t>
            </w:r>
          </w:p>
        </w:tc>
      </w:tr>
      <w:tr w:rsidR="00E17FE3" w:rsidRPr="00D04594" w:rsidTr="00D04594">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B</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Parrot</w:t>
            </w:r>
          </w:p>
        </w:tc>
      </w:tr>
      <w:tr w:rsidR="00E17FE3" w:rsidRPr="00D04594" w:rsidTr="00D04594">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C</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 xml:space="preserve">Rabbit </w:t>
            </w:r>
          </w:p>
        </w:tc>
      </w:tr>
      <w:tr w:rsidR="00E17FE3" w:rsidRPr="00D04594" w:rsidTr="00D04594">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D</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Wolf</w:t>
            </w:r>
          </w:p>
        </w:tc>
      </w:tr>
    </w:tbl>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13. The type of ecosystem with the highest mean plant productivity is</w:t>
      </w:r>
      <w:r w:rsidR="00126EC6" w:rsidRPr="00D04594">
        <w:rPr>
          <w:rFonts w:ascii="Times New Roman" w:eastAsia="Times New Roman" w:hAnsi="Times New Roman" w:cs="Times New Roman"/>
          <w:sz w:val="24"/>
          <w:szCs w:val="24"/>
        </w:rPr>
        <w:t xml:space="preserve"> (</w:t>
      </w:r>
      <w:proofErr w:type="spellStart"/>
      <w:r w:rsidR="00126EC6" w:rsidRPr="00D04594">
        <w:rPr>
          <w:rFonts w:ascii="Times New Roman" w:eastAsia="Times New Roman" w:hAnsi="Times New Roman" w:cs="Times New Roman"/>
          <w:sz w:val="24"/>
          <w:szCs w:val="24"/>
        </w:rPr>
        <w:t>Ans</w:t>
      </w:r>
      <w:proofErr w:type="gramStart"/>
      <w:r w:rsidR="00126EC6" w:rsidRPr="00D04594">
        <w:rPr>
          <w:rFonts w:ascii="Times New Roman" w:eastAsia="Times New Roman" w:hAnsi="Times New Roman" w:cs="Times New Roman"/>
          <w:sz w:val="24"/>
          <w:szCs w:val="24"/>
        </w:rPr>
        <w:t>:a</w:t>
      </w:r>
      <w:proofErr w:type="spellEnd"/>
      <w:proofErr w:type="gramEnd"/>
      <w:r w:rsidR="00126EC6" w:rsidRPr="00D04594">
        <w:rPr>
          <w:rFonts w:ascii="Times New Roman" w:eastAsia="Times New Roman" w:hAnsi="Times New Roman" w:cs="Times New Roman"/>
          <w:sz w:val="24"/>
          <w:szCs w:val="24"/>
        </w:rPr>
        <w:t>)</w:t>
      </w:r>
    </w:p>
    <w:tbl>
      <w:tblPr>
        <w:tblW w:w="0" w:type="auto"/>
        <w:tblCellSpacing w:w="15" w:type="dxa"/>
        <w:tblInd w:w="711" w:type="dxa"/>
        <w:tblCellMar>
          <w:top w:w="15" w:type="dxa"/>
          <w:left w:w="15" w:type="dxa"/>
          <w:bottom w:w="15" w:type="dxa"/>
          <w:right w:w="15" w:type="dxa"/>
        </w:tblCellMar>
        <w:tblLook w:val="04A0"/>
      </w:tblPr>
      <w:tblGrid>
        <w:gridCol w:w="249"/>
        <w:gridCol w:w="2068"/>
      </w:tblGrid>
      <w:tr w:rsidR="00E17FE3" w:rsidRPr="00D04594" w:rsidTr="00D04594">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A</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Tropical rain forest</w:t>
            </w:r>
          </w:p>
        </w:tc>
      </w:tr>
      <w:tr w:rsidR="00E17FE3" w:rsidRPr="00D04594" w:rsidTr="00D04594">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B</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Temperate grassland</w:t>
            </w:r>
          </w:p>
        </w:tc>
      </w:tr>
      <w:tr w:rsidR="00E17FE3" w:rsidRPr="00D04594" w:rsidTr="00D04594">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C</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Desert</w:t>
            </w:r>
          </w:p>
        </w:tc>
      </w:tr>
      <w:tr w:rsidR="00E17FE3" w:rsidRPr="00D04594" w:rsidTr="00D04594">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D</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Tundra</w:t>
            </w:r>
          </w:p>
        </w:tc>
      </w:tr>
    </w:tbl>
    <w:p w:rsidR="00E17FE3" w:rsidRPr="00D04594" w:rsidRDefault="00E17FE3" w:rsidP="00E17FE3">
      <w:pPr>
        <w:spacing w:after="0" w:line="240" w:lineRule="auto"/>
        <w:rPr>
          <w:rFonts w:ascii="Times New Roman" w:eastAsia="Times New Roman" w:hAnsi="Times New Roman" w:cs="Times New Roman"/>
          <w:vanish/>
          <w:sz w:val="24"/>
          <w:szCs w:val="24"/>
        </w:rPr>
      </w:pPr>
    </w:p>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 xml:space="preserve">14. In an aquatic ecosystem, the </w:t>
      </w:r>
      <w:proofErr w:type="spellStart"/>
      <w:r w:rsidRPr="00D04594">
        <w:rPr>
          <w:rFonts w:ascii="Times New Roman" w:eastAsia="Times New Roman" w:hAnsi="Times New Roman" w:cs="Times New Roman"/>
          <w:sz w:val="24"/>
          <w:szCs w:val="24"/>
        </w:rPr>
        <w:t>trophic</w:t>
      </w:r>
      <w:proofErr w:type="spellEnd"/>
      <w:r w:rsidRPr="00D04594">
        <w:rPr>
          <w:rFonts w:ascii="Times New Roman" w:eastAsia="Times New Roman" w:hAnsi="Times New Roman" w:cs="Times New Roman"/>
          <w:sz w:val="24"/>
          <w:szCs w:val="24"/>
        </w:rPr>
        <w:t xml:space="preserve"> level equivalent to cows in grasslands is</w:t>
      </w:r>
      <w:r w:rsidR="00126EC6" w:rsidRPr="00D04594">
        <w:rPr>
          <w:rFonts w:ascii="Times New Roman" w:eastAsia="Times New Roman" w:hAnsi="Times New Roman" w:cs="Times New Roman"/>
          <w:sz w:val="24"/>
          <w:szCs w:val="24"/>
        </w:rPr>
        <w:t xml:space="preserve"> (</w:t>
      </w:r>
      <w:proofErr w:type="spellStart"/>
      <w:r w:rsidR="00126EC6" w:rsidRPr="00D04594">
        <w:rPr>
          <w:rFonts w:ascii="Times New Roman" w:eastAsia="Times New Roman" w:hAnsi="Times New Roman" w:cs="Times New Roman"/>
          <w:sz w:val="24"/>
          <w:szCs w:val="24"/>
        </w:rPr>
        <w:t>Ans</w:t>
      </w:r>
      <w:proofErr w:type="gramStart"/>
      <w:r w:rsidR="00126EC6" w:rsidRPr="00D04594">
        <w:rPr>
          <w:rFonts w:ascii="Times New Roman" w:eastAsia="Times New Roman" w:hAnsi="Times New Roman" w:cs="Times New Roman"/>
          <w:sz w:val="24"/>
          <w:szCs w:val="24"/>
        </w:rPr>
        <w:t>:b</w:t>
      </w:r>
      <w:proofErr w:type="spellEnd"/>
      <w:proofErr w:type="gramEnd"/>
      <w:r w:rsidR="00126EC6" w:rsidRPr="00D04594">
        <w:rPr>
          <w:rFonts w:ascii="Times New Roman" w:eastAsia="Times New Roman" w:hAnsi="Times New Roman" w:cs="Times New Roman"/>
          <w:sz w:val="24"/>
          <w:szCs w:val="24"/>
        </w:rPr>
        <w:t>)</w:t>
      </w:r>
    </w:p>
    <w:tbl>
      <w:tblPr>
        <w:tblW w:w="0" w:type="auto"/>
        <w:tblCellSpacing w:w="15" w:type="dxa"/>
        <w:tblInd w:w="643" w:type="dxa"/>
        <w:tblCellMar>
          <w:top w:w="15" w:type="dxa"/>
          <w:left w:w="15" w:type="dxa"/>
          <w:bottom w:w="15" w:type="dxa"/>
          <w:right w:w="15" w:type="dxa"/>
        </w:tblCellMar>
        <w:tblLook w:val="04A0"/>
      </w:tblPr>
      <w:tblGrid>
        <w:gridCol w:w="249"/>
        <w:gridCol w:w="1476"/>
      </w:tblGrid>
      <w:tr w:rsidR="00E17FE3" w:rsidRPr="00D04594" w:rsidTr="00D04594">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lastRenderedPageBreak/>
              <w:t>A</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Nekton</w:t>
            </w:r>
          </w:p>
        </w:tc>
      </w:tr>
      <w:tr w:rsidR="00E17FE3" w:rsidRPr="00D04594" w:rsidTr="00D04594">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B</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Zooplankton</w:t>
            </w:r>
          </w:p>
        </w:tc>
      </w:tr>
      <w:tr w:rsidR="00E17FE3" w:rsidRPr="00D04594" w:rsidTr="00D04594">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C</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Phytoplankton</w:t>
            </w:r>
          </w:p>
        </w:tc>
      </w:tr>
      <w:tr w:rsidR="00E17FE3" w:rsidRPr="00D04594" w:rsidTr="00D04594">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D</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Benthos</w:t>
            </w:r>
          </w:p>
        </w:tc>
      </w:tr>
    </w:tbl>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15</w:t>
      </w:r>
      <w:proofErr w:type="gramStart"/>
      <w:r w:rsidRPr="00D04594">
        <w:rPr>
          <w:rFonts w:ascii="Times New Roman" w:eastAsia="Times New Roman" w:hAnsi="Times New Roman" w:cs="Times New Roman"/>
          <w:sz w:val="24"/>
          <w:szCs w:val="24"/>
        </w:rPr>
        <w:t>.The</w:t>
      </w:r>
      <w:proofErr w:type="gramEnd"/>
      <w:r w:rsidRPr="00D04594">
        <w:rPr>
          <w:rFonts w:ascii="Times New Roman" w:eastAsia="Times New Roman" w:hAnsi="Times New Roman" w:cs="Times New Roman"/>
          <w:sz w:val="24"/>
          <w:szCs w:val="24"/>
        </w:rPr>
        <w:t xml:space="preserve"> final stable community in ecological succession is</w:t>
      </w:r>
      <w:r w:rsidR="00126EC6" w:rsidRPr="00D04594">
        <w:rPr>
          <w:rFonts w:ascii="Times New Roman" w:eastAsia="Times New Roman" w:hAnsi="Times New Roman" w:cs="Times New Roman"/>
          <w:sz w:val="24"/>
          <w:szCs w:val="24"/>
        </w:rPr>
        <w:t xml:space="preserve"> (</w:t>
      </w:r>
      <w:proofErr w:type="spellStart"/>
      <w:r w:rsidR="00126EC6" w:rsidRPr="00D04594">
        <w:rPr>
          <w:rFonts w:ascii="Times New Roman" w:eastAsia="Times New Roman" w:hAnsi="Times New Roman" w:cs="Times New Roman"/>
          <w:sz w:val="24"/>
          <w:szCs w:val="24"/>
        </w:rPr>
        <w:t>Ans</w:t>
      </w:r>
      <w:proofErr w:type="spellEnd"/>
      <w:r w:rsidR="00126EC6" w:rsidRPr="00D04594">
        <w:rPr>
          <w:rFonts w:ascii="Times New Roman" w:eastAsia="Times New Roman" w:hAnsi="Times New Roman" w:cs="Times New Roman"/>
          <w:sz w:val="24"/>
          <w:szCs w:val="24"/>
        </w:rPr>
        <w:t>:)</w:t>
      </w:r>
    </w:p>
    <w:tbl>
      <w:tblPr>
        <w:tblW w:w="1378" w:type="dxa"/>
        <w:tblCellSpacing w:w="15" w:type="dxa"/>
        <w:tblInd w:w="677" w:type="dxa"/>
        <w:tblCellMar>
          <w:top w:w="15" w:type="dxa"/>
          <w:left w:w="15" w:type="dxa"/>
          <w:bottom w:w="15" w:type="dxa"/>
          <w:right w:w="15" w:type="dxa"/>
        </w:tblCellMar>
        <w:tblLook w:val="04A0"/>
      </w:tblPr>
      <w:tblGrid>
        <w:gridCol w:w="249"/>
        <w:gridCol w:w="1129"/>
      </w:tblGrid>
      <w:tr w:rsidR="00E17FE3" w:rsidRPr="00D04594" w:rsidTr="00D04594">
        <w:trPr>
          <w:trHeight w:val="348"/>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A</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Climax</w:t>
            </w:r>
          </w:p>
        </w:tc>
      </w:tr>
      <w:tr w:rsidR="00E17FE3" w:rsidRPr="00D04594" w:rsidTr="00D04594">
        <w:trPr>
          <w:trHeight w:val="329"/>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B</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Sere</w:t>
            </w:r>
          </w:p>
        </w:tc>
      </w:tr>
      <w:tr w:rsidR="00E17FE3" w:rsidRPr="00D04594" w:rsidTr="00D04594">
        <w:trPr>
          <w:trHeight w:val="329"/>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C</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Pioneers</w:t>
            </w:r>
          </w:p>
        </w:tc>
      </w:tr>
      <w:tr w:rsidR="00E17FE3" w:rsidRPr="00D04594" w:rsidTr="00D04594">
        <w:trPr>
          <w:trHeight w:val="348"/>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D</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Carnivores</w:t>
            </w:r>
          </w:p>
        </w:tc>
      </w:tr>
    </w:tbl>
    <w:p w:rsidR="00E17FE3" w:rsidRPr="00D04594" w:rsidRDefault="00E17FE3" w:rsidP="00E17FE3">
      <w:pPr>
        <w:spacing w:after="0" w:line="240" w:lineRule="auto"/>
        <w:rPr>
          <w:rFonts w:ascii="Times New Roman" w:eastAsia="Times New Roman" w:hAnsi="Times New Roman" w:cs="Times New Roman"/>
          <w:vanish/>
          <w:sz w:val="24"/>
          <w:szCs w:val="24"/>
        </w:rPr>
      </w:pPr>
    </w:p>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16. An ecosystem which can be easily damaged but can recover after some time if damaging effect stops will be having</w:t>
      </w:r>
      <w:r w:rsidR="00126EC6" w:rsidRPr="00D04594">
        <w:rPr>
          <w:rFonts w:ascii="Times New Roman" w:eastAsia="Times New Roman" w:hAnsi="Times New Roman" w:cs="Times New Roman"/>
          <w:sz w:val="24"/>
          <w:szCs w:val="24"/>
        </w:rPr>
        <w:t xml:space="preserve"> (</w:t>
      </w:r>
      <w:proofErr w:type="spellStart"/>
      <w:r w:rsidR="003D1E52" w:rsidRPr="00D04594">
        <w:rPr>
          <w:rFonts w:ascii="Times New Roman" w:eastAsia="Times New Roman" w:hAnsi="Times New Roman" w:cs="Times New Roman"/>
          <w:sz w:val="24"/>
          <w:szCs w:val="24"/>
        </w:rPr>
        <w:t>Ans:d</w:t>
      </w:r>
      <w:proofErr w:type="spellEnd"/>
      <w:r w:rsidR="00126EC6" w:rsidRPr="00D04594">
        <w:rPr>
          <w:rFonts w:ascii="Times New Roman" w:eastAsia="Times New Roman" w:hAnsi="Times New Roman" w:cs="Times New Roman"/>
          <w:sz w:val="24"/>
          <w:szCs w:val="24"/>
        </w:rPr>
        <w:t>)</w:t>
      </w:r>
    </w:p>
    <w:tbl>
      <w:tblPr>
        <w:tblW w:w="10125" w:type="dxa"/>
        <w:tblCellSpacing w:w="15" w:type="dxa"/>
        <w:tblInd w:w="291" w:type="dxa"/>
        <w:tblCellMar>
          <w:top w:w="15" w:type="dxa"/>
          <w:left w:w="15" w:type="dxa"/>
          <w:bottom w:w="15" w:type="dxa"/>
          <w:right w:w="15" w:type="dxa"/>
        </w:tblCellMar>
        <w:tblLook w:val="04A0"/>
      </w:tblPr>
      <w:tblGrid>
        <w:gridCol w:w="265"/>
        <w:gridCol w:w="3430"/>
        <w:gridCol w:w="30"/>
        <w:gridCol w:w="30"/>
        <w:gridCol w:w="6370"/>
      </w:tblGrid>
      <w:tr w:rsidR="00E17FE3" w:rsidRPr="00D04594" w:rsidTr="00D04594">
        <w:trPr>
          <w:gridAfter w:val="1"/>
          <w:wAfter w:w="5870" w:type="dxa"/>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A</w:t>
            </w:r>
          </w:p>
        </w:tc>
        <w:tc>
          <w:tcPr>
            <w:tcW w:w="0" w:type="auto"/>
            <w:gridSpan w:val="3"/>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High stability and high resilience</w:t>
            </w:r>
          </w:p>
        </w:tc>
      </w:tr>
      <w:tr w:rsidR="00E17FE3" w:rsidRPr="00D04594" w:rsidTr="00D04594">
        <w:trPr>
          <w:gridAfter w:val="1"/>
          <w:wAfter w:w="5870" w:type="dxa"/>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B</w:t>
            </w:r>
          </w:p>
        </w:tc>
        <w:tc>
          <w:tcPr>
            <w:tcW w:w="0" w:type="auto"/>
            <w:gridSpan w:val="3"/>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Low stability and low resilience</w:t>
            </w:r>
          </w:p>
        </w:tc>
      </w:tr>
      <w:tr w:rsidR="00E17FE3" w:rsidRPr="00D04594" w:rsidTr="00D04594">
        <w:trPr>
          <w:gridAfter w:val="1"/>
          <w:wAfter w:w="5870" w:type="dxa"/>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C</w:t>
            </w:r>
          </w:p>
        </w:tc>
        <w:tc>
          <w:tcPr>
            <w:tcW w:w="0" w:type="auto"/>
            <w:gridSpan w:val="3"/>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High stability and low resilience</w:t>
            </w:r>
          </w:p>
        </w:tc>
      </w:tr>
      <w:tr w:rsidR="00E17FE3" w:rsidRPr="00D04594" w:rsidTr="00D04594">
        <w:trPr>
          <w:gridAfter w:val="1"/>
          <w:wAfter w:w="5870" w:type="dxa"/>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D</w:t>
            </w:r>
          </w:p>
        </w:tc>
        <w:tc>
          <w:tcPr>
            <w:tcW w:w="0" w:type="auto"/>
            <w:gridSpan w:val="3"/>
            <w:vAlign w:val="center"/>
            <w:hideMark/>
          </w:tcPr>
          <w:p w:rsidR="00D04594"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Low stability and high resili</w:t>
            </w:r>
            <w:r w:rsidR="00D04594">
              <w:rPr>
                <w:rFonts w:ascii="Times New Roman" w:eastAsia="Times New Roman" w:hAnsi="Times New Roman" w:cs="Times New Roman"/>
                <w:sz w:val="24"/>
                <w:szCs w:val="24"/>
              </w:rPr>
              <w:t>ence</w:t>
            </w:r>
          </w:p>
        </w:tc>
      </w:tr>
      <w:tr w:rsidR="00E17FE3" w:rsidRPr="00D04594" w:rsidTr="00D04594">
        <w:trPr>
          <w:tblCellSpacing w:w="15" w:type="dxa"/>
        </w:trPr>
        <w:tc>
          <w:tcPr>
            <w:tcW w:w="10065" w:type="dxa"/>
            <w:gridSpan w:val="5"/>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p>
        </w:tc>
      </w:tr>
      <w:tr w:rsidR="00E17FE3" w:rsidRPr="00D04594" w:rsidTr="00D04594">
        <w:trPr>
          <w:gridAfter w:val="2"/>
          <w:wAfter w:w="5900" w:type="dxa"/>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p>
        </w:tc>
        <w:tc>
          <w:tcPr>
            <w:tcW w:w="0" w:type="auto"/>
            <w:gridSpan w:val="2"/>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p>
        </w:tc>
      </w:tr>
      <w:tr w:rsidR="00E17FE3" w:rsidRPr="00D04594" w:rsidTr="00D04594">
        <w:trPr>
          <w:gridAfter w:val="2"/>
          <w:wAfter w:w="5900" w:type="dxa"/>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p>
        </w:tc>
        <w:tc>
          <w:tcPr>
            <w:tcW w:w="0" w:type="auto"/>
            <w:gridSpan w:val="2"/>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p>
        </w:tc>
      </w:tr>
      <w:tr w:rsidR="00E17FE3" w:rsidRPr="00D04594" w:rsidTr="00D04594">
        <w:trPr>
          <w:gridAfter w:val="2"/>
          <w:wAfter w:w="5900" w:type="dxa"/>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p>
        </w:tc>
        <w:tc>
          <w:tcPr>
            <w:tcW w:w="0" w:type="auto"/>
            <w:gridSpan w:val="2"/>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p>
        </w:tc>
      </w:tr>
      <w:tr w:rsidR="00E17FE3" w:rsidRPr="00D04594" w:rsidTr="00D04594">
        <w:trPr>
          <w:gridAfter w:val="2"/>
          <w:wAfter w:w="5900" w:type="dxa"/>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p>
        </w:tc>
        <w:tc>
          <w:tcPr>
            <w:tcW w:w="0" w:type="auto"/>
            <w:gridSpan w:val="2"/>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p>
        </w:tc>
      </w:tr>
      <w:tr w:rsidR="00D04594" w:rsidRPr="00D04594" w:rsidTr="00D04594">
        <w:trPr>
          <w:tblCellSpacing w:w="15" w:type="dxa"/>
        </w:trPr>
        <w:tc>
          <w:tcPr>
            <w:tcW w:w="10065" w:type="dxa"/>
            <w:gridSpan w:val="5"/>
            <w:vAlign w:val="center"/>
            <w:hideMark/>
          </w:tcPr>
          <w:p w:rsidR="00D04594" w:rsidRPr="00D04594" w:rsidRDefault="00D04594" w:rsidP="00D04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w:t>
            </w:r>
            <w:proofErr w:type="spellStart"/>
            <w:r w:rsidRPr="00D04594">
              <w:rPr>
                <w:rFonts w:ascii="Times New Roman" w:eastAsia="Times New Roman" w:hAnsi="Times New Roman" w:cs="Times New Roman"/>
                <w:sz w:val="24"/>
                <w:szCs w:val="24"/>
              </w:rPr>
              <w:t>Trophic</w:t>
            </w:r>
            <w:proofErr w:type="spellEnd"/>
            <w:r w:rsidRPr="00D04594">
              <w:rPr>
                <w:rFonts w:ascii="Times New Roman" w:eastAsia="Times New Roman" w:hAnsi="Times New Roman" w:cs="Times New Roman"/>
                <w:sz w:val="24"/>
                <w:szCs w:val="24"/>
              </w:rPr>
              <w:t xml:space="preserve"> levels in ecosystem is formed by (</w:t>
            </w:r>
            <w:proofErr w:type="spellStart"/>
            <w:r w:rsidRPr="00D04594">
              <w:rPr>
                <w:rFonts w:ascii="Times New Roman" w:eastAsia="Times New Roman" w:hAnsi="Times New Roman" w:cs="Times New Roman"/>
                <w:sz w:val="24"/>
                <w:szCs w:val="24"/>
              </w:rPr>
              <w:t>Ans:d</w:t>
            </w:r>
            <w:proofErr w:type="spellEnd"/>
            <w:r w:rsidRPr="00D04594">
              <w:rPr>
                <w:rFonts w:ascii="Times New Roman" w:eastAsia="Times New Roman" w:hAnsi="Times New Roman" w:cs="Times New Roman"/>
                <w:sz w:val="24"/>
                <w:szCs w:val="24"/>
              </w:rPr>
              <w:t>)</w:t>
            </w:r>
          </w:p>
        </w:tc>
      </w:tr>
      <w:tr w:rsidR="00D04594" w:rsidRPr="00D04594" w:rsidTr="00D04594">
        <w:trPr>
          <w:gridAfter w:val="3"/>
          <w:wAfter w:w="5996" w:type="dxa"/>
          <w:tblCellSpacing w:w="15" w:type="dxa"/>
        </w:trPr>
        <w:tc>
          <w:tcPr>
            <w:tcW w:w="0" w:type="auto"/>
            <w:vAlign w:val="center"/>
            <w:hideMark/>
          </w:tcPr>
          <w:p w:rsidR="00D04594" w:rsidRPr="00D04594" w:rsidRDefault="00D04594" w:rsidP="00D04594">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A</w:t>
            </w:r>
          </w:p>
        </w:tc>
        <w:tc>
          <w:tcPr>
            <w:tcW w:w="0" w:type="auto"/>
            <w:vAlign w:val="center"/>
            <w:hideMark/>
          </w:tcPr>
          <w:p w:rsidR="00D04594" w:rsidRPr="00D04594" w:rsidRDefault="00D04594" w:rsidP="00D04594">
            <w:pPr>
              <w:spacing w:after="0" w:line="240" w:lineRule="auto"/>
              <w:jc w:val="both"/>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only herbivores</w:t>
            </w:r>
          </w:p>
        </w:tc>
      </w:tr>
      <w:tr w:rsidR="00D04594" w:rsidRPr="00D04594" w:rsidTr="00D04594">
        <w:trPr>
          <w:gridAfter w:val="3"/>
          <w:wAfter w:w="5996" w:type="dxa"/>
          <w:tblCellSpacing w:w="15" w:type="dxa"/>
        </w:trPr>
        <w:tc>
          <w:tcPr>
            <w:tcW w:w="0" w:type="auto"/>
            <w:vAlign w:val="center"/>
            <w:hideMark/>
          </w:tcPr>
          <w:p w:rsidR="00D04594" w:rsidRPr="00D04594" w:rsidRDefault="00D04594" w:rsidP="00D04594">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B</w:t>
            </w:r>
          </w:p>
        </w:tc>
        <w:tc>
          <w:tcPr>
            <w:tcW w:w="0" w:type="auto"/>
            <w:vAlign w:val="center"/>
            <w:hideMark/>
          </w:tcPr>
          <w:p w:rsidR="00D04594" w:rsidRPr="00D04594" w:rsidRDefault="00D04594" w:rsidP="00D04594">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only plants</w:t>
            </w:r>
          </w:p>
        </w:tc>
      </w:tr>
      <w:tr w:rsidR="00D04594" w:rsidRPr="00D04594" w:rsidTr="00D04594">
        <w:trPr>
          <w:gridAfter w:val="3"/>
          <w:wAfter w:w="5996" w:type="dxa"/>
          <w:tblCellSpacing w:w="15" w:type="dxa"/>
        </w:trPr>
        <w:tc>
          <w:tcPr>
            <w:tcW w:w="0" w:type="auto"/>
            <w:vAlign w:val="center"/>
            <w:hideMark/>
          </w:tcPr>
          <w:p w:rsidR="00D04594" w:rsidRPr="00D04594" w:rsidRDefault="00D04594" w:rsidP="00D04594">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C</w:t>
            </w:r>
          </w:p>
        </w:tc>
        <w:tc>
          <w:tcPr>
            <w:tcW w:w="0" w:type="auto"/>
            <w:vAlign w:val="center"/>
            <w:hideMark/>
          </w:tcPr>
          <w:p w:rsidR="00D04594" w:rsidRPr="00D04594" w:rsidRDefault="00D04594" w:rsidP="00D04594">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 xml:space="preserve">only bacteria </w:t>
            </w:r>
          </w:p>
        </w:tc>
      </w:tr>
      <w:tr w:rsidR="00D04594" w:rsidRPr="00D04594" w:rsidTr="00D04594">
        <w:trPr>
          <w:gridAfter w:val="3"/>
          <w:wAfter w:w="5996" w:type="dxa"/>
          <w:tblCellSpacing w:w="15" w:type="dxa"/>
        </w:trPr>
        <w:tc>
          <w:tcPr>
            <w:tcW w:w="0" w:type="auto"/>
            <w:vAlign w:val="center"/>
            <w:hideMark/>
          </w:tcPr>
          <w:p w:rsidR="00D04594" w:rsidRPr="00D04594" w:rsidRDefault="00D04594" w:rsidP="00D04594">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D</w:t>
            </w:r>
          </w:p>
        </w:tc>
        <w:tc>
          <w:tcPr>
            <w:tcW w:w="0" w:type="auto"/>
            <w:vAlign w:val="center"/>
            <w:hideMark/>
          </w:tcPr>
          <w:p w:rsidR="00D04594" w:rsidRPr="00D04594" w:rsidRDefault="00D04594" w:rsidP="00D04594">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Organisms linked in food chain</w:t>
            </w:r>
          </w:p>
        </w:tc>
      </w:tr>
      <w:tr w:rsidR="00D04594" w:rsidRPr="00D04594" w:rsidTr="00D04594">
        <w:trPr>
          <w:gridAfter w:val="3"/>
          <w:wAfter w:w="5996" w:type="dxa"/>
          <w:tblCellSpacing w:w="15" w:type="dxa"/>
        </w:trPr>
        <w:tc>
          <w:tcPr>
            <w:tcW w:w="0" w:type="auto"/>
            <w:vAlign w:val="center"/>
            <w:hideMark/>
          </w:tcPr>
          <w:p w:rsidR="00D04594" w:rsidRPr="00D04594" w:rsidRDefault="00D04594" w:rsidP="00D04594">
            <w:pPr>
              <w:spacing w:after="0" w:line="240" w:lineRule="auto"/>
              <w:rPr>
                <w:rFonts w:ascii="Times New Roman" w:eastAsia="Times New Roman" w:hAnsi="Times New Roman" w:cs="Times New Roman"/>
                <w:sz w:val="24"/>
                <w:szCs w:val="24"/>
              </w:rPr>
            </w:pPr>
          </w:p>
        </w:tc>
        <w:tc>
          <w:tcPr>
            <w:tcW w:w="0" w:type="auto"/>
            <w:vAlign w:val="center"/>
            <w:hideMark/>
          </w:tcPr>
          <w:p w:rsidR="00D04594" w:rsidRPr="00D04594" w:rsidRDefault="00D04594" w:rsidP="00D04594">
            <w:pPr>
              <w:spacing w:after="0" w:line="240" w:lineRule="auto"/>
              <w:rPr>
                <w:rFonts w:ascii="Times New Roman" w:eastAsia="Times New Roman" w:hAnsi="Times New Roman" w:cs="Times New Roman"/>
                <w:sz w:val="24"/>
                <w:szCs w:val="24"/>
              </w:rPr>
            </w:pPr>
          </w:p>
        </w:tc>
      </w:tr>
    </w:tbl>
    <w:p w:rsidR="00E17FE3" w:rsidRPr="00D04594" w:rsidRDefault="00E17FE3" w:rsidP="00E17FE3">
      <w:pPr>
        <w:spacing w:after="0" w:line="240" w:lineRule="auto"/>
        <w:rPr>
          <w:rFonts w:ascii="Times New Roman" w:eastAsia="Times New Roman" w:hAnsi="Times New Roman" w:cs="Times New Roman"/>
          <w:vanish/>
          <w:sz w:val="24"/>
          <w:szCs w:val="24"/>
        </w:rPr>
      </w:pPr>
    </w:p>
    <w:p w:rsidR="00E17FE3" w:rsidRPr="00D04594" w:rsidRDefault="00D04594" w:rsidP="00E17FE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00E17FE3" w:rsidRPr="00D04594">
        <w:rPr>
          <w:rFonts w:ascii="Times New Roman" w:eastAsia="Times New Roman" w:hAnsi="Times New Roman" w:cs="Times New Roman"/>
          <w:sz w:val="24"/>
          <w:szCs w:val="24"/>
        </w:rPr>
        <w:t>."Complete competitors cannot coexist" is true for</w:t>
      </w:r>
      <w:r w:rsidR="00126EC6" w:rsidRPr="00D04594">
        <w:rPr>
          <w:rFonts w:ascii="Times New Roman" w:eastAsia="Times New Roman" w:hAnsi="Times New Roman" w:cs="Times New Roman"/>
          <w:sz w:val="24"/>
          <w:szCs w:val="24"/>
        </w:rPr>
        <w:t xml:space="preserve"> (</w:t>
      </w:r>
      <w:proofErr w:type="spellStart"/>
      <w:r w:rsidR="003D1E52" w:rsidRPr="00D04594">
        <w:rPr>
          <w:rFonts w:ascii="Times New Roman" w:eastAsia="Times New Roman" w:hAnsi="Times New Roman" w:cs="Times New Roman"/>
          <w:sz w:val="24"/>
          <w:szCs w:val="24"/>
        </w:rPr>
        <w:t>Ans</w:t>
      </w:r>
      <w:proofErr w:type="gramStart"/>
      <w:r w:rsidR="003D1E52" w:rsidRPr="00D04594">
        <w:rPr>
          <w:rFonts w:ascii="Times New Roman" w:eastAsia="Times New Roman" w:hAnsi="Times New Roman" w:cs="Times New Roman"/>
          <w:sz w:val="24"/>
          <w:szCs w:val="24"/>
        </w:rPr>
        <w:t>:c</w:t>
      </w:r>
      <w:proofErr w:type="spellEnd"/>
      <w:proofErr w:type="gramEnd"/>
      <w:r w:rsidR="00126EC6" w:rsidRPr="00D04594">
        <w:rPr>
          <w:rFonts w:ascii="Times New Roman" w:eastAsia="Times New Roman" w:hAnsi="Times New Roman" w:cs="Times New Roman"/>
          <w:sz w:val="24"/>
          <w:szCs w:val="24"/>
        </w:rPr>
        <w:t>)</w:t>
      </w:r>
    </w:p>
    <w:tbl>
      <w:tblPr>
        <w:tblW w:w="0" w:type="auto"/>
        <w:tblCellSpacing w:w="15" w:type="dxa"/>
        <w:tblCellMar>
          <w:top w:w="15" w:type="dxa"/>
          <w:left w:w="15" w:type="dxa"/>
          <w:bottom w:w="15" w:type="dxa"/>
          <w:right w:w="15" w:type="dxa"/>
        </w:tblCellMar>
        <w:tblLook w:val="04A0"/>
      </w:tblPr>
      <w:tblGrid>
        <w:gridCol w:w="249"/>
        <w:gridCol w:w="2334"/>
      </w:tblGrid>
      <w:tr w:rsidR="00E17FE3" w:rsidRPr="00D04594" w:rsidTr="00E17FE3">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A</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Primary succession</w:t>
            </w:r>
          </w:p>
        </w:tc>
      </w:tr>
      <w:tr w:rsidR="00E17FE3" w:rsidRPr="00D04594" w:rsidTr="00E17FE3">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B</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Secondary succession</w:t>
            </w:r>
          </w:p>
        </w:tc>
      </w:tr>
      <w:tr w:rsidR="00E17FE3" w:rsidRPr="00D04594" w:rsidTr="00E17FE3">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C</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Competitive exclusion</w:t>
            </w:r>
          </w:p>
        </w:tc>
      </w:tr>
      <w:tr w:rsidR="00E17FE3" w:rsidRPr="00D04594" w:rsidTr="00E17FE3">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D</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Character displacement</w:t>
            </w:r>
          </w:p>
        </w:tc>
      </w:tr>
      <w:tr w:rsidR="00D04594" w:rsidRPr="00D04594" w:rsidTr="00E17FE3">
        <w:trPr>
          <w:tblCellSpacing w:w="15" w:type="dxa"/>
        </w:trPr>
        <w:tc>
          <w:tcPr>
            <w:tcW w:w="0" w:type="auto"/>
            <w:vAlign w:val="center"/>
            <w:hideMark/>
          </w:tcPr>
          <w:p w:rsidR="00D04594" w:rsidRPr="00D04594" w:rsidRDefault="00D04594" w:rsidP="00E17FE3">
            <w:pPr>
              <w:spacing w:after="0" w:line="240" w:lineRule="auto"/>
              <w:rPr>
                <w:rFonts w:ascii="Times New Roman" w:eastAsia="Times New Roman" w:hAnsi="Times New Roman" w:cs="Times New Roman"/>
                <w:sz w:val="24"/>
                <w:szCs w:val="24"/>
              </w:rPr>
            </w:pPr>
          </w:p>
        </w:tc>
        <w:tc>
          <w:tcPr>
            <w:tcW w:w="0" w:type="auto"/>
            <w:vAlign w:val="center"/>
            <w:hideMark/>
          </w:tcPr>
          <w:p w:rsidR="00D04594" w:rsidRPr="00D04594" w:rsidRDefault="00D04594" w:rsidP="00E17FE3">
            <w:pPr>
              <w:spacing w:after="0" w:line="240" w:lineRule="auto"/>
              <w:rPr>
                <w:rFonts w:ascii="Times New Roman" w:eastAsia="Times New Roman" w:hAnsi="Times New Roman" w:cs="Times New Roman"/>
                <w:sz w:val="24"/>
                <w:szCs w:val="24"/>
              </w:rPr>
            </w:pPr>
          </w:p>
        </w:tc>
      </w:tr>
    </w:tbl>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19</w:t>
      </w:r>
      <w:proofErr w:type="gramStart"/>
      <w:r w:rsidRPr="00D04594">
        <w:rPr>
          <w:rFonts w:ascii="Times New Roman" w:eastAsia="Times New Roman" w:hAnsi="Times New Roman" w:cs="Times New Roman"/>
          <w:sz w:val="24"/>
          <w:szCs w:val="24"/>
        </w:rPr>
        <w:t>.Bell</w:t>
      </w:r>
      <w:proofErr w:type="gramEnd"/>
      <w:r w:rsidRPr="00D04594">
        <w:rPr>
          <w:rFonts w:ascii="Times New Roman" w:eastAsia="Times New Roman" w:hAnsi="Times New Roman" w:cs="Times New Roman"/>
          <w:sz w:val="24"/>
          <w:szCs w:val="24"/>
        </w:rPr>
        <w:t>-shaped polygonal pyramid indicates</w:t>
      </w:r>
      <w:r w:rsidR="00126EC6" w:rsidRPr="00D04594">
        <w:rPr>
          <w:rFonts w:ascii="Times New Roman" w:eastAsia="Times New Roman" w:hAnsi="Times New Roman" w:cs="Times New Roman"/>
          <w:sz w:val="24"/>
          <w:szCs w:val="24"/>
        </w:rPr>
        <w:t xml:space="preserve"> (</w:t>
      </w:r>
      <w:proofErr w:type="spellStart"/>
      <w:r w:rsidR="003D1E52" w:rsidRPr="00D04594">
        <w:rPr>
          <w:rFonts w:ascii="Times New Roman" w:eastAsia="Times New Roman" w:hAnsi="Times New Roman" w:cs="Times New Roman"/>
          <w:sz w:val="24"/>
          <w:szCs w:val="24"/>
        </w:rPr>
        <w:t>Ans:b</w:t>
      </w:r>
      <w:proofErr w:type="spellEnd"/>
      <w:r w:rsidR="00126EC6" w:rsidRPr="00D04594">
        <w:rPr>
          <w:rFonts w:ascii="Times New Roman" w:eastAsia="Times New Roman" w:hAnsi="Times New Roman" w:cs="Times New Roman"/>
          <w:sz w:val="24"/>
          <w:szCs w:val="24"/>
        </w:rPr>
        <w:t>)</w:t>
      </w:r>
    </w:p>
    <w:tbl>
      <w:tblPr>
        <w:tblW w:w="0" w:type="auto"/>
        <w:tblCellSpacing w:w="15" w:type="dxa"/>
        <w:tblCellMar>
          <w:top w:w="15" w:type="dxa"/>
          <w:left w:w="15" w:type="dxa"/>
          <w:bottom w:w="15" w:type="dxa"/>
          <w:right w:w="15" w:type="dxa"/>
        </w:tblCellMar>
        <w:tblLook w:val="04A0"/>
      </w:tblPr>
      <w:tblGrid>
        <w:gridCol w:w="249"/>
        <w:gridCol w:w="4141"/>
      </w:tblGrid>
      <w:tr w:rsidR="00E17FE3" w:rsidRPr="00D04594" w:rsidTr="00E17FE3">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A</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Low percentage of young individuals</w:t>
            </w:r>
          </w:p>
        </w:tc>
      </w:tr>
      <w:tr w:rsidR="00E17FE3" w:rsidRPr="00D04594" w:rsidTr="00E17FE3">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B</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Moderate percentage of young individuals</w:t>
            </w:r>
          </w:p>
        </w:tc>
      </w:tr>
      <w:tr w:rsidR="00E17FE3" w:rsidRPr="00D04594" w:rsidTr="00E17FE3">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C</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High percentage of young individuals</w:t>
            </w:r>
          </w:p>
        </w:tc>
      </w:tr>
      <w:tr w:rsidR="00E17FE3" w:rsidRPr="00D04594" w:rsidTr="00E17FE3">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D</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Low percentage of old individuals</w:t>
            </w:r>
          </w:p>
        </w:tc>
      </w:tr>
      <w:tr w:rsidR="00D04594" w:rsidRPr="00D04594" w:rsidTr="00E17FE3">
        <w:trPr>
          <w:tblCellSpacing w:w="15" w:type="dxa"/>
        </w:trPr>
        <w:tc>
          <w:tcPr>
            <w:tcW w:w="0" w:type="auto"/>
            <w:vAlign w:val="center"/>
            <w:hideMark/>
          </w:tcPr>
          <w:p w:rsidR="00D04594" w:rsidRPr="00D04594" w:rsidRDefault="00D04594" w:rsidP="00E17FE3">
            <w:pPr>
              <w:spacing w:after="0" w:line="240" w:lineRule="auto"/>
              <w:rPr>
                <w:rFonts w:ascii="Times New Roman" w:eastAsia="Times New Roman" w:hAnsi="Times New Roman" w:cs="Times New Roman"/>
                <w:sz w:val="24"/>
                <w:szCs w:val="24"/>
              </w:rPr>
            </w:pPr>
          </w:p>
        </w:tc>
        <w:tc>
          <w:tcPr>
            <w:tcW w:w="0" w:type="auto"/>
            <w:vAlign w:val="center"/>
            <w:hideMark/>
          </w:tcPr>
          <w:p w:rsidR="00D04594" w:rsidRPr="00D04594" w:rsidRDefault="00D04594" w:rsidP="00E17FE3">
            <w:pPr>
              <w:spacing w:after="0" w:line="240" w:lineRule="auto"/>
              <w:rPr>
                <w:rFonts w:ascii="Times New Roman" w:eastAsia="Times New Roman" w:hAnsi="Times New Roman" w:cs="Times New Roman"/>
                <w:sz w:val="24"/>
                <w:szCs w:val="24"/>
              </w:rPr>
            </w:pPr>
          </w:p>
        </w:tc>
      </w:tr>
    </w:tbl>
    <w:p w:rsidR="00E17FE3" w:rsidRPr="00D04594" w:rsidRDefault="00E17FE3" w:rsidP="00E17FE3">
      <w:pPr>
        <w:spacing w:after="0" w:line="240" w:lineRule="auto"/>
        <w:rPr>
          <w:rFonts w:ascii="Times New Roman" w:eastAsia="Times New Roman" w:hAnsi="Times New Roman" w:cs="Times New Roman"/>
          <w:vanish/>
          <w:sz w:val="24"/>
          <w:szCs w:val="24"/>
        </w:rPr>
      </w:pPr>
    </w:p>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20</w:t>
      </w:r>
      <w:r w:rsidR="006A4D16" w:rsidRPr="00D04594">
        <w:rPr>
          <w:rFonts w:ascii="Times New Roman" w:eastAsia="Times New Roman" w:hAnsi="Times New Roman" w:cs="Times New Roman"/>
          <w:sz w:val="24"/>
          <w:szCs w:val="24"/>
        </w:rPr>
        <w:t>. The</w:t>
      </w:r>
      <w:r w:rsidRPr="00D04594">
        <w:rPr>
          <w:rFonts w:ascii="Times New Roman" w:eastAsia="Times New Roman" w:hAnsi="Times New Roman" w:cs="Times New Roman"/>
          <w:sz w:val="24"/>
          <w:szCs w:val="24"/>
        </w:rPr>
        <w:t xml:space="preserve"> age of pyramid with broad base indicates</w:t>
      </w:r>
      <w:r w:rsidR="003D1E52" w:rsidRPr="00D04594">
        <w:rPr>
          <w:rFonts w:ascii="Times New Roman" w:eastAsia="Times New Roman" w:hAnsi="Times New Roman" w:cs="Times New Roman"/>
          <w:sz w:val="24"/>
          <w:szCs w:val="24"/>
        </w:rPr>
        <w:t xml:space="preserve"> (</w:t>
      </w:r>
      <w:proofErr w:type="spellStart"/>
      <w:r w:rsidR="003D1E52" w:rsidRPr="00D04594">
        <w:rPr>
          <w:rFonts w:ascii="Times New Roman" w:eastAsia="Times New Roman" w:hAnsi="Times New Roman" w:cs="Times New Roman"/>
          <w:sz w:val="24"/>
          <w:szCs w:val="24"/>
        </w:rPr>
        <w:t>Ans</w:t>
      </w:r>
      <w:proofErr w:type="gramStart"/>
      <w:r w:rsidR="003D1E52" w:rsidRPr="00D04594">
        <w:rPr>
          <w:rFonts w:ascii="Times New Roman" w:eastAsia="Times New Roman" w:hAnsi="Times New Roman" w:cs="Times New Roman"/>
          <w:sz w:val="24"/>
          <w:szCs w:val="24"/>
        </w:rPr>
        <w:t>:c</w:t>
      </w:r>
      <w:proofErr w:type="spellEnd"/>
      <w:proofErr w:type="gramEnd"/>
      <w:r w:rsidR="003D1E52" w:rsidRPr="00D04594">
        <w:rPr>
          <w:rFonts w:ascii="Times New Roman" w:eastAsia="Times New Roman" w:hAnsi="Times New Roman" w:cs="Times New Roman"/>
          <w:sz w:val="24"/>
          <w:szCs w:val="24"/>
        </w:rPr>
        <w:t>)</w:t>
      </w:r>
    </w:p>
    <w:tbl>
      <w:tblPr>
        <w:tblW w:w="0" w:type="auto"/>
        <w:tblCellSpacing w:w="15" w:type="dxa"/>
        <w:tblCellMar>
          <w:top w:w="15" w:type="dxa"/>
          <w:left w:w="15" w:type="dxa"/>
          <w:bottom w:w="15" w:type="dxa"/>
          <w:right w:w="15" w:type="dxa"/>
        </w:tblCellMar>
        <w:tblLook w:val="04A0"/>
      </w:tblPr>
      <w:tblGrid>
        <w:gridCol w:w="281"/>
        <w:gridCol w:w="4272"/>
      </w:tblGrid>
      <w:tr w:rsidR="00E17FE3" w:rsidRPr="00D04594" w:rsidTr="00E17FE3">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A</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 xml:space="preserve">High percentage of old individuals </w:t>
            </w:r>
          </w:p>
        </w:tc>
      </w:tr>
      <w:tr w:rsidR="00E17FE3" w:rsidRPr="00D04594" w:rsidTr="00E17FE3">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B</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Low percentage of young individuals</w:t>
            </w:r>
          </w:p>
        </w:tc>
      </w:tr>
      <w:tr w:rsidR="00E17FE3" w:rsidRPr="00D04594" w:rsidTr="00E17FE3">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C</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High percentage of young individuals</w:t>
            </w:r>
          </w:p>
        </w:tc>
      </w:tr>
      <w:tr w:rsidR="00E17FE3" w:rsidRPr="00D04594" w:rsidTr="00D04594">
        <w:trPr>
          <w:tblCellSpacing w:w="15" w:type="dxa"/>
        </w:trPr>
        <w:tc>
          <w:tcPr>
            <w:tcW w:w="4493" w:type="dxa"/>
            <w:gridSpan w:val="2"/>
            <w:vAlign w:val="center"/>
            <w:hideMark/>
          </w:tcPr>
          <w:p w:rsidR="00E17FE3" w:rsidRPr="00D04594" w:rsidRDefault="00D04594" w:rsidP="00D04594">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D.</w:t>
            </w:r>
            <w:r w:rsidR="006A4D16" w:rsidRPr="00D04594">
              <w:rPr>
                <w:rFonts w:ascii="Times New Roman" w:eastAsia="Times New Roman" w:hAnsi="Times New Roman" w:cs="Times New Roman"/>
                <w:sz w:val="24"/>
                <w:szCs w:val="24"/>
              </w:rPr>
              <w:t>.</w:t>
            </w:r>
            <w:proofErr w:type="gramEnd"/>
            <w:r w:rsidR="00E17FE3" w:rsidRPr="00D04594">
              <w:rPr>
                <w:rFonts w:ascii="Times New Roman" w:eastAsia="Times New Roman" w:hAnsi="Times New Roman" w:cs="Times New Roman"/>
                <w:sz w:val="24"/>
                <w:szCs w:val="24"/>
              </w:rPr>
              <w:t xml:space="preserve">Low percentage of old </w:t>
            </w:r>
            <w:r>
              <w:rPr>
                <w:rFonts w:ascii="Times New Roman" w:eastAsia="Times New Roman" w:hAnsi="Times New Roman" w:cs="Times New Roman"/>
                <w:sz w:val="24"/>
                <w:szCs w:val="24"/>
              </w:rPr>
              <w:t>individuals</w:t>
            </w:r>
          </w:p>
        </w:tc>
      </w:tr>
    </w:tbl>
    <w:p w:rsidR="00E17FE3" w:rsidRPr="00D04594" w:rsidRDefault="00446ECD"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 xml:space="preserve">22. </w:t>
      </w:r>
      <w:r w:rsidR="00E17FE3" w:rsidRPr="00D04594">
        <w:rPr>
          <w:rFonts w:ascii="Times New Roman" w:eastAsia="Times New Roman" w:hAnsi="Times New Roman" w:cs="Times New Roman"/>
          <w:sz w:val="24"/>
          <w:szCs w:val="24"/>
        </w:rPr>
        <w:t>Which one of the following ecosystem types has the highest annual net primary productivity?</w:t>
      </w:r>
      <w:r w:rsidR="003D1E52" w:rsidRPr="00D04594">
        <w:rPr>
          <w:rFonts w:ascii="Times New Roman" w:eastAsia="Times New Roman" w:hAnsi="Times New Roman" w:cs="Times New Roman"/>
          <w:sz w:val="24"/>
          <w:szCs w:val="24"/>
        </w:rPr>
        <w:t xml:space="preserve"> (</w:t>
      </w:r>
      <w:proofErr w:type="spellStart"/>
      <w:r w:rsidR="003D1E52" w:rsidRPr="00D04594">
        <w:rPr>
          <w:rFonts w:ascii="Times New Roman" w:eastAsia="Times New Roman" w:hAnsi="Times New Roman" w:cs="Times New Roman"/>
          <w:sz w:val="24"/>
          <w:szCs w:val="24"/>
        </w:rPr>
        <w:t>Ans</w:t>
      </w:r>
      <w:proofErr w:type="gramStart"/>
      <w:r w:rsidR="003D1E52" w:rsidRPr="00D04594">
        <w:rPr>
          <w:rFonts w:ascii="Times New Roman" w:eastAsia="Times New Roman" w:hAnsi="Times New Roman" w:cs="Times New Roman"/>
          <w:sz w:val="24"/>
          <w:szCs w:val="24"/>
        </w:rPr>
        <w:t>:b</w:t>
      </w:r>
      <w:proofErr w:type="spellEnd"/>
      <w:proofErr w:type="gramEnd"/>
      <w:r w:rsidR="003D1E52" w:rsidRPr="00D04594">
        <w:rPr>
          <w:rFonts w:ascii="Times New Roman" w:eastAsia="Times New Roman" w:hAnsi="Times New Roman" w:cs="Times New Roman"/>
          <w:sz w:val="24"/>
          <w:szCs w:val="24"/>
        </w:rPr>
        <w:t>)</w:t>
      </w:r>
    </w:p>
    <w:tbl>
      <w:tblPr>
        <w:tblW w:w="0" w:type="auto"/>
        <w:tblCellSpacing w:w="15" w:type="dxa"/>
        <w:tblCellMar>
          <w:top w:w="15" w:type="dxa"/>
          <w:left w:w="15" w:type="dxa"/>
          <w:bottom w:w="15" w:type="dxa"/>
          <w:right w:w="15" w:type="dxa"/>
        </w:tblCellMar>
        <w:tblLook w:val="04A0"/>
      </w:tblPr>
      <w:tblGrid>
        <w:gridCol w:w="249"/>
        <w:gridCol w:w="2741"/>
      </w:tblGrid>
      <w:tr w:rsidR="00E17FE3" w:rsidRPr="00D04594" w:rsidTr="00E17FE3">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A</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Tropical deciduous forest</w:t>
            </w:r>
          </w:p>
        </w:tc>
      </w:tr>
      <w:tr w:rsidR="00E17FE3" w:rsidRPr="00D04594" w:rsidTr="00E17FE3">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B</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Tropical rain forest</w:t>
            </w:r>
          </w:p>
        </w:tc>
      </w:tr>
      <w:tr w:rsidR="00E17FE3" w:rsidRPr="00D04594" w:rsidTr="00E17FE3">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C</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Temperate deciduous forest</w:t>
            </w:r>
          </w:p>
        </w:tc>
      </w:tr>
      <w:tr w:rsidR="00E17FE3" w:rsidRPr="00D04594" w:rsidTr="00E17FE3">
        <w:trPr>
          <w:tblCellSpacing w:w="15" w:type="dxa"/>
        </w:trPr>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D</w:t>
            </w:r>
          </w:p>
        </w:tc>
        <w:tc>
          <w:tcPr>
            <w:tcW w:w="0" w:type="auto"/>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Temperate evergreen forest</w:t>
            </w:r>
          </w:p>
        </w:tc>
      </w:tr>
    </w:tbl>
    <w:p w:rsidR="00E17FE3" w:rsidRPr="00D04594" w:rsidRDefault="00E17FE3" w:rsidP="00E17FE3">
      <w:pPr>
        <w:spacing w:after="0" w:line="240" w:lineRule="auto"/>
        <w:rPr>
          <w:rFonts w:ascii="Times New Roman" w:eastAsia="Times New Roman" w:hAnsi="Times New Roman" w:cs="Times New Roman"/>
          <w:vanish/>
          <w:sz w:val="24"/>
          <w:szCs w:val="24"/>
        </w:rPr>
      </w:pPr>
    </w:p>
    <w:p w:rsidR="00E17FE3" w:rsidRPr="00D04594" w:rsidRDefault="006A4D16"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 xml:space="preserve">22. </w:t>
      </w:r>
      <w:r w:rsidR="00E17FE3" w:rsidRPr="00D04594">
        <w:rPr>
          <w:rFonts w:ascii="Times New Roman" w:eastAsia="Times New Roman" w:hAnsi="Times New Roman" w:cs="Times New Roman"/>
          <w:sz w:val="24"/>
          <w:szCs w:val="24"/>
        </w:rPr>
        <w:t>A renewable exhaustible natural resource is</w:t>
      </w:r>
      <w:r w:rsidR="003D1E52" w:rsidRPr="00D04594">
        <w:rPr>
          <w:rFonts w:ascii="Times New Roman" w:eastAsia="Times New Roman" w:hAnsi="Times New Roman" w:cs="Times New Roman"/>
          <w:sz w:val="24"/>
          <w:szCs w:val="24"/>
        </w:rPr>
        <w:t xml:space="preserve"> (</w:t>
      </w:r>
      <w:proofErr w:type="spellStart"/>
      <w:r w:rsidR="003D1E52" w:rsidRPr="00D04594">
        <w:rPr>
          <w:rFonts w:ascii="Times New Roman" w:eastAsia="Times New Roman" w:hAnsi="Times New Roman" w:cs="Times New Roman"/>
          <w:sz w:val="24"/>
          <w:szCs w:val="24"/>
        </w:rPr>
        <w:t>Ans</w:t>
      </w:r>
      <w:proofErr w:type="gramStart"/>
      <w:r w:rsidR="003D1E52" w:rsidRPr="00D04594">
        <w:rPr>
          <w:rFonts w:ascii="Times New Roman" w:eastAsia="Times New Roman" w:hAnsi="Times New Roman" w:cs="Times New Roman"/>
          <w:sz w:val="24"/>
          <w:szCs w:val="24"/>
        </w:rPr>
        <w:t>:c</w:t>
      </w:r>
      <w:proofErr w:type="spellEnd"/>
      <w:proofErr w:type="gramEnd"/>
      <w:r w:rsidR="003D1E52" w:rsidRPr="00D04594">
        <w:rPr>
          <w:rFonts w:ascii="Times New Roman" w:eastAsia="Times New Roman" w:hAnsi="Times New Roman" w:cs="Times New Roman"/>
          <w:sz w:val="24"/>
          <w:szCs w:val="24"/>
        </w:rPr>
        <w:t>)</w:t>
      </w:r>
    </w:p>
    <w:tbl>
      <w:tblPr>
        <w:tblW w:w="0" w:type="auto"/>
        <w:tblCellSpacing w:w="15" w:type="dxa"/>
        <w:tblLayout w:type="fixed"/>
        <w:tblCellMar>
          <w:top w:w="15" w:type="dxa"/>
          <w:left w:w="15" w:type="dxa"/>
          <w:bottom w:w="15" w:type="dxa"/>
          <w:right w:w="15" w:type="dxa"/>
        </w:tblCellMar>
        <w:tblLook w:val="04A0"/>
      </w:tblPr>
      <w:tblGrid>
        <w:gridCol w:w="95"/>
        <w:gridCol w:w="4266"/>
        <w:gridCol w:w="5719"/>
      </w:tblGrid>
      <w:tr w:rsidR="00E17FE3" w:rsidRPr="00D04594" w:rsidTr="00D96B53">
        <w:trPr>
          <w:tblCellSpacing w:w="15" w:type="dxa"/>
        </w:trPr>
        <w:tc>
          <w:tcPr>
            <w:tcW w:w="50" w:type="dxa"/>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A</w:t>
            </w:r>
          </w:p>
        </w:tc>
        <w:tc>
          <w:tcPr>
            <w:tcW w:w="9940" w:type="dxa"/>
            <w:gridSpan w:val="2"/>
            <w:vAlign w:val="center"/>
            <w:hideMark/>
          </w:tcPr>
          <w:p w:rsidR="00E17FE3" w:rsidRPr="00D04594" w:rsidRDefault="00D96B53" w:rsidP="00E17FE3">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w:t>
            </w:r>
            <w:r w:rsidR="00E17FE3" w:rsidRPr="00D04594">
              <w:rPr>
                <w:rFonts w:ascii="Times New Roman" w:eastAsia="Times New Roman" w:hAnsi="Times New Roman" w:cs="Times New Roman"/>
                <w:sz w:val="24"/>
                <w:szCs w:val="24"/>
              </w:rPr>
              <w:t>Petroleum</w:t>
            </w:r>
            <w:proofErr w:type="spellEnd"/>
            <w:r w:rsidR="00E17FE3" w:rsidRPr="00D04594">
              <w:rPr>
                <w:rFonts w:ascii="Times New Roman" w:eastAsia="Times New Roman" w:hAnsi="Times New Roman" w:cs="Times New Roman"/>
                <w:sz w:val="24"/>
                <w:szCs w:val="24"/>
              </w:rPr>
              <w:t xml:space="preserve"> </w:t>
            </w:r>
          </w:p>
        </w:tc>
      </w:tr>
      <w:tr w:rsidR="00E17FE3" w:rsidRPr="00D04594" w:rsidTr="00D96B53">
        <w:trPr>
          <w:tblCellSpacing w:w="15" w:type="dxa"/>
        </w:trPr>
        <w:tc>
          <w:tcPr>
            <w:tcW w:w="50" w:type="dxa"/>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B</w:t>
            </w:r>
          </w:p>
        </w:tc>
        <w:tc>
          <w:tcPr>
            <w:tcW w:w="9940" w:type="dxa"/>
            <w:gridSpan w:val="2"/>
            <w:vAlign w:val="center"/>
            <w:hideMark/>
          </w:tcPr>
          <w:p w:rsidR="00E17FE3" w:rsidRPr="00D04594" w:rsidRDefault="00D96B53" w:rsidP="00E17FE3">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w:t>
            </w:r>
            <w:r w:rsidR="00E17FE3" w:rsidRPr="00D04594">
              <w:rPr>
                <w:rFonts w:ascii="Times New Roman" w:eastAsia="Times New Roman" w:hAnsi="Times New Roman" w:cs="Times New Roman"/>
                <w:sz w:val="24"/>
                <w:szCs w:val="24"/>
              </w:rPr>
              <w:t>Coal</w:t>
            </w:r>
            <w:proofErr w:type="spellEnd"/>
          </w:p>
        </w:tc>
      </w:tr>
      <w:tr w:rsidR="00E17FE3" w:rsidRPr="00D04594" w:rsidTr="00D96B53">
        <w:trPr>
          <w:tblCellSpacing w:w="15" w:type="dxa"/>
        </w:trPr>
        <w:tc>
          <w:tcPr>
            <w:tcW w:w="50" w:type="dxa"/>
            <w:vAlign w:val="center"/>
            <w:hideMark/>
          </w:tcPr>
          <w:p w:rsidR="00E17FE3" w:rsidRPr="00D04594" w:rsidRDefault="00E17FE3" w:rsidP="00E17FE3">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C</w:t>
            </w:r>
          </w:p>
        </w:tc>
        <w:tc>
          <w:tcPr>
            <w:tcW w:w="9940" w:type="dxa"/>
            <w:gridSpan w:val="2"/>
            <w:vAlign w:val="center"/>
            <w:hideMark/>
          </w:tcPr>
          <w:p w:rsidR="00E17FE3" w:rsidRPr="00D04594" w:rsidRDefault="00D96B53" w:rsidP="00E17FE3">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w:t>
            </w:r>
            <w:r w:rsidR="00E17FE3" w:rsidRPr="00D04594">
              <w:rPr>
                <w:rFonts w:ascii="Times New Roman" w:eastAsia="Times New Roman" w:hAnsi="Times New Roman" w:cs="Times New Roman"/>
                <w:sz w:val="24"/>
                <w:szCs w:val="24"/>
              </w:rPr>
              <w:t>Forest</w:t>
            </w:r>
            <w:proofErr w:type="spellEnd"/>
            <w:r w:rsidR="00E17FE3" w:rsidRPr="00D04594">
              <w:rPr>
                <w:rFonts w:ascii="Times New Roman" w:eastAsia="Times New Roman" w:hAnsi="Times New Roman" w:cs="Times New Roman"/>
                <w:sz w:val="24"/>
                <w:szCs w:val="24"/>
              </w:rPr>
              <w:t xml:space="preserve"> </w:t>
            </w:r>
          </w:p>
        </w:tc>
      </w:tr>
      <w:tr w:rsidR="00E17FE3" w:rsidRPr="00D04594" w:rsidTr="00D96B53">
        <w:trPr>
          <w:tblCellSpacing w:w="15" w:type="dxa"/>
        </w:trPr>
        <w:tc>
          <w:tcPr>
            <w:tcW w:w="50" w:type="dxa"/>
            <w:vAlign w:val="center"/>
            <w:hideMark/>
          </w:tcPr>
          <w:p w:rsidR="00E17FE3" w:rsidRPr="00D04594" w:rsidRDefault="00E17FE3" w:rsidP="00D04594">
            <w:pPr>
              <w:spacing w:after="0" w:line="240" w:lineRule="auto"/>
              <w:rPr>
                <w:rFonts w:ascii="Times New Roman" w:eastAsia="Times New Roman" w:hAnsi="Times New Roman" w:cs="Times New Roman"/>
                <w:sz w:val="24"/>
                <w:szCs w:val="24"/>
              </w:rPr>
            </w:pPr>
          </w:p>
        </w:tc>
        <w:tc>
          <w:tcPr>
            <w:tcW w:w="9940" w:type="dxa"/>
            <w:gridSpan w:val="2"/>
            <w:vAlign w:val="center"/>
            <w:hideMark/>
          </w:tcPr>
          <w:p w:rsidR="00D04594" w:rsidRDefault="00D04594" w:rsidP="00D04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 Mineral</w:t>
            </w:r>
          </w:p>
          <w:p w:rsidR="00D04594" w:rsidRDefault="00D04594" w:rsidP="00D04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w:t>
            </w:r>
            <w:r w:rsidRPr="00D04594">
              <w:rPr>
                <w:rFonts w:ascii="Times New Roman" w:eastAsia="Times New Roman" w:hAnsi="Times New Roman" w:cs="Times New Roman"/>
                <w:sz w:val="24"/>
                <w:szCs w:val="24"/>
              </w:rPr>
              <w:t>Plants can transform the energy in sunlight into organic molecules such as sugars, in a process called ________. (</w:t>
            </w:r>
            <w:proofErr w:type="spellStart"/>
            <w:r w:rsidRPr="00D04594">
              <w:rPr>
                <w:rFonts w:ascii="Times New Roman" w:eastAsia="Times New Roman" w:hAnsi="Times New Roman" w:cs="Times New Roman"/>
                <w:sz w:val="24"/>
                <w:szCs w:val="24"/>
              </w:rPr>
              <w:t>Ans:b</w:t>
            </w:r>
            <w:proofErr w:type="spellEnd"/>
            <w:r w:rsidRPr="00D04594">
              <w:rPr>
                <w:rFonts w:ascii="Times New Roman" w:eastAsia="Times New Roman" w:hAnsi="Times New Roman" w:cs="Times New Roman"/>
                <w:sz w:val="24"/>
                <w:szCs w:val="24"/>
              </w:rPr>
              <w:t>)</w:t>
            </w:r>
          </w:p>
          <w:p w:rsidR="00D04594" w:rsidRDefault="00D04594" w:rsidP="00D04594">
            <w:pPr>
              <w:spacing w:after="0" w:line="240" w:lineRule="auto"/>
              <w:ind w:left="-300"/>
              <w:rPr>
                <w:rFonts w:ascii="Times New Roman" w:eastAsia="Times New Roman" w:hAnsi="Times New Roman" w:cs="Times New Roman"/>
                <w:sz w:val="24"/>
                <w:szCs w:val="24"/>
              </w:rPr>
            </w:pPr>
          </w:p>
          <w:tbl>
            <w:tblPr>
              <w:tblW w:w="0" w:type="auto"/>
              <w:tblCellSpacing w:w="37" w:type="dxa"/>
              <w:tblLayout w:type="fixed"/>
              <w:tblCellMar>
                <w:left w:w="0" w:type="dxa"/>
                <w:right w:w="0" w:type="dxa"/>
              </w:tblCellMar>
              <w:tblLook w:val="04A0"/>
            </w:tblPr>
            <w:tblGrid>
              <w:gridCol w:w="278"/>
              <w:gridCol w:w="1718"/>
            </w:tblGrid>
            <w:tr w:rsidR="00D04594" w:rsidRPr="00D04594" w:rsidTr="00D04594">
              <w:trPr>
                <w:tblCellSpacing w:w="37" w:type="dxa"/>
              </w:trPr>
              <w:tc>
                <w:tcPr>
                  <w:tcW w:w="167" w:type="dxa"/>
                  <w:hideMark/>
                </w:tcPr>
                <w:p w:rsidR="00D04594" w:rsidRPr="00D04594" w:rsidRDefault="00D04594" w:rsidP="00D045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1607" w:type="dxa"/>
                  <w:hideMark/>
                </w:tcPr>
                <w:p w:rsidR="00D04594" w:rsidRPr="00D04594" w:rsidRDefault="00D04594" w:rsidP="00D04594">
                  <w:pPr>
                    <w:spacing w:after="0" w:line="240" w:lineRule="auto"/>
                    <w:rPr>
                      <w:rFonts w:ascii="Times New Roman" w:eastAsia="Times New Roman" w:hAnsi="Times New Roman" w:cs="Times New Roman"/>
                      <w:sz w:val="24"/>
                      <w:szCs w:val="24"/>
                    </w:rPr>
                  </w:pPr>
                  <w:r w:rsidRPr="00D04594">
                    <w:rPr>
                      <w:rFonts w:ascii="Times New Roman" w:eastAsia="Times New Roman" w:hAnsi="Times New Roman" w:cs="Times New Roman"/>
                      <w:sz w:val="24"/>
                      <w:szCs w:val="24"/>
                    </w:rPr>
                    <w:t>nitrogen fixation</w:t>
                  </w:r>
                </w:p>
              </w:tc>
            </w:tr>
          </w:tbl>
          <w:p w:rsidR="00D04594" w:rsidRPr="00D04594" w:rsidRDefault="00D04594" w:rsidP="00D04594">
            <w:pPr>
              <w:spacing w:after="0" w:line="240" w:lineRule="auto"/>
              <w:rPr>
                <w:rStyle w:val="multichoiceanswer"/>
                <w:rFonts w:ascii="Times New Roman" w:hAnsi="Times New Roman" w:cs="Times New Roman"/>
                <w:sz w:val="24"/>
                <w:szCs w:val="24"/>
              </w:rPr>
            </w:pPr>
            <w:r w:rsidRPr="00D04594">
              <w:rPr>
                <w:rFonts w:ascii="Times New Roman" w:eastAsia="Times New Roman" w:hAnsi="Times New Roman" w:cs="Times New Roman"/>
                <w:sz w:val="24"/>
                <w:szCs w:val="24"/>
              </w:rPr>
              <w:t>B.</w:t>
            </w:r>
            <w:r w:rsidRPr="00D04594">
              <w:rPr>
                <w:rFonts w:ascii="Times New Roman" w:hAnsi="Times New Roman" w:cs="Times New Roman"/>
                <w:sz w:val="24"/>
                <w:szCs w:val="24"/>
              </w:rPr>
              <w:t xml:space="preserve"> </w:t>
            </w:r>
            <w:r w:rsidRPr="00D04594">
              <w:rPr>
                <w:rStyle w:val="multichoiceanswer"/>
                <w:rFonts w:ascii="Times New Roman" w:hAnsi="Times New Roman" w:cs="Times New Roman"/>
                <w:sz w:val="24"/>
                <w:szCs w:val="24"/>
              </w:rPr>
              <w:t>photosynthesis</w:t>
            </w:r>
          </w:p>
          <w:p w:rsidR="00D04594" w:rsidRPr="00D04594" w:rsidRDefault="00D04594" w:rsidP="00D04594">
            <w:pPr>
              <w:spacing w:after="0" w:line="240" w:lineRule="auto"/>
              <w:rPr>
                <w:rStyle w:val="multichoiceanswer"/>
                <w:rFonts w:ascii="Times New Roman" w:hAnsi="Times New Roman" w:cs="Times New Roman"/>
                <w:sz w:val="24"/>
                <w:szCs w:val="24"/>
              </w:rPr>
            </w:pPr>
            <w:r w:rsidRPr="00D04594">
              <w:rPr>
                <w:rStyle w:val="multichoiceanswer"/>
                <w:rFonts w:ascii="Times New Roman" w:hAnsi="Times New Roman" w:cs="Times New Roman"/>
                <w:sz w:val="24"/>
                <w:szCs w:val="24"/>
              </w:rPr>
              <w:t>c.</w:t>
            </w:r>
            <w:r w:rsidRPr="00D04594">
              <w:rPr>
                <w:rFonts w:ascii="Times New Roman" w:hAnsi="Times New Roman" w:cs="Times New Roman"/>
                <w:sz w:val="24"/>
                <w:szCs w:val="24"/>
              </w:rPr>
              <w:t xml:space="preserve"> </w:t>
            </w:r>
            <w:r w:rsidRPr="00D04594">
              <w:rPr>
                <w:rStyle w:val="multichoiceanswer"/>
                <w:rFonts w:ascii="Times New Roman" w:hAnsi="Times New Roman" w:cs="Times New Roman"/>
                <w:sz w:val="24"/>
                <w:szCs w:val="24"/>
              </w:rPr>
              <w:t>decomposition</w:t>
            </w:r>
          </w:p>
          <w:p w:rsidR="00D04594" w:rsidRDefault="00D04594" w:rsidP="00D04594">
            <w:pPr>
              <w:spacing w:after="0" w:line="240" w:lineRule="auto"/>
              <w:rPr>
                <w:rStyle w:val="multichoiceanswer"/>
                <w:rFonts w:ascii="Times New Roman" w:hAnsi="Times New Roman" w:cs="Times New Roman"/>
                <w:sz w:val="24"/>
                <w:szCs w:val="24"/>
              </w:rPr>
            </w:pPr>
            <w:r w:rsidRPr="00D04594">
              <w:rPr>
                <w:rStyle w:val="multichoiceanswer"/>
                <w:rFonts w:ascii="Times New Roman" w:hAnsi="Times New Roman" w:cs="Times New Roman"/>
                <w:sz w:val="24"/>
                <w:szCs w:val="24"/>
              </w:rPr>
              <w:t>D.</w:t>
            </w:r>
            <w:r w:rsidRPr="00D04594">
              <w:rPr>
                <w:rFonts w:ascii="Times New Roman" w:hAnsi="Times New Roman" w:cs="Times New Roman"/>
                <w:sz w:val="24"/>
                <w:szCs w:val="24"/>
              </w:rPr>
              <w:t xml:space="preserve"> </w:t>
            </w:r>
            <w:r w:rsidRPr="00D04594">
              <w:rPr>
                <w:rStyle w:val="multichoiceanswer"/>
                <w:rFonts w:ascii="Times New Roman" w:hAnsi="Times New Roman" w:cs="Times New Roman"/>
                <w:sz w:val="24"/>
                <w:szCs w:val="24"/>
              </w:rPr>
              <w:t>cellular respiration</w:t>
            </w:r>
          </w:p>
          <w:p w:rsidR="0064211A" w:rsidRPr="0064211A" w:rsidRDefault="0064211A" w:rsidP="0064211A">
            <w:pPr>
              <w:tabs>
                <w:tab w:val="left" w:pos="-720"/>
                <w:tab w:val="left" w:pos="0"/>
              </w:tabs>
              <w:suppressAutoHyphens/>
              <w:spacing w:before="100" w:beforeAutospacing="1" w:after="100" w:afterAutospacing="1" w:line="240" w:lineRule="atLeast"/>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lang w:val="en-GB"/>
              </w:rPr>
              <w:t>24</w:t>
            </w:r>
            <w:r w:rsidRPr="0064211A">
              <w:rPr>
                <w:rFonts w:ascii="Times New Roman" w:eastAsia="Times New Roman" w:hAnsi="Times New Roman" w:cs="Times New Roman"/>
                <w:spacing w:val="-3"/>
                <w:sz w:val="24"/>
                <w:szCs w:val="24"/>
                <w:lang w:val="en-GB"/>
              </w:rPr>
              <w:tab/>
              <w:t>Many individuals of the same species living together in a</w:t>
            </w:r>
            <w:r w:rsidRPr="0064211A">
              <w:rPr>
                <w:rFonts w:ascii="Times New Roman" w:eastAsia="Times New Roman" w:hAnsi="Times New Roman" w:cs="Times New Roman"/>
                <w:spacing w:val="-3"/>
                <w:sz w:val="24"/>
                <w:szCs w:val="24"/>
                <w:lang w:val="en-GB"/>
              </w:rPr>
              <w:tab/>
              <w:t>defined area form a/an </w:t>
            </w:r>
            <w:r>
              <w:rPr>
                <w:rFonts w:ascii="Times New Roman" w:eastAsia="Times New Roman" w:hAnsi="Times New Roman" w:cs="Times New Roman"/>
                <w:spacing w:val="-3"/>
                <w:sz w:val="24"/>
                <w:szCs w:val="24"/>
                <w:lang w:val="en-GB"/>
              </w:rPr>
              <w:t>(</w:t>
            </w:r>
            <w:proofErr w:type="spellStart"/>
            <w:r w:rsidRPr="0064211A">
              <w:rPr>
                <w:rFonts w:ascii="Times New Roman" w:eastAsia="Times New Roman" w:hAnsi="Times New Roman" w:cs="Times New Roman"/>
                <w:sz w:val="24"/>
                <w:szCs w:val="24"/>
              </w:rPr>
              <w:t>Ans:</w:t>
            </w:r>
            <w:r>
              <w:rPr>
                <w:rFonts w:ascii="Times New Roman" w:eastAsia="Times New Roman" w:hAnsi="Times New Roman" w:cs="Times New Roman"/>
                <w:sz w:val="24"/>
                <w:szCs w:val="24"/>
              </w:rPr>
              <w:t>d</w:t>
            </w:r>
            <w:proofErr w:type="spellEnd"/>
            <w:r w:rsidRPr="0064211A">
              <w:rPr>
                <w:rFonts w:ascii="Times New Roman" w:eastAsia="Times New Roman" w:hAnsi="Times New Roman" w:cs="Times New Roman"/>
                <w:sz w:val="24"/>
                <w:szCs w:val="24"/>
              </w:rPr>
              <w:t>)</w:t>
            </w:r>
            <w:r w:rsidRPr="0064211A">
              <w:rPr>
                <w:rFonts w:ascii="Times New Roman" w:eastAsia="Times New Roman" w:hAnsi="Times New Roman" w:cs="Times New Roman"/>
                <w:spacing w:val="-3"/>
                <w:sz w:val="24"/>
                <w:szCs w:val="24"/>
                <w:lang w:val="en-GB"/>
              </w:rPr>
              <w:t xml:space="preserve">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a</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t>community</w:t>
            </w:r>
            <w:proofErr w:type="gramEnd"/>
            <w:r w:rsidRPr="0064211A">
              <w:rPr>
                <w:rFonts w:ascii="Times New Roman" w:eastAsia="Times New Roman" w:hAnsi="Times New Roman" w:cs="Times New Roman"/>
                <w:spacing w:val="-3"/>
                <w:sz w:val="24"/>
                <w:szCs w:val="24"/>
                <w:lang w:val="en-GB"/>
              </w:rPr>
              <w:t xml:space="preserve">.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b</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t>genus</w:t>
            </w:r>
            <w:proofErr w:type="gramEnd"/>
            <w:r w:rsidRPr="0064211A">
              <w:rPr>
                <w:rFonts w:ascii="Times New Roman" w:eastAsia="Times New Roman" w:hAnsi="Times New Roman" w:cs="Times New Roman"/>
                <w:spacing w:val="-3"/>
                <w:sz w:val="24"/>
                <w:szCs w:val="24"/>
                <w:lang w:val="en-GB"/>
              </w:rPr>
              <w:t xml:space="preserve">.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c</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t>population</w:t>
            </w:r>
            <w:proofErr w:type="gramEnd"/>
            <w:r w:rsidRPr="0064211A">
              <w:rPr>
                <w:rFonts w:ascii="Times New Roman" w:eastAsia="Times New Roman" w:hAnsi="Times New Roman" w:cs="Times New Roman"/>
                <w:spacing w:val="-3"/>
                <w:sz w:val="24"/>
                <w:szCs w:val="24"/>
                <w:lang w:val="en-GB"/>
              </w:rPr>
              <w:t xml:space="preserve">.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d</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t>ecosystem</w:t>
            </w:r>
            <w:proofErr w:type="gramEnd"/>
            <w:r w:rsidRPr="0064211A">
              <w:rPr>
                <w:rFonts w:ascii="Times New Roman" w:eastAsia="Times New Roman" w:hAnsi="Times New Roman" w:cs="Times New Roman"/>
                <w:spacing w:val="-3"/>
                <w:sz w:val="24"/>
                <w:szCs w:val="24"/>
                <w:lang w:val="en-GB"/>
              </w:rPr>
              <w:t xml:space="preserve">.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p>
          <w:p w:rsidR="0064211A" w:rsidRPr="0064211A" w:rsidRDefault="0064211A" w:rsidP="0064211A">
            <w:pPr>
              <w:tabs>
                <w:tab w:val="left" w:pos="-720"/>
                <w:tab w:val="left" w:pos="0"/>
              </w:tabs>
              <w:suppressAutoHyphens/>
              <w:spacing w:before="100" w:beforeAutospacing="1" w:after="100" w:afterAutospacing="1" w:line="240" w:lineRule="atLeast"/>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lang w:val="en-GB"/>
              </w:rPr>
              <w:t>25</w:t>
            </w:r>
            <w:r w:rsidRPr="0064211A">
              <w:rPr>
                <w:rFonts w:ascii="Times New Roman" w:eastAsia="Times New Roman" w:hAnsi="Times New Roman" w:cs="Times New Roman"/>
                <w:spacing w:val="-3"/>
                <w:sz w:val="24"/>
                <w:szCs w:val="24"/>
                <w:lang w:val="en-GB"/>
              </w:rPr>
              <w:tab/>
              <w:t xml:space="preserve">Which of the following is characteristic of parasitism?  </w:t>
            </w:r>
            <w:r>
              <w:rPr>
                <w:rFonts w:ascii="Times New Roman" w:eastAsia="Times New Roman" w:hAnsi="Times New Roman" w:cs="Times New Roman"/>
                <w:spacing w:val="-3"/>
                <w:sz w:val="24"/>
                <w:szCs w:val="24"/>
                <w:lang w:val="en-GB"/>
              </w:rPr>
              <w:t>(</w:t>
            </w:r>
            <w:proofErr w:type="spellStart"/>
            <w:r w:rsidRPr="0064211A">
              <w:rPr>
                <w:rFonts w:ascii="Times New Roman" w:eastAsia="Times New Roman" w:hAnsi="Times New Roman" w:cs="Times New Roman"/>
                <w:sz w:val="24"/>
                <w:szCs w:val="24"/>
              </w:rPr>
              <w:t>Ans:b</w:t>
            </w:r>
            <w:proofErr w:type="spellEnd"/>
            <w:r w:rsidRPr="0064211A">
              <w:rPr>
                <w:rFonts w:ascii="Times New Roman" w:eastAsia="Times New Roman" w:hAnsi="Times New Roman" w:cs="Times New Roman"/>
                <w:sz w:val="24"/>
                <w:szCs w:val="24"/>
              </w:rPr>
              <w:t>)</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a</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r>
            <w:proofErr w:type="gramEnd"/>
            <w:r w:rsidRPr="0064211A">
              <w:rPr>
                <w:rFonts w:ascii="Times New Roman" w:eastAsia="Times New Roman" w:hAnsi="Times New Roman" w:cs="Times New Roman"/>
                <w:spacing w:val="-3"/>
                <w:sz w:val="24"/>
                <w:szCs w:val="24"/>
                <w:lang w:val="en-GB"/>
              </w:rPr>
              <w:t xml:space="preserve">One organism kills and consumes another.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b</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r>
            <w:proofErr w:type="gramEnd"/>
            <w:r w:rsidRPr="0064211A">
              <w:rPr>
                <w:rFonts w:ascii="Times New Roman" w:eastAsia="Times New Roman" w:hAnsi="Times New Roman" w:cs="Times New Roman"/>
                <w:spacing w:val="-3"/>
                <w:sz w:val="24"/>
                <w:szCs w:val="24"/>
                <w:lang w:val="en-GB"/>
              </w:rPr>
              <w:t xml:space="preserve">Two organisms live together and neither is harmed.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c</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r>
            <w:proofErr w:type="gramEnd"/>
            <w:r w:rsidRPr="0064211A">
              <w:rPr>
                <w:rFonts w:ascii="Times New Roman" w:eastAsia="Times New Roman" w:hAnsi="Times New Roman" w:cs="Times New Roman"/>
                <w:spacing w:val="-3"/>
                <w:sz w:val="24"/>
                <w:szCs w:val="24"/>
                <w:lang w:val="en-GB"/>
              </w:rPr>
              <w:t xml:space="preserve">Two organisms feed side by side from the same food.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d</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r>
            <w:proofErr w:type="gramEnd"/>
            <w:r w:rsidRPr="0064211A">
              <w:rPr>
                <w:rFonts w:ascii="Times New Roman" w:eastAsia="Times New Roman" w:hAnsi="Times New Roman" w:cs="Times New Roman"/>
                <w:spacing w:val="-3"/>
                <w:sz w:val="24"/>
                <w:szCs w:val="24"/>
                <w:lang w:val="en-GB"/>
              </w:rPr>
              <w:t xml:space="preserve">Two organisms nourish each other; both benefit.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t xml:space="preserve"> </w:t>
            </w:r>
          </w:p>
          <w:p w:rsidR="0064211A" w:rsidRPr="0064211A" w:rsidRDefault="0064211A" w:rsidP="0064211A">
            <w:pPr>
              <w:tabs>
                <w:tab w:val="left" w:pos="-720"/>
                <w:tab w:val="left" w:pos="0"/>
              </w:tabs>
              <w:suppressAutoHyphens/>
              <w:spacing w:before="100" w:beforeAutospacing="1" w:after="100" w:afterAutospacing="1" w:line="240" w:lineRule="atLeast"/>
              <w:ind w:left="720" w:hanging="720"/>
              <w:jc w:val="both"/>
              <w:rPr>
                <w:rFonts w:ascii="Times New Roman" w:eastAsia="Times New Roman" w:hAnsi="Times New Roman" w:cs="Times New Roman"/>
                <w:sz w:val="24"/>
                <w:szCs w:val="24"/>
              </w:rPr>
            </w:pPr>
            <w:r w:rsidRPr="0064211A">
              <w:rPr>
                <w:rFonts w:ascii="Times New Roman" w:eastAsia="Times New Roman" w:hAnsi="Times New Roman" w:cs="Times New Roman"/>
                <w:sz w:val="24"/>
                <w:szCs w:val="24"/>
              </w:rPr>
              <w:t xml:space="preserve"> </w:t>
            </w:r>
            <w:r>
              <w:rPr>
                <w:rFonts w:ascii="Times New Roman" w:eastAsia="Times New Roman" w:hAnsi="Times New Roman" w:cs="Times New Roman"/>
                <w:spacing w:val="-3"/>
                <w:sz w:val="24"/>
                <w:szCs w:val="24"/>
                <w:lang w:val="en-GB"/>
              </w:rPr>
              <w:t>26</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ab/>
              <w:t xml:space="preserve">Which of the following terms best describes </w:t>
            </w:r>
            <w:proofErr w:type="gramStart"/>
            <w:r w:rsidRPr="0064211A">
              <w:rPr>
                <w:rFonts w:ascii="Times New Roman" w:eastAsia="Times New Roman" w:hAnsi="Times New Roman" w:cs="Times New Roman"/>
                <w:spacing w:val="-3"/>
                <w:sz w:val="24"/>
                <w:szCs w:val="24"/>
                <w:lang w:val="en-GB"/>
              </w:rPr>
              <w:t>the inter</w:t>
            </w:r>
            <w:proofErr w:type="gramEnd"/>
            <w:r w:rsidRPr="0064211A">
              <w:rPr>
                <w:rFonts w:ascii="Times New Roman" w:eastAsia="Times New Roman" w:hAnsi="Times New Roman" w:cs="Times New Roman"/>
                <w:spacing w:val="-3"/>
                <w:sz w:val="24"/>
                <w:szCs w:val="24"/>
                <w:lang w:val="en-GB"/>
              </w:rPr>
              <w:t>- relationship between nitrogen</w:t>
            </w:r>
            <w:r w:rsidRPr="0064211A">
              <w:rPr>
                <w:rFonts w:ascii="Times New Roman" w:eastAsia="Times New Roman" w:hAnsi="Times New Roman" w:cs="Times New Roman"/>
                <w:spacing w:val="-3"/>
                <w:sz w:val="24"/>
                <w:szCs w:val="24"/>
                <w:lang w:val="en-GB"/>
              </w:rPr>
              <w:noBreakHyphen/>
            </w:r>
            <w:proofErr w:type="spellStart"/>
            <w:r w:rsidRPr="0064211A">
              <w:rPr>
                <w:rFonts w:ascii="Times New Roman" w:eastAsia="Times New Roman" w:hAnsi="Times New Roman" w:cs="Times New Roman"/>
                <w:spacing w:val="-3"/>
                <w:sz w:val="24"/>
                <w:szCs w:val="24"/>
                <w:lang w:val="en-GB"/>
              </w:rPr>
              <w:t>fixing</w:t>
            </w:r>
            <w:proofErr w:type="spellEnd"/>
            <w:r w:rsidRPr="0064211A">
              <w:rPr>
                <w:rFonts w:ascii="Times New Roman" w:eastAsia="Times New Roman" w:hAnsi="Times New Roman" w:cs="Times New Roman"/>
                <w:spacing w:val="-3"/>
                <w:sz w:val="24"/>
                <w:szCs w:val="24"/>
                <w:lang w:val="en-GB"/>
              </w:rPr>
              <w:t xml:space="preserve"> bacteria and the clover in whose roots they live?  </w:t>
            </w:r>
            <w:r w:rsidR="00B50860">
              <w:rPr>
                <w:rFonts w:ascii="Times New Roman" w:eastAsia="Times New Roman" w:hAnsi="Times New Roman" w:cs="Times New Roman"/>
                <w:spacing w:val="-3"/>
                <w:sz w:val="24"/>
                <w:szCs w:val="24"/>
                <w:lang w:val="en-GB"/>
              </w:rPr>
              <w:t>(</w:t>
            </w:r>
            <w:proofErr w:type="spellStart"/>
            <w:r w:rsidR="00B50860" w:rsidRPr="0064211A">
              <w:rPr>
                <w:rFonts w:ascii="Times New Roman" w:eastAsia="Times New Roman" w:hAnsi="Times New Roman" w:cs="Times New Roman"/>
                <w:sz w:val="24"/>
                <w:szCs w:val="24"/>
              </w:rPr>
              <w:t>Ans:</w:t>
            </w:r>
            <w:r w:rsidR="00B50860">
              <w:rPr>
                <w:rFonts w:ascii="Times New Roman" w:eastAsia="Times New Roman" w:hAnsi="Times New Roman" w:cs="Times New Roman"/>
                <w:sz w:val="24"/>
                <w:szCs w:val="24"/>
              </w:rPr>
              <w:t>a</w:t>
            </w:r>
            <w:proofErr w:type="spellEnd"/>
            <w:r w:rsidR="00B50860" w:rsidRPr="0064211A">
              <w:rPr>
                <w:rFonts w:ascii="Times New Roman" w:eastAsia="Times New Roman" w:hAnsi="Times New Roman" w:cs="Times New Roman"/>
                <w:sz w:val="24"/>
                <w:szCs w:val="24"/>
              </w:rPr>
              <w:t>)</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a</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r>
            <w:proofErr w:type="gramEnd"/>
            <w:r w:rsidRPr="0064211A">
              <w:rPr>
                <w:rFonts w:ascii="Times New Roman" w:eastAsia="Times New Roman" w:hAnsi="Times New Roman" w:cs="Times New Roman"/>
                <w:spacing w:val="-3"/>
                <w:sz w:val="24"/>
                <w:szCs w:val="24"/>
                <w:lang w:val="en-GB"/>
              </w:rPr>
              <w:t xml:space="preserve">mutualism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b</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r>
            <w:proofErr w:type="gramEnd"/>
            <w:r w:rsidRPr="0064211A">
              <w:rPr>
                <w:rFonts w:ascii="Times New Roman" w:eastAsia="Times New Roman" w:hAnsi="Times New Roman" w:cs="Times New Roman"/>
                <w:spacing w:val="-3"/>
                <w:sz w:val="24"/>
                <w:szCs w:val="24"/>
                <w:lang w:val="en-GB"/>
              </w:rPr>
              <w:t xml:space="preserve">commensalism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c</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r>
            <w:proofErr w:type="gramEnd"/>
            <w:r w:rsidRPr="0064211A">
              <w:rPr>
                <w:rFonts w:ascii="Times New Roman" w:eastAsia="Times New Roman" w:hAnsi="Times New Roman" w:cs="Times New Roman"/>
                <w:spacing w:val="-3"/>
                <w:sz w:val="24"/>
                <w:szCs w:val="24"/>
                <w:lang w:val="en-GB"/>
              </w:rPr>
              <w:t xml:space="preserve">predation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d</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r>
            <w:proofErr w:type="gramEnd"/>
            <w:r w:rsidRPr="0064211A">
              <w:rPr>
                <w:rFonts w:ascii="Times New Roman" w:eastAsia="Times New Roman" w:hAnsi="Times New Roman" w:cs="Times New Roman"/>
                <w:spacing w:val="-3"/>
                <w:sz w:val="24"/>
                <w:szCs w:val="24"/>
                <w:lang w:val="en-GB"/>
              </w:rPr>
              <w:t xml:space="preserve">parasitism </w:t>
            </w:r>
          </w:p>
          <w:p w:rsidR="0064211A" w:rsidRPr="0064211A" w:rsidRDefault="0064211A" w:rsidP="0064211A">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 </w:t>
            </w:r>
            <w:r w:rsidRPr="0064211A">
              <w:rPr>
                <w:rFonts w:ascii="Times New Roman" w:eastAsia="Times New Roman" w:hAnsi="Times New Roman" w:cs="Times New Roman"/>
                <w:sz w:val="24"/>
                <w:szCs w:val="24"/>
              </w:rPr>
              <w:t xml:space="preserve"> </w:t>
            </w:r>
            <w:proofErr w:type="gramStart"/>
            <w:r w:rsidR="00B50860">
              <w:rPr>
                <w:rFonts w:ascii="Times New Roman" w:eastAsia="Times New Roman" w:hAnsi="Times New Roman" w:cs="Times New Roman"/>
                <w:sz w:val="24"/>
                <w:szCs w:val="24"/>
              </w:rPr>
              <w:t>2</w:t>
            </w:r>
            <w:r w:rsidRPr="0064211A">
              <w:rPr>
                <w:rFonts w:ascii="Times New Roman" w:eastAsia="Times New Roman" w:hAnsi="Times New Roman" w:cs="Times New Roman"/>
                <w:spacing w:val="-3"/>
                <w:sz w:val="24"/>
                <w:szCs w:val="24"/>
                <w:lang w:val="en-GB"/>
              </w:rPr>
              <w:t>7</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proofErr w:type="gramEnd"/>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ab/>
              <w:t xml:space="preserve">The progressive series of changes that eventually produce a climax community on what was once </w:t>
            </w:r>
            <w:r w:rsidRPr="0064211A">
              <w:rPr>
                <w:rFonts w:ascii="Times New Roman" w:eastAsia="Times New Roman" w:hAnsi="Times New Roman" w:cs="Times New Roman"/>
                <w:spacing w:val="-3"/>
                <w:sz w:val="24"/>
                <w:szCs w:val="24"/>
                <w:lang w:val="en-GB"/>
              </w:rPr>
              <w:lastRenderedPageBreak/>
              <w:t xml:space="preserve">a bare rocky island is an example of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a</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t>primary</w:t>
            </w:r>
            <w:proofErr w:type="gramEnd"/>
            <w:r w:rsidRPr="0064211A">
              <w:rPr>
                <w:rFonts w:ascii="Times New Roman" w:eastAsia="Times New Roman" w:hAnsi="Times New Roman" w:cs="Times New Roman"/>
                <w:spacing w:val="-3"/>
                <w:sz w:val="24"/>
                <w:szCs w:val="24"/>
                <w:lang w:val="en-GB"/>
              </w:rPr>
              <w:t xml:space="preserve"> succession.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b</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t>speciation</w:t>
            </w:r>
            <w:proofErr w:type="gramEnd"/>
            <w:r w:rsidRPr="0064211A">
              <w:rPr>
                <w:rFonts w:ascii="Times New Roman" w:eastAsia="Times New Roman" w:hAnsi="Times New Roman" w:cs="Times New Roman"/>
                <w:spacing w:val="-3"/>
                <w:sz w:val="24"/>
                <w:szCs w:val="24"/>
                <w:lang w:val="en-GB"/>
              </w:rPr>
              <w:t xml:space="preserve">.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c</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t>secondary</w:t>
            </w:r>
            <w:proofErr w:type="gramEnd"/>
            <w:r w:rsidRPr="0064211A">
              <w:rPr>
                <w:rFonts w:ascii="Times New Roman" w:eastAsia="Times New Roman" w:hAnsi="Times New Roman" w:cs="Times New Roman"/>
                <w:spacing w:val="-3"/>
                <w:sz w:val="24"/>
                <w:szCs w:val="24"/>
                <w:lang w:val="en-GB"/>
              </w:rPr>
              <w:t xml:space="preserve"> succession.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d</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t>evolution</w:t>
            </w:r>
            <w:proofErr w:type="gramEnd"/>
            <w:r w:rsidRPr="0064211A">
              <w:rPr>
                <w:rFonts w:ascii="Times New Roman" w:eastAsia="Times New Roman" w:hAnsi="Times New Roman" w:cs="Times New Roman"/>
                <w:spacing w:val="-3"/>
                <w:sz w:val="24"/>
                <w:szCs w:val="24"/>
                <w:lang w:val="en-GB"/>
              </w:rPr>
              <w:t xml:space="preserve">. </w:t>
            </w:r>
          </w:p>
          <w:p w:rsidR="0064211A" w:rsidRPr="0064211A" w:rsidRDefault="00B50860" w:rsidP="0064211A">
            <w:pPr>
              <w:tabs>
                <w:tab w:val="left" w:pos="-720"/>
                <w:tab w:val="left" w:pos="0"/>
              </w:tabs>
              <w:suppressAutoHyphens/>
              <w:spacing w:before="100" w:beforeAutospacing="1" w:after="100" w:afterAutospacing="1" w:line="240" w:lineRule="atLeast"/>
              <w:ind w:left="720" w:hanging="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pacing w:val="-3"/>
                <w:sz w:val="24"/>
                <w:szCs w:val="24"/>
                <w:lang w:val="en-GB"/>
              </w:rPr>
              <w:t>28</w:t>
            </w:r>
            <w:r w:rsidR="0064211A" w:rsidRPr="0064211A">
              <w:rPr>
                <w:rFonts w:ascii="Times New Roman" w:eastAsia="Times New Roman" w:hAnsi="Times New Roman" w:cs="Times New Roman"/>
                <w:sz w:val="24"/>
                <w:szCs w:val="24"/>
              </w:rPr>
              <w:t xml:space="preserve"> </w:t>
            </w:r>
            <w:r w:rsidR="0064211A" w:rsidRPr="0064211A">
              <w:rPr>
                <w:rFonts w:ascii="Times New Roman" w:eastAsia="Times New Roman" w:hAnsi="Times New Roman" w:cs="Times New Roman"/>
                <w:spacing w:val="-3"/>
                <w:sz w:val="24"/>
                <w:szCs w:val="24"/>
                <w:lang w:val="en-GB"/>
              </w:rPr>
              <w:t>.</w:t>
            </w:r>
            <w:proofErr w:type="gramEnd"/>
            <w:r w:rsidR="0064211A" w:rsidRPr="0064211A">
              <w:rPr>
                <w:rFonts w:ascii="Times New Roman" w:eastAsia="Times New Roman" w:hAnsi="Times New Roman" w:cs="Times New Roman"/>
                <w:sz w:val="24"/>
                <w:szCs w:val="24"/>
              </w:rPr>
              <w:t xml:space="preserve"> </w:t>
            </w:r>
            <w:r w:rsidR="0064211A" w:rsidRPr="0064211A">
              <w:rPr>
                <w:rFonts w:ascii="Times New Roman" w:eastAsia="Times New Roman" w:hAnsi="Times New Roman" w:cs="Times New Roman"/>
                <w:spacing w:val="-3"/>
                <w:sz w:val="24"/>
                <w:szCs w:val="24"/>
                <w:lang w:val="en-GB"/>
              </w:rPr>
              <w:tab/>
              <w:t xml:space="preserve">During the growth of a tomato plant from a seed, it increases considerably in biomass.  Which of the </w:t>
            </w:r>
            <w:proofErr w:type="gramStart"/>
            <w:r w:rsidR="0064211A" w:rsidRPr="0064211A">
              <w:rPr>
                <w:rFonts w:ascii="Times New Roman" w:eastAsia="Times New Roman" w:hAnsi="Times New Roman" w:cs="Times New Roman"/>
                <w:spacing w:val="-3"/>
                <w:sz w:val="24"/>
                <w:szCs w:val="24"/>
                <w:lang w:val="en-GB"/>
              </w:rPr>
              <w:t>following  materials</w:t>
            </w:r>
            <w:proofErr w:type="gramEnd"/>
            <w:r w:rsidR="0064211A" w:rsidRPr="0064211A">
              <w:rPr>
                <w:rFonts w:ascii="Times New Roman" w:eastAsia="Times New Roman" w:hAnsi="Times New Roman" w:cs="Times New Roman"/>
                <w:spacing w:val="-3"/>
                <w:sz w:val="24"/>
                <w:szCs w:val="24"/>
                <w:lang w:val="en-GB"/>
              </w:rPr>
              <w:t xml:space="preserve">, obtained from the environment, are necessary for the growth and increase in biomass? </w:t>
            </w:r>
            <w:r w:rsidR="009A57A3">
              <w:rPr>
                <w:rFonts w:ascii="Times New Roman" w:eastAsia="Times New Roman" w:hAnsi="Times New Roman" w:cs="Times New Roman"/>
                <w:spacing w:val="-3"/>
                <w:sz w:val="24"/>
                <w:szCs w:val="24"/>
                <w:lang w:val="en-GB"/>
              </w:rPr>
              <w:t>(</w:t>
            </w:r>
            <w:proofErr w:type="gramStart"/>
            <w:r w:rsidR="009A57A3">
              <w:rPr>
                <w:rFonts w:ascii="Times New Roman" w:eastAsia="Times New Roman" w:hAnsi="Times New Roman" w:cs="Times New Roman"/>
                <w:spacing w:val="-3"/>
                <w:sz w:val="24"/>
                <w:szCs w:val="24"/>
                <w:lang w:val="en-GB"/>
              </w:rPr>
              <w:t>ANS :D</w:t>
            </w:r>
            <w:proofErr w:type="gramEnd"/>
            <w:r w:rsidR="009A57A3">
              <w:rPr>
                <w:rFonts w:ascii="Times New Roman" w:eastAsia="Times New Roman" w:hAnsi="Times New Roman" w:cs="Times New Roman"/>
                <w:spacing w:val="-3"/>
                <w:sz w:val="24"/>
                <w:szCs w:val="24"/>
                <w:lang w:val="en-GB"/>
              </w:rPr>
              <w:t>)</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proofErr w:type="gramStart"/>
            <w:r w:rsidR="009A57A3">
              <w:rPr>
                <w:rFonts w:ascii="Times New Roman" w:eastAsia="Times New Roman" w:hAnsi="Times New Roman" w:cs="Times New Roman"/>
                <w:spacing w:val="-3"/>
                <w:sz w:val="24"/>
                <w:szCs w:val="24"/>
                <w:lang w:val="en-GB"/>
              </w:rPr>
              <w:t>a</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r>
            <w:proofErr w:type="gramEnd"/>
            <w:r w:rsidRPr="0064211A">
              <w:rPr>
                <w:rFonts w:ascii="Times New Roman" w:eastAsia="Times New Roman" w:hAnsi="Times New Roman" w:cs="Times New Roman"/>
                <w:spacing w:val="-3"/>
                <w:sz w:val="24"/>
                <w:szCs w:val="24"/>
                <w:lang w:val="en-GB"/>
              </w:rPr>
              <w:t xml:space="preserve">carbon dioxide, oxygen, and nitrogen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proofErr w:type="gramStart"/>
            <w:r w:rsidR="009A57A3">
              <w:rPr>
                <w:rFonts w:ascii="Times New Roman" w:eastAsia="Times New Roman" w:hAnsi="Times New Roman" w:cs="Times New Roman"/>
                <w:spacing w:val="-3"/>
                <w:sz w:val="24"/>
                <w:szCs w:val="24"/>
                <w:lang w:val="en-GB"/>
              </w:rPr>
              <w:t>b</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r>
            <w:proofErr w:type="gramEnd"/>
            <w:r w:rsidRPr="0064211A">
              <w:rPr>
                <w:rFonts w:ascii="Times New Roman" w:eastAsia="Times New Roman" w:hAnsi="Times New Roman" w:cs="Times New Roman"/>
                <w:spacing w:val="-3"/>
                <w:sz w:val="24"/>
                <w:szCs w:val="24"/>
                <w:lang w:val="en-GB"/>
              </w:rPr>
              <w:t xml:space="preserve">water, nitrate, and methane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r w:rsidR="009A57A3">
              <w:rPr>
                <w:rFonts w:ascii="Times New Roman" w:eastAsia="Times New Roman" w:hAnsi="Times New Roman" w:cs="Times New Roman"/>
                <w:sz w:val="24"/>
                <w:szCs w:val="24"/>
              </w:rPr>
              <w:t>c</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t xml:space="preserve">water, carbon dioxide, and mineral salts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proofErr w:type="gramStart"/>
            <w:r w:rsidR="009A57A3">
              <w:rPr>
                <w:rFonts w:ascii="Times New Roman" w:eastAsia="Times New Roman" w:hAnsi="Times New Roman" w:cs="Times New Roman"/>
                <w:spacing w:val="-3"/>
                <w:sz w:val="24"/>
                <w:szCs w:val="24"/>
                <w:lang w:val="en-GB"/>
              </w:rPr>
              <w:t>d</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r>
            <w:proofErr w:type="gramEnd"/>
            <w:r w:rsidRPr="0064211A">
              <w:rPr>
                <w:rFonts w:ascii="Times New Roman" w:eastAsia="Times New Roman" w:hAnsi="Times New Roman" w:cs="Times New Roman"/>
                <w:spacing w:val="-3"/>
                <w:sz w:val="24"/>
                <w:szCs w:val="24"/>
                <w:lang w:val="en-GB"/>
              </w:rPr>
              <w:t xml:space="preserve">mineral salts, carbon dioxide, and oxygen  </w:t>
            </w:r>
          </w:p>
          <w:p w:rsidR="0064211A" w:rsidRPr="0064211A" w:rsidRDefault="00B50860" w:rsidP="0064211A">
            <w:pPr>
              <w:tabs>
                <w:tab w:val="left" w:pos="-720"/>
                <w:tab w:val="left" w:pos="0"/>
              </w:tabs>
              <w:suppressAutoHyphens/>
              <w:spacing w:before="100" w:beforeAutospacing="1" w:after="100" w:afterAutospacing="1" w:line="240" w:lineRule="atLeast"/>
              <w:ind w:left="720" w:hanging="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29</w:t>
            </w:r>
            <w:r w:rsidR="0064211A" w:rsidRPr="0064211A">
              <w:rPr>
                <w:rFonts w:ascii="Times New Roman" w:eastAsia="Times New Roman" w:hAnsi="Times New Roman" w:cs="Times New Roman"/>
                <w:sz w:val="24"/>
                <w:szCs w:val="24"/>
              </w:rPr>
              <w:t xml:space="preserve"> </w:t>
            </w:r>
            <w:r w:rsidR="0064211A" w:rsidRPr="0064211A">
              <w:rPr>
                <w:rFonts w:ascii="Times New Roman" w:eastAsia="Times New Roman" w:hAnsi="Times New Roman" w:cs="Times New Roman"/>
                <w:spacing w:val="-3"/>
                <w:sz w:val="24"/>
                <w:szCs w:val="24"/>
                <w:lang w:val="en-GB"/>
              </w:rPr>
              <w:t>.</w:t>
            </w:r>
            <w:proofErr w:type="gramEnd"/>
            <w:r w:rsidR="0064211A" w:rsidRPr="0064211A">
              <w:rPr>
                <w:rFonts w:ascii="Times New Roman" w:eastAsia="Times New Roman" w:hAnsi="Times New Roman" w:cs="Times New Roman"/>
                <w:sz w:val="24"/>
                <w:szCs w:val="24"/>
              </w:rPr>
              <w:t xml:space="preserve"> </w:t>
            </w:r>
            <w:r w:rsidR="0064211A" w:rsidRPr="0064211A">
              <w:rPr>
                <w:rFonts w:ascii="Times New Roman" w:eastAsia="Times New Roman" w:hAnsi="Times New Roman" w:cs="Times New Roman"/>
                <w:spacing w:val="-3"/>
                <w:sz w:val="24"/>
                <w:szCs w:val="24"/>
                <w:lang w:val="en-GB"/>
              </w:rPr>
              <w:tab/>
              <w:t xml:space="preserve">Nitrogen gas returns to the atmosphere by the action of  </w:t>
            </w:r>
            <w:r w:rsidR="009A57A3">
              <w:rPr>
                <w:rFonts w:ascii="Times New Roman" w:eastAsia="Times New Roman" w:hAnsi="Times New Roman" w:cs="Times New Roman"/>
                <w:spacing w:val="-3"/>
                <w:sz w:val="24"/>
                <w:szCs w:val="24"/>
                <w:lang w:val="en-GB"/>
              </w:rPr>
              <w:t>(ANS :b)</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a</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t>nitrogen</w:t>
            </w:r>
            <w:proofErr w:type="gramEnd"/>
            <w:r w:rsidRPr="0064211A">
              <w:rPr>
                <w:rFonts w:ascii="Times New Roman" w:eastAsia="Times New Roman" w:hAnsi="Times New Roman" w:cs="Times New Roman"/>
                <w:spacing w:val="-3"/>
                <w:sz w:val="24"/>
                <w:szCs w:val="24"/>
                <w:lang w:val="en-GB"/>
              </w:rPr>
              <w:t xml:space="preserve"> fixing bacteria.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b</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t>denitrifying</w:t>
            </w:r>
            <w:proofErr w:type="gramEnd"/>
            <w:r w:rsidRPr="0064211A">
              <w:rPr>
                <w:rFonts w:ascii="Times New Roman" w:eastAsia="Times New Roman" w:hAnsi="Times New Roman" w:cs="Times New Roman"/>
                <w:spacing w:val="-3"/>
                <w:sz w:val="24"/>
                <w:szCs w:val="24"/>
                <w:lang w:val="en-GB"/>
              </w:rPr>
              <w:t xml:space="preserve"> bacteria.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c</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t>nitrifying</w:t>
            </w:r>
            <w:proofErr w:type="gramEnd"/>
            <w:r w:rsidRPr="0064211A">
              <w:rPr>
                <w:rFonts w:ascii="Times New Roman" w:eastAsia="Times New Roman" w:hAnsi="Times New Roman" w:cs="Times New Roman"/>
                <w:spacing w:val="-3"/>
                <w:sz w:val="24"/>
                <w:szCs w:val="24"/>
                <w:lang w:val="en-GB"/>
              </w:rPr>
              <w:t xml:space="preserve"> bacteria.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d</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t>nitrate</w:t>
            </w:r>
            <w:proofErr w:type="gramEnd"/>
            <w:r w:rsidRPr="0064211A">
              <w:rPr>
                <w:rFonts w:ascii="Times New Roman" w:eastAsia="Times New Roman" w:hAnsi="Times New Roman" w:cs="Times New Roman"/>
                <w:spacing w:val="-3"/>
                <w:sz w:val="24"/>
                <w:szCs w:val="24"/>
                <w:lang w:val="en-GB"/>
              </w:rPr>
              <w:t xml:space="preserve"> fertilizers. </w:t>
            </w:r>
            <w:r w:rsidRPr="0064211A">
              <w:rPr>
                <w:rFonts w:ascii="Times New Roman" w:eastAsia="Times New Roman" w:hAnsi="Times New Roman" w:cs="Times New Roman"/>
                <w:spacing w:val="-3"/>
                <w:sz w:val="24"/>
                <w:szCs w:val="24"/>
                <w:lang w:val="en-GB"/>
              </w:rPr>
              <w:tab/>
              <w:t xml:space="preserve"> </w:t>
            </w:r>
          </w:p>
          <w:p w:rsidR="0064211A" w:rsidRPr="0064211A" w:rsidRDefault="00B50860" w:rsidP="0064211A">
            <w:pPr>
              <w:tabs>
                <w:tab w:val="left" w:pos="-720"/>
                <w:tab w:val="left" w:pos="0"/>
              </w:tabs>
              <w:suppressAutoHyphens/>
              <w:spacing w:before="100" w:beforeAutospacing="1" w:after="100" w:afterAutospacing="1" w:line="240" w:lineRule="atLeast"/>
              <w:ind w:left="720" w:hanging="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30</w:t>
            </w:r>
            <w:r w:rsidR="0064211A" w:rsidRPr="0064211A">
              <w:rPr>
                <w:rFonts w:ascii="Times New Roman" w:eastAsia="Times New Roman" w:hAnsi="Times New Roman" w:cs="Times New Roman"/>
                <w:sz w:val="24"/>
                <w:szCs w:val="24"/>
              </w:rPr>
              <w:t xml:space="preserve"> </w:t>
            </w:r>
            <w:r w:rsidR="0064211A" w:rsidRPr="0064211A">
              <w:rPr>
                <w:rFonts w:ascii="Times New Roman" w:eastAsia="Times New Roman" w:hAnsi="Times New Roman" w:cs="Times New Roman"/>
                <w:spacing w:val="-3"/>
                <w:sz w:val="24"/>
                <w:szCs w:val="24"/>
                <w:lang w:val="en-GB"/>
              </w:rPr>
              <w:t>.</w:t>
            </w:r>
            <w:proofErr w:type="gramEnd"/>
            <w:r w:rsidR="0064211A" w:rsidRPr="0064211A">
              <w:rPr>
                <w:rFonts w:ascii="Times New Roman" w:eastAsia="Times New Roman" w:hAnsi="Times New Roman" w:cs="Times New Roman"/>
                <w:sz w:val="24"/>
                <w:szCs w:val="24"/>
              </w:rPr>
              <w:t xml:space="preserve"> </w:t>
            </w:r>
            <w:r w:rsidR="0064211A" w:rsidRPr="0064211A">
              <w:rPr>
                <w:rFonts w:ascii="Times New Roman" w:eastAsia="Times New Roman" w:hAnsi="Times New Roman" w:cs="Times New Roman"/>
                <w:spacing w:val="-3"/>
                <w:sz w:val="24"/>
                <w:szCs w:val="24"/>
                <w:lang w:val="en-GB"/>
              </w:rPr>
              <w:tab/>
              <w:t xml:space="preserve">A molecule of nitrogen which you have just breathed in </w:t>
            </w:r>
            <w:proofErr w:type="gramStart"/>
            <w:r w:rsidR="0064211A" w:rsidRPr="0064211A">
              <w:rPr>
                <w:rFonts w:ascii="Times New Roman" w:eastAsia="Times New Roman" w:hAnsi="Times New Roman" w:cs="Times New Roman"/>
                <w:spacing w:val="-3"/>
                <w:sz w:val="24"/>
                <w:szCs w:val="24"/>
                <w:lang w:val="en-GB"/>
              </w:rPr>
              <w:t>may  have</w:t>
            </w:r>
            <w:proofErr w:type="gramEnd"/>
            <w:r w:rsidR="0064211A" w:rsidRPr="0064211A">
              <w:rPr>
                <w:rFonts w:ascii="Times New Roman" w:eastAsia="Times New Roman" w:hAnsi="Times New Roman" w:cs="Times New Roman"/>
                <w:spacing w:val="-3"/>
                <w:sz w:val="24"/>
                <w:szCs w:val="24"/>
                <w:lang w:val="en-GB"/>
              </w:rPr>
              <w:t xml:space="preserve"> been part of a plant that lived thousands of years ago, or part of a dinosaur that lived millions of years ago.  This illustrates the principle that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a</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t>dead</w:t>
            </w:r>
            <w:proofErr w:type="gramEnd"/>
            <w:r w:rsidRPr="0064211A">
              <w:rPr>
                <w:rFonts w:ascii="Times New Roman" w:eastAsia="Times New Roman" w:hAnsi="Times New Roman" w:cs="Times New Roman"/>
                <w:spacing w:val="-3"/>
                <w:sz w:val="24"/>
                <w:szCs w:val="24"/>
                <w:lang w:val="en-GB"/>
              </w:rPr>
              <w:t xml:space="preserve"> organisms may be fossilized.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b</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t>molecules</w:t>
            </w:r>
            <w:proofErr w:type="gramEnd"/>
            <w:r w:rsidRPr="0064211A">
              <w:rPr>
                <w:rFonts w:ascii="Times New Roman" w:eastAsia="Times New Roman" w:hAnsi="Times New Roman" w:cs="Times New Roman"/>
                <w:spacing w:val="-3"/>
                <w:sz w:val="24"/>
                <w:szCs w:val="24"/>
                <w:lang w:val="en-GB"/>
              </w:rPr>
              <w:t xml:space="preserve"> of cytoplasm may be replaced by inorganic salts.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c</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t>nitrogen</w:t>
            </w:r>
            <w:proofErr w:type="gramEnd"/>
            <w:r w:rsidRPr="0064211A">
              <w:rPr>
                <w:rFonts w:ascii="Times New Roman" w:eastAsia="Times New Roman" w:hAnsi="Times New Roman" w:cs="Times New Roman"/>
                <w:spacing w:val="-3"/>
                <w:sz w:val="24"/>
                <w:szCs w:val="24"/>
                <w:lang w:val="en-GB"/>
              </w:rPr>
              <w:t xml:space="preserve"> does not combine readily with other elements.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d</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t>decay</w:t>
            </w:r>
            <w:proofErr w:type="gramEnd"/>
            <w:r w:rsidRPr="0064211A">
              <w:rPr>
                <w:rFonts w:ascii="Times New Roman" w:eastAsia="Times New Roman" w:hAnsi="Times New Roman" w:cs="Times New Roman"/>
                <w:spacing w:val="-3"/>
                <w:sz w:val="24"/>
                <w:szCs w:val="24"/>
                <w:lang w:val="en-GB"/>
              </w:rPr>
              <w:t xml:space="preserve"> bacteria cycle elements.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e</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t>nitrogen</w:t>
            </w:r>
            <w:proofErr w:type="gramEnd"/>
            <w:r w:rsidRPr="0064211A">
              <w:rPr>
                <w:rFonts w:ascii="Times New Roman" w:eastAsia="Times New Roman" w:hAnsi="Times New Roman" w:cs="Times New Roman"/>
                <w:spacing w:val="-3"/>
                <w:sz w:val="24"/>
                <w:szCs w:val="24"/>
                <w:lang w:val="en-GB"/>
              </w:rPr>
              <w:t xml:space="preserve"> forms part of the proteins of plants and animals.  </w:t>
            </w:r>
          </w:p>
          <w:p w:rsidR="0064211A" w:rsidRPr="0064211A" w:rsidRDefault="00B50860" w:rsidP="0064211A">
            <w:pPr>
              <w:tabs>
                <w:tab w:val="left" w:pos="-720"/>
                <w:tab w:val="left" w:pos="0"/>
              </w:tabs>
              <w:suppressAutoHyphens/>
              <w:spacing w:before="100" w:beforeAutospacing="1" w:after="100" w:afterAutospacing="1" w:line="240" w:lineRule="atLeast"/>
              <w:ind w:left="720" w:hanging="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31</w:t>
            </w:r>
            <w:r w:rsidR="0064211A" w:rsidRPr="0064211A">
              <w:rPr>
                <w:rFonts w:ascii="Times New Roman" w:eastAsia="Times New Roman" w:hAnsi="Times New Roman" w:cs="Times New Roman"/>
                <w:sz w:val="24"/>
                <w:szCs w:val="24"/>
              </w:rPr>
              <w:t xml:space="preserve"> </w:t>
            </w:r>
            <w:r w:rsidR="0064211A" w:rsidRPr="0064211A">
              <w:rPr>
                <w:rFonts w:ascii="Times New Roman" w:eastAsia="Times New Roman" w:hAnsi="Times New Roman" w:cs="Times New Roman"/>
                <w:spacing w:val="-3"/>
                <w:sz w:val="24"/>
                <w:szCs w:val="24"/>
                <w:lang w:val="en-GB"/>
              </w:rPr>
              <w:t>.</w:t>
            </w:r>
            <w:proofErr w:type="gramEnd"/>
            <w:r w:rsidR="0064211A" w:rsidRPr="0064211A">
              <w:rPr>
                <w:rFonts w:ascii="Times New Roman" w:eastAsia="Times New Roman" w:hAnsi="Times New Roman" w:cs="Times New Roman"/>
                <w:sz w:val="24"/>
                <w:szCs w:val="24"/>
              </w:rPr>
              <w:t xml:space="preserve"> </w:t>
            </w:r>
            <w:r w:rsidR="0064211A" w:rsidRPr="0064211A">
              <w:rPr>
                <w:rFonts w:ascii="Times New Roman" w:eastAsia="Times New Roman" w:hAnsi="Times New Roman" w:cs="Times New Roman"/>
                <w:spacing w:val="-3"/>
                <w:sz w:val="24"/>
                <w:szCs w:val="24"/>
                <w:lang w:val="en-GB"/>
              </w:rPr>
              <w:tab/>
              <w:t xml:space="preserve">The sequence of energy flow through a food chain is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a</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t>primary</w:t>
            </w:r>
            <w:proofErr w:type="gramEnd"/>
            <w:r w:rsidRPr="0064211A">
              <w:rPr>
                <w:rFonts w:ascii="Times New Roman" w:eastAsia="Times New Roman" w:hAnsi="Times New Roman" w:cs="Times New Roman"/>
                <w:spacing w:val="-3"/>
                <w:sz w:val="24"/>
                <w:szCs w:val="24"/>
                <w:lang w:val="en-GB"/>
              </w:rPr>
              <w:t xml:space="preserve"> consumers</w:t>
            </w:r>
            <w:r w:rsidRPr="0064211A">
              <w:rPr>
                <w:rFonts w:ascii="Times New Roman" w:eastAsia="Times New Roman" w:hAnsi="Times New Roman" w:cs="Times New Roman"/>
                <w:spacing w:val="-3"/>
                <w:sz w:val="24"/>
                <w:szCs w:val="24"/>
                <w:lang w:val="en-GB"/>
              </w:rPr>
              <w:noBreakHyphen/>
              <w:t xml:space="preserve"> producers</w:t>
            </w:r>
            <w:r w:rsidRPr="0064211A">
              <w:rPr>
                <w:rFonts w:ascii="Times New Roman" w:eastAsia="Times New Roman" w:hAnsi="Times New Roman" w:cs="Times New Roman"/>
                <w:spacing w:val="-3"/>
                <w:sz w:val="24"/>
                <w:szCs w:val="24"/>
                <w:lang w:val="en-GB"/>
              </w:rPr>
              <w:noBreakHyphen/>
              <w:t xml:space="preserve"> higher order consumers.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lastRenderedPageBreak/>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b</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t>producers</w:t>
            </w:r>
            <w:proofErr w:type="gramEnd"/>
            <w:r w:rsidRPr="0064211A">
              <w:rPr>
                <w:rFonts w:ascii="Times New Roman" w:eastAsia="Times New Roman" w:hAnsi="Times New Roman" w:cs="Times New Roman"/>
                <w:spacing w:val="-3"/>
                <w:sz w:val="24"/>
                <w:szCs w:val="24"/>
                <w:lang w:val="en-GB"/>
              </w:rPr>
              <w:noBreakHyphen/>
              <w:t xml:space="preserve"> higher order consumers</w:t>
            </w:r>
            <w:r w:rsidRPr="0064211A">
              <w:rPr>
                <w:rFonts w:ascii="Times New Roman" w:eastAsia="Times New Roman" w:hAnsi="Times New Roman" w:cs="Times New Roman"/>
                <w:spacing w:val="-3"/>
                <w:sz w:val="24"/>
                <w:szCs w:val="24"/>
                <w:lang w:val="en-GB"/>
              </w:rPr>
              <w:noBreakHyphen/>
              <w:t xml:space="preserve"> primary consumers.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c</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t>higher</w:t>
            </w:r>
            <w:proofErr w:type="gramEnd"/>
            <w:r w:rsidRPr="0064211A">
              <w:rPr>
                <w:rFonts w:ascii="Times New Roman" w:eastAsia="Times New Roman" w:hAnsi="Times New Roman" w:cs="Times New Roman"/>
                <w:spacing w:val="-3"/>
                <w:sz w:val="24"/>
                <w:szCs w:val="24"/>
                <w:lang w:val="en-GB"/>
              </w:rPr>
              <w:t xml:space="preserve"> order consumers</w:t>
            </w:r>
            <w:r w:rsidRPr="0064211A">
              <w:rPr>
                <w:rFonts w:ascii="Times New Roman" w:eastAsia="Times New Roman" w:hAnsi="Times New Roman" w:cs="Times New Roman"/>
                <w:spacing w:val="-3"/>
                <w:sz w:val="24"/>
                <w:szCs w:val="24"/>
                <w:lang w:val="en-GB"/>
              </w:rPr>
              <w:noBreakHyphen/>
              <w:t xml:space="preserve"> primary consumers</w:t>
            </w:r>
            <w:r w:rsidRPr="0064211A">
              <w:rPr>
                <w:rFonts w:ascii="Times New Roman" w:eastAsia="Times New Roman" w:hAnsi="Times New Roman" w:cs="Times New Roman"/>
                <w:spacing w:val="-3"/>
                <w:sz w:val="24"/>
                <w:szCs w:val="24"/>
                <w:lang w:val="en-GB"/>
              </w:rPr>
              <w:noBreakHyphen/>
              <w:t xml:space="preserve"> producers.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d</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t>primary</w:t>
            </w:r>
            <w:proofErr w:type="gramEnd"/>
            <w:r w:rsidRPr="0064211A">
              <w:rPr>
                <w:rFonts w:ascii="Times New Roman" w:eastAsia="Times New Roman" w:hAnsi="Times New Roman" w:cs="Times New Roman"/>
                <w:spacing w:val="-3"/>
                <w:sz w:val="24"/>
                <w:szCs w:val="24"/>
                <w:lang w:val="en-GB"/>
              </w:rPr>
              <w:t xml:space="preserve"> consumers</w:t>
            </w:r>
            <w:r w:rsidRPr="0064211A">
              <w:rPr>
                <w:rFonts w:ascii="Times New Roman" w:eastAsia="Times New Roman" w:hAnsi="Times New Roman" w:cs="Times New Roman"/>
                <w:spacing w:val="-3"/>
                <w:sz w:val="24"/>
                <w:szCs w:val="24"/>
                <w:lang w:val="en-GB"/>
              </w:rPr>
              <w:noBreakHyphen/>
              <w:t xml:space="preserve"> higher order consumers</w:t>
            </w:r>
            <w:r w:rsidRPr="0064211A">
              <w:rPr>
                <w:rFonts w:ascii="Times New Roman" w:eastAsia="Times New Roman" w:hAnsi="Times New Roman" w:cs="Times New Roman"/>
                <w:spacing w:val="-3"/>
                <w:sz w:val="24"/>
                <w:szCs w:val="24"/>
                <w:lang w:val="en-GB"/>
              </w:rPr>
              <w:noBreakHyphen/>
              <w:t xml:space="preserve"> producers.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e</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t>producers</w:t>
            </w:r>
            <w:proofErr w:type="gramEnd"/>
            <w:r w:rsidRPr="0064211A">
              <w:rPr>
                <w:rFonts w:ascii="Times New Roman" w:eastAsia="Times New Roman" w:hAnsi="Times New Roman" w:cs="Times New Roman"/>
                <w:spacing w:val="-3"/>
                <w:sz w:val="24"/>
                <w:szCs w:val="24"/>
                <w:lang w:val="en-GB"/>
              </w:rPr>
              <w:noBreakHyphen/>
              <w:t xml:space="preserve"> primary consumers</w:t>
            </w:r>
            <w:r w:rsidRPr="0064211A">
              <w:rPr>
                <w:rFonts w:ascii="Times New Roman" w:eastAsia="Times New Roman" w:hAnsi="Times New Roman" w:cs="Times New Roman"/>
                <w:spacing w:val="-3"/>
                <w:sz w:val="24"/>
                <w:szCs w:val="24"/>
                <w:lang w:val="en-GB"/>
              </w:rPr>
              <w:noBreakHyphen/>
              <w:t xml:space="preserve"> higher order consumers.  </w:t>
            </w:r>
          </w:p>
          <w:p w:rsidR="0064211A" w:rsidRPr="0064211A" w:rsidRDefault="00B50860" w:rsidP="0064211A">
            <w:pPr>
              <w:tabs>
                <w:tab w:val="left" w:pos="-720"/>
                <w:tab w:val="left" w:pos="0"/>
              </w:tabs>
              <w:suppressAutoHyphens/>
              <w:spacing w:before="100" w:beforeAutospacing="1" w:after="100" w:afterAutospacing="1" w:line="240" w:lineRule="atLeast"/>
              <w:ind w:left="720" w:hanging="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32</w:t>
            </w:r>
            <w:r w:rsidR="0064211A" w:rsidRPr="0064211A">
              <w:rPr>
                <w:rFonts w:ascii="Times New Roman" w:eastAsia="Times New Roman" w:hAnsi="Times New Roman" w:cs="Times New Roman"/>
                <w:sz w:val="24"/>
                <w:szCs w:val="24"/>
              </w:rPr>
              <w:t xml:space="preserve"> </w:t>
            </w:r>
            <w:r w:rsidR="0064211A" w:rsidRPr="0064211A">
              <w:rPr>
                <w:rFonts w:ascii="Times New Roman" w:eastAsia="Times New Roman" w:hAnsi="Times New Roman" w:cs="Times New Roman"/>
                <w:spacing w:val="-3"/>
                <w:sz w:val="24"/>
                <w:szCs w:val="24"/>
                <w:lang w:val="en-GB"/>
              </w:rPr>
              <w:t>.</w:t>
            </w:r>
            <w:proofErr w:type="gramEnd"/>
            <w:r w:rsidR="0064211A" w:rsidRPr="0064211A">
              <w:rPr>
                <w:rFonts w:ascii="Times New Roman" w:eastAsia="Times New Roman" w:hAnsi="Times New Roman" w:cs="Times New Roman"/>
                <w:sz w:val="24"/>
                <w:szCs w:val="24"/>
              </w:rPr>
              <w:t xml:space="preserve"> </w:t>
            </w:r>
            <w:r w:rsidR="0064211A" w:rsidRPr="0064211A">
              <w:rPr>
                <w:rFonts w:ascii="Times New Roman" w:eastAsia="Times New Roman" w:hAnsi="Times New Roman" w:cs="Times New Roman"/>
                <w:spacing w:val="-3"/>
                <w:sz w:val="24"/>
                <w:szCs w:val="24"/>
                <w:lang w:val="en-GB"/>
              </w:rPr>
              <w:tab/>
              <w:t xml:space="preserve">In a terrestrial ecosystem, the </w:t>
            </w:r>
            <w:proofErr w:type="spellStart"/>
            <w:r w:rsidR="0064211A" w:rsidRPr="0064211A">
              <w:rPr>
                <w:rFonts w:ascii="Times New Roman" w:eastAsia="Times New Roman" w:hAnsi="Times New Roman" w:cs="Times New Roman"/>
                <w:spacing w:val="-3"/>
                <w:sz w:val="24"/>
                <w:szCs w:val="24"/>
                <w:lang w:val="en-GB"/>
              </w:rPr>
              <w:t>trophic</w:t>
            </w:r>
            <w:proofErr w:type="spellEnd"/>
            <w:r w:rsidR="0064211A" w:rsidRPr="0064211A">
              <w:rPr>
                <w:rFonts w:ascii="Times New Roman" w:eastAsia="Times New Roman" w:hAnsi="Times New Roman" w:cs="Times New Roman"/>
                <w:spacing w:val="-3"/>
                <w:sz w:val="24"/>
                <w:szCs w:val="24"/>
                <w:lang w:val="en-GB"/>
              </w:rPr>
              <w:t xml:space="preserve"> level that would contain the largest biomass would be the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a</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t>producers</w:t>
            </w:r>
            <w:proofErr w:type="gramEnd"/>
            <w:r w:rsidRPr="0064211A">
              <w:rPr>
                <w:rFonts w:ascii="Times New Roman" w:eastAsia="Times New Roman" w:hAnsi="Times New Roman" w:cs="Times New Roman"/>
                <w:spacing w:val="-3"/>
                <w:sz w:val="24"/>
                <w:szCs w:val="24"/>
                <w:lang w:val="en-GB"/>
              </w:rPr>
              <w:t xml:space="preserve">.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b</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t>primary</w:t>
            </w:r>
            <w:proofErr w:type="gramEnd"/>
            <w:r w:rsidRPr="0064211A">
              <w:rPr>
                <w:rFonts w:ascii="Times New Roman" w:eastAsia="Times New Roman" w:hAnsi="Times New Roman" w:cs="Times New Roman"/>
                <w:spacing w:val="-3"/>
                <w:sz w:val="24"/>
                <w:szCs w:val="24"/>
                <w:lang w:val="en-GB"/>
              </w:rPr>
              <w:t xml:space="preserve"> consumers.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c</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t>secondary</w:t>
            </w:r>
            <w:proofErr w:type="gramEnd"/>
            <w:r w:rsidRPr="0064211A">
              <w:rPr>
                <w:rFonts w:ascii="Times New Roman" w:eastAsia="Times New Roman" w:hAnsi="Times New Roman" w:cs="Times New Roman"/>
                <w:spacing w:val="-3"/>
                <w:sz w:val="24"/>
                <w:szCs w:val="24"/>
                <w:lang w:val="en-GB"/>
              </w:rPr>
              <w:t xml:space="preserve"> consumers.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d</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t>highest</w:t>
            </w:r>
            <w:proofErr w:type="gramEnd"/>
            <w:r w:rsidRPr="0064211A">
              <w:rPr>
                <w:rFonts w:ascii="Times New Roman" w:eastAsia="Times New Roman" w:hAnsi="Times New Roman" w:cs="Times New Roman"/>
                <w:spacing w:val="-3"/>
                <w:sz w:val="24"/>
                <w:szCs w:val="24"/>
                <w:lang w:val="en-GB"/>
              </w:rPr>
              <w:t xml:space="preserve"> order consumers.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e</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t>decomposers</w:t>
            </w:r>
            <w:proofErr w:type="gramEnd"/>
            <w:r w:rsidRPr="0064211A">
              <w:rPr>
                <w:rFonts w:ascii="Times New Roman" w:eastAsia="Times New Roman" w:hAnsi="Times New Roman" w:cs="Times New Roman"/>
                <w:spacing w:val="-3"/>
                <w:sz w:val="24"/>
                <w:szCs w:val="24"/>
                <w:lang w:val="en-GB"/>
              </w:rPr>
              <w:t xml:space="preserve">.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e</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r>
            <w:proofErr w:type="gramEnd"/>
            <w:r w:rsidRPr="0064211A">
              <w:rPr>
                <w:rFonts w:ascii="Times New Roman" w:eastAsia="Times New Roman" w:hAnsi="Times New Roman" w:cs="Times New Roman"/>
                <w:spacing w:val="-3"/>
                <w:sz w:val="24"/>
                <w:szCs w:val="24"/>
                <w:lang w:val="en-GB"/>
              </w:rPr>
              <w:t xml:space="preserve">nitrogen </w:t>
            </w:r>
          </w:p>
          <w:p w:rsidR="0064211A" w:rsidRPr="0064211A" w:rsidRDefault="0064211A" w:rsidP="0064211A">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  </w:t>
            </w:r>
            <w:r w:rsidRPr="0064211A">
              <w:rPr>
                <w:rFonts w:ascii="Times New Roman" w:eastAsia="Times New Roman" w:hAnsi="Times New Roman" w:cs="Times New Roman"/>
                <w:sz w:val="24"/>
                <w:szCs w:val="24"/>
              </w:rPr>
              <w:t xml:space="preserve"> </w:t>
            </w:r>
            <w:proofErr w:type="gramStart"/>
            <w:r w:rsidR="00B50860">
              <w:rPr>
                <w:rFonts w:ascii="Times New Roman" w:eastAsia="Times New Roman" w:hAnsi="Times New Roman" w:cs="Times New Roman"/>
                <w:sz w:val="24"/>
                <w:szCs w:val="24"/>
              </w:rPr>
              <w:t>3</w:t>
            </w:r>
            <w:r w:rsidR="009A57A3">
              <w:rPr>
                <w:rFonts w:ascii="Times New Roman" w:eastAsia="Times New Roman" w:hAnsi="Times New Roman" w:cs="Times New Roman"/>
                <w:sz w:val="24"/>
                <w:szCs w:val="24"/>
              </w:rPr>
              <w:t>3</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proofErr w:type="gramEnd"/>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ab/>
              <w:t xml:space="preserve">The rate of growth of a natural population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a</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t>always</w:t>
            </w:r>
            <w:proofErr w:type="gramEnd"/>
            <w:r w:rsidRPr="0064211A">
              <w:rPr>
                <w:rFonts w:ascii="Times New Roman" w:eastAsia="Times New Roman" w:hAnsi="Times New Roman" w:cs="Times New Roman"/>
                <w:spacing w:val="-3"/>
                <w:sz w:val="24"/>
                <w:szCs w:val="24"/>
                <w:lang w:val="en-GB"/>
              </w:rPr>
              <w:t xml:space="preserve"> reaches the carrying capacity of the ecosystem.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b</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t>is</w:t>
            </w:r>
            <w:proofErr w:type="gramEnd"/>
            <w:r w:rsidRPr="0064211A">
              <w:rPr>
                <w:rFonts w:ascii="Times New Roman" w:eastAsia="Times New Roman" w:hAnsi="Times New Roman" w:cs="Times New Roman"/>
                <w:spacing w:val="-3"/>
                <w:sz w:val="24"/>
                <w:szCs w:val="24"/>
                <w:lang w:val="en-GB"/>
              </w:rPr>
              <w:t xml:space="preserve"> limited by the carrying capacity of the ecosystem.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c</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t>when</w:t>
            </w:r>
            <w:proofErr w:type="gramEnd"/>
            <w:r w:rsidRPr="0064211A">
              <w:rPr>
                <w:rFonts w:ascii="Times New Roman" w:eastAsia="Times New Roman" w:hAnsi="Times New Roman" w:cs="Times New Roman"/>
                <w:spacing w:val="-3"/>
                <w:sz w:val="24"/>
                <w:szCs w:val="24"/>
                <w:lang w:val="en-GB"/>
              </w:rPr>
              <w:t xml:space="preserve"> graphed, always has a positive slope.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d</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t>is</w:t>
            </w:r>
            <w:proofErr w:type="gramEnd"/>
            <w:r w:rsidRPr="0064211A">
              <w:rPr>
                <w:rFonts w:ascii="Times New Roman" w:eastAsia="Times New Roman" w:hAnsi="Times New Roman" w:cs="Times New Roman"/>
                <w:spacing w:val="-3"/>
                <w:sz w:val="24"/>
                <w:szCs w:val="24"/>
                <w:lang w:val="en-GB"/>
              </w:rPr>
              <w:t xml:space="preserve"> calculated by subtracting death rate from birth rate.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e</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t>exceeds</w:t>
            </w:r>
            <w:proofErr w:type="gramEnd"/>
            <w:r w:rsidRPr="0064211A">
              <w:rPr>
                <w:rFonts w:ascii="Times New Roman" w:eastAsia="Times New Roman" w:hAnsi="Times New Roman" w:cs="Times New Roman"/>
                <w:spacing w:val="-3"/>
                <w:sz w:val="24"/>
                <w:szCs w:val="24"/>
                <w:lang w:val="en-GB"/>
              </w:rPr>
              <w:t xml:space="preserve"> the death rate and rate of emigration.  </w:t>
            </w:r>
          </w:p>
          <w:p w:rsidR="0064211A" w:rsidRPr="0064211A" w:rsidRDefault="00B50860" w:rsidP="0064211A">
            <w:pPr>
              <w:tabs>
                <w:tab w:val="left" w:pos="-720"/>
                <w:tab w:val="left" w:pos="0"/>
              </w:tabs>
              <w:suppressAutoHyphens/>
              <w:spacing w:before="100" w:beforeAutospacing="1" w:after="100" w:afterAutospacing="1" w:line="240" w:lineRule="atLeast"/>
              <w:ind w:left="720" w:hanging="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pacing w:val="-3"/>
                <w:sz w:val="24"/>
                <w:szCs w:val="24"/>
                <w:lang w:val="en-GB"/>
              </w:rPr>
              <w:t>3</w:t>
            </w:r>
            <w:r w:rsidR="009A57A3">
              <w:rPr>
                <w:rFonts w:ascii="Times New Roman" w:eastAsia="Times New Roman" w:hAnsi="Times New Roman" w:cs="Times New Roman"/>
                <w:spacing w:val="-3"/>
                <w:sz w:val="24"/>
                <w:szCs w:val="24"/>
                <w:lang w:val="en-GB"/>
              </w:rPr>
              <w:t>4</w:t>
            </w:r>
            <w:r w:rsidR="0064211A" w:rsidRPr="0064211A">
              <w:rPr>
                <w:rFonts w:ascii="Times New Roman" w:eastAsia="Times New Roman" w:hAnsi="Times New Roman" w:cs="Times New Roman"/>
                <w:sz w:val="24"/>
                <w:szCs w:val="24"/>
              </w:rPr>
              <w:t xml:space="preserve"> </w:t>
            </w:r>
            <w:r w:rsidR="0064211A" w:rsidRPr="0064211A">
              <w:rPr>
                <w:rFonts w:ascii="Times New Roman" w:eastAsia="Times New Roman" w:hAnsi="Times New Roman" w:cs="Times New Roman"/>
                <w:spacing w:val="-3"/>
                <w:sz w:val="24"/>
                <w:szCs w:val="24"/>
                <w:lang w:val="en-GB"/>
              </w:rPr>
              <w:t>.</w:t>
            </w:r>
            <w:proofErr w:type="gramEnd"/>
            <w:r w:rsidR="0064211A" w:rsidRPr="0064211A">
              <w:rPr>
                <w:rFonts w:ascii="Times New Roman" w:eastAsia="Times New Roman" w:hAnsi="Times New Roman" w:cs="Times New Roman"/>
                <w:sz w:val="24"/>
                <w:szCs w:val="24"/>
              </w:rPr>
              <w:t xml:space="preserve"> </w:t>
            </w:r>
            <w:r w:rsidR="0064211A" w:rsidRPr="0064211A">
              <w:rPr>
                <w:rFonts w:ascii="Times New Roman" w:eastAsia="Times New Roman" w:hAnsi="Times New Roman" w:cs="Times New Roman"/>
                <w:spacing w:val="-3"/>
                <w:sz w:val="24"/>
                <w:szCs w:val="24"/>
                <w:lang w:val="en-GB"/>
              </w:rPr>
              <w:tab/>
              <w:t xml:space="preserve">In the past decade, which of the following has </w:t>
            </w:r>
            <w:r w:rsidR="0064211A" w:rsidRPr="0064211A">
              <w:rPr>
                <w:rFonts w:ascii="Times New Roman" w:eastAsia="Times New Roman" w:hAnsi="Times New Roman" w:cs="Times New Roman"/>
                <w:spacing w:val="-3"/>
                <w:sz w:val="24"/>
                <w:szCs w:val="24"/>
                <w:u w:val="single"/>
                <w:lang w:val="en-GB"/>
              </w:rPr>
              <w:t>NOT</w:t>
            </w:r>
            <w:r w:rsidR="0064211A" w:rsidRPr="0064211A">
              <w:rPr>
                <w:rFonts w:ascii="Times New Roman" w:eastAsia="Times New Roman" w:hAnsi="Times New Roman" w:cs="Times New Roman"/>
                <w:spacing w:val="-3"/>
                <w:sz w:val="24"/>
                <w:szCs w:val="24"/>
                <w:lang w:val="en-GB"/>
              </w:rPr>
              <w:t xml:space="preserve"> been a major cause of the increase in the world's population? </w:t>
            </w:r>
          </w:p>
          <w:p w:rsidR="0064211A" w:rsidRPr="0064211A" w:rsidRDefault="0064211A" w:rsidP="0064211A">
            <w:pPr>
              <w:tabs>
                <w:tab w:val="left" w:pos="-720"/>
              </w:tabs>
              <w:suppressAutoHyphens/>
              <w:spacing w:before="100" w:beforeAutospacing="1" w:after="100" w:afterAutospacing="1" w:line="240" w:lineRule="atLeast"/>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 </w:t>
            </w: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a</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r>
            <w:proofErr w:type="gramEnd"/>
            <w:r w:rsidRPr="0064211A">
              <w:rPr>
                <w:rFonts w:ascii="Times New Roman" w:eastAsia="Times New Roman" w:hAnsi="Times New Roman" w:cs="Times New Roman"/>
                <w:spacing w:val="-3"/>
                <w:sz w:val="24"/>
                <w:szCs w:val="24"/>
                <w:lang w:val="en-GB"/>
              </w:rPr>
              <w:t xml:space="preserve">longer life span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b</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r>
            <w:proofErr w:type="gramEnd"/>
            <w:r w:rsidRPr="0064211A">
              <w:rPr>
                <w:rFonts w:ascii="Times New Roman" w:eastAsia="Times New Roman" w:hAnsi="Times New Roman" w:cs="Times New Roman"/>
                <w:spacing w:val="-3"/>
                <w:sz w:val="24"/>
                <w:szCs w:val="24"/>
                <w:lang w:val="en-GB"/>
              </w:rPr>
              <w:t xml:space="preserve">lower infant mortality </w:t>
            </w:r>
          </w:p>
          <w:p w:rsidR="0064211A" w:rsidRPr="0064211A" w:rsidRDefault="0064211A" w:rsidP="0064211A">
            <w:pPr>
              <w:tabs>
                <w:tab w:val="left" w:pos="-720"/>
                <w:tab w:val="left" w:pos="0"/>
                <w:tab w:val="left" w:pos="720"/>
              </w:tabs>
              <w:suppressAutoHyphens/>
              <w:spacing w:before="100" w:beforeAutospacing="1" w:after="100" w:afterAutospacing="1" w:line="240" w:lineRule="atLeast"/>
              <w:ind w:left="1440" w:hanging="1440"/>
              <w:jc w:val="both"/>
              <w:rPr>
                <w:rFonts w:ascii="Times New Roman" w:eastAsia="Times New Roman" w:hAnsi="Times New Roman" w:cs="Times New Roman"/>
                <w:sz w:val="24"/>
                <w:szCs w:val="24"/>
              </w:rPr>
            </w:pPr>
            <w:r w:rsidRPr="0064211A">
              <w:rPr>
                <w:rFonts w:ascii="Times New Roman" w:eastAsia="Times New Roman" w:hAnsi="Times New Roman" w:cs="Times New Roman"/>
                <w:spacing w:val="-3"/>
                <w:sz w:val="24"/>
                <w:szCs w:val="24"/>
                <w:lang w:val="en-GB"/>
              </w:rPr>
              <w:tab/>
            </w:r>
            <w:r w:rsidRPr="0064211A">
              <w:rPr>
                <w:rFonts w:ascii="Times New Roman" w:eastAsia="Times New Roman" w:hAnsi="Times New Roman" w:cs="Times New Roman"/>
                <w:sz w:val="24"/>
                <w:szCs w:val="24"/>
              </w:rPr>
              <w:t xml:space="preserve"> </w:t>
            </w:r>
            <w:proofErr w:type="gramStart"/>
            <w:r w:rsidRPr="0064211A">
              <w:rPr>
                <w:rFonts w:ascii="Times New Roman" w:eastAsia="Times New Roman" w:hAnsi="Times New Roman" w:cs="Times New Roman"/>
                <w:spacing w:val="-3"/>
                <w:sz w:val="24"/>
                <w:szCs w:val="24"/>
                <w:lang w:val="en-GB"/>
              </w:rPr>
              <w:t>c</w:t>
            </w:r>
            <w:r w:rsidRPr="0064211A">
              <w:rPr>
                <w:rFonts w:ascii="Times New Roman" w:eastAsia="Times New Roman" w:hAnsi="Times New Roman" w:cs="Times New Roman"/>
                <w:sz w:val="24"/>
                <w:szCs w:val="24"/>
              </w:rPr>
              <w:t xml:space="preserve"> </w:t>
            </w:r>
            <w:r w:rsidRPr="0064211A">
              <w:rPr>
                <w:rFonts w:ascii="Times New Roman" w:eastAsia="Times New Roman" w:hAnsi="Times New Roman" w:cs="Times New Roman"/>
                <w:spacing w:val="-3"/>
                <w:sz w:val="24"/>
                <w:szCs w:val="24"/>
                <w:lang w:val="en-GB"/>
              </w:rPr>
              <w:t>.</w:t>
            </w:r>
            <w:r w:rsidRPr="0064211A">
              <w:rPr>
                <w:rFonts w:ascii="Times New Roman" w:eastAsia="Times New Roman" w:hAnsi="Times New Roman" w:cs="Times New Roman"/>
                <w:spacing w:val="-3"/>
                <w:sz w:val="24"/>
                <w:szCs w:val="24"/>
                <w:lang w:val="en-GB"/>
              </w:rPr>
              <w:tab/>
            </w:r>
            <w:proofErr w:type="gramEnd"/>
            <w:r w:rsidRPr="0064211A">
              <w:rPr>
                <w:rFonts w:ascii="Times New Roman" w:eastAsia="Times New Roman" w:hAnsi="Times New Roman" w:cs="Times New Roman"/>
                <w:spacing w:val="-3"/>
                <w:sz w:val="24"/>
                <w:szCs w:val="24"/>
                <w:lang w:val="en-GB"/>
              </w:rPr>
              <w:t xml:space="preserve">increase in birth rate </w:t>
            </w:r>
          </w:p>
          <w:p w:rsidR="0064211A" w:rsidRPr="00D04594" w:rsidRDefault="0064211A" w:rsidP="0064211A">
            <w:pPr>
              <w:spacing w:after="0" w:line="240" w:lineRule="auto"/>
              <w:rPr>
                <w:rStyle w:val="multichoiceanswer"/>
                <w:rFonts w:ascii="Times New Roman" w:hAnsi="Times New Roman" w:cs="Times New Roman"/>
                <w:sz w:val="24"/>
                <w:szCs w:val="24"/>
              </w:rPr>
            </w:pPr>
            <w:r w:rsidRPr="0064211A">
              <w:rPr>
                <w:rFonts w:ascii="Century Gothic" w:eastAsia="Times New Roman" w:hAnsi="Century Gothic" w:cs="Times New Roman"/>
                <w:spacing w:val="-3"/>
                <w:sz w:val="24"/>
                <w:szCs w:val="24"/>
                <w:lang w:val="en-GB"/>
              </w:rPr>
              <w:tab/>
            </w:r>
            <w:r w:rsidRPr="0064211A">
              <w:rPr>
                <w:rFonts w:ascii="Century Gothic" w:eastAsia="Times New Roman" w:hAnsi="Century Gothic" w:cs="Times New Roman"/>
                <w:sz w:val="24"/>
                <w:szCs w:val="24"/>
              </w:rPr>
              <w:t xml:space="preserve"> </w:t>
            </w:r>
            <w:proofErr w:type="gramStart"/>
            <w:r w:rsidR="009A57A3">
              <w:rPr>
                <w:rFonts w:ascii="Century Gothic" w:eastAsia="Times New Roman" w:hAnsi="Century Gothic" w:cs="Times New Roman"/>
                <w:sz w:val="24"/>
                <w:szCs w:val="24"/>
              </w:rPr>
              <w:t>d</w:t>
            </w:r>
            <w:r w:rsidRPr="0064211A">
              <w:rPr>
                <w:rFonts w:ascii="Century Gothic" w:eastAsia="Times New Roman" w:hAnsi="Century Gothic" w:cs="Times New Roman"/>
                <w:sz w:val="24"/>
                <w:szCs w:val="24"/>
              </w:rPr>
              <w:t xml:space="preserve"> </w:t>
            </w:r>
            <w:r w:rsidRPr="0064211A">
              <w:rPr>
                <w:rFonts w:ascii="Century Gothic" w:eastAsia="Times New Roman" w:hAnsi="Century Gothic" w:cs="Times New Roman"/>
                <w:spacing w:val="-3"/>
                <w:sz w:val="24"/>
                <w:szCs w:val="24"/>
                <w:lang w:val="en-GB"/>
              </w:rPr>
              <w:t>.</w:t>
            </w:r>
            <w:r w:rsidRPr="0064211A">
              <w:rPr>
                <w:rFonts w:ascii="Century Gothic" w:eastAsia="Times New Roman" w:hAnsi="Century Gothic" w:cs="Times New Roman"/>
                <w:spacing w:val="-3"/>
                <w:sz w:val="24"/>
                <w:szCs w:val="24"/>
                <w:lang w:val="en-GB"/>
              </w:rPr>
              <w:tab/>
            </w:r>
            <w:proofErr w:type="gramEnd"/>
            <w:r w:rsidRPr="0064211A">
              <w:rPr>
                <w:rFonts w:ascii="Century Gothic" w:eastAsia="Times New Roman" w:hAnsi="Century Gothic" w:cs="Times New Roman"/>
                <w:spacing w:val="-3"/>
                <w:sz w:val="24"/>
                <w:szCs w:val="24"/>
                <w:lang w:val="en-GB"/>
              </w:rPr>
              <w:t>modern preventative medicine</w:t>
            </w:r>
          </w:p>
          <w:p w:rsidR="00D04594" w:rsidRDefault="00D04594" w:rsidP="00D04594">
            <w:pPr>
              <w:spacing w:after="0" w:line="240" w:lineRule="auto"/>
              <w:rPr>
                <w:rFonts w:ascii="Times New Roman" w:eastAsia="Times New Roman" w:hAnsi="Times New Roman" w:cs="Times New Roman"/>
                <w:sz w:val="24"/>
                <w:szCs w:val="24"/>
              </w:rPr>
            </w:pPr>
          </w:p>
          <w:p w:rsidR="00D04594" w:rsidRDefault="00D04594" w:rsidP="00D04594">
            <w:pPr>
              <w:spacing w:after="0" w:line="240" w:lineRule="auto"/>
              <w:rPr>
                <w:rFonts w:ascii="Times New Roman" w:eastAsia="Times New Roman" w:hAnsi="Times New Roman" w:cs="Times New Roman"/>
                <w:sz w:val="24"/>
                <w:szCs w:val="24"/>
              </w:rPr>
            </w:pPr>
          </w:p>
          <w:tbl>
            <w:tblPr>
              <w:tblW w:w="5000" w:type="pct"/>
              <w:tblCellSpacing w:w="0" w:type="dxa"/>
              <w:tblLayout w:type="fixed"/>
              <w:tblCellMar>
                <w:left w:w="0" w:type="dxa"/>
                <w:right w:w="0" w:type="dxa"/>
              </w:tblCellMar>
              <w:tblLook w:val="04A0"/>
            </w:tblPr>
            <w:tblGrid>
              <w:gridCol w:w="9890"/>
              <w:gridCol w:w="20"/>
            </w:tblGrid>
            <w:tr w:rsidR="00446ECD" w:rsidRPr="00D04594" w:rsidTr="00D96B53">
              <w:trPr>
                <w:trHeight w:val="135"/>
                <w:tblCellSpacing w:w="0" w:type="dxa"/>
              </w:trPr>
              <w:tc>
                <w:tcPr>
                  <w:tcW w:w="9890" w:type="dxa"/>
                  <w:vAlign w:val="bottom"/>
                  <w:hideMark/>
                </w:tcPr>
                <w:p w:rsidR="00446ECD" w:rsidRPr="00D04594" w:rsidRDefault="00446ECD" w:rsidP="00D04594">
                  <w:pPr>
                    <w:spacing w:after="0" w:line="135" w:lineRule="atLeast"/>
                    <w:rPr>
                      <w:rFonts w:ascii="Times New Roman" w:eastAsia="Times New Roman" w:hAnsi="Times New Roman" w:cs="Times New Roman"/>
                      <w:sz w:val="24"/>
                      <w:szCs w:val="24"/>
                    </w:rPr>
                  </w:pPr>
                  <w:r w:rsidRPr="00D04594">
                    <w:rPr>
                      <w:rFonts w:ascii="Times New Roman" w:eastAsia="Times New Roman" w:hAnsi="Times New Roman" w:cs="Times New Roman"/>
                      <w:noProof/>
                      <w:sz w:val="24"/>
                      <w:szCs w:val="24"/>
                    </w:rPr>
                    <w:drawing>
                      <wp:inline distT="0" distB="0" distL="0" distR="0">
                        <wp:extent cx="85725" cy="85725"/>
                        <wp:effectExtent l="0" t="0" r="0" b="0"/>
                        <wp:docPr id="717" name="Picture 717" descr="http://wps.aw.com/wps/media/objects/11277/11547832/_skins_/P/places_blue/ps_bkgd_lower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descr="http://wps.aw.com/wps/media/objects/11277/11547832/_skins_/P/places_blue/ps_bkgd_lower_left.gif"/>
                                <pic:cNvPicPr>
                                  <a:picLocks noChangeAspect="1" noChangeArrowheads="1"/>
                                </pic:cNvPicPr>
                              </pic:nvPicPr>
                              <pic:blipFill>
                                <a:blip r:embed="rId8" cstate="print"/>
                                <a:srcRect/>
                                <a:stretch>
                                  <a:fillRect/>
                                </a:stretch>
                              </pic:blipFill>
                              <pic:spPr bwMode="auto">
                                <a:xfrm>
                                  <a:off x="0" y="0"/>
                                  <a:ext cx="85725" cy="85725"/>
                                </a:xfrm>
                                <a:prstGeom prst="rect">
                                  <a:avLst/>
                                </a:prstGeom>
                                <a:noFill/>
                                <a:ln w="9525">
                                  <a:noFill/>
                                  <a:miter lim="800000"/>
                                  <a:headEnd/>
                                  <a:tailEnd/>
                                </a:ln>
                              </pic:spPr>
                            </pic:pic>
                          </a:graphicData>
                        </a:graphic>
                      </wp:inline>
                    </w:drawing>
                  </w:r>
                </w:p>
              </w:tc>
              <w:tc>
                <w:tcPr>
                  <w:tcW w:w="20" w:type="dxa"/>
                  <w:hideMark/>
                </w:tcPr>
                <w:p w:rsidR="00446ECD" w:rsidRPr="00D04594" w:rsidRDefault="00446ECD" w:rsidP="00D04594">
                  <w:pPr>
                    <w:spacing w:after="0" w:line="240" w:lineRule="auto"/>
                    <w:jc w:val="center"/>
                    <w:rPr>
                      <w:rFonts w:ascii="Times New Roman" w:eastAsia="Times New Roman" w:hAnsi="Times New Roman" w:cs="Times New Roman"/>
                      <w:sz w:val="24"/>
                      <w:szCs w:val="24"/>
                    </w:rPr>
                  </w:pPr>
                </w:p>
              </w:tc>
            </w:tr>
          </w:tbl>
          <w:p w:rsidR="00446ECD" w:rsidRPr="00D04594" w:rsidRDefault="00446ECD" w:rsidP="00D04594">
            <w:pPr>
              <w:spacing w:after="0" w:line="240" w:lineRule="auto"/>
              <w:rPr>
                <w:rFonts w:ascii="Times New Roman" w:eastAsia="Times New Roman" w:hAnsi="Times New Roman" w:cs="Times New Roman"/>
                <w:sz w:val="24"/>
                <w:szCs w:val="24"/>
              </w:rPr>
            </w:pPr>
          </w:p>
        </w:tc>
      </w:tr>
      <w:tr w:rsidR="00446ECD" w:rsidRPr="00C52280" w:rsidTr="00D04594">
        <w:trPr>
          <w:tblCellSpacing w:w="15" w:type="dxa"/>
        </w:trPr>
        <w:tc>
          <w:tcPr>
            <w:tcW w:w="4316" w:type="dxa"/>
            <w:gridSpan w:val="2"/>
            <w:vAlign w:val="center"/>
            <w:hideMark/>
          </w:tcPr>
          <w:p w:rsidR="00446ECD" w:rsidRPr="00C52280" w:rsidRDefault="00446ECD" w:rsidP="00E17FE3">
            <w:pPr>
              <w:spacing w:after="0" w:line="240" w:lineRule="auto"/>
              <w:rPr>
                <w:rFonts w:ascii="Times New Roman" w:eastAsia="Times New Roman" w:hAnsi="Times New Roman" w:cs="Times New Roman"/>
                <w:sz w:val="24"/>
                <w:szCs w:val="24"/>
              </w:rPr>
            </w:pPr>
          </w:p>
        </w:tc>
        <w:tc>
          <w:tcPr>
            <w:tcW w:w="5674" w:type="dxa"/>
            <w:vAlign w:val="center"/>
            <w:hideMark/>
          </w:tcPr>
          <w:p w:rsidR="00446ECD" w:rsidRPr="00C52280" w:rsidRDefault="00446ECD" w:rsidP="00E17FE3">
            <w:pPr>
              <w:spacing w:after="0" w:line="240" w:lineRule="auto"/>
              <w:rPr>
                <w:rFonts w:ascii="Times New Roman" w:eastAsia="Times New Roman" w:hAnsi="Times New Roman" w:cs="Times New Roman"/>
                <w:sz w:val="24"/>
                <w:szCs w:val="24"/>
              </w:rPr>
            </w:pPr>
          </w:p>
        </w:tc>
      </w:tr>
    </w:tbl>
    <w:p w:rsidR="00332FD5" w:rsidRDefault="00332FD5" w:rsidP="00A20BFA">
      <w:pPr>
        <w:rPr>
          <w:rFonts w:ascii="Times New Roman" w:hAnsi="Times New Roman" w:cs="Times New Roman"/>
          <w:b/>
          <w:sz w:val="24"/>
          <w:szCs w:val="24"/>
        </w:rPr>
      </w:pPr>
    </w:p>
    <w:p w:rsidR="00332FD5" w:rsidRDefault="00332FD5" w:rsidP="00A20BFA">
      <w:pPr>
        <w:rPr>
          <w:rFonts w:ascii="Times New Roman" w:hAnsi="Times New Roman" w:cs="Times New Roman"/>
          <w:b/>
          <w:sz w:val="24"/>
          <w:szCs w:val="24"/>
        </w:rPr>
      </w:pPr>
    </w:p>
    <w:p w:rsidR="00332FD5" w:rsidRDefault="00332FD5" w:rsidP="00A20BFA">
      <w:pPr>
        <w:rPr>
          <w:rFonts w:ascii="Times New Roman" w:hAnsi="Times New Roman" w:cs="Times New Roman"/>
          <w:b/>
          <w:sz w:val="24"/>
          <w:szCs w:val="24"/>
        </w:rPr>
      </w:pPr>
    </w:p>
    <w:p w:rsidR="00FA43DC" w:rsidRPr="00C52280" w:rsidRDefault="00A20BFA" w:rsidP="00A20BFA">
      <w:pPr>
        <w:rPr>
          <w:rFonts w:ascii="Times New Roman" w:hAnsi="Times New Roman" w:cs="Times New Roman"/>
          <w:b/>
          <w:sz w:val="24"/>
          <w:szCs w:val="24"/>
        </w:rPr>
      </w:pPr>
      <w:r w:rsidRPr="00C52280">
        <w:rPr>
          <w:rFonts w:ascii="Times New Roman" w:hAnsi="Times New Roman" w:cs="Times New Roman"/>
          <w:b/>
          <w:sz w:val="24"/>
          <w:szCs w:val="24"/>
        </w:rPr>
        <w:lastRenderedPageBreak/>
        <w:t xml:space="preserve"> </w:t>
      </w:r>
      <w:r w:rsidR="00FA43DC" w:rsidRPr="00C52280">
        <w:rPr>
          <w:rFonts w:ascii="Times New Roman" w:hAnsi="Times New Roman" w:cs="Times New Roman"/>
          <w:b/>
          <w:sz w:val="24"/>
          <w:szCs w:val="24"/>
        </w:rPr>
        <w:t>SHORT ANSWERS:</w:t>
      </w:r>
    </w:p>
    <w:p w:rsidR="00FA43DC" w:rsidRPr="00C52280" w:rsidRDefault="00FA43DC" w:rsidP="00EB602E">
      <w:pPr>
        <w:jc w:val="both"/>
        <w:rPr>
          <w:rFonts w:ascii="Times New Roman" w:hAnsi="Times New Roman" w:cs="Times New Roman"/>
          <w:b/>
          <w:sz w:val="24"/>
          <w:szCs w:val="24"/>
        </w:rPr>
      </w:pPr>
      <w:r w:rsidRPr="00C52280">
        <w:rPr>
          <w:rFonts w:ascii="Times New Roman" w:hAnsi="Times New Roman" w:cs="Times New Roman"/>
          <w:b/>
          <w:sz w:val="20"/>
          <w:szCs w:val="20"/>
        </w:rPr>
        <w:t xml:space="preserve">1. </w:t>
      </w:r>
      <w:r w:rsidRPr="00C52280">
        <w:rPr>
          <w:rFonts w:ascii="Times New Roman" w:hAnsi="Times New Roman" w:cs="Times New Roman"/>
          <w:b/>
          <w:sz w:val="24"/>
          <w:szCs w:val="24"/>
        </w:rPr>
        <w:t>Define Environmental Sciences?</w:t>
      </w:r>
    </w:p>
    <w:p w:rsidR="00FA43DC" w:rsidRPr="00C52280" w:rsidRDefault="00FA43DC" w:rsidP="00EB602E">
      <w:pPr>
        <w:tabs>
          <w:tab w:val="left" w:pos="10350"/>
        </w:tabs>
        <w:jc w:val="both"/>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Environmental Sciences is a multi-disciplinary science which comprises chemistry, physics, biological and agricultural sciences and public health. (</w:t>
      </w:r>
      <w:proofErr w:type="gramStart"/>
      <w:r w:rsidRPr="00C52280">
        <w:rPr>
          <w:rFonts w:ascii="Times New Roman" w:hAnsi="Times New Roman" w:cs="Times New Roman"/>
          <w:sz w:val="24"/>
          <w:szCs w:val="24"/>
        </w:rPr>
        <w:t>or</w:t>
      </w:r>
      <w:proofErr w:type="gramEnd"/>
      <w:r w:rsidRPr="00C52280">
        <w:rPr>
          <w:rFonts w:ascii="Times New Roman" w:hAnsi="Times New Roman" w:cs="Times New Roman"/>
          <w:sz w:val="24"/>
          <w:szCs w:val="24"/>
        </w:rPr>
        <w:t xml:space="preserve">) </w:t>
      </w:r>
      <w:proofErr w:type="gramStart"/>
      <w:r w:rsidRPr="00C52280">
        <w:rPr>
          <w:rFonts w:ascii="Times New Roman" w:hAnsi="Times New Roman" w:cs="Times New Roman"/>
          <w:sz w:val="24"/>
          <w:szCs w:val="24"/>
        </w:rPr>
        <w:t>The study of Environment and its relationships with other living and non-living organisms.</w:t>
      </w:r>
      <w:proofErr w:type="gramEnd"/>
    </w:p>
    <w:p w:rsidR="00FA43DC" w:rsidRPr="00C52280" w:rsidRDefault="00FA43DC" w:rsidP="00EB602E">
      <w:pPr>
        <w:tabs>
          <w:tab w:val="left" w:pos="10350"/>
        </w:tabs>
        <w:jc w:val="both"/>
        <w:rPr>
          <w:rFonts w:ascii="Times New Roman" w:hAnsi="Times New Roman" w:cs="Times New Roman"/>
          <w:b/>
          <w:sz w:val="24"/>
          <w:szCs w:val="24"/>
        </w:rPr>
      </w:pPr>
      <w:r w:rsidRPr="00C52280">
        <w:rPr>
          <w:rFonts w:ascii="Times New Roman" w:hAnsi="Times New Roman" w:cs="Times New Roman"/>
          <w:b/>
          <w:sz w:val="24"/>
          <w:szCs w:val="24"/>
        </w:rPr>
        <w:t>2. Define Environment?</w:t>
      </w:r>
    </w:p>
    <w:p w:rsidR="00FA43DC" w:rsidRPr="00C52280" w:rsidRDefault="00FA43DC" w:rsidP="00EB602E">
      <w:pPr>
        <w:tabs>
          <w:tab w:val="left" w:pos="10350"/>
        </w:tabs>
        <w:jc w:val="both"/>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xml:space="preserve">: Environment means the biotic and </w:t>
      </w:r>
      <w:proofErr w:type="spellStart"/>
      <w:r w:rsidRPr="00C52280">
        <w:rPr>
          <w:rFonts w:ascii="Times New Roman" w:hAnsi="Times New Roman" w:cs="Times New Roman"/>
          <w:sz w:val="24"/>
          <w:szCs w:val="24"/>
        </w:rPr>
        <w:t>abiotic</w:t>
      </w:r>
      <w:proofErr w:type="spellEnd"/>
      <w:r w:rsidRPr="00C52280">
        <w:rPr>
          <w:rFonts w:ascii="Times New Roman" w:hAnsi="Times New Roman" w:cs="Times New Roman"/>
          <w:sz w:val="24"/>
          <w:szCs w:val="24"/>
        </w:rPr>
        <w:t xml:space="preserve"> components that surround us. Biotic (living) components includes: Human beings, animals, plants, insects, bacteria and viruses whereas </w:t>
      </w:r>
      <w:proofErr w:type="spellStart"/>
      <w:r w:rsidRPr="00C52280">
        <w:rPr>
          <w:rFonts w:ascii="Times New Roman" w:hAnsi="Times New Roman" w:cs="Times New Roman"/>
          <w:sz w:val="24"/>
          <w:szCs w:val="24"/>
        </w:rPr>
        <w:t>Abiotic</w:t>
      </w:r>
      <w:proofErr w:type="spellEnd"/>
      <w:r w:rsidRPr="00C52280">
        <w:rPr>
          <w:rFonts w:ascii="Times New Roman" w:hAnsi="Times New Roman" w:cs="Times New Roman"/>
          <w:sz w:val="24"/>
          <w:szCs w:val="24"/>
        </w:rPr>
        <w:t xml:space="preserve"> (non-living) component includes: air, water and soil.</w:t>
      </w:r>
    </w:p>
    <w:p w:rsidR="00FA43DC" w:rsidRPr="00C52280" w:rsidRDefault="00FA43DC" w:rsidP="00EB602E">
      <w:pPr>
        <w:tabs>
          <w:tab w:val="left" w:pos="10260"/>
        </w:tabs>
        <w:jc w:val="both"/>
        <w:rPr>
          <w:rFonts w:ascii="Times New Roman" w:hAnsi="Times New Roman" w:cs="Times New Roman"/>
          <w:b/>
          <w:sz w:val="24"/>
          <w:szCs w:val="24"/>
        </w:rPr>
      </w:pPr>
      <w:r w:rsidRPr="00C52280">
        <w:rPr>
          <w:rFonts w:ascii="Times New Roman" w:hAnsi="Times New Roman" w:cs="Times New Roman"/>
          <w:b/>
          <w:sz w:val="24"/>
          <w:szCs w:val="24"/>
        </w:rPr>
        <w:t>3. Atmosphere?</w:t>
      </w:r>
    </w:p>
    <w:p w:rsidR="00FA43DC" w:rsidRPr="00C52280" w:rsidRDefault="00FA43DC" w:rsidP="00EB602E">
      <w:pPr>
        <w:tabs>
          <w:tab w:val="left" w:pos="10260"/>
        </w:tabs>
        <w:jc w:val="both"/>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The atmosphere is the layer of air that surrounds the earth. It is about 150 km thick. It is divided into: troposphere, stratosphere, mesosphere and thermosphere, Ionosphere and Exosphere.</w:t>
      </w:r>
    </w:p>
    <w:p w:rsidR="00FA43DC" w:rsidRPr="00C52280" w:rsidRDefault="00FA43DC" w:rsidP="00EB602E">
      <w:pPr>
        <w:tabs>
          <w:tab w:val="left" w:pos="10260"/>
        </w:tabs>
        <w:jc w:val="both"/>
        <w:rPr>
          <w:rFonts w:ascii="Times New Roman" w:hAnsi="Times New Roman" w:cs="Times New Roman"/>
          <w:sz w:val="24"/>
          <w:szCs w:val="24"/>
        </w:rPr>
      </w:pPr>
      <w:r w:rsidRPr="00C52280">
        <w:rPr>
          <w:rFonts w:ascii="Times New Roman" w:hAnsi="Times New Roman" w:cs="Times New Roman"/>
          <w:b/>
          <w:sz w:val="24"/>
          <w:szCs w:val="24"/>
        </w:rPr>
        <w:t>Troposphere:</w:t>
      </w:r>
      <w:r w:rsidRPr="00C52280">
        <w:rPr>
          <w:rFonts w:ascii="Times New Roman" w:hAnsi="Times New Roman" w:cs="Times New Roman"/>
          <w:sz w:val="24"/>
          <w:szCs w:val="24"/>
        </w:rPr>
        <w:t xml:space="preserve"> The lowest layer of atmosphere from the earth surface. Wind, storms, rain and thunders occur in this region. It is 11 km above from the earth surface.</w:t>
      </w:r>
    </w:p>
    <w:p w:rsidR="00FA43DC" w:rsidRPr="00C52280" w:rsidRDefault="00FA43DC" w:rsidP="00EB602E">
      <w:pPr>
        <w:tabs>
          <w:tab w:val="left" w:pos="10260"/>
        </w:tabs>
        <w:jc w:val="both"/>
        <w:rPr>
          <w:rFonts w:ascii="Times New Roman" w:hAnsi="Times New Roman" w:cs="Times New Roman"/>
          <w:sz w:val="24"/>
          <w:szCs w:val="24"/>
        </w:rPr>
      </w:pPr>
      <w:r w:rsidRPr="00C52280">
        <w:rPr>
          <w:rFonts w:ascii="Times New Roman" w:hAnsi="Times New Roman" w:cs="Times New Roman"/>
          <w:b/>
          <w:sz w:val="24"/>
          <w:szCs w:val="24"/>
        </w:rPr>
        <w:t>Stratosphere:</w:t>
      </w:r>
      <w:r w:rsidRPr="00C52280">
        <w:rPr>
          <w:rFonts w:ascii="Times New Roman" w:hAnsi="Times New Roman" w:cs="Times New Roman"/>
          <w:sz w:val="24"/>
          <w:szCs w:val="24"/>
        </w:rPr>
        <w:t xml:space="preserve"> A layer above the troposphere that is 50 km above from the earth’s </w:t>
      </w:r>
      <w:proofErr w:type="gramStart"/>
      <w:r w:rsidRPr="00C52280">
        <w:rPr>
          <w:rFonts w:ascii="Times New Roman" w:hAnsi="Times New Roman" w:cs="Times New Roman"/>
          <w:sz w:val="24"/>
          <w:szCs w:val="24"/>
        </w:rPr>
        <w:t>surface .</w:t>
      </w:r>
      <w:proofErr w:type="gramEnd"/>
      <w:r w:rsidRPr="00C52280">
        <w:rPr>
          <w:rFonts w:ascii="Times New Roman" w:hAnsi="Times New Roman" w:cs="Times New Roman"/>
          <w:sz w:val="24"/>
          <w:szCs w:val="24"/>
        </w:rPr>
        <w:t xml:space="preserve"> Ozone layer is present in this layer.</w:t>
      </w:r>
    </w:p>
    <w:p w:rsidR="00FA43DC" w:rsidRPr="00C52280" w:rsidRDefault="00FA43DC" w:rsidP="00EB602E">
      <w:pPr>
        <w:tabs>
          <w:tab w:val="left" w:pos="10260"/>
        </w:tabs>
        <w:jc w:val="both"/>
        <w:rPr>
          <w:rFonts w:ascii="Times New Roman" w:hAnsi="Times New Roman" w:cs="Times New Roman"/>
          <w:sz w:val="24"/>
          <w:szCs w:val="24"/>
        </w:rPr>
      </w:pPr>
      <w:r w:rsidRPr="00C52280">
        <w:rPr>
          <w:rFonts w:ascii="Times New Roman" w:hAnsi="Times New Roman" w:cs="Times New Roman"/>
          <w:b/>
          <w:sz w:val="24"/>
          <w:szCs w:val="24"/>
        </w:rPr>
        <w:t>Mesosphere:</w:t>
      </w:r>
      <w:r w:rsidRPr="00C52280">
        <w:rPr>
          <w:rFonts w:ascii="Times New Roman" w:hAnsi="Times New Roman" w:cs="Times New Roman"/>
          <w:sz w:val="24"/>
          <w:szCs w:val="24"/>
        </w:rPr>
        <w:t xml:space="preserve"> It is 85 km above from the earth surfaces. The mesosphere is also the layer in which a lot of meteors burn up while entering the Earth's atmosphere. From the Earth they are seen as shooting stars.</w:t>
      </w:r>
    </w:p>
    <w:p w:rsidR="00FA43DC" w:rsidRPr="00C52280" w:rsidRDefault="00FA43DC" w:rsidP="00EB602E">
      <w:pPr>
        <w:tabs>
          <w:tab w:val="left" w:pos="10260"/>
        </w:tabs>
        <w:jc w:val="both"/>
        <w:rPr>
          <w:rFonts w:ascii="Times New Roman" w:hAnsi="Times New Roman" w:cs="Times New Roman"/>
          <w:sz w:val="24"/>
          <w:szCs w:val="24"/>
        </w:rPr>
      </w:pPr>
      <w:r w:rsidRPr="00C52280">
        <w:rPr>
          <w:rFonts w:ascii="Times New Roman" w:hAnsi="Times New Roman" w:cs="Times New Roman"/>
          <w:b/>
          <w:sz w:val="24"/>
          <w:szCs w:val="24"/>
        </w:rPr>
        <w:t>Thermosphere:</w:t>
      </w:r>
      <w:r w:rsidRPr="00C52280">
        <w:rPr>
          <w:rFonts w:ascii="Times New Roman" w:hAnsi="Times New Roman" w:cs="Times New Roman"/>
          <w:sz w:val="24"/>
          <w:szCs w:val="24"/>
        </w:rPr>
        <w:t xml:space="preserve"> It is 500km above from the earth surface. Within the thermosphere temperatures rise continually to well beyond 1000°C. The few molecules that are present in the thermosphere receive extraordinary amounts of energy from the Sun, causing the layer to warm to such high temperatures.</w:t>
      </w:r>
    </w:p>
    <w:p w:rsidR="00FA43DC" w:rsidRPr="00C52280" w:rsidRDefault="00FA43DC" w:rsidP="00EB602E">
      <w:pPr>
        <w:tabs>
          <w:tab w:val="left" w:pos="10260"/>
        </w:tabs>
        <w:jc w:val="both"/>
        <w:rPr>
          <w:rFonts w:ascii="Times New Roman" w:hAnsi="Times New Roman" w:cs="Times New Roman"/>
          <w:sz w:val="24"/>
          <w:szCs w:val="24"/>
        </w:rPr>
      </w:pPr>
      <w:r w:rsidRPr="00C52280">
        <w:rPr>
          <w:rFonts w:ascii="Times New Roman" w:hAnsi="Times New Roman" w:cs="Times New Roman"/>
          <w:b/>
          <w:sz w:val="24"/>
          <w:szCs w:val="24"/>
        </w:rPr>
        <w:t>Ionosphere:</w:t>
      </w:r>
      <w:r w:rsidRPr="00C52280">
        <w:rPr>
          <w:rFonts w:ascii="Times New Roman" w:hAnsi="Times New Roman" w:cs="Times New Roman"/>
          <w:sz w:val="24"/>
          <w:szCs w:val="24"/>
        </w:rPr>
        <w:t xml:space="preserve"> In this region of the atmosphere the Sun's energy is so strong that it breaks apart molecules and atoms of air, leaving ions (atoms with missing electrons) and free-floating electrons.</w:t>
      </w:r>
    </w:p>
    <w:p w:rsidR="00FA43DC" w:rsidRPr="00C52280" w:rsidRDefault="00FA43DC" w:rsidP="00EB602E">
      <w:pPr>
        <w:tabs>
          <w:tab w:val="left" w:pos="10260"/>
        </w:tabs>
        <w:jc w:val="both"/>
        <w:rPr>
          <w:rFonts w:ascii="Times New Roman" w:hAnsi="Times New Roman" w:cs="Times New Roman"/>
          <w:sz w:val="24"/>
          <w:szCs w:val="24"/>
        </w:rPr>
      </w:pPr>
      <w:r w:rsidRPr="00C52280">
        <w:rPr>
          <w:rFonts w:ascii="Times New Roman" w:hAnsi="Times New Roman" w:cs="Times New Roman"/>
          <w:b/>
          <w:sz w:val="24"/>
          <w:szCs w:val="24"/>
        </w:rPr>
        <w:t>Exosphere:</w:t>
      </w:r>
      <w:r w:rsidRPr="00C52280">
        <w:rPr>
          <w:rFonts w:ascii="Times New Roman" w:hAnsi="Times New Roman" w:cs="Times New Roman"/>
          <w:sz w:val="24"/>
          <w:szCs w:val="24"/>
        </w:rPr>
        <w:t xml:space="preserve"> The exosphere is the highest layer of the atmosphere. Together with the ionosphere, it makes up the thermosphere. The exosphere extends to 10,000 km above the Earth's surface. This is the upper limit of our atmosphere. The atmosphere here merges into space in the extremely thin air. Air atoms and molecules are constantly escaping to space from the exosphere. In this region of the atmosphere, hydrogen and helium are the prime components and are only present at extremely low densities. This is the area where many satellites orbit the Earth.</w:t>
      </w:r>
    </w:p>
    <w:p w:rsidR="00FA43DC" w:rsidRPr="00C52280" w:rsidRDefault="00FA43DC" w:rsidP="00EB602E">
      <w:pPr>
        <w:tabs>
          <w:tab w:val="left" w:pos="10260"/>
        </w:tabs>
        <w:jc w:val="both"/>
        <w:rPr>
          <w:rFonts w:ascii="Times New Roman" w:hAnsi="Times New Roman" w:cs="Times New Roman"/>
          <w:b/>
          <w:sz w:val="24"/>
          <w:szCs w:val="24"/>
        </w:rPr>
      </w:pPr>
      <w:proofErr w:type="gramStart"/>
      <w:r w:rsidRPr="00C52280">
        <w:rPr>
          <w:rFonts w:ascii="Times New Roman" w:hAnsi="Times New Roman" w:cs="Times New Roman"/>
          <w:b/>
          <w:sz w:val="24"/>
          <w:szCs w:val="24"/>
        </w:rPr>
        <w:t>4.Define</w:t>
      </w:r>
      <w:proofErr w:type="gramEnd"/>
      <w:r w:rsidRPr="00C52280">
        <w:rPr>
          <w:rFonts w:ascii="Times New Roman" w:hAnsi="Times New Roman" w:cs="Times New Roman"/>
          <w:b/>
          <w:sz w:val="24"/>
          <w:szCs w:val="24"/>
        </w:rPr>
        <w:t xml:space="preserve"> Ecology?</w:t>
      </w:r>
    </w:p>
    <w:p w:rsidR="00FA43DC" w:rsidRPr="00C52280" w:rsidRDefault="00FA43DC" w:rsidP="00EB602E">
      <w:pPr>
        <w:tabs>
          <w:tab w:val="left" w:pos="10260"/>
        </w:tabs>
        <w:jc w:val="both"/>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gramStart"/>
      <w:r w:rsidRPr="00C52280">
        <w:rPr>
          <w:rFonts w:ascii="Times New Roman" w:hAnsi="Times New Roman" w:cs="Times New Roman"/>
          <w:sz w:val="24"/>
          <w:szCs w:val="24"/>
        </w:rPr>
        <w:t>:Ecology</w:t>
      </w:r>
      <w:proofErr w:type="spellEnd"/>
      <w:proofErr w:type="gramEnd"/>
      <w:r w:rsidRPr="00C52280">
        <w:rPr>
          <w:rFonts w:ascii="Times New Roman" w:hAnsi="Times New Roman" w:cs="Times New Roman"/>
          <w:sz w:val="24"/>
          <w:szCs w:val="24"/>
        </w:rPr>
        <w:t xml:space="preserve"> deals with study of organisms in their natural home interacting with their surroundings. It was derived from Greek word </w:t>
      </w:r>
      <w:proofErr w:type="spellStart"/>
      <w:proofErr w:type="gramStart"/>
      <w:r w:rsidRPr="00C52280">
        <w:rPr>
          <w:rFonts w:ascii="Times New Roman" w:hAnsi="Times New Roman" w:cs="Times New Roman"/>
          <w:sz w:val="24"/>
          <w:szCs w:val="24"/>
        </w:rPr>
        <w:t>Oikos</w:t>
      </w:r>
      <w:proofErr w:type="spellEnd"/>
      <w:r w:rsidRPr="00C52280">
        <w:rPr>
          <w:rFonts w:ascii="Times New Roman" w:hAnsi="Times New Roman" w:cs="Times New Roman"/>
          <w:sz w:val="24"/>
          <w:szCs w:val="24"/>
        </w:rPr>
        <w:t>(</w:t>
      </w:r>
      <w:proofErr w:type="gramEnd"/>
      <w:r w:rsidRPr="00C52280">
        <w:rPr>
          <w:rFonts w:ascii="Times New Roman" w:hAnsi="Times New Roman" w:cs="Times New Roman"/>
          <w:sz w:val="24"/>
          <w:szCs w:val="24"/>
        </w:rPr>
        <w:t xml:space="preserve">home) and logos(study) was coined by Earnest </w:t>
      </w:r>
      <w:proofErr w:type="spellStart"/>
      <w:r w:rsidRPr="00C52280">
        <w:rPr>
          <w:rFonts w:ascii="Times New Roman" w:hAnsi="Times New Roman" w:cs="Times New Roman"/>
          <w:sz w:val="24"/>
          <w:szCs w:val="24"/>
        </w:rPr>
        <w:t>Hackel</w:t>
      </w:r>
      <w:proofErr w:type="spellEnd"/>
      <w:r w:rsidRPr="00C52280">
        <w:rPr>
          <w:rFonts w:ascii="Times New Roman" w:hAnsi="Times New Roman" w:cs="Times New Roman"/>
          <w:sz w:val="24"/>
          <w:szCs w:val="24"/>
        </w:rPr>
        <w:t xml:space="preserve"> in 1869.</w:t>
      </w:r>
    </w:p>
    <w:p w:rsidR="00FA43DC" w:rsidRPr="00C52280" w:rsidRDefault="00FA43DC" w:rsidP="00EB602E">
      <w:pPr>
        <w:tabs>
          <w:tab w:val="left" w:pos="10260"/>
        </w:tabs>
        <w:jc w:val="both"/>
        <w:rPr>
          <w:rFonts w:ascii="Times New Roman" w:hAnsi="Times New Roman" w:cs="Times New Roman"/>
          <w:b/>
          <w:sz w:val="24"/>
          <w:szCs w:val="24"/>
        </w:rPr>
      </w:pPr>
      <w:r w:rsidRPr="00C52280">
        <w:rPr>
          <w:rFonts w:ascii="Times New Roman" w:hAnsi="Times New Roman" w:cs="Times New Roman"/>
          <w:b/>
          <w:sz w:val="24"/>
          <w:szCs w:val="24"/>
        </w:rPr>
        <w:t xml:space="preserve">5. Define </w:t>
      </w:r>
      <w:proofErr w:type="spellStart"/>
      <w:r w:rsidRPr="00C52280">
        <w:rPr>
          <w:rFonts w:ascii="Times New Roman" w:hAnsi="Times New Roman" w:cs="Times New Roman"/>
          <w:b/>
          <w:sz w:val="24"/>
          <w:szCs w:val="24"/>
        </w:rPr>
        <w:t>Eurythermal</w:t>
      </w:r>
      <w:proofErr w:type="spellEnd"/>
      <w:r w:rsidRPr="00C52280">
        <w:rPr>
          <w:rFonts w:ascii="Times New Roman" w:hAnsi="Times New Roman" w:cs="Times New Roman"/>
          <w:b/>
          <w:sz w:val="24"/>
          <w:szCs w:val="24"/>
        </w:rPr>
        <w:t xml:space="preserve"> organisms?</w:t>
      </w:r>
    </w:p>
    <w:p w:rsidR="00FA43DC" w:rsidRPr="00C52280" w:rsidRDefault="00FA43DC" w:rsidP="00EB602E">
      <w:pPr>
        <w:tabs>
          <w:tab w:val="left" w:pos="10260"/>
        </w:tabs>
        <w:jc w:val="both"/>
        <w:rPr>
          <w:rFonts w:ascii="Times New Roman" w:hAnsi="Times New Roman" w:cs="Times New Roman"/>
          <w:sz w:val="24"/>
          <w:szCs w:val="24"/>
        </w:rPr>
      </w:pPr>
      <w:proofErr w:type="spellStart"/>
      <w:r w:rsidRPr="00C52280">
        <w:rPr>
          <w:rFonts w:ascii="Times New Roman" w:hAnsi="Times New Roman" w:cs="Times New Roman"/>
          <w:sz w:val="24"/>
          <w:szCs w:val="24"/>
        </w:rPr>
        <w:lastRenderedPageBreak/>
        <w:t>Ans</w:t>
      </w:r>
      <w:proofErr w:type="gramStart"/>
      <w:r w:rsidRPr="00C52280">
        <w:rPr>
          <w:rFonts w:ascii="Times New Roman" w:hAnsi="Times New Roman" w:cs="Times New Roman"/>
          <w:sz w:val="24"/>
          <w:szCs w:val="24"/>
        </w:rPr>
        <w:t>:Organisms</w:t>
      </w:r>
      <w:proofErr w:type="spellEnd"/>
      <w:proofErr w:type="gramEnd"/>
      <w:r w:rsidRPr="00C52280">
        <w:rPr>
          <w:rFonts w:ascii="Times New Roman" w:hAnsi="Times New Roman" w:cs="Times New Roman"/>
          <w:sz w:val="24"/>
          <w:szCs w:val="24"/>
        </w:rPr>
        <w:t xml:space="preserve"> present in estuaries show a wide range of tolerance of temperature and </w:t>
      </w:r>
      <w:proofErr w:type="spellStart"/>
      <w:r w:rsidRPr="00C52280">
        <w:rPr>
          <w:rFonts w:ascii="Times New Roman" w:hAnsi="Times New Roman" w:cs="Times New Roman"/>
          <w:sz w:val="24"/>
          <w:szCs w:val="24"/>
        </w:rPr>
        <w:t>salinity.Estaury</w:t>
      </w:r>
      <w:proofErr w:type="spellEnd"/>
      <w:r w:rsidRPr="00C52280">
        <w:rPr>
          <w:rFonts w:ascii="Times New Roman" w:hAnsi="Times New Roman" w:cs="Times New Roman"/>
          <w:sz w:val="24"/>
          <w:szCs w:val="24"/>
        </w:rPr>
        <w:t xml:space="preserve"> is the region where both Salt water and fresh water joins.</w:t>
      </w:r>
    </w:p>
    <w:p w:rsidR="00FA43DC" w:rsidRPr="00C52280" w:rsidRDefault="00FA43DC" w:rsidP="00EB602E">
      <w:pPr>
        <w:tabs>
          <w:tab w:val="left" w:pos="10260"/>
        </w:tabs>
        <w:jc w:val="both"/>
        <w:rPr>
          <w:rFonts w:ascii="Times New Roman" w:hAnsi="Times New Roman" w:cs="Times New Roman"/>
          <w:b/>
          <w:sz w:val="24"/>
          <w:szCs w:val="24"/>
        </w:rPr>
      </w:pPr>
      <w:r w:rsidRPr="00C52280">
        <w:rPr>
          <w:rFonts w:ascii="Times New Roman" w:hAnsi="Times New Roman" w:cs="Times New Roman"/>
          <w:b/>
          <w:sz w:val="24"/>
          <w:szCs w:val="24"/>
        </w:rPr>
        <w:t>6. Food chain?</w:t>
      </w:r>
    </w:p>
    <w:p w:rsidR="00FA43DC" w:rsidRPr="00C52280" w:rsidRDefault="00FA43DC" w:rsidP="00EB602E">
      <w:pPr>
        <w:tabs>
          <w:tab w:val="left" w:pos="10260"/>
        </w:tabs>
        <w:jc w:val="both"/>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The sequence of transfer of food from one level to another.</w:t>
      </w:r>
    </w:p>
    <w:p w:rsidR="00FA43DC" w:rsidRPr="00C52280" w:rsidRDefault="00FA43DC" w:rsidP="00EB602E">
      <w:pPr>
        <w:tabs>
          <w:tab w:val="left" w:pos="10260"/>
        </w:tabs>
        <w:jc w:val="both"/>
        <w:rPr>
          <w:rFonts w:ascii="Times New Roman" w:hAnsi="Times New Roman" w:cs="Times New Roman"/>
          <w:b/>
          <w:sz w:val="24"/>
          <w:szCs w:val="24"/>
        </w:rPr>
      </w:pPr>
      <w:r w:rsidRPr="00C52280">
        <w:rPr>
          <w:rFonts w:ascii="Times New Roman" w:hAnsi="Times New Roman" w:cs="Times New Roman"/>
          <w:b/>
          <w:sz w:val="24"/>
          <w:szCs w:val="24"/>
        </w:rPr>
        <w:t>7. Food web?</w:t>
      </w:r>
    </w:p>
    <w:p w:rsidR="00FA43DC" w:rsidRPr="00C52280" w:rsidRDefault="00FA43DC" w:rsidP="00EB602E">
      <w:pPr>
        <w:tabs>
          <w:tab w:val="left" w:pos="10260"/>
        </w:tabs>
        <w:jc w:val="both"/>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Food web consists of ‘n’ number of food chains.</w:t>
      </w:r>
    </w:p>
    <w:p w:rsidR="00FA43DC" w:rsidRPr="00C52280" w:rsidRDefault="00FA43DC" w:rsidP="00EB602E">
      <w:pPr>
        <w:tabs>
          <w:tab w:val="left" w:pos="10260"/>
        </w:tabs>
        <w:jc w:val="both"/>
        <w:rPr>
          <w:rFonts w:ascii="Times New Roman" w:hAnsi="Times New Roman" w:cs="Times New Roman"/>
          <w:b/>
          <w:sz w:val="24"/>
          <w:szCs w:val="24"/>
        </w:rPr>
      </w:pPr>
      <w:r w:rsidRPr="00C52280">
        <w:rPr>
          <w:rFonts w:ascii="Times New Roman" w:hAnsi="Times New Roman" w:cs="Times New Roman"/>
          <w:b/>
          <w:sz w:val="24"/>
          <w:szCs w:val="24"/>
        </w:rPr>
        <w:t>8. Ecological pyramids?</w:t>
      </w:r>
    </w:p>
    <w:p w:rsidR="00FA43DC" w:rsidRPr="00C52280" w:rsidRDefault="00FA43DC" w:rsidP="00EB602E">
      <w:pPr>
        <w:tabs>
          <w:tab w:val="left" w:pos="10260"/>
        </w:tabs>
        <w:jc w:val="both"/>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xml:space="preserve">: Graphic representation of </w:t>
      </w:r>
      <w:proofErr w:type="spellStart"/>
      <w:r w:rsidRPr="00C52280">
        <w:rPr>
          <w:rFonts w:ascii="Times New Roman" w:hAnsi="Times New Roman" w:cs="Times New Roman"/>
          <w:sz w:val="24"/>
          <w:szCs w:val="24"/>
        </w:rPr>
        <w:t>trophic</w:t>
      </w:r>
      <w:proofErr w:type="spellEnd"/>
      <w:r w:rsidRPr="00C52280">
        <w:rPr>
          <w:rFonts w:ascii="Times New Roman" w:hAnsi="Times New Roman" w:cs="Times New Roman"/>
          <w:sz w:val="24"/>
          <w:szCs w:val="24"/>
        </w:rPr>
        <w:t xml:space="preserve"> structure and functions of an ecosystem, starting with producers at the base and successive </w:t>
      </w:r>
      <w:proofErr w:type="spellStart"/>
      <w:r w:rsidRPr="00C52280">
        <w:rPr>
          <w:rFonts w:ascii="Times New Roman" w:hAnsi="Times New Roman" w:cs="Times New Roman"/>
          <w:sz w:val="24"/>
          <w:szCs w:val="24"/>
        </w:rPr>
        <w:t>trophic</w:t>
      </w:r>
      <w:proofErr w:type="spellEnd"/>
      <w:r w:rsidRPr="00C52280">
        <w:rPr>
          <w:rFonts w:ascii="Times New Roman" w:hAnsi="Times New Roman" w:cs="Times New Roman"/>
          <w:sz w:val="24"/>
          <w:szCs w:val="24"/>
        </w:rPr>
        <w:t xml:space="preserve"> levels forming the apex is known as an ecological pyramid. It includes 3 different types: 1.Pyramid of number (pyramid built based upon numbers) 2. Pyramid of Biomass (based on biomass </w:t>
      </w:r>
      <w:proofErr w:type="spellStart"/>
      <w:r w:rsidRPr="00C52280">
        <w:rPr>
          <w:rFonts w:ascii="Times New Roman" w:hAnsi="Times New Roman" w:cs="Times New Roman"/>
          <w:sz w:val="24"/>
          <w:szCs w:val="24"/>
        </w:rPr>
        <w:t>biomass</w:t>
      </w:r>
      <w:proofErr w:type="spellEnd"/>
      <w:r w:rsidRPr="00C52280">
        <w:rPr>
          <w:rFonts w:ascii="Times New Roman" w:hAnsi="Times New Roman" w:cs="Times New Roman"/>
          <w:sz w:val="24"/>
          <w:szCs w:val="24"/>
        </w:rPr>
        <w:t xml:space="preserve"> is the waste coming from plants) and 3. Pyramid of Energy (based upon energy levels)</w:t>
      </w:r>
    </w:p>
    <w:p w:rsidR="00FA43DC" w:rsidRPr="00C52280" w:rsidRDefault="00FA43DC" w:rsidP="00EB602E">
      <w:pPr>
        <w:tabs>
          <w:tab w:val="left" w:pos="10260"/>
        </w:tabs>
        <w:jc w:val="both"/>
        <w:rPr>
          <w:rFonts w:ascii="Times New Roman" w:hAnsi="Times New Roman" w:cs="Times New Roman"/>
          <w:sz w:val="24"/>
          <w:szCs w:val="24"/>
        </w:rPr>
      </w:pPr>
      <w:r w:rsidRPr="00C52280">
        <w:rPr>
          <w:rFonts w:ascii="Times New Roman" w:hAnsi="Times New Roman" w:cs="Times New Roman"/>
          <w:sz w:val="24"/>
          <w:szCs w:val="24"/>
        </w:rPr>
        <w:t>Note: Pyramid of Energy only always upright it will never be downward.</w:t>
      </w:r>
    </w:p>
    <w:p w:rsidR="00FA43DC" w:rsidRPr="00C52280" w:rsidRDefault="00FA43DC" w:rsidP="00EB602E">
      <w:pPr>
        <w:tabs>
          <w:tab w:val="left" w:pos="10260"/>
        </w:tabs>
        <w:jc w:val="both"/>
        <w:rPr>
          <w:rFonts w:ascii="Times New Roman" w:hAnsi="Times New Roman" w:cs="Times New Roman"/>
          <w:b/>
          <w:sz w:val="24"/>
          <w:szCs w:val="24"/>
        </w:rPr>
      </w:pPr>
      <w:r w:rsidRPr="00C52280">
        <w:rPr>
          <w:rFonts w:ascii="Times New Roman" w:hAnsi="Times New Roman" w:cs="Times New Roman"/>
          <w:b/>
          <w:sz w:val="24"/>
          <w:szCs w:val="24"/>
        </w:rPr>
        <w:t>9. Primary production?</w:t>
      </w:r>
    </w:p>
    <w:p w:rsidR="00FA43DC" w:rsidRPr="00C52280" w:rsidRDefault="00FA43DC" w:rsidP="00EB602E">
      <w:pPr>
        <w:tabs>
          <w:tab w:val="left" w:pos="10260"/>
        </w:tabs>
        <w:jc w:val="both"/>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gramStart"/>
      <w:r w:rsidRPr="00C52280">
        <w:rPr>
          <w:rFonts w:ascii="Times New Roman" w:hAnsi="Times New Roman" w:cs="Times New Roman"/>
          <w:sz w:val="24"/>
          <w:szCs w:val="24"/>
        </w:rPr>
        <w:t>:It</w:t>
      </w:r>
      <w:proofErr w:type="spellEnd"/>
      <w:proofErr w:type="gramEnd"/>
      <w:r w:rsidRPr="00C52280">
        <w:rPr>
          <w:rFonts w:ascii="Times New Roman" w:hAnsi="Times New Roman" w:cs="Times New Roman"/>
          <w:sz w:val="24"/>
          <w:szCs w:val="24"/>
        </w:rPr>
        <w:t xml:space="preserve"> is defined as the rate at which radiant energy is converted into organic substances by </w:t>
      </w:r>
      <w:proofErr w:type="spellStart"/>
      <w:r w:rsidRPr="00C52280">
        <w:rPr>
          <w:rFonts w:ascii="Times New Roman" w:hAnsi="Times New Roman" w:cs="Times New Roman"/>
          <w:sz w:val="24"/>
          <w:szCs w:val="24"/>
        </w:rPr>
        <w:t>photosyntheisis</w:t>
      </w:r>
      <w:proofErr w:type="spellEnd"/>
      <w:r w:rsidRPr="00C52280">
        <w:rPr>
          <w:rFonts w:ascii="Times New Roman" w:hAnsi="Times New Roman" w:cs="Times New Roman"/>
          <w:sz w:val="24"/>
          <w:szCs w:val="24"/>
        </w:rPr>
        <w:t>.</w:t>
      </w:r>
    </w:p>
    <w:p w:rsidR="00FA43DC" w:rsidRPr="00C52280" w:rsidRDefault="00FA43DC" w:rsidP="00EB602E">
      <w:pPr>
        <w:tabs>
          <w:tab w:val="left" w:pos="10260"/>
        </w:tabs>
        <w:jc w:val="both"/>
        <w:rPr>
          <w:rFonts w:ascii="Times New Roman" w:hAnsi="Times New Roman" w:cs="Times New Roman"/>
          <w:sz w:val="24"/>
          <w:szCs w:val="24"/>
        </w:rPr>
      </w:pPr>
      <w:r w:rsidRPr="00C52280">
        <w:rPr>
          <w:rFonts w:ascii="Times New Roman" w:hAnsi="Times New Roman" w:cs="Times New Roman"/>
          <w:sz w:val="24"/>
          <w:szCs w:val="24"/>
        </w:rPr>
        <w:t>NPP=GPP-R</w:t>
      </w:r>
    </w:p>
    <w:p w:rsidR="00FA43DC" w:rsidRPr="00C52280" w:rsidRDefault="00FA43DC" w:rsidP="00EB602E">
      <w:pPr>
        <w:tabs>
          <w:tab w:val="left" w:pos="10260"/>
        </w:tabs>
        <w:jc w:val="both"/>
        <w:rPr>
          <w:rFonts w:ascii="Times New Roman" w:hAnsi="Times New Roman" w:cs="Times New Roman"/>
          <w:b/>
          <w:sz w:val="24"/>
          <w:szCs w:val="24"/>
        </w:rPr>
      </w:pPr>
      <w:r w:rsidRPr="00C52280">
        <w:rPr>
          <w:rFonts w:ascii="Times New Roman" w:hAnsi="Times New Roman" w:cs="Times New Roman"/>
          <w:b/>
          <w:sz w:val="24"/>
          <w:szCs w:val="24"/>
        </w:rPr>
        <w:t>10. Secondary production?</w:t>
      </w:r>
    </w:p>
    <w:p w:rsidR="00FA43DC" w:rsidRPr="00C52280" w:rsidRDefault="00FA43DC" w:rsidP="00EB602E">
      <w:pPr>
        <w:tabs>
          <w:tab w:val="left" w:pos="10260"/>
        </w:tabs>
        <w:jc w:val="both"/>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gramStart"/>
      <w:r w:rsidRPr="00C52280">
        <w:rPr>
          <w:rFonts w:ascii="Times New Roman" w:hAnsi="Times New Roman" w:cs="Times New Roman"/>
          <w:sz w:val="24"/>
          <w:szCs w:val="24"/>
        </w:rPr>
        <w:t>:The</w:t>
      </w:r>
      <w:proofErr w:type="spellEnd"/>
      <w:proofErr w:type="gramEnd"/>
      <w:r w:rsidRPr="00C52280">
        <w:rPr>
          <w:rFonts w:ascii="Times New Roman" w:hAnsi="Times New Roman" w:cs="Times New Roman"/>
          <w:sz w:val="24"/>
          <w:szCs w:val="24"/>
        </w:rPr>
        <w:t xml:space="preserve"> amount of organic matter stored by the herbivores or carnivores is known as secondary production.</w:t>
      </w:r>
    </w:p>
    <w:p w:rsidR="00FA43DC" w:rsidRPr="00C52280" w:rsidRDefault="00FA43DC" w:rsidP="00EB602E">
      <w:pPr>
        <w:tabs>
          <w:tab w:val="left" w:pos="10260"/>
        </w:tabs>
        <w:jc w:val="both"/>
        <w:rPr>
          <w:rFonts w:ascii="Times New Roman" w:hAnsi="Times New Roman" w:cs="Times New Roman"/>
          <w:sz w:val="24"/>
          <w:szCs w:val="24"/>
        </w:rPr>
      </w:pPr>
      <w:r w:rsidRPr="00C52280">
        <w:rPr>
          <w:rFonts w:ascii="Times New Roman" w:hAnsi="Times New Roman" w:cs="Times New Roman"/>
          <w:sz w:val="24"/>
          <w:szCs w:val="24"/>
        </w:rPr>
        <w:t>11</w:t>
      </w:r>
      <w:r w:rsidRPr="00C52280">
        <w:rPr>
          <w:rFonts w:ascii="Times New Roman" w:hAnsi="Times New Roman" w:cs="Times New Roman"/>
          <w:b/>
          <w:sz w:val="24"/>
          <w:szCs w:val="24"/>
        </w:rPr>
        <w:t>. Define Cybernetics?</w:t>
      </w:r>
    </w:p>
    <w:p w:rsidR="00FA43DC" w:rsidRPr="00C52280" w:rsidRDefault="00FA43DC" w:rsidP="00EB602E">
      <w:pPr>
        <w:tabs>
          <w:tab w:val="left" w:pos="10260"/>
        </w:tabs>
        <w:jc w:val="both"/>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xml:space="preserve">: The science of self-regulation is called as cybernetics. It consists of two feedback mechanisms 1. </w:t>
      </w:r>
      <w:proofErr w:type="gramStart"/>
      <w:r w:rsidRPr="00C52280">
        <w:rPr>
          <w:rFonts w:ascii="Times New Roman" w:hAnsi="Times New Roman" w:cs="Times New Roman"/>
          <w:sz w:val="24"/>
          <w:szCs w:val="24"/>
        </w:rPr>
        <w:t>Positive feedback mechanism-In which ecosystem collapse or dies and 2.</w:t>
      </w:r>
      <w:proofErr w:type="gramEnd"/>
      <w:r w:rsidRPr="00C52280">
        <w:rPr>
          <w:rFonts w:ascii="Times New Roman" w:hAnsi="Times New Roman" w:cs="Times New Roman"/>
          <w:sz w:val="24"/>
          <w:szCs w:val="24"/>
        </w:rPr>
        <w:t xml:space="preserve"> </w:t>
      </w:r>
      <w:proofErr w:type="gramStart"/>
      <w:r w:rsidRPr="00C52280">
        <w:rPr>
          <w:rFonts w:ascii="Times New Roman" w:hAnsi="Times New Roman" w:cs="Times New Roman"/>
          <w:sz w:val="24"/>
          <w:szCs w:val="24"/>
        </w:rPr>
        <w:t>Negative feedback mechanism- in which ecosystem survives.</w:t>
      </w:r>
      <w:proofErr w:type="gramEnd"/>
    </w:p>
    <w:p w:rsidR="00FA43DC" w:rsidRPr="00C52280" w:rsidRDefault="00FA43DC" w:rsidP="00EB602E">
      <w:pPr>
        <w:tabs>
          <w:tab w:val="left" w:pos="10260"/>
        </w:tabs>
        <w:jc w:val="both"/>
        <w:rPr>
          <w:rFonts w:ascii="Times New Roman" w:hAnsi="Times New Roman" w:cs="Times New Roman"/>
          <w:b/>
          <w:sz w:val="24"/>
          <w:szCs w:val="24"/>
        </w:rPr>
      </w:pPr>
      <w:r w:rsidRPr="00C52280">
        <w:rPr>
          <w:rFonts w:ascii="Times New Roman" w:hAnsi="Times New Roman" w:cs="Times New Roman"/>
          <w:b/>
          <w:sz w:val="24"/>
          <w:szCs w:val="24"/>
        </w:rPr>
        <w:t>12</w:t>
      </w:r>
      <w:proofErr w:type="gramStart"/>
      <w:r w:rsidRPr="00C52280">
        <w:rPr>
          <w:rFonts w:ascii="Times New Roman" w:hAnsi="Times New Roman" w:cs="Times New Roman"/>
          <w:b/>
          <w:sz w:val="24"/>
          <w:szCs w:val="24"/>
        </w:rPr>
        <w:t>.Define</w:t>
      </w:r>
      <w:proofErr w:type="gramEnd"/>
      <w:r w:rsidRPr="00C52280">
        <w:rPr>
          <w:rFonts w:ascii="Times New Roman" w:hAnsi="Times New Roman" w:cs="Times New Roman"/>
          <w:b/>
          <w:sz w:val="24"/>
          <w:szCs w:val="24"/>
        </w:rPr>
        <w:t xml:space="preserve"> carrying capacity?</w:t>
      </w:r>
    </w:p>
    <w:p w:rsidR="00FA43DC" w:rsidRPr="00C52280" w:rsidRDefault="00FA43DC" w:rsidP="00EB602E">
      <w:pPr>
        <w:tabs>
          <w:tab w:val="left" w:pos="10260"/>
        </w:tabs>
        <w:jc w:val="both"/>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xml:space="preserve">: The number of individuals of a given species that can be sustained (live) indefinitely in a given space is known as the carrying capacity. It </w:t>
      </w:r>
      <w:proofErr w:type="gramStart"/>
      <w:r w:rsidRPr="00C52280">
        <w:rPr>
          <w:rFonts w:ascii="Times New Roman" w:hAnsi="Times New Roman" w:cs="Times New Roman"/>
          <w:sz w:val="24"/>
          <w:szCs w:val="24"/>
        </w:rPr>
        <w:t>include</w:t>
      </w:r>
      <w:proofErr w:type="gramEnd"/>
      <w:r w:rsidRPr="00C52280">
        <w:rPr>
          <w:rFonts w:ascii="Times New Roman" w:hAnsi="Times New Roman" w:cs="Times New Roman"/>
          <w:sz w:val="24"/>
          <w:szCs w:val="24"/>
        </w:rPr>
        <w:t xml:space="preserve"> two factors 1. Biotic potential (ability to grow</w:t>
      </w:r>
      <w:proofErr w:type="gramStart"/>
      <w:r w:rsidRPr="00C52280">
        <w:rPr>
          <w:rFonts w:ascii="Times New Roman" w:hAnsi="Times New Roman" w:cs="Times New Roman"/>
          <w:sz w:val="24"/>
          <w:szCs w:val="24"/>
        </w:rPr>
        <w:t>)and</w:t>
      </w:r>
      <w:proofErr w:type="gramEnd"/>
      <w:r w:rsidRPr="00C52280">
        <w:rPr>
          <w:rFonts w:ascii="Times New Roman" w:hAnsi="Times New Roman" w:cs="Times New Roman"/>
          <w:sz w:val="24"/>
          <w:szCs w:val="24"/>
        </w:rPr>
        <w:t xml:space="preserve"> 2. Environmental </w:t>
      </w:r>
      <w:proofErr w:type="gramStart"/>
      <w:r w:rsidRPr="00C52280">
        <w:rPr>
          <w:rFonts w:ascii="Times New Roman" w:hAnsi="Times New Roman" w:cs="Times New Roman"/>
          <w:sz w:val="24"/>
          <w:szCs w:val="24"/>
        </w:rPr>
        <w:t>resistance(</w:t>
      </w:r>
      <w:proofErr w:type="gramEnd"/>
      <w:r w:rsidRPr="00C52280">
        <w:rPr>
          <w:rFonts w:ascii="Times New Roman" w:hAnsi="Times New Roman" w:cs="Times New Roman"/>
          <w:sz w:val="24"/>
          <w:szCs w:val="24"/>
        </w:rPr>
        <w:t>limiting factors which helps to stop the over growth of population by Shortage of food, space, shelter etc).</w:t>
      </w:r>
    </w:p>
    <w:p w:rsidR="00FA43DC" w:rsidRPr="00C52280" w:rsidRDefault="00FA43DC" w:rsidP="00EB602E">
      <w:pPr>
        <w:tabs>
          <w:tab w:val="left" w:pos="10260"/>
        </w:tabs>
        <w:jc w:val="both"/>
        <w:rPr>
          <w:rFonts w:ascii="Times New Roman" w:hAnsi="Times New Roman" w:cs="Times New Roman"/>
          <w:b/>
          <w:sz w:val="24"/>
          <w:szCs w:val="24"/>
        </w:rPr>
      </w:pPr>
      <w:r w:rsidRPr="00C52280">
        <w:rPr>
          <w:rFonts w:ascii="Times New Roman" w:hAnsi="Times New Roman" w:cs="Times New Roman"/>
          <w:b/>
          <w:sz w:val="24"/>
          <w:szCs w:val="24"/>
        </w:rPr>
        <w:t>13. Biogeochemical cycles?</w:t>
      </w:r>
    </w:p>
    <w:p w:rsidR="00FA43DC" w:rsidRPr="00C52280" w:rsidRDefault="00FA43DC" w:rsidP="00EB602E">
      <w:pPr>
        <w:tabs>
          <w:tab w:val="left" w:pos="10260"/>
        </w:tabs>
        <w:jc w:val="both"/>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xml:space="preserve">: Bio-geochemical cycles include Water cycles, Oxygen cycles, Nitrogen cycles, </w:t>
      </w:r>
      <w:proofErr w:type="gramStart"/>
      <w:r w:rsidRPr="00C52280">
        <w:rPr>
          <w:rFonts w:ascii="Times New Roman" w:hAnsi="Times New Roman" w:cs="Times New Roman"/>
          <w:sz w:val="24"/>
          <w:szCs w:val="24"/>
        </w:rPr>
        <w:t>Phosphorus</w:t>
      </w:r>
      <w:proofErr w:type="gramEnd"/>
      <w:r w:rsidRPr="00C52280">
        <w:rPr>
          <w:rFonts w:ascii="Times New Roman" w:hAnsi="Times New Roman" w:cs="Times New Roman"/>
          <w:sz w:val="24"/>
          <w:szCs w:val="24"/>
        </w:rPr>
        <w:t xml:space="preserve"> cycles.</w:t>
      </w:r>
    </w:p>
    <w:p w:rsidR="00FA43DC" w:rsidRPr="00C52280" w:rsidRDefault="00FA43DC" w:rsidP="00EB602E">
      <w:pPr>
        <w:tabs>
          <w:tab w:val="left" w:pos="10260"/>
        </w:tabs>
        <w:jc w:val="both"/>
        <w:rPr>
          <w:rFonts w:ascii="Times New Roman" w:hAnsi="Times New Roman" w:cs="Times New Roman"/>
          <w:b/>
          <w:sz w:val="24"/>
          <w:szCs w:val="24"/>
        </w:rPr>
      </w:pPr>
      <w:r w:rsidRPr="00C52280">
        <w:rPr>
          <w:rFonts w:ascii="Times New Roman" w:hAnsi="Times New Roman" w:cs="Times New Roman"/>
          <w:b/>
          <w:sz w:val="24"/>
          <w:szCs w:val="24"/>
        </w:rPr>
        <w:t>14. Bio-magnification?</w:t>
      </w:r>
    </w:p>
    <w:p w:rsidR="00FA43DC" w:rsidRPr="00C52280" w:rsidRDefault="00FA43DC" w:rsidP="00EB602E">
      <w:pPr>
        <w:tabs>
          <w:tab w:val="left" w:pos="10260"/>
        </w:tabs>
        <w:jc w:val="both"/>
        <w:rPr>
          <w:rFonts w:ascii="Times New Roman" w:hAnsi="Times New Roman" w:cs="Times New Roman"/>
          <w:sz w:val="24"/>
          <w:szCs w:val="24"/>
        </w:rPr>
      </w:pPr>
      <w:proofErr w:type="spellStart"/>
      <w:r w:rsidRPr="00C52280">
        <w:rPr>
          <w:rFonts w:ascii="Times New Roman" w:hAnsi="Times New Roman" w:cs="Times New Roman"/>
          <w:sz w:val="24"/>
          <w:szCs w:val="24"/>
        </w:rPr>
        <w:lastRenderedPageBreak/>
        <w:t>Ans</w:t>
      </w:r>
      <w:proofErr w:type="spellEnd"/>
      <w:r w:rsidRPr="00C52280">
        <w:rPr>
          <w:rFonts w:ascii="Times New Roman" w:hAnsi="Times New Roman" w:cs="Times New Roman"/>
          <w:sz w:val="24"/>
          <w:szCs w:val="24"/>
        </w:rPr>
        <w:t>: Increase of chemical concentration from one level to another is termed as Bio-magnification.</w:t>
      </w:r>
    </w:p>
    <w:p w:rsidR="00FA43DC" w:rsidRPr="00C52280" w:rsidRDefault="00FA43DC" w:rsidP="00EB602E">
      <w:pPr>
        <w:tabs>
          <w:tab w:val="left" w:pos="10260"/>
        </w:tabs>
        <w:jc w:val="both"/>
        <w:rPr>
          <w:rFonts w:ascii="Times New Roman" w:hAnsi="Times New Roman" w:cs="Times New Roman"/>
          <w:b/>
          <w:sz w:val="24"/>
          <w:szCs w:val="24"/>
        </w:rPr>
      </w:pPr>
      <w:r w:rsidRPr="00C52280">
        <w:rPr>
          <w:rFonts w:ascii="Times New Roman" w:hAnsi="Times New Roman" w:cs="Times New Roman"/>
          <w:b/>
          <w:sz w:val="24"/>
          <w:szCs w:val="24"/>
        </w:rPr>
        <w:t>15. Bio-accumulation?</w:t>
      </w:r>
    </w:p>
    <w:p w:rsidR="00FA43DC" w:rsidRPr="00C52280" w:rsidRDefault="00FA43DC" w:rsidP="00EB602E">
      <w:pPr>
        <w:tabs>
          <w:tab w:val="left" w:pos="10260"/>
        </w:tabs>
        <w:jc w:val="both"/>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w:t>
      </w:r>
      <w:r w:rsidRPr="00C52280">
        <w:rPr>
          <w:rFonts w:ascii="Times New Roman" w:hAnsi="Times New Roman" w:cs="Times New Roman"/>
          <w:b/>
          <w:bCs/>
          <w:sz w:val="24"/>
          <w:szCs w:val="24"/>
        </w:rPr>
        <w:t xml:space="preserve"> Bioaccumulation</w:t>
      </w:r>
      <w:r w:rsidRPr="00C52280">
        <w:rPr>
          <w:rFonts w:ascii="Times New Roman" w:hAnsi="Times New Roman" w:cs="Times New Roman"/>
          <w:sz w:val="24"/>
          <w:szCs w:val="24"/>
        </w:rPr>
        <w:t xml:space="preserve"> refers to the accumulation of substances, such as </w:t>
      </w:r>
      <w:hyperlink r:id="rId9" w:tooltip="Pesticides" w:history="1">
        <w:r w:rsidRPr="00C52280">
          <w:rPr>
            <w:rStyle w:val="Hyperlink"/>
            <w:rFonts w:ascii="Times New Roman" w:hAnsi="Times New Roman" w:cs="Times New Roman"/>
            <w:color w:val="auto"/>
            <w:sz w:val="24"/>
            <w:szCs w:val="24"/>
          </w:rPr>
          <w:t>pesticides</w:t>
        </w:r>
      </w:hyperlink>
      <w:r w:rsidRPr="00C52280">
        <w:rPr>
          <w:rFonts w:ascii="Times New Roman" w:hAnsi="Times New Roman" w:cs="Times New Roman"/>
          <w:sz w:val="24"/>
          <w:szCs w:val="24"/>
        </w:rPr>
        <w:t xml:space="preserve">, or other organic chemicals in an organism. Bioaccumulation occurs when an organism absorbs a </w:t>
      </w:r>
      <w:hyperlink r:id="rId10" w:tooltip="Toxin" w:history="1">
        <w:r w:rsidRPr="00C52280">
          <w:rPr>
            <w:rStyle w:val="Hyperlink"/>
            <w:rFonts w:ascii="Times New Roman" w:hAnsi="Times New Roman" w:cs="Times New Roman"/>
            <w:color w:val="auto"/>
            <w:sz w:val="24"/>
            <w:szCs w:val="24"/>
          </w:rPr>
          <w:t>toxic substance</w:t>
        </w:r>
      </w:hyperlink>
      <w:r w:rsidRPr="00C52280">
        <w:rPr>
          <w:rFonts w:ascii="Times New Roman" w:hAnsi="Times New Roman" w:cs="Times New Roman"/>
          <w:sz w:val="24"/>
          <w:szCs w:val="24"/>
        </w:rPr>
        <w:t xml:space="preserve"> at a rate greater than that at which the substance is lost.</w:t>
      </w:r>
    </w:p>
    <w:p w:rsidR="00FA43DC" w:rsidRPr="00C52280" w:rsidRDefault="00FA43DC" w:rsidP="00EB602E">
      <w:pPr>
        <w:tabs>
          <w:tab w:val="left" w:pos="10260"/>
        </w:tabs>
        <w:jc w:val="both"/>
        <w:rPr>
          <w:rFonts w:ascii="Times New Roman" w:hAnsi="Times New Roman" w:cs="Times New Roman"/>
          <w:b/>
          <w:sz w:val="24"/>
          <w:szCs w:val="24"/>
        </w:rPr>
      </w:pPr>
      <w:r w:rsidRPr="00C52280">
        <w:rPr>
          <w:rFonts w:ascii="Times New Roman" w:hAnsi="Times New Roman" w:cs="Times New Roman"/>
          <w:b/>
          <w:sz w:val="24"/>
          <w:szCs w:val="24"/>
        </w:rPr>
        <w:t>16. Define Ecology?</w:t>
      </w:r>
    </w:p>
    <w:p w:rsidR="00D96B53" w:rsidRPr="00C52280" w:rsidRDefault="00FA43DC" w:rsidP="00EB602E">
      <w:pPr>
        <w:tabs>
          <w:tab w:val="left" w:pos="10260"/>
        </w:tabs>
        <w:jc w:val="both"/>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The study of interaction between living organisms and their environment.</w:t>
      </w:r>
    </w:p>
    <w:p w:rsidR="00FA43DC" w:rsidRPr="00C52280" w:rsidRDefault="00A20BFA" w:rsidP="0077331B">
      <w:pPr>
        <w:rPr>
          <w:rFonts w:ascii="Times New Roman" w:hAnsi="Times New Roman" w:cs="Times New Roman"/>
          <w:sz w:val="28"/>
          <w:szCs w:val="28"/>
        </w:rPr>
      </w:pPr>
      <w:r w:rsidRPr="00C52280">
        <w:rPr>
          <w:rFonts w:ascii="Times New Roman" w:hAnsi="Times New Roman" w:cs="Times New Roman"/>
          <w:b/>
          <w:sz w:val="28"/>
          <w:szCs w:val="28"/>
        </w:rPr>
        <w:t>I</w:t>
      </w:r>
      <w:r w:rsidR="0077331B" w:rsidRPr="00C52280">
        <w:rPr>
          <w:rFonts w:ascii="Times New Roman" w:hAnsi="Times New Roman" w:cs="Times New Roman"/>
          <w:b/>
          <w:sz w:val="28"/>
          <w:szCs w:val="28"/>
        </w:rPr>
        <w:t>II. ESSAY TYPE QUESTIONS:</w:t>
      </w:r>
    </w:p>
    <w:p w:rsidR="00202918" w:rsidRPr="00C52280" w:rsidRDefault="00FA43DC" w:rsidP="00FA43DC">
      <w:pPr>
        <w:pStyle w:val="ListParagraph"/>
        <w:ind w:left="180"/>
        <w:rPr>
          <w:rFonts w:ascii="Times New Roman" w:hAnsi="Times New Roman" w:cs="Times New Roman"/>
          <w:b/>
        </w:rPr>
      </w:pPr>
      <w:proofErr w:type="gramStart"/>
      <w:r w:rsidRPr="00C52280">
        <w:rPr>
          <w:rFonts w:ascii="Times New Roman" w:hAnsi="Times New Roman" w:cs="Times New Roman"/>
        </w:rPr>
        <w:t>1</w:t>
      </w:r>
      <w:r w:rsidRPr="00C52280">
        <w:rPr>
          <w:rFonts w:ascii="Times New Roman" w:hAnsi="Times New Roman" w:cs="Times New Roman"/>
          <w:b/>
        </w:rPr>
        <w:t>..</w:t>
      </w:r>
      <w:r w:rsidR="00202918" w:rsidRPr="00C52280">
        <w:rPr>
          <w:rFonts w:ascii="Times New Roman" w:hAnsi="Times New Roman" w:cs="Times New Roman"/>
          <w:b/>
        </w:rPr>
        <w:t>DEFINE</w:t>
      </w:r>
      <w:proofErr w:type="gramEnd"/>
      <w:r w:rsidR="00202918" w:rsidRPr="00C52280">
        <w:rPr>
          <w:rFonts w:ascii="Times New Roman" w:hAnsi="Times New Roman" w:cs="Times New Roman"/>
          <w:b/>
        </w:rPr>
        <w:t xml:space="preserve"> ECOLOGY AND ECOSYSTEMS.</w:t>
      </w:r>
    </w:p>
    <w:tbl>
      <w:tblPr>
        <w:tblW w:w="5000" w:type="pct"/>
        <w:tblCellSpacing w:w="0" w:type="dxa"/>
        <w:tblCellMar>
          <w:left w:w="0" w:type="dxa"/>
          <w:right w:w="0" w:type="dxa"/>
        </w:tblCellMar>
        <w:tblLook w:val="04A0"/>
      </w:tblPr>
      <w:tblGrid>
        <w:gridCol w:w="20"/>
        <w:gridCol w:w="9970"/>
      </w:tblGrid>
      <w:tr w:rsidR="00202918" w:rsidRPr="00C52280" w:rsidTr="00202918">
        <w:trPr>
          <w:trHeight w:val="7110"/>
          <w:tblCellSpacing w:w="0" w:type="dxa"/>
        </w:trPr>
        <w:tc>
          <w:tcPr>
            <w:tcW w:w="20" w:type="dxa"/>
            <w:hideMark/>
          </w:tcPr>
          <w:p w:rsidR="00202918" w:rsidRPr="00C52280" w:rsidRDefault="00202918" w:rsidP="00202918">
            <w:pPr>
              <w:spacing w:after="0" w:line="240" w:lineRule="auto"/>
              <w:rPr>
                <w:rFonts w:ascii="Times New Roman" w:eastAsia="Times New Roman" w:hAnsi="Times New Roman" w:cs="Times New Roman"/>
                <w:sz w:val="24"/>
                <w:szCs w:val="24"/>
              </w:rPr>
            </w:pPr>
          </w:p>
        </w:tc>
        <w:tc>
          <w:tcPr>
            <w:tcW w:w="10060" w:type="dxa"/>
            <w:hideMark/>
          </w:tcPr>
          <w:p w:rsidR="00202918" w:rsidRPr="00C52280" w:rsidRDefault="00202918" w:rsidP="00202918">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An ecosystem includes all of the living things (plants, animals and organisms) in a given area, interacting with each other, and also with their non-living environments (weather, earth, sun, soil, climate, </w:t>
            </w:r>
            <w:proofErr w:type="gramStart"/>
            <w:r w:rsidRPr="00C52280">
              <w:rPr>
                <w:rFonts w:ascii="Times New Roman" w:eastAsia="Times New Roman" w:hAnsi="Times New Roman" w:cs="Times New Roman"/>
                <w:sz w:val="24"/>
                <w:szCs w:val="24"/>
              </w:rPr>
              <w:t>atmosphere</w:t>
            </w:r>
            <w:proofErr w:type="gramEnd"/>
            <w:r w:rsidRPr="00C52280">
              <w:rPr>
                <w:rFonts w:ascii="Times New Roman" w:eastAsia="Times New Roman" w:hAnsi="Times New Roman" w:cs="Times New Roman"/>
                <w:sz w:val="24"/>
                <w:szCs w:val="24"/>
              </w:rPr>
              <w:t xml:space="preserve">). </w:t>
            </w:r>
          </w:p>
          <w:p w:rsidR="00202918" w:rsidRPr="00C52280" w:rsidRDefault="00202918" w:rsidP="00202918">
            <w:pPr>
              <w:spacing w:before="100" w:beforeAutospacing="1" w:after="100" w:afterAutospacing="1" w:line="240" w:lineRule="auto"/>
              <w:rPr>
                <w:rFonts w:ascii="Times New Roman" w:hAnsi="Times New Roman" w:cs="Times New Roman"/>
                <w:sz w:val="24"/>
                <w:szCs w:val="24"/>
              </w:rPr>
            </w:pPr>
            <w:r w:rsidRPr="00C52280">
              <w:rPr>
                <w:rFonts w:ascii="Times New Roman" w:hAnsi="Times New Roman" w:cs="Times New Roman"/>
                <w:b/>
                <w:bCs/>
                <w:sz w:val="24"/>
                <w:szCs w:val="24"/>
              </w:rPr>
              <w:t>Ecology</w:t>
            </w:r>
            <w:r w:rsidRPr="00C52280">
              <w:rPr>
                <w:rFonts w:ascii="Times New Roman" w:hAnsi="Times New Roman" w:cs="Times New Roman"/>
                <w:sz w:val="24"/>
                <w:szCs w:val="24"/>
              </w:rPr>
              <w:t xml:space="preserve"> () is the </w:t>
            </w:r>
            <w:hyperlink r:id="rId11" w:tooltip="Science" w:history="1">
              <w:r w:rsidRPr="00C52280">
                <w:rPr>
                  <w:rStyle w:val="Hyperlink"/>
                  <w:rFonts w:ascii="Times New Roman" w:hAnsi="Times New Roman" w:cs="Times New Roman"/>
                  <w:color w:val="auto"/>
                  <w:sz w:val="24"/>
                  <w:szCs w:val="24"/>
                  <w:u w:val="none"/>
                </w:rPr>
                <w:t>scientific</w:t>
              </w:r>
            </w:hyperlink>
            <w:r w:rsidRPr="00C52280">
              <w:rPr>
                <w:rFonts w:ascii="Times New Roman" w:hAnsi="Times New Roman" w:cs="Times New Roman"/>
                <w:sz w:val="24"/>
                <w:szCs w:val="24"/>
              </w:rPr>
              <w:t xml:space="preserve"> analysis and study of interactions among organisms and their environment. It is an </w:t>
            </w:r>
            <w:hyperlink r:id="rId12" w:tooltip="Interdisciplinary" w:history="1">
              <w:r w:rsidRPr="00C52280">
                <w:rPr>
                  <w:rStyle w:val="Hyperlink"/>
                  <w:rFonts w:ascii="Times New Roman" w:hAnsi="Times New Roman" w:cs="Times New Roman"/>
                  <w:color w:val="auto"/>
                  <w:sz w:val="24"/>
                  <w:szCs w:val="24"/>
                  <w:u w:val="none"/>
                </w:rPr>
                <w:t>interdisciplinary</w:t>
              </w:r>
            </w:hyperlink>
            <w:r w:rsidRPr="00C52280">
              <w:rPr>
                <w:rFonts w:ascii="Times New Roman" w:hAnsi="Times New Roman" w:cs="Times New Roman"/>
                <w:sz w:val="24"/>
                <w:szCs w:val="24"/>
              </w:rPr>
              <w:t xml:space="preserve"> field that includes </w:t>
            </w:r>
            <w:hyperlink r:id="rId13" w:tooltip="Biology" w:history="1">
              <w:r w:rsidRPr="00C52280">
                <w:rPr>
                  <w:rStyle w:val="Hyperlink"/>
                  <w:rFonts w:ascii="Times New Roman" w:hAnsi="Times New Roman" w:cs="Times New Roman"/>
                  <w:color w:val="auto"/>
                  <w:sz w:val="24"/>
                  <w:szCs w:val="24"/>
                  <w:u w:val="none"/>
                </w:rPr>
                <w:t>biology</w:t>
              </w:r>
            </w:hyperlink>
            <w:r w:rsidRPr="00C52280">
              <w:rPr>
                <w:rFonts w:ascii="Times New Roman" w:hAnsi="Times New Roman" w:cs="Times New Roman"/>
                <w:sz w:val="24"/>
                <w:szCs w:val="24"/>
              </w:rPr>
              <w:t xml:space="preserve">, </w:t>
            </w:r>
            <w:hyperlink r:id="rId14" w:tooltip="Geography" w:history="1">
              <w:r w:rsidRPr="00C52280">
                <w:rPr>
                  <w:rStyle w:val="Hyperlink"/>
                  <w:rFonts w:ascii="Times New Roman" w:hAnsi="Times New Roman" w:cs="Times New Roman"/>
                  <w:color w:val="auto"/>
                  <w:sz w:val="24"/>
                  <w:szCs w:val="24"/>
                  <w:u w:val="none"/>
                </w:rPr>
                <w:t>geography</w:t>
              </w:r>
            </w:hyperlink>
            <w:r w:rsidRPr="00C52280">
              <w:rPr>
                <w:rFonts w:ascii="Times New Roman" w:hAnsi="Times New Roman" w:cs="Times New Roman"/>
                <w:sz w:val="24"/>
                <w:szCs w:val="24"/>
              </w:rPr>
              <w:t xml:space="preserve">, and </w:t>
            </w:r>
            <w:hyperlink r:id="rId15" w:tooltip="Earth science" w:history="1">
              <w:r w:rsidRPr="00C52280">
                <w:rPr>
                  <w:rStyle w:val="Hyperlink"/>
                  <w:rFonts w:ascii="Times New Roman" w:hAnsi="Times New Roman" w:cs="Times New Roman"/>
                  <w:color w:val="auto"/>
                  <w:sz w:val="24"/>
                  <w:szCs w:val="24"/>
                  <w:u w:val="none"/>
                </w:rPr>
                <w:t>Earth science</w:t>
              </w:r>
            </w:hyperlink>
            <w:r w:rsidRPr="00C52280">
              <w:rPr>
                <w:rFonts w:ascii="Times New Roman" w:hAnsi="Times New Roman" w:cs="Times New Roman"/>
                <w:sz w:val="24"/>
                <w:szCs w:val="24"/>
              </w:rPr>
              <w:t xml:space="preserve">. Ecology includes the study of interactions </w:t>
            </w:r>
            <w:hyperlink r:id="rId16" w:tooltip="Organism" w:history="1">
              <w:r w:rsidRPr="00C52280">
                <w:rPr>
                  <w:rStyle w:val="Hyperlink"/>
                  <w:rFonts w:ascii="Times New Roman" w:hAnsi="Times New Roman" w:cs="Times New Roman"/>
                  <w:color w:val="auto"/>
                  <w:sz w:val="24"/>
                  <w:szCs w:val="24"/>
                  <w:u w:val="none"/>
                </w:rPr>
                <w:t>organisms</w:t>
              </w:r>
            </w:hyperlink>
            <w:r w:rsidRPr="00C52280">
              <w:rPr>
                <w:rFonts w:ascii="Times New Roman" w:hAnsi="Times New Roman" w:cs="Times New Roman"/>
                <w:sz w:val="24"/>
                <w:szCs w:val="24"/>
              </w:rPr>
              <w:t xml:space="preserve"> have with each other, other organisms, and with </w:t>
            </w:r>
            <w:hyperlink r:id="rId17" w:tooltip="Abiotic component" w:history="1">
              <w:proofErr w:type="spellStart"/>
              <w:r w:rsidRPr="00C52280">
                <w:rPr>
                  <w:rStyle w:val="Hyperlink"/>
                  <w:rFonts w:ascii="Times New Roman" w:hAnsi="Times New Roman" w:cs="Times New Roman"/>
                  <w:color w:val="auto"/>
                  <w:sz w:val="24"/>
                  <w:szCs w:val="24"/>
                  <w:u w:val="none"/>
                </w:rPr>
                <w:t>abiotic</w:t>
              </w:r>
              <w:proofErr w:type="spellEnd"/>
              <w:r w:rsidRPr="00C52280">
                <w:rPr>
                  <w:rStyle w:val="Hyperlink"/>
                  <w:rFonts w:ascii="Times New Roman" w:hAnsi="Times New Roman" w:cs="Times New Roman"/>
                  <w:color w:val="auto"/>
                  <w:sz w:val="24"/>
                  <w:szCs w:val="24"/>
                  <w:u w:val="none"/>
                </w:rPr>
                <w:t xml:space="preserve"> components</w:t>
              </w:r>
            </w:hyperlink>
            <w:r w:rsidRPr="00C52280">
              <w:rPr>
                <w:rFonts w:ascii="Times New Roman" w:hAnsi="Times New Roman" w:cs="Times New Roman"/>
                <w:sz w:val="24"/>
                <w:szCs w:val="24"/>
              </w:rPr>
              <w:t xml:space="preserve"> of their </w:t>
            </w:r>
            <w:hyperlink r:id="rId18" w:tooltip="Environment (biophysical)" w:history="1">
              <w:r w:rsidRPr="00C52280">
                <w:rPr>
                  <w:rStyle w:val="Hyperlink"/>
                  <w:rFonts w:ascii="Times New Roman" w:hAnsi="Times New Roman" w:cs="Times New Roman"/>
                  <w:color w:val="auto"/>
                  <w:sz w:val="24"/>
                  <w:szCs w:val="24"/>
                  <w:u w:val="none"/>
                </w:rPr>
                <w:t>environment</w:t>
              </w:r>
            </w:hyperlink>
            <w:r w:rsidRPr="00C52280">
              <w:rPr>
                <w:rFonts w:ascii="Times New Roman" w:hAnsi="Times New Roman" w:cs="Times New Roman"/>
                <w:sz w:val="24"/>
                <w:szCs w:val="24"/>
              </w:rPr>
              <w:t>.</w:t>
            </w:r>
          </w:p>
          <w:p w:rsidR="00202918" w:rsidRPr="00D96B53" w:rsidRDefault="00D96B53" w:rsidP="00D96B53">
            <w:p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w:t>
            </w:r>
            <w:r w:rsidR="00202918" w:rsidRPr="00D96B53">
              <w:rPr>
                <w:rFonts w:ascii="Times New Roman" w:eastAsia="Times New Roman" w:hAnsi="Times New Roman" w:cs="Times New Roman"/>
                <w:sz w:val="24"/>
                <w:szCs w:val="24"/>
              </w:rPr>
              <w:t>What</w:t>
            </w:r>
            <w:proofErr w:type="gramEnd"/>
            <w:r w:rsidR="00202918" w:rsidRPr="00D96B53">
              <w:rPr>
                <w:rFonts w:ascii="Times New Roman" w:eastAsia="Times New Roman" w:hAnsi="Times New Roman" w:cs="Times New Roman"/>
                <w:sz w:val="24"/>
                <w:szCs w:val="24"/>
              </w:rPr>
              <w:t xml:space="preserve"> are the biotic and a biotic</w:t>
            </w:r>
            <w:r w:rsidR="004A4F2D" w:rsidRPr="00D96B53">
              <w:rPr>
                <w:rFonts w:ascii="Times New Roman" w:eastAsia="Times New Roman" w:hAnsi="Times New Roman" w:cs="Times New Roman"/>
                <w:sz w:val="24"/>
                <w:szCs w:val="24"/>
              </w:rPr>
              <w:t xml:space="preserve"> components of an</w:t>
            </w:r>
            <w:r w:rsidR="00202918" w:rsidRPr="00D96B53">
              <w:rPr>
                <w:rFonts w:ascii="Times New Roman" w:eastAsia="Times New Roman" w:hAnsi="Times New Roman" w:cs="Times New Roman"/>
                <w:sz w:val="24"/>
                <w:szCs w:val="24"/>
              </w:rPr>
              <w:t xml:space="preserve"> ecosystem?</w:t>
            </w:r>
          </w:p>
          <w:p w:rsidR="002A309B" w:rsidRPr="00C52280" w:rsidRDefault="004A4F2D" w:rsidP="002A309B">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    All ecosystems consist of two major components—biotic and </w:t>
            </w:r>
            <w:proofErr w:type="spellStart"/>
            <w:r w:rsidRPr="00C52280">
              <w:rPr>
                <w:rFonts w:ascii="Times New Roman" w:eastAsia="Times New Roman" w:hAnsi="Times New Roman" w:cs="Times New Roman"/>
                <w:sz w:val="24"/>
                <w:szCs w:val="24"/>
              </w:rPr>
              <w:t>abiotic</w:t>
            </w:r>
            <w:proofErr w:type="spellEnd"/>
            <w:r w:rsidRPr="00C52280">
              <w:rPr>
                <w:rFonts w:ascii="Times New Roman" w:eastAsia="Times New Roman" w:hAnsi="Times New Roman" w:cs="Times New Roman"/>
                <w:sz w:val="24"/>
                <w:szCs w:val="24"/>
              </w:rPr>
              <w:t xml:space="preserve">. The biotic component is comprised the living organisms, whereas the </w:t>
            </w:r>
            <w:proofErr w:type="spellStart"/>
            <w:r w:rsidRPr="00C52280">
              <w:rPr>
                <w:rFonts w:ascii="Times New Roman" w:eastAsia="Times New Roman" w:hAnsi="Times New Roman" w:cs="Times New Roman"/>
                <w:sz w:val="24"/>
                <w:szCs w:val="24"/>
              </w:rPr>
              <w:t>abiotic</w:t>
            </w:r>
            <w:proofErr w:type="spellEnd"/>
            <w:r w:rsidRPr="00C52280">
              <w:rPr>
                <w:rFonts w:ascii="Times New Roman" w:eastAsia="Times New Roman" w:hAnsi="Times New Roman" w:cs="Times New Roman"/>
                <w:sz w:val="24"/>
                <w:szCs w:val="24"/>
              </w:rPr>
              <w:t xml:space="preserve"> component includes the physical (non-living) environment. But, both of these components interact very closely to exhibit a definite structural organization. Sometimes, it is very difficult to separate the biotic components from the </w:t>
            </w:r>
            <w:proofErr w:type="spellStart"/>
            <w:r w:rsidRPr="00C52280">
              <w:rPr>
                <w:rFonts w:ascii="Times New Roman" w:eastAsia="Times New Roman" w:hAnsi="Times New Roman" w:cs="Times New Roman"/>
                <w:sz w:val="24"/>
                <w:szCs w:val="24"/>
              </w:rPr>
              <w:t>abiotic</w:t>
            </w:r>
            <w:proofErr w:type="spellEnd"/>
            <w:r w:rsidRPr="00C52280">
              <w:rPr>
                <w:rFonts w:ascii="Times New Roman" w:eastAsia="Times New Roman" w:hAnsi="Times New Roman" w:cs="Times New Roman"/>
                <w:sz w:val="24"/>
                <w:szCs w:val="24"/>
              </w:rPr>
              <w:t xml:space="preserve"> com</w:t>
            </w:r>
            <w:r w:rsidRPr="00C52280">
              <w:rPr>
                <w:rFonts w:ascii="Times New Roman" w:eastAsia="Times New Roman" w:hAnsi="Times New Roman" w:cs="Times New Roman"/>
                <w:sz w:val="24"/>
                <w:szCs w:val="24"/>
              </w:rPr>
              <w:softHyphen/>
              <w:t>ponents.</w:t>
            </w:r>
          </w:p>
          <w:p w:rsidR="004A4F2D" w:rsidRPr="00C52280" w:rsidRDefault="004A4F2D" w:rsidP="002A309B">
            <w:pPr>
              <w:spacing w:before="100" w:beforeAutospacing="1" w:after="100" w:afterAutospacing="1" w:line="240" w:lineRule="auto"/>
              <w:rPr>
                <w:rFonts w:ascii="Times New Roman" w:eastAsia="Times New Roman" w:hAnsi="Times New Roman" w:cs="Times New Roman"/>
                <w:b/>
                <w:bCs/>
                <w:sz w:val="27"/>
                <w:szCs w:val="27"/>
              </w:rPr>
            </w:pPr>
            <w:r w:rsidRPr="00C52280">
              <w:rPr>
                <w:rFonts w:ascii="Times New Roman" w:eastAsia="Times New Roman" w:hAnsi="Times New Roman" w:cs="Times New Roman"/>
                <w:b/>
                <w:bCs/>
                <w:sz w:val="27"/>
                <w:szCs w:val="27"/>
              </w:rPr>
              <w:t xml:space="preserve">Biotic Component: </w:t>
            </w:r>
          </w:p>
          <w:p w:rsidR="004A4F2D" w:rsidRPr="00C52280" w:rsidRDefault="004A4F2D" w:rsidP="004A4F2D">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When we consider the biotic components, the organisms are divided into two categories, the </w:t>
            </w:r>
            <w:proofErr w:type="spellStart"/>
            <w:r w:rsidRPr="00C52280">
              <w:rPr>
                <w:rFonts w:ascii="Times New Roman" w:eastAsia="Times New Roman" w:hAnsi="Times New Roman" w:cs="Times New Roman"/>
                <w:sz w:val="24"/>
                <w:szCs w:val="24"/>
              </w:rPr>
              <w:t>autotrophs</w:t>
            </w:r>
            <w:proofErr w:type="spellEnd"/>
            <w:r w:rsidRPr="00C52280">
              <w:rPr>
                <w:rFonts w:ascii="Times New Roman" w:eastAsia="Times New Roman" w:hAnsi="Times New Roman" w:cs="Times New Roman"/>
                <w:sz w:val="24"/>
                <w:szCs w:val="24"/>
              </w:rPr>
              <w:t xml:space="preserve"> and the </w:t>
            </w:r>
            <w:proofErr w:type="spellStart"/>
            <w:r w:rsidRPr="00C52280">
              <w:rPr>
                <w:rFonts w:ascii="Times New Roman" w:eastAsia="Times New Roman" w:hAnsi="Times New Roman" w:cs="Times New Roman"/>
                <w:sz w:val="24"/>
                <w:szCs w:val="24"/>
              </w:rPr>
              <w:t>heterotrophs</w:t>
            </w:r>
            <w:proofErr w:type="spellEnd"/>
            <w:r w:rsidRPr="00C52280">
              <w:rPr>
                <w:rFonts w:ascii="Times New Roman" w:eastAsia="Times New Roman" w:hAnsi="Times New Roman" w:cs="Times New Roman"/>
                <w:sz w:val="24"/>
                <w:szCs w:val="24"/>
              </w:rPr>
              <w:t xml:space="preserve">. The </w:t>
            </w:r>
            <w:proofErr w:type="spellStart"/>
            <w:r w:rsidRPr="00C52280">
              <w:rPr>
                <w:rFonts w:ascii="Times New Roman" w:eastAsia="Times New Roman" w:hAnsi="Times New Roman" w:cs="Times New Roman"/>
                <w:sz w:val="24"/>
                <w:szCs w:val="24"/>
              </w:rPr>
              <w:t>autotrophs</w:t>
            </w:r>
            <w:proofErr w:type="spellEnd"/>
            <w:r w:rsidRPr="00C52280">
              <w:rPr>
                <w:rFonts w:ascii="Times New Roman" w:eastAsia="Times New Roman" w:hAnsi="Times New Roman" w:cs="Times New Roman"/>
                <w:sz w:val="24"/>
                <w:szCs w:val="24"/>
              </w:rPr>
              <w:t xml:space="preserve"> can produce their own food. They are the green plants with chlorophyll and certain types of bacteria—chemosynthetic and photosynthetic. Since these organisms produce food for all other organisms, they are also known as ‘Producer’. The </w:t>
            </w:r>
            <w:proofErr w:type="spellStart"/>
            <w:r w:rsidRPr="00C52280">
              <w:rPr>
                <w:rFonts w:ascii="Times New Roman" w:eastAsia="Times New Roman" w:hAnsi="Times New Roman" w:cs="Times New Roman"/>
                <w:sz w:val="24"/>
                <w:szCs w:val="24"/>
              </w:rPr>
              <w:t>het</w:t>
            </w:r>
            <w:r w:rsidRPr="00C52280">
              <w:rPr>
                <w:rFonts w:ascii="Times New Roman" w:eastAsia="Times New Roman" w:hAnsi="Times New Roman" w:cs="Times New Roman"/>
                <w:sz w:val="24"/>
                <w:szCs w:val="24"/>
              </w:rPr>
              <w:softHyphen/>
              <w:t>erotrophs</w:t>
            </w:r>
            <w:proofErr w:type="spellEnd"/>
            <w:r w:rsidRPr="00C52280">
              <w:rPr>
                <w:rFonts w:ascii="Times New Roman" w:eastAsia="Times New Roman" w:hAnsi="Times New Roman" w:cs="Times New Roman"/>
                <w:sz w:val="24"/>
                <w:szCs w:val="24"/>
              </w:rPr>
              <w:t xml:space="preserve"> depend directly or indirectly on the </w:t>
            </w:r>
            <w:proofErr w:type="spellStart"/>
            <w:r w:rsidRPr="00C52280">
              <w:rPr>
                <w:rFonts w:ascii="Times New Roman" w:eastAsia="Times New Roman" w:hAnsi="Times New Roman" w:cs="Times New Roman"/>
                <w:sz w:val="24"/>
                <w:szCs w:val="24"/>
              </w:rPr>
              <w:t>autotrophs</w:t>
            </w:r>
            <w:proofErr w:type="spellEnd"/>
            <w:r w:rsidRPr="00C52280">
              <w:rPr>
                <w:rFonts w:ascii="Times New Roman" w:eastAsia="Times New Roman" w:hAnsi="Times New Roman" w:cs="Times New Roman"/>
                <w:sz w:val="24"/>
                <w:szCs w:val="24"/>
              </w:rPr>
              <w:t xml:space="preserve"> for their food. This type of organisms is further divided into two groups, such as, Photographs and </w:t>
            </w:r>
            <w:proofErr w:type="spellStart"/>
            <w:r w:rsidRPr="00C52280">
              <w:rPr>
                <w:rFonts w:ascii="Times New Roman" w:eastAsia="Times New Roman" w:hAnsi="Times New Roman" w:cs="Times New Roman"/>
                <w:sz w:val="24"/>
                <w:szCs w:val="24"/>
              </w:rPr>
              <w:t>Osmotrophs</w:t>
            </w:r>
            <w:proofErr w:type="spellEnd"/>
            <w:r w:rsidRPr="00C52280">
              <w:rPr>
                <w:rFonts w:ascii="Times New Roman" w:eastAsia="Times New Roman" w:hAnsi="Times New Roman" w:cs="Times New Roman"/>
                <w:sz w:val="24"/>
                <w:szCs w:val="24"/>
              </w:rPr>
              <w:t>.</w:t>
            </w:r>
          </w:p>
          <w:p w:rsidR="004A4F2D" w:rsidRPr="00C52280" w:rsidRDefault="004A4F2D" w:rsidP="004A4F2D">
            <w:pPr>
              <w:pStyle w:val="NormalWeb"/>
            </w:pPr>
            <w:r w:rsidRPr="00C52280">
              <w:t xml:space="preserve">The photographs take food from outside and digest it inside their bodies. They are called consumers. All animals—herbivores (plant eating), carnivores (animal eating) or omnivores (eating all kinds of food) fall in this group. The </w:t>
            </w:r>
            <w:proofErr w:type="spellStart"/>
            <w:r w:rsidRPr="00C52280">
              <w:t>osmotrophs</w:t>
            </w:r>
            <w:proofErr w:type="spellEnd"/>
            <w:r w:rsidRPr="00C52280">
              <w:t xml:space="preserve"> are those organisms who secrete digestive enzymes to break down the food into simpler substances and then absorb the digested </w:t>
            </w:r>
            <w:proofErr w:type="spellStart"/>
            <w:r w:rsidRPr="00C52280">
              <w:t>food.This</w:t>
            </w:r>
            <w:proofErr w:type="spellEnd"/>
            <w:r w:rsidRPr="00C52280">
              <w:t xml:space="preserve"> group embraces the parasitic and saprophytic bacteria as well as the fungi. They may also be called Decomposers because their role has been well documented in the decomposition of the dead organic matter. But the most interesting point is that all of these parasites are not decomposers, rather some of them are consumers (insects and such small animals) who help in the decomposition by breaking down the dead organic matter into small bits. However, the </w:t>
            </w:r>
            <w:proofErr w:type="spellStart"/>
            <w:r w:rsidRPr="00C52280">
              <w:t>heterotrophs</w:t>
            </w:r>
            <w:proofErr w:type="spellEnd"/>
            <w:r w:rsidRPr="00C52280">
              <w:t xml:space="preserve"> can also be divided into two broad groups as the bio </w:t>
            </w:r>
            <w:r w:rsidRPr="00C52280">
              <w:lastRenderedPageBreak/>
              <w:t>phages (feeding on living organisms) and the sarcophagus (feeding on dead organisms)</w:t>
            </w:r>
          </w:p>
          <w:p w:rsidR="004A4F2D" w:rsidRPr="00C52280" w:rsidRDefault="004A4F2D" w:rsidP="004A4F2D">
            <w:pPr>
              <w:spacing w:before="100" w:beforeAutospacing="1" w:after="100" w:afterAutospacing="1" w:line="240" w:lineRule="auto"/>
              <w:jc w:val="center"/>
              <w:rPr>
                <w:rFonts w:ascii="Times New Roman" w:eastAsia="Times New Roman" w:hAnsi="Times New Roman" w:cs="Times New Roman"/>
                <w:sz w:val="24"/>
                <w:szCs w:val="24"/>
              </w:rPr>
            </w:pPr>
            <w:r w:rsidRPr="00C52280">
              <w:rPr>
                <w:rFonts w:ascii="Times New Roman" w:hAnsi="Times New Roman" w:cs="Times New Roman"/>
                <w:noProof/>
              </w:rPr>
              <w:drawing>
                <wp:inline distT="0" distB="0" distL="0" distR="0">
                  <wp:extent cx="2505075" cy="1699623"/>
                  <wp:effectExtent l="19050" t="0" r="9525" b="0"/>
                  <wp:docPr id="2" name="Picture 1" descr="A Classification of the Biotic Components based on F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assification of the Biotic Components based on Food"/>
                          <pic:cNvPicPr>
                            <a:picLocks noChangeAspect="1" noChangeArrowheads="1"/>
                          </pic:cNvPicPr>
                        </pic:nvPicPr>
                        <pic:blipFill>
                          <a:blip r:embed="rId19" cstate="print"/>
                          <a:srcRect/>
                          <a:stretch>
                            <a:fillRect/>
                          </a:stretch>
                        </pic:blipFill>
                        <pic:spPr bwMode="auto">
                          <a:xfrm>
                            <a:off x="0" y="0"/>
                            <a:ext cx="2506357" cy="1700493"/>
                          </a:xfrm>
                          <a:prstGeom prst="rect">
                            <a:avLst/>
                          </a:prstGeom>
                          <a:noFill/>
                          <a:ln w="9525">
                            <a:noFill/>
                            <a:miter lim="800000"/>
                            <a:headEnd/>
                            <a:tailEnd/>
                          </a:ln>
                        </pic:spPr>
                      </pic:pic>
                    </a:graphicData>
                  </a:graphic>
                </wp:inline>
              </w:drawing>
            </w:r>
          </w:p>
          <w:p w:rsidR="004A4F2D" w:rsidRPr="00C52280" w:rsidRDefault="004A4F2D" w:rsidP="004A4F2D">
            <w:pPr>
              <w:pStyle w:val="Heading3"/>
            </w:pPr>
            <w:proofErr w:type="spellStart"/>
            <w:r w:rsidRPr="00C52280">
              <w:t>Abiotic</w:t>
            </w:r>
            <w:proofErr w:type="spellEnd"/>
            <w:r w:rsidRPr="00C52280">
              <w:t xml:space="preserve"> Component:</w:t>
            </w:r>
          </w:p>
          <w:p w:rsidR="004A4F2D" w:rsidRPr="00C52280" w:rsidRDefault="004A4F2D" w:rsidP="004A4F2D">
            <w:pPr>
              <w:pStyle w:val="NormalWeb"/>
            </w:pPr>
            <w:proofErr w:type="spellStart"/>
            <w:r w:rsidRPr="00C52280">
              <w:rPr>
                <w:rStyle w:val="Strong"/>
              </w:rPr>
              <w:t>Abiotic</w:t>
            </w:r>
            <w:proofErr w:type="spellEnd"/>
            <w:r w:rsidRPr="00C52280">
              <w:rPr>
                <w:rStyle w:val="Strong"/>
              </w:rPr>
              <w:t xml:space="preserve"> component of ecosystem refers to the physical environment and its several interacting variables which can be divided into four folds:</w:t>
            </w:r>
          </w:p>
          <w:p w:rsidR="004A4F2D" w:rsidRPr="00C52280" w:rsidRDefault="004A4F2D" w:rsidP="004A4F2D">
            <w:pPr>
              <w:pStyle w:val="NormalWeb"/>
            </w:pPr>
            <w:r w:rsidRPr="00C52280">
              <w:t>(</w:t>
            </w:r>
            <w:proofErr w:type="spellStart"/>
            <w:r w:rsidRPr="00C52280">
              <w:t>i</w:t>
            </w:r>
            <w:proofErr w:type="spellEnd"/>
            <w:r w:rsidRPr="00C52280">
              <w:t>) Lithosphere which means the solid mineral matter on the earth and the land form as well;</w:t>
            </w:r>
          </w:p>
          <w:p w:rsidR="004A4F2D" w:rsidRPr="00C52280" w:rsidRDefault="004A4F2D" w:rsidP="004A4F2D">
            <w:pPr>
              <w:pStyle w:val="NormalWeb"/>
            </w:pPr>
            <w:r w:rsidRPr="00C52280">
              <w:t>(ii) Hydrosphere, i.e. the water in oceans, lakes, river, ice-caps, etc.;</w:t>
            </w:r>
          </w:p>
          <w:p w:rsidR="004A4F2D" w:rsidRPr="00C52280" w:rsidRDefault="004A4F2D" w:rsidP="004A4F2D">
            <w:pPr>
              <w:pStyle w:val="NormalWeb"/>
            </w:pPr>
            <w:r w:rsidRPr="00C52280">
              <w:t>(iii) Atmosphere, the gaseous mixture in the air; and</w:t>
            </w:r>
          </w:p>
          <w:p w:rsidR="004A4F2D" w:rsidRPr="00C52280" w:rsidRDefault="004A4F2D" w:rsidP="004A4F2D">
            <w:pPr>
              <w:pStyle w:val="NormalWeb"/>
            </w:pPr>
            <w:r w:rsidRPr="00C52280">
              <w:t>(iv) The radiant solar energy.</w:t>
            </w:r>
          </w:p>
          <w:p w:rsidR="004A4F2D" w:rsidRPr="00C52280" w:rsidRDefault="004A4F2D" w:rsidP="004A4F2D">
            <w:pPr>
              <w:pStyle w:val="NormalWeb"/>
            </w:pPr>
            <w:r w:rsidRPr="00C52280">
              <w:t>The position and movement of the earth with its gravitational force are additional components of the environment Fig. 10.4. However, these components create invariability of magnitude and duration of other envi</w:t>
            </w:r>
            <w:r w:rsidRPr="00C52280">
              <w:softHyphen/>
              <w:t>ronmental factors.</w:t>
            </w:r>
          </w:p>
          <w:p w:rsidR="004A4F2D" w:rsidRPr="00C52280" w:rsidRDefault="004A4F2D" w:rsidP="004A4F2D">
            <w:pPr>
              <w:spacing w:before="100" w:beforeAutospacing="1" w:after="100" w:afterAutospacing="1" w:line="240" w:lineRule="auto"/>
              <w:jc w:val="center"/>
              <w:rPr>
                <w:rFonts w:ascii="Times New Roman" w:eastAsia="Times New Roman" w:hAnsi="Times New Roman" w:cs="Times New Roman"/>
                <w:sz w:val="24"/>
                <w:szCs w:val="24"/>
              </w:rPr>
            </w:pPr>
            <w:r w:rsidRPr="00C52280">
              <w:rPr>
                <w:rFonts w:ascii="Times New Roman" w:hAnsi="Times New Roman" w:cs="Times New Roman"/>
                <w:noProof/>
              </w:rPr>
              <w:drawing>
                <wp:inline distT="0" distB="0" distL="0" distR="0">
                  <wp:extent cx="3545953" cy="1999034"/>
                  <wp:effectExtent l="19050" t="0" r="0" b="0"/>
                  <wp:docPr id="4" name="Picture 4" descr="The Abiotic Components and their Intera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Abiotic Components and their Interactions"/>
                          <pic:cNvPicPr>
                            <a:picLocks noChangeAspect="1" noChangeArrowheads="1"/>
                          </pic:cNvPicPr>
                        </pic:nvPicPr>
                        <pic:blipFill>
                          <a:blip r:embed="rId20" cstate="print"/>
                          <a:srcRect/>
                          <a:stretch>
                            <a:fillRect/>
                          </a:stretch>
                        </pic:blipFill>
                        <pic:spPr bwMode="auto">
                          <a:xfrm>
                            <a:off x="0" y="0"/>
                            <a:ext cx="3545641" cy="1998858"/>
                          </a:xfrm>
                          <a:prstGeom prst="rect">
                            <a:avLst/>
                          </a:prstGeom>
                          <a:noFill/>
                          <a:ln w="9525">
                            <a:noFill/>
                            <a:miter lim="800000"/>
                            <a:headEnd/>
                            <a:tailEnd/>
                          </a:ln>
                        </pic:spPr>
                      </pic:pic>
                    </a:graphicData>
                  </a:graphic>
                </wp:inline>
              </w:drawing>
            </w:r>
          </w:p>
          <w:p w:rsidR="004A4F2D" w:rsidRPr="00C52280" w:rsidRDefault="004A4F2D" w:rsidP="004A4F2D">
            <w:pPr>
              <w:pStyle w:val="ListParagraph"/>
              <w:spacing w:before="100" w:beforeAutospacing="1" w:after="100" w:afterAutospacing="1" w:line="240" w:lineRule="auto"/>
              <w:ind w:left="540"/>
              <w:rPr>
                <w:rFonts w:ascii="Times New Roman" w:eastAsia="Times New Roman" w:hAnsi="Times New Roman" w:cs="Times New Roman"/>
                <w:sz w:val="24"/>
                <w:szCs w:val="24"/>
              </w:rPr>
            </w:pPr>
          </w:p>
        </w:tc>
      </w:tr>
    </w:tbl>
    <w:p w:rsidR="00202918" w:rsidRPr="00C52280" w:rsidRDefault="004F4B4E" w:rsidP="00202918">
      <w:pPr>
        <w:pStyle w:val="ListParagraph"/>
        <w:ind w:left="540"/>
        <w:rPr>
          <w:rFonts w:ascii="Times New Roman" w:hAnsi="Times New Roman" w:cs="Times New Roman"/>
        </w:rPr>
      </w:pPr>
      <w:r w:rsidRPr="00C52280">
        <w:rPr>
          <w:rFonts w:ascii="Times New Roman" w:hAnsi="Times New Roman" w:cs="Times New Roman"/>
        </w:rPr>
        <w:lastRenderedPageBreak/>
        <w:t>The energy interacts with rocks, water and gases to produce a complex environ</w:t>
      </w:r>
      <w:r w:rsidRPr="00C52280">
        <w:rPr>
          <w:rFonts w:ascii="Times New Roman" w:hAnsi="Times New Roman" w:cs="Times New Roman"/>
        </w:rPr>
        <w:softHyphen/>
        <w:t>ment with a large number of identifiable variables such as heat, light, rain, wind, snow, fog, dust, storm, fire, etc. Thus, by the interaction of variables, the environment is created and maintained as a unit where any single component cannot be removed or altered without disturbing the other compo</w:t>
      </w:r>
      <w:r w:rsidRPr="00C52280">
        <w:rPr>
          <w:rFonts w:ascii="Times New Roman" w:hAnsi="Times New Roman" w:cs="Times New Roman"/>
        </w:rPr>
        <w:softHyphen/>
        <w:t>nents.</w:t>
      </w:r>
    </w:p>
    <w:p w:rsidR="004F4B4E" w:rsidRPr="00D96B53" w:rsidRDefault="00D96B53" w:rsidP="00D96B53">
      <w:pPr>
        <w:rPr>
          <w:rFonts w:ascii="Times New Roman" w:hAnsi="Times New Roman" w:cs="Times New Roman"/>
          <w:b/>
        </w:rPr>
      </w:pPr>
      <w:proofErr w:type="gramStart"/>
      <w:r>
        <w:rPr>
          <w:rFonts w:ascii="Times New Roman" w:hAnsi="Times New Roman" w:cs="Times New Roman"/>
          <w:b/>
        </w:rPr>
        <w:t>3.</w:t>
      </w:r>
      <w:r w:rsidR="004F4B4E" w:rsidRPr="00D96B53">
        <w:rPr>
          <w:rFonts w:ascii="Times New Roman" w:hAnsi="Times New Roman" w:cs="Times New Roman"/>
          <w:b/>
        </w:rPr>
        <w:t>WHAT</w:t>
      </w:r>
      <w:proofErr w:type="gramEnd"/>
      <w:r w:rsidR="004F4B4E" w:rsidRPr="00D96B53">
        <w:rPr>
          <w:rFonts w:ascii="Times New Roman" w:hAnsi="Times New Roman" w:cs="Times New Roman"/>
          <w:b/>
        </w:rPr>
        <w:t xml:space="preserve"> ARE FOOD CHAINS AND FOOD WEBS? GIVE EXAMPLES AND DISCUSS THEIR SIGNIFICANCE.</w:t>
      </w:r>
    </w:p>
    <w:p w:rsidR="004F4B4E" w:rsidRPr="00D96B53" w:rsidRDefault="004F4B4E" w:rsidP="00D96B53">
      <w:pPr>
        <w:rPr>
          <w:rStyle w:val="bodytext"/>
          <w:rFonts w:ascii="Times New Roman" w:hAnsi="Times New Roman" w:cs="Times New Roman"/>
          <w:sz w:val="24"/>
          <w:szCs w:val="24"/>
        </w:rPr>
      </w:pPr>
      <w:r w:rsidRPr="00D96B53">
        <w:rPr>
          <w:rStyle w:val="bodytext"/>
          <w:rFonts w:ascii="Times New Roman" w:hAnsi="Times New Roman" w:cs="Times New Roman"/>
          <w:sz w:val="24"/>
          <w:szCs w:val="24"/>
        </w:rPr>
        <w:lastRenderedPageBreak/>
        <w:t xml:space="preserve">  Every plant and animal species, no matter how big or small, depends to some extent on another plant or animal species for its survival. It could be bees taking pollen from a flower, photosynthesis of plants, deer eating shrub leaves or lions eating the deer.</w:t>
      </w:r>
    </w:p>
    <w:p w:rsidR="004F4B4E" w:rsidRPr="00D96B53" w:rsidRDefault="00D96B53" w:rsidP="00D96B53">
      <w:pPr>
        <w:rPr>
          <w:rStyle w:val="bodytext"/>
          <w:rFonts w:ascii="Times New Roman" w:hAnsi="Times New Roman" w:cs="Times New Roman"/>
          <w:sz w:val="24"/>
          <w:szCs w:val="24"/>
        </w:rPr>
      </w:pPr>
      <w:r w:rsidRPr="00D96B53">
        <w:rPr>
          <w:rStyle w:val="bodytext"/>
          <w:rFonts w:ascii="Times New Roman" w:hAnsi="Times New Roman" w:cs="Times New Roman"/>
          <w:b/>
          <w:sz w:val="24"/>
          <w:szCs w:val="24"/>
        </w:rPr>
        <w:t>A Food Chain</w:t>
      </w:r>
      <w:r w:rsidRPr="00D96B53">
        <w:rPr>
          <w:rStyle w:val="bodytext"/>
          <w:rFonts w:ascii="Times New Roman" w:hAnsi="Times New Roman" w:cs="Times New Roman"/>
          <w:sz w:val="24"/>
          <w:szCs w:val="24"/>
        </w:rPr>
        <w:t xml:space="preserve"> </w:t>
      </w:r>
      <w:r w:rsidR="004F4B4E" w:rsidRPr="00D96B53">
        <w:rPr>
          <w:rStyle w:val="bodytext"/>
          <w:rFonts w:ascii="Times New Roman" w:hAnsi="Times New Roman" w:cs="Times New Roman"/>
          <w:sz w:val="24"/>
          <w:szCs w:val="24"/>
        </w:rPr>
        <w:t>shows how energy is transferred from one living organism to another via food. It is important for us to understand how the food chain works so that we know what are the important living organisms that make up the food chain and how the ecology is balanced.</w:t>
      </w:r>
    </w:p>
    <w:p w:rsidR="004F4B4E" w:rsidRPr="00D96B53" w:rsidRDefault="004F4B4E" w:rsidP="00D96B53">
      <w:pPr>
        <w:rPr>
          <w:rStyle w:val="Strong"/>
          <w:rFonts w:ascii="Times New Roman" w:hAnsi="Times New Roman" w:cs="Times New Roman"/>
          <w:b w:val="0"/>
          <w:sz w:val="24"/>
          <w:szCs w:val="24"/>
        </w:rPr>
      </w:pPr>
      <w:r w:rsidRPr="00D96B53">
        <w:rPr>
          <w:rStyle w:val="Strong"/>
          <w:rFonts w:ascii="Times New Roman" w:hAnsi="Times New Roman" w:cs="Times New Roman"/>
          <w:b w:val="0"/>
          <w:sz w:val="24"/>
          <w:szCs w:val="24"/>
        </w:rPr>
        <w:t>Types of Food Chains found in an</w:t>
      </w:r>
      <w:proofErr w:type="gramStart"/>
      <w:r w:rsidRPr="00D96B53">
        <w:rPr>
          <w:rStyle w:val="Strong"/>
          <w:rFonts w:ascii="Times New Roman" w:hAnsi="Times New Roman" w:cs="Times New Roman"/>
          <w:b w:val="0"/>
          <w:sz w:val="24"/>
          <w:szCs w:val="24"/>
        </w:rPr>
        <w:t>  Ecosystems</w:t>
      </w:r>
      <w:proofErr w:type="gramEnd"/>
      <w:r w:rsidRPr="00D96B53">
        <w:rPr>
          <w:rStyle w:val="Strong"/>
          <w:rFonts w:ascii="Times New Roman" w:hAnsi="Times New Roman" w:cs="Times New Roman"/>
          <w:b w:val="0"/>
          <w:sz w:val="24"/>
          <w:szCs w:val="24"/>
        </w:rPr>
        <w:t>: Grazing and Detritus Food Chain!</w:t>
      </w:r>
    </w:p>
    <w:p w:rsidR="004F4B4E" w:rsidRPr="00D96B53" w:rsidRDefault="004F4B4E" w:rsidP="00D96B53">
      <w:pPr>
        <w:pStyle w:val="NormalWeb"/>
        <w:spacing w:line="276" w:lineRule="auto"/>
      </w:pPr>
      <w:r w:rsidRPr="00D96B53">
        <w:t>In nature, basically two types of food chains are recognized – grazing food chain and detritus food chain.</w:t>
      </w:r>
    </w:p>
    <w:p w:rsidR="004F4B4E" w:rsidRPr="00D96B53" w:rsidRDefault="004F4B4E" w:rsidP="00D96B53">
      <w:pPr>
        <w:pStyle w:val="Heading4"/>
        <w:rPr>
          <w:rFonts w:ascii="Times New Roman" w:hAnsi="Times New Roman" w:cs="Times New Roman"/>
          <w:color w:val="auto"/>
          <w:sz w:val="24"/>
          <w:szCs w:val="24"/>
        </w:rPr>
      </w:pPr>
      <w:r w:rsidRPr="00D96B53">
        <w:rPr>
          <w:rFonts w:ascii="Times New Roman" w:hAnsi="Times New Roman" w:cs="Times New Roman"/>
          <w:color w:val="auto"/>
          <w:sz w:val="24"/>
          <w:szCs w:val="24"/>
        </w:rPr>
        <w:t>1. Grazing food chain:</w:t>
      </w:r>
    </w:p>
    <w:p w:rsidR="004F4B4E" w:rsidRPr="00D96B53" w:rsidRDefault="004F4B4E" w:rsidP="00D96B53">
      <w:pPr>
        <w:pStyle w:val="NormalWeb"/>
        <w:spacing w:line="276" w:lineRule="auto"/>
      </w:pPr>
      <w:r w:rsidRPr="00D96B53">
        <w:t>This type of food chain starts from the living green plants goes to grazing herbivores, and on to carnivores. Ecosystems with such type of food chain are directly dependent on an influx of solar radiation.</w:t>
      </w:r>
    </w:p>
    <w:p w:rsidR="004F4B4E" w:rsidRPr="00D96B53" w:rsidRDefault="004F4B4E" w:rsidP="00D96B53">
      <w:pPr>
        <w:pStyle w:val="NormalWeb"/>
        <w:spacing w:line="276" w:lineRule="auto"/>
      </w:pPr>
      <w:r w:rsidRPr="00D96B53">
        <w:t xml:space="preserve">This type of chain thus depends on autotrophic energy capture and the movement of this captured energy to herbivores. Most of the ecosystems in nature follow this type of food chain. The </w:t>
      </w:r>
      <w:proofErr w:type="spellStart"/>
      <w:r w:rsidRPr="00D96B53">
        <w:t>phytoplanktons</w:t>
      </w:r>
      <w:proofErr w:type="spellEnd"/>
      <w:r w:rsidRPr="00D96B53">
        <w:t xml:space="preserve"> →zooplanktons →Fish sequence or the grasses →rabbit →Fox sequences are the examples, of grazing food chain.</w:t>
      </w:r>
    </w:p>
    <w:p w:rsidR="004F4B4E" w:rsidRPr="00D96B53" w:rsidRDefault="004F4B4E" w:rsidP="00D96B53">
      <w:pPr>
        <w:pStyle w:val="Heading4"/>
        <w:rPr>
          <w:rFonts w:ascii="Times New Roman" w:hAnsi="Times New Roman" w:cs="Times New Roman"/>
          <w:color w:val="auto"/>
          <w:sz w:val="24"/>
          <w:szCs w:val="24"/>
        </w:rPr>
      </w:pPr>
      <w:r w:rsidRPr="00D96B53">
        <w:rPr>
          <w:rFonts w:ascii="Times New Roman" w:hAnsi="Times New Roman" w:cs="Times New Roman"/>
          <w:color w:val="auto"/>
          <w:sz w:val="24"/>
          <w:szCs w:val="24"/>
        </w:rPr>
        <w:t>2. Detritus food chain:</w:t>
      </w:r>
    </w:p>
    <w:p w:rsidR="004F4B4E" w:rsidRPr="00D96B53" w:rsidRDefault="004F4B4E" w:rsidP="00D96B53">
      <w:pPr>
        <w:pStyle w:val="NormalWeb"/>
        <w:spacing w:line="276" w:lineRule="auto"/>
      </w:pPr>
      <w:r w:rsidRPr="00D96B53">
        <w:t>This type of food chain goes from dead organic matter into mi</w:t>
      </w:r>
      <w:r w:rsidRPr="00D96B53">
        <w:softHyphen/>
        <w:t>croorganisms and then to organisms feeding on detritus (</w:t>
      </w:r>
      <w:proofErr w:type="spellStart"/>
      <w:r w:rsidRPr="00D96B53">
        <w:t>detrivores</w:t>
      </w:r>
      <w:proofErr w:type="spellEnd"/>
      <w:r w:rsidRPr="00D96B53">
        <w:t>) and their predators. Such ecosystems are thus less dependent on direct solar energy. These depend chiefly on the influx of organic matter produced in another system. For example, such type of food chain operates in the decomposing accumulated litter in a temperate forest.</w:t>
      </w:r>
    </w:p>
    <w:p w:rsidR="004F4B4E" w:rsidRPr="00D96B53" w:rsidRDefault="004F4B4E" w:rsidP="00D96B53">
      <w:pPr>
        <w:pStyle w:val="Heading4"/>
        <w:rPr>
          <w:rFonts w:ascii="Times New Roman" w:hAnsi="Times New Roman" w:cs="Times New Roman"/>
          <w:color w:val="auto"/>
          <w:sz w:val="24"/>
          <w:szCs w:val="24"/>
        </w:rPr>
      </w:pPr>
      <w:r w:rsidRPr="00D96B53">
        <w:rPr>
          <w:rFonts w:ascii="Times New Roman" w:hAnsi="Times New Roman" w:cs="Times New Roman"/>
          <w:color w:val="auto"/>
          <w:sz w:val="24"/>
          <w:szCs w:val="24"/>
        </w:rPr>
        <w:t xml:space="preserve">Significance of food chain: </w:t>
      </w:r>
    </w:p>
    <w:p w:rsidR="004F4B4E" w:rsidRPr="00D96B53" w:rsidRDefault="004F4B4E" w:rsidP="00D96B53">
      <w:pPr>
        <w:pStyle w:val="NormalWeb"/>
        <w:numPr>
          <w:ilvl w:val="0"/>
          <w:numId w:val="2"/>
        </w:numPr>
        <w:spacing w:line="276" w:lineRule="auto"/>
      </w:pPr>
      <w:r w:rsidRPr="00D96B53">
        <w:t>The studies of food chain help understand the feeding relationship and the interaction between organisms in any ecosystem.</w:t>
      </w:r>
    </w:p>
    <w:p w:rsidR="004F4B4E" w:rsidRPr="00D96B53" w:rsidRDefault="004F4B4E" w:rsidP="00D96B53">
      <w:pPr>
        <w:pStyle w:val="NormalWeb"/>
        <w:numPr>
          <w:ilvl w:val="0"/>
          <w:numId w:val="2"/>
        </w:numPr>
        <w:spacing w:line="276" w:lineRule="auto"/>
      </w:pPr>
      <w:r w:rsidRPr="00D96B53">
        <w:t>They also help us to appreciate the energy flow mechanism and matter circulation in ecosystem and understand the movement of toxic substances in the ecosystem.</w:t>
      </w:r>
    </w:p>
    <w:p w:rsidR="004F4B4E" w:rsidRPr="00D96B53" w:rsidRDefault="004F4B4E" w:rsidP="00D96B53">
      <w:pPr>
        <w:pStyle w:val="NormalWeb"/>
        <w:numPr>
          <w:ilvl w:val="0"/>
          <w:numId w:val="2"/>
        </w:numPr>
        <w:spacing w:line="276" w:lineRule="auto"/>
      </w:pPr>
      <w:r w:rsidRPr="00D96B53">
        <w:t xml:space="preserve"> The study of food chain helps us to understand the problems of bio-magnification</w:t>
      </w:r>
    </w:p>
    <w:p w:rsidR="00927B6A" w:rsidRPr="00D96B53" w:rsidRDefault="00D96B53" w:rsidP="00D96B53">
      <w:pPr>
        <w:rPr>
          <w:rFonts w:ascii="Times New Roman" w:eastAsia="Times New Roman" w:hAnsi="Times New Roman" w:cs="Times New Roman"/>
          <w:sz w:val="24"/>
          <w:szCs w:val="24"/>
        </w:rPr>
      </w:pPr>
      <w:r w:rsidRPr="00D96B53">
        <w:rPr>
          <w:rFonts w:ascii="Times New Roman" w:hAnsi="Times New Roman" w:cs="Times New Roman"/>
          <w:b/>
          <w:sz w:val="24"/>
          <w:szCs w:val="24"/>
        </w:rPr>
        <w:t xml:space="preserve">Food </w:t>
      </w:r>
      <w:proofErr w:type="gramStart"/>
      <w:r w:rsidRPr="00D96B53">
        <w:rPr>
          <w:rFonts w:ascii="Times New Roman" w:hAnsi="Times New Roman" w:cs="Times New Roman"/>
          <w:b/>
          <w:sz w:val="24"/>
          <w:szCs w:val="24"/>
        </w:rPr>
        <w:t>Web</w:t>
      </w:r>
      <w:r w:rsidRPr="00D96B53">
        <w:rPr>
          <w:rFonts w:ascii="Times New Roman" w:hAnsi="Times New Roman" w:cs="Times New Roman"/>
          <w:sz w:val="24"/>
          <w:szCs w:val="24"/>
        </w:rPr>
        <w:t xml:space="preserve">  </w:t>
      </w:r>
      <w:r w:rsidR="00927B6A" w:rsidRPr="00D96B53">
        <w:rPr>
          <w:rFonts w:ascii="Times New Roman" w:eastAsia="Times New Roman" w:hAnsi="Times New Roman" w:cs="Times New Roman"/>
          <w:sz w:val="24"/>
          <w:szCs w:val="24"/>
        </w:rPr>
        <w:t>Food</w:t>
      </w:r>
      <w:proofErr w:type="gramEnd"/>
      <w:r w:rsidR="00927B6A" w:rsidRPr="00D96B53">
        <w:rPr>
          <w:rFonts w:ascii="Times New Roman" w:eastAsia="Times New Roman" w:hAnsi="Times New Roman" w:cs="Times New Roman"/>
          <w:sz w:val="24"/>
          <w:szCs w:val="24"/>
        </w:rPr>
        <w:t xml:space="preserve"> web is an important conceptual tool for illustrating the feeding relationships among species within a community, revealing species interactions and community structure, and understanding the dynamics of energy transfer in an ecosystem.</w:t>
      </w:r>
    </w:p>
    <w:p w:rsidR="00927B6A" w:rsidRPr="00C52280" w:rsidRDefault="00927B6A" w:rsidP="00D96B53">
      <w:pPr>
        <w:jc w:val="center"/>
      </w:pPr>
      <w:r w:rsidRPr="00D96B53">
        <w:rPr>
          <w:rFonts w:ascii="Times New Roman" w:hAnsi="Times New Roman" w:cs="Times New Roman"/>
          <w:sz w:val="24"/>
          <w:szCs w:val="24"/>
        </w:rPr>
        <w:t xml:space="preserve">Food web offers an important tool for investigating the ecological interactions that define energy flows and predator-prey </w:t>
      </w:r>
      <w:proofErr w:type="gramStart"/>
      <w:r w:rsidRPr="00D96B53">
        <w:rPr>
          <w:rFonts w:ascii="Times New Roman" w:hAnsi="Times New Roman" w:cs="Times New Roman"/>
          <w:sz w:val="24"/>
          <w:szCs w:val="24"/>
        </w:rPr>
        <w:t>relationship .</w:t>
      </w:r>
      <w:proofErr w:type="gramEnd"/>
      <w:r w:rsidRPr="00D96B53">
        <w:rPr>
          <w:rFonts w:ascii="Times New Roman" w:hAnsi="Times New Roman" w:cs="Times New Roman"/>
          <w:sz w:val="24"/>
          <w:szCs w:val="24"/>
        </w:rPr>
        <w:t xml:space="preserve"> Figure 1 shows a simplified food web in a desert ecosystem. In this food web, grasshoppers feed on plants; scorpions prey on grasshoppers; kit foxes prey on scorpions. While the food web showed here is a simple one, most feed webs are complex and involve many </w:t>
      </w:r>
      <w:r w:rsidRPr="00D96B53">
        <w:rPr>
          <w:rFonts w:ascii="Times New Roman" w:hAnsi="Times New Roman" w:cs="Times New Roman"/>
          <w:sz w:val="24"/>
          <w:szCs w:val="24"/>
        </w:rPr>
        <w:lastRenderedPageBreak/>
        <w:t xml:space="preserve">species with both strong and weak interactions among </w:t>
      </w:r>
      <w:proofErr w:type="gramStart"/>
      <w:r w:rsidRPr="00D96B53">
        <w:rPr>
          <w:rFonts w:ascii="Times New Roman" w:hAnsi="Times New Roman" w:cs="Times New Roman"/>
          <w:sz w:val="24"/>
          <w:szCs w:val="24"/>
        </w:rPr>
        <w:t>them .</w:t>
      </w:r>
      <w:proofErr w:type="gramEnd"/>
      <w:r w:rsidRPr="00D96B53">
        <w:rPr>
          <w:rFonts w:ascii="Times New Roman" w:hAnsi="Times New Roman" w:cs="Times New Roman"/>
          <w:sz w:val="24"/>
          <w:szCs w:val="24"/>
        </w:rPr>
        <w:t xml:space="preserve"> For example, the predators of a scorpion in a desert ecosystem might be a golden eagle, an owl, a roadrunner, or a fox.</w:t>
      </w:r>
      <w:r w:rsidR="00D96B53">
        <w:rPr>
          <w:rFonts w:ascii="Times New Roman" w:hAnsi="Times New Roman" w:cs="Times New Roman"/>
          <w:noProof/>
        </w:rPr>
        <w:t xml:space="preserve">  </w:t>
      </w:r>
      <w:r w:rsidRPr="00C52280">
        <w:rPr>
          <w:rFonts w:ascii="Times New Roman" w:hAnsi="Times New Roman" w:cs="Times New Roman"/>
          <w:noProof/>
        </w:rPr>
        <w:drawing>
          <wp:inline distT="0" distB="0" distL="0" distR="0">
            <wp:extent cx="2419350" cy="2062388"/>
            <wp:effectExtent l="19050" t="0" r="0" b="0"/>
            <wp:docPr id="7" name="Picture 7" descr="A simple six-member food web for a representative desert gras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simple six-member food web for a representative desert grassland."/>
                    <pic:cNvPicPr>
                      <a:picLocks noChangeAspect="1" noChangeArrowheads="1"/>
                    </pic:cNvPicPr>
                  </pic:nvPicPr>
                  <pic:blipFill>
                    <a:blip r:embed="rId21" cstate="print"/>
                    <a:srcRect/>
                    <a:stretch>
                      <a:fillRect/>
                    </a:stretch>
                  </pic:blipFill>
                  <pic:spPr bwMode="auto">
                    <a:xfrm>
                      <a:off x="0" y="0"/>
                      <a:ext cx="2420936" cy="2063740"/>
                    </a:xfrm>
                    <a:prstGeom prst="rect">
                      <a:avLst/>
                    </a:prstGeom>
                    <a:noFill/>
                    <a:ln w="9525">
                      <a:noFill/>
                      <a:miter lim="800000"/>
                      <a:headEnd/>
                      <a:tailEnd/>
                    </a:ln>
                  </pic:spPr>
                </pic:pic>
              </a:graphicData>
            </a:graphic>
          </wp:inline>
        </w:drawing>
      </w:r>
      <w:r w:rsidRPr="00C52280">
        <w:rPr>
          <w:noProof/>
        </w:rPr>
        <w:drawing>
          <wp:inline distT="0" distB="0" distL="0" distR="0">
            <wp:extent cx="2482055" cy="1937657"/>
            <wp:effectExtent l="19050" t="0" r="0" b="0"/>
            <wp:docPr id="10" name="Picture 10" descr="food web and food ch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od web and food chain"/>
                    <pic:cNvPicPr>
                      <a:picLocks noChangeAspect="1" noChangeArrowheads="1"/>
                    </pic:cNvPicPr>
                  </pic:nvPicPr>
                  <pic:blipFill>
                    <a:blip r:embed="rId22" cstate="print"/>
                    <a:srcRect/>
                    <a:stretch>
                      <a:fillRect/>
                    </a:stretch>
                  </pic:blipFill>
                  <pic:spPr bwMode="auto">
                    <a:xfrm>
                      <a:off x="0" y="0"/>
                      <a:ext cx="2490378" cy="1944155"/>
                    </a:xfrm>
                    <a:prstGeom prst="rect">
                      <a:avLst/>
                    </a:prstGeom>
                    <a:noFill/>
                    <a:ln w="9525">
                      <a:noFill/>
                      <a:miter lim="800000"/>
                      <a:headEnd/>
                      <a:tailEnd/>
                    </a:ln>
                  </pic:spPr>
                </pic:pic>
              </a:graphicData>
            </a:graphic>
          </wp:inline>
        </w:drawing>
      </w:r>
    </w:p>
    <w:p w:rsidR="004F4B4E" w:rsidRPr="00C52280" w:rsidRDefault="004F4B4E" w:rsidP="004F4B4E">
      <w:pPr>
        <w:pStyle w:val="NormalWeb"/>
        <w:ind w:left="720"/>
      </w:pPr>
    </w:p>
    <w:p w:rsidR="008E2D95" w:rsidRPr="00C52280" w:rsidRDefault="008E2D95" w:rsidP="00D96B53">
      <w:pPr>
        <w:pStyle w:val="Heading1"/>
        <w:rPr>
          <w:rFonts w:ascii="Times New Roman" w:hAnsi="Times New Roman" w:cs="Times New Roman"/>
          <w:color w:val="auto"/>
        </w:rPr>
      </w:pPr>
      <w:r w:rsidRPr="00C52280">
        <w:rPr>
          <w:rFonts w:ascii="Times New Roman" w:hAnsi="Times New Roman" w:cs="Times New Roman"/>
          <w:color w:val="auto"/>
        </w:rPr>
        <w:t>Applications of Food Webs</w:t>
      </w:r>
    </w:p>
    <w:p w:rsidR="008E2D95" w:rsidRPr="00C52280" w:rsidRDefault="008E2D95" w:rsidP="008E2D95">
      <w:pPr>
        <w:pStyle w:val="Heading2"/>
        <w:rPr>
          <w:rFonts w:ascii="Times New Roman" w:hAnsi="Times New Roman" w:cs="Times New Roman"/>
          <w:color w:val="auto"/>
        </w:rPr>
      </w:pPr>
      <w:r w:rsidRPr="00C52280">
        <w:rPr>
          <w:rFonts w:ascii="Times New Roman" w:hAnsi="Times New Roman" w:cs="Times New Roman"/>
          <w:color w:val="auto"/>
        </w:rPr>
        <w:t xml:space="preserve">Food webs are constructed to describe species interactions (direct relationships). </w:t>
      </w:r>
    </w:p>
    <w:p w:rsidR="008E2D95" w:rsidRPr="00C52280" w:rsidRDefault="008E2D95" w:rsidP="008E2D95">
      <w:pPr>
        <w:pStyle w:val="NormalWeb"/>
      </w:pPr>
      <w:r w:rsidRPr="00C52280">
        <w:t>The fundamental purpose of food webs is to describe feeding relationship among species in a community. Food webs can be constructed to describe the species interactions</w:t>
      </w:r>
    </w:p>
    <w:p w:rsidR="008E2D95" w:rsidRPr="00C52280" w:rsidRDefault="008E2D95" w:rsidP="008E2D95">
      <w:pPr>
        <w:pStyle w:val="Heading2"/>
        <w:rPr>
          <w:rFonts w:ascii="Times New Roman" w:hAnsi="Times New Roman" w:cs="Times New Roman"/>
          <w:color w:val="auto"/>
        </w:rPr>
      </w:pPr>
      <w:r w:rsidRPr="00C52280">
        <w:rPr>
          <w:rFonts w:ascii="Times New Roman" w:hAnsi="Times New Roman" w:cs="Times New Roman"/>
          <w:color w:val="auto"/>
        </w:rPr>
        <w:t xml:space="preserve">Food webs can be used to illustrate indirect interactions among species. </w:t>
      </w:r>
    </w:p>
    <w:p w:rsidR="008E2D95" w:rsidRPr="00C52280" w:rsidRDefault="008E2D95" w:rsidP="008E2D95">
      <w:pPr>
        <w:pStyle w:val="NormalWeb"/>
      </w:pPr>
      <w:r w:rsidRPr="00C52280">
        <w:t>Indirect interaction occurs when two species do not interact with each other directly, but influenced by a third species. Species can influence one another in many different ways</w:t>
      </w:r>
    </w:p>
    <w:p w:rsidR="008E2D95" w:rsidRPr="00C52280" w:rsidRDefault="008E2D95" w:rsidP="008E2D95">
      <w:pPr>
        <w:pStyle w:val="Heading2"/>
        <w:rPr>
          <w:rFonts w:ascii="Times New Roman" w:hAnsi="Times New Roman" w:cs="Times New Roman"/>
          <w:color w:val="auto"/>
        </w:rPr>
      </w:pPr>
      <w:proofErr w:type="gramStart"/>
      <w:r w:rsidRPr="00C52280">
        <w:rPr>
          <w:rFonts w:ascii="Times New Roman" w:hAnsi="Times New Roman" w:cs="Times New Roman"/>
          <w:color w:val="auto"/>
        </w:rPr>
        <w:t>food</w:t>
      </w:r>
      <w:proofErr w:type="gramEnd"/>
      <w:r w:rsidRPr="00C52280">
        <w:rPr>
          <w:rFonts w:ascii="Times New Roman" w:hAnsi="Times New Roman" w:cs="Times New Roman"/>
          <w:color w:val="auto"/>
        </w:rPr>
        <w:t xml:space="preserve"> webs can be used to study bottom-up or top-down control of community structure. </w:t>
      </w:r>
    </w:p>
    <w:p w:rsidR="008E2D95" w:rsidRPr="00C52280" w:rsidRDefault="008E2D95" w:rsidP="008E2D95">
      <w:pPr>
        <w:rPr>
          <w:rFonts w:ascii="Times New Roman" w:hAnsi="Times New Roman" w:cs="Times New Roman"/>
        </w:rPr>
      </w:pPr>
      <w:r w:rsidRPr="00C52280">
        <w:rPr>
          <w:rFonts w:ascii="Times New Roman" w:hAnsi="Times New Roman" w:cs="Times New Roman"/>
        </w:rPr>
        <w:t>Food webs illustrate energy flow from primary producers to primary consumers (</w:t>
      </w:r>
      <w:proofErr w:type="gramStart"/>
      <w:r w:rsidRPr="00C52280">
        <w:rPr>
          <w:rFonts w:ascii="Times New Roman" w:hAnsi="Times New Roman" w:cs="Times New Roman"/>
        </w:rPr>
        <w:t>herbivores),</w:t>
      </w:r>
      <w:proofErr w:type="gramEnd"/>
      <w:r w:rsidRPr="00C52280">
        <w:rPr>
          <w:rFonts w:ascii="Times New Roman" w:hAnsi="Times New Roman" w:cs="Times New Roman"/>
        </w:rPr>
        <w:t xml:space="preserve"> and from primary consumers to secondary consumers (carnivores).</w:t>
      </w:r>
    </w:p>
    <w:p w:rsidR="008E2D95" w:rsidRPr="00C52280" w:rsidRDefault="008E2D95" w:rsidP="008E2D95">
      <w:pPr>
        <w:pStyle w:val="Heading2"/>
        <w:rPr>
          <w:rFonts w:ascii="Times New Roman" w:hAnsi="Times New Roman" w:cs="Times New Roman"/>
          <w:color w:val="auto"/>
        </w:rPr>
      </w:pPr>
      <w:r w:rsidRPr="00C52280">
        <w:rPr>
          <w:rFonts w:ascii="Times New Roman" w:hAnsi="Times New Roman" w:cs="Times New Roman"/>
          <w:color w:val="auto"/>
        </w:rPr>
        <w:t xml:space="preserve">Food webs can be used to reveal different patterns of energy transfer in terrestrial and aquatic ecosystems. </w:t>
      </w:r>
    </w:p>
    <w:p w:rsidR="008E2D95" w:rsidRPr="00C52280" w:rsidRDefault="008E2D95" w:rsidP="008E2D95">
      <w:pPr>
        <w:rPr>
          <w:rFonts w:ascii="Times New Roman" w:hAnsi="Times New Roman" w:cs="Times New Roman"/>
        </w:rPr>
      </w:pPr>
      <w:r w:rsidRPr="00C52280">
        <w:rPr>
          <w:rFonts w:ascii="Times New Roman" w:hAnsi="Times New Roman" w:cs="Times New Roman"/>
        </w:rPr>
        <w:t>Patterns of energy flow through different ecosystems may differ markedly in terrestrial and aquatic ecosystems (</w:t>
      </w:r>
      <w:proofErr w:type="spellStart"/>
      <w:r w:rsidRPr="00C52280">
        <w:rPr>
          <w:rFonts w:ascii="Times New Roman" w:hAnsi="Times New Roman" w:cs="Times New Roman"/>
        </w:rPr>
        <w:t>Shurin</w:t>
      </w:r>
      <w:proofErr w:type="spellEnd"/>
      <w:r w:rsidRPr="00C52280">
        <w:rPr>
          <w:rFonts w:ascii="Times New Roman" w:hAnsi="Times New Roman" w:cs="Times New Roman"/>
        </w:rPr>
        <w:t xml:space="preserve"> et al. 2006). Food webs (i.e., energy flow webs) can be used to reveal these differences.</w:t>
      </w:r>
    </w:p>
    <w:p w:rsidR="008E2D95" w:rsidRPr="00C52280" w:rsidRDefault="008E2D95" w:rsidP="00612263">
      <w:pPr>
        <w:pStyle w:val="ListParagraph"/>
        <w:numPr>
          <w:ilvl w:val="0"/>
          <w:numId w:val="2"/>
        </w:numPr>
        <w:rPr>
          <w:rFonts w:ascii="Times New Roman" w:hAnsi="Times New Roman" w:cs="Times New Roman"/>
          <w:b/>
        </w:rPr>
      </w:pPr>
      <w:r w:rsidRPr="00C52280">
        <w:rPr>
          <w:rFonts w:ascii="Times New Roman" w:hAnsi="Times New Roman" w:cs="Times New Roman"/>
          <w:b/>
        </w:rPr>
        <w:t xml:space="preserve">WHAT ARE THE ECOLOGICAL </w:t>
      </w:r>
      <w:proofErr w:type="gramStart"/>
      <w:r w:rsidRPr="00C52280">
        <w:rPr>
          <w:rFonts w:ascii="Times New Roman" w:hAnsi="Times New Roman" w:cs="Times New Roman"/>
          <w:b/>
        </w:rPr>
        <w:t>PYRAMIDS ?</w:t>
      </w:r>
      <w:proofErr w:type="gramEnd"/>
      <w:r w:rsidRPr="00C52280">
        <w:rPr>
          <w:rFonts w:ascii="Times New Roman" w:hAnsi="Times New Roman" w:cs="Times New Roman"/>
          <w:b/>
        </w:rPr>
        <w:t xml:space="preserve"> EXPLAIN WHY SOME OF THESE PYRAMIDS ARE UPRIGHT WHILE OTHERS ARE INVERTED IN DIFFERENT ECOSYSTEMS</w:t>
      </w:r>
    </w:p>
    <w:p w:rsidR="002B3C64" w:rsidRPr="00C52280" w:rsidRDefault="002B3C64" w:rsidP="002B3C64">
      <w:pPr>
        <w:ind w:left="90"/>
        <w:rPr>
          <w:rFonts w:ascii="Times New Roman" w:hAnsi="Times New Roman" w:cs="Times New Roman"/>
          <w:b/>
          <w:sz w:val="24"/>
          <w:szCs w:val="24"/>
          <w:u w:val="single"/>
        </w:rPr>
      </w:pPr>
      <w:r w:rsidRPr="00C52280">
        <w:rPr>
          <w:rFonts w:ascii="Times New Roman" w:hAnsi="Times New Roman" w:cs="Times New Roman"/>
          <w:b/>
          <w:sz w:val="24"/>
          <w:szCs w:val="24"/>
          <w:u w:val="single"/>
        </w:rPr>
        <w:t xml:space="preserve">ECOLOGICAL </w:t>
      </w:r>
      <w:proofErr w:type="gramStart"/>
      <w:r w:rsidRPr="00C52280">
        <w:rPr>
          <w:rFonts w:ascii="Times New Roman" w:hAnsi="Times New Roman" w:cs="Times New Roman"/>
          <w:b/>
          <w:sz w:val="24"/>
          <w:szCs w:val="24"/>
          <w:u w:val="single"/>
        </w:rPr>
        <w:t>PYRAMIDS :</w:t>
      </w:r>
      <w:proofErr w:type="gramEnd"/>
      <w:r w:rsidRPr="00C52280">
        <w:rPr>
          <w:rFonts w:ascii="Times New Roman" w:hAnsi="Times New Roman" w:cs="Times New Roman"/>
          <w:b/>
          <w:sz w:val="24"/>
          <w:szCs w:val="24"/>
          <w:u w:val="single"/>
        </w:rPr>
        <w:t xml:space="preserve"> </w:t>
      </w:r>
    </w:p>
    <w:p w:rsidR="002B3C64" w:rsidRPr="00C52280" w:rsidRDefault="002B3C64" w:rsidP="002B3C64">
      <w:pPr>
        <w:ind w:left="90"/>
        <w:rPr>
          <w:rFonts w:ascii="Times New Roman" w:hAnsi="Times New Roman" w:cs="Times New Roman"/>
          <w:sz w:val="24"/>
          <w:szCs w:val="24"/>
        </w:rPr>
      </w:pPr>
      <w:r w:rsidRPr="00C52280">
        <w:rPr>
          <w:rFonts w:ascii="Times New Roman" w:hAnsi="Times New Roman" w:cs="Times New Roman"/>
          <w:sz w:val="24"/>
          <w:szCs w:val="24"/>
        </w:rPr>
        <w:t xml:space="preserve">      Graphical representation of </w:t>
      </w:r>
      <w:proofErr w:type="spellStart"/>
      <w:r w:rsidRPr="00C52280">
        <w:rPr>
          <w:rFonts w:ascii="Times New Roman" w:hAnsi="Times New Roman" w:cs="Times New Roman"/>
          <w:sz w:val="24"/>
          <w:szCs w:val="24"/>
        </w:rPr>
        <w:t>trophic</w:t>
      </w:r>
      <w:proofErr w:type="spellEnd"/>
      <w:r w:rsidRPr="00C52280">
        <w:rPr>
          <w:rFonts w:ascii="Times New Roman" w:hAnsi="Times New Roman" w:cs="Times New Roman"/>
          <w:sz w:val="24"/>
          <w:szCs w:val="24"/>
        </w:rPr>
        <w:t xml:space="preserve"> structure and function of an </w:t>
      </w:r>
      <w:proofErr w:type="gramStart"/>
      <w:r w:rsidRPr="00C52280">
        <w:rPr>
          <w:rFonts w:ascii="Times New Roman" w:hAnsi="Times New Roman" w:cs="Times New Roman"/>
          <w:sz w:val="24"/>
          <w:szCs w:val="24"/>
        </w:rPr>
        <w:t>ecosystem ,</w:t>
      </w:r>
      <w:proofErr w:type="gramEnd"/>
      <w:r w:rsidRPr="00C52280">
        <w:rPr>
          <w:rFonts w:ascii="Times New Roman" w:hAnsi="Times New Roman" w:cs="Times New Roman"/>
          <w:sz w:val="24"/>
          <w:szCs w:val="24"/>
        </w:rPr>
        <w:t xml:space="preserve"> starting with producers at the base and successive </w:t>
      </w:r>
      <w:proofErr w:type="spellStart"/>
      <w:r w:rsidRPr="00C52280">
        <w:rPr>
          <w:rFonts w:ascii="Times New Roman" w:hAnsi="Times New Roman" w:cs="Times New Roman"/>
          <w:sz w:val="24"/>
          <w:szCs w:val="24"/>
        </w:rPr>
        <w:t>trophic</w:t>
      </w:r>
      <w:proofErr w:type="spellEnd"/>
      <w:r w:rsidRPr="00C52280">
        <w:rPr>
          <w:rFonts w:ascii="Times New Roman" w:hAnsi="Times New Roman" w:cs="Times New Roman"/>
          <w:sz w:val="24"/>
          <w:szCs w:val="24"/>
        </w:rPr>
        <w:t xml:space="preserve"> levels forming the apex is known as an ecological pyramid. </w:t>
      </w:r>
    </w:p>
    <w:p w:rsidR="002B3C64" w:rsidRPr="00C52280" w:rsidRDefault="002B3C64" w:rsidP="002B3C64">
      <w:pPr>
        <w:ind w:left="90"/>
        <w:rPr>
          <w:rFonts w:ascii="Times New Roman" w:hAnsi="Times New Roman" w:cs="Times New Roman"/>
          <w:sz w:val="24"/>
          <w:szCs w:val="24"/>
        </w:rPr>
      </w:pPr>
      <w:r w:rsidRPr="00C52280">
        <w:rPr>
          <w:rFonts w:ascii="Times New Roman" w:hAnsi="Times New Roman" w:cs="Times New Roman"/>
          <w:sz w:val="24"/>
          <w:szCs w:val="24"/>
        </w:rPr>
        <w:t>ECOLOGICAL PYRAMIDS ARE 3 TYPES</w:t>
      </w:r>
    </w:p>
    <w:p w:rsidR="002B3C64" w:rsidRPr="00C52280" w:rsidRDefault="002B3C64" w:rsidP="00612263">
      <w:pPr>
        <w:pStyle w:val="ListParagraph"/>
        <w:numPr>
          <w:ilvl w:val="0"/>
          <w:numId w:val="3"/>
        </w:numPr>
        <w:ind w:left="90"/>
        <w:rPr>
          <w:rFonts w:ascii="Times New Roman" w:hAnsi="Times New Roman" w:cs="Times New Roman"/>
          <w:sz w:val="24"/>
          <w:szCs w:val="24"/>
        </w:rPr>
      </w:pPr>
      <w:r w:rsidRPr="00D96B53">
        <w:rPr>
          <w:rFonts w:ascii="Times New Roman" w:hAnsi="Times New Roman" w:cs="Times New Roman"/>
          <w:b/>
          <w:sz w:val="24"/>
          <w:szCs w:val="24"/>
        </w:rPr>
        <w:t>PYRAMID OF NUMBERS:</w:t>
      </w:r>
      <w:r w:rsidRPr="00C52280">
        <w:rPr>
          <w:rFonts w:ascii="Times New Roman" w:hAnsi="Times New Roman" w:cs="Times New Roman"/>
          <w:sz w:val="24"/>
          <w:szCs w:val="24"/>
        </w:rPr>
        <w:t xml:space="preserve"> it represents the number of individual organisms at each </w:t>
      </w:r>
      <w:proofErr w:type="spellStart"/>
      <w:r w:rsidRPr="00C52280">
        <w:rPr>
          <w:rFonts w:ascii="Times New Roman" w:hAnsi="Times New Roman" w:cs="Times New Roman"/>
          <w:sz w:val="24"/>
          <w:szCs w:val="24"/>
        </w:rPr>
        <w:t>trophic</w:t>
      </w:r>
      <w:proofErr w:type="spellEnd"/>
      <w:r w:rsidRPr="00C52280">
        <w:rPr>
          <w:rFonts w:ascii="Times New Roman" w:hAnsi="Times New Roman" w:cs="Times New Roman"/>
          <w:sz w:val="24"/>
          <w:szCs w:val="24"/>
        </w:rPr>
        <w:t xml:space="preserve"> </w:t>
      </w:r>
      <w:proofErr w:type="gramStart"/>
      <w:r w:rsidRPr="00C52280">
        <w:rPr>
          <w:rFonts w:ascii="Times New Roman" w:hAnsi="Times New Roman" w:cs="Times New Roman"/>
          <w:sz w:val="24"/>
          <w:szCs w:val="24"/>
        </w:rPr>
        <w:t>level .</w:t>
      </w:r>
      <w:proofErr w:type="gramEnd"/>
    </w:p>
    <w:p w:rsidR="002B3C64" w:rsidRPr="00C52280" w:rsidRDefault="002B3C64" w:rsidP="002B3C64">
      <w:pPr>
        <w:spacing w:after="0" w:line="240" w:lineRule="auto"/>
        <w:ind w:left="90"/>
        <w:jc w:val="both"/>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             There are three of pyramid of numbers:</w:t>
      </w:r>
    </w:p>
    <w:p w:rsidR="002B3C64" w:rsidRPr="00C52280" w:rsidRDefault="002B3C64" w:rsidP="00612263">
      <w:pPr>
        <w:pStyle w:val="ListParagraph"/>
        <w:numPr>
          <w:ilvl w:val="0"/>
          <w:numId w:val="4"/>
        </w:numPr>
        <w:spacing w:before="100" w:beforeAutospacing="1" w:after="100" w:afterAutospacing="1" w:line="240" w:lineRule="auto"/>
        <w:ind w:left="90"/>
        <w:jc w:val="both"/>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lastRenderedPageBreak/>
        <w:t>Upright pyramid of number </w:t>
      </w:r>
    </w:p>
    <w:p w:rsidR="002B3C64" w:rsidRPr="00C52280" w:rsidRDefault="002B3C64" w:rsidP="00612263">
      <w:pPr>
        <w:pStyle w:val="ListParagraph"/>
        <w:numPr>
          <w:ilvl w:val="0"/>
          <w:numId w:val="4"/>
        </w:numPr>
        <w:spacing w:before="100" w:beforeAutospacing="1" w:after="100" w:afterAutospacing="1" w:line="240" w:lineRule="auto"/>
        <w:ind w:left="90"/>
        <w:jc w:val="both"/>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Partly upright pyramid of number and</w:t>
      </w:r>
    </w:p>
    <w:p w:rsidR="002B3C64" w:rsidRPr="00C52280" w:rsidRDefault="002B3C64" w:rsidP="00612263">
      <w:pPr>
        <w:pStyle w:val="ListParagraph"/>
        <w:numPr>
          <w:ilvl w:val="0"/>
          <w:numId w:val="4"/>
        </w:numPr>
        <w:spacing w:before="100" w:beforeAutospacing="1" w:after="100" w:afterAutospacing="1" w:line="240" w:lineRule="auto"/>
        <w:ind w:left="90"/>
        <w:jc w:val="both"/>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Inverted pyramid of number.</w:t>
      </w:r>
    </w:p>
    <w:p w:rsidR="002B3C64" w:rsidRPr="00C52280" w:rsidRDefault="002B3C64" w:rsidP="002B3C64">
      <w:pPr>
        <w:pStyle w:val="ListParagraph"/>
        <w:ind w:left="90"/>
        <w:rPr>
          <w:rFonts w:ascii="Times New Roman" w:hAnsi="Times New Roman" w:cs="Times New Roman"/>
          <w:sz w:val="24"/>
          <w:szCs w:val="24"/>
        </w:rPr>
      </w:pPr>
    </w:p>
    <w:p w:rsidR="002B3C64" w:rsidRPr="00C52280" w:rsidRDefault="002B3C64" w:rsidP="002B3C64">
      <w:pPr>
        <w:pStyle w:val="ListParagraph"/>
        <w:ind w:left="90"/>
        <w:rPr>
          <w:rFonts w:ascii="Times New Roman" w:hAnsi="Times New Roman" w:cs="Times New Roman"/>
          <w:sz w:val="24"/>
          <w:szCs w:val="24"/>
        </w:rPr>
      </w:pPr>
      <w:r w:rsidRPr="00C52280">
        <w:rPr>
          <w:rFonts w:ascii="Times New Roman" w:hAnsi="Times New Roman" w:cs="Times New Roman"/>
          <w:sz w:val="24"/>
          <w:szCs w:val="24"/>
        </w:rPr>
        <w:t>Pyramid of numbers are upright or inverted pyramids, depending on the type of ecosystem and food chain</w:t>
      </w:r>
    </w:p>
    <w:p w:rsidR="002B3C64" w:rsidRPr="00C52280" w:rsidRDefault="002B3C64" w:rsidP="00612263">
      <w:pPr>
        <w:pStyle w:val="ListParagraph"/>
        <w:numPr>
          <w:ilvl w:val="0"/>
          <w:numId w:val="5"/>
        </w:numPr>
        <w:spacing w:after="0" w:line="240" w:lineRule="auto"/>
        <w:ind w:left="90"/>
        <w:jc w:val="both"/>
        <w:rPr>
          <w:rFonts w:ascii="Times New Roman" w:eastAsia="Times New Roman" w:hAnsi="Times New Roman" w:cs="Times New Roman"/>
          <w:sz w:val="24"/>
          <w:szCs w:val="24"/>
          <w:u w:val="single"/>
        </w:rPr>
      </w:pPr>
      <w:r w:rsidRPr="00C52280">
        <w:rPr>
          <w:rFonts w:ascii="Times New Roman" w:eastAsia="Times New Roman" w:hAnsi="Times New Roman" w:cs="Times New Roman"/>
          <w:sz w:val="24"/>
          <w:szCs w:val="24"/>
          <w:u w:val="single"/>
        </w:rPr>
        <w:t>Upright Pyramid of Number </w:t>
      </w:r>
    </w:p>
    <w:p w:rsidR="002B3C64" w:rsidRPr="00C52280" w:rsidRDefault="002B3C64" w:rsidP="002B3C64">
      <w:pPr>
        <w:spacing w:after="0" w:line="240" w:lineRule="auto"/>
        <w:ind w:left="90"/>
        <w:jc w:val="both"/>
        <w:rPr>
          <w:rFonts w:ascii="Times New Roman" w:hAnsi="Times New Roman" w:cs="Times New Roman"/>
          <w:sz w:val="24"/>
          <w:szCs w:val="24"/>
        </w:rPr>
      </w:pPr>
      <w:r w:rsidRPr="00C52280">
        <w:rPr>
          <w:rFonts w:ascii="Times New Roman" w:eastAsia="Times New Roman" w:hAnsi="Times New Roman" w:cs="Times New Roman"/>
          <w:sz w:val="24"/>
          <w:szCs w:val="24"/>
        </w:rPr>
        <w:t xml:space="preserve">This type of pyramid number is found in the aquatic and grassland ecosystem, in these ecosystems there are numerous small </w:t>
      </w:r>
      <w:proofErr w:type="spellStart"/>
      <w:r w:rsidRPr="00C52280">
        <w:rPr>
          <w:rFonts w:ascii="Times New Roman" w:eastAsia="Times New Roman" w:hAnsi="Times New Roman" w:cs="Times New Roman"/>
          <w:sz w:val="24"/>
          <w:szCs w:val="24"/>
        </w:rPr>
        <w:t>autotrophs</w:t>
      </w:r>
      <w:proofErr w:type="spellEnd"/>
      <w:r w:rsidRPr="00C52280">
        <w:rPr>
          <w:rFonts w:ascii="Times New Roman" w:eastAsia="Times New Roman" w:hAnsi="Times New Roman" w:cs="Times New Roman"/>
          <w:sz w:val="24"/>
          <w:szCs w:val="24"/>
        </w:rPr>
        <w:t xml:space="preserve"> which support lesser herbivores which in turn support smaller number of carnivores and hence this pyramid is upright. </w:t>
      </w:r>
    </w:p>
    <w:p w:rsidR="002B3C64" w:rsidRPr="00C52280" w:rsidRDefault="002B3C64" w:rsidP="002B3C64">
      <w:pPr>
        <w:pStyle w:val="ListParagraph"/>
        <w:ind w:left="90"/>
        <w:rPr>
          <w:rFonts w:ascii="Times New Roman" w:hAnsi="Times New Roman" w:cs="Times New Roman"/>
          <w:sz w:val="24"/>
          <w:szCs w:val="24"/>
        </w:rPr>
      </w:pPr>
      <w:r w:rsidRPr="00C52280">
        <w:rPr>
          <w:rFonts w:ascii="Times New Roman" w:hAnsi="Times New Roman" w:cs="Times New Roman"/>
          <w:sz w:val="24"/>
          <w:szCs w:val="24"/>
        </w:rPr>
        <w:t xml:space="preserve"> </w:t>
      </w:r>
      <w:proofErr w:type="gramStart"/>
      <w:r w:rsidRPr="00C52280">
        <w:rPr>
          <w:rFonts w:ascii="Times New Roman" w:hAnsi="Times New Roman" w:cs="Times New Roman"/>
          <w:sz w:val="24"/>
          <w:szCs w:val="24"/>
        </w:rPr>
        <w:t>Ex; Grass land ecosystem and a pond ecosystem show upright pyramid of numbers.</w:t>
      </w:r>
      <w:proofErr w:type="gramEnd"/>
      <w:r w:rsidRPr="00C52280">
        <w:rPr>
          <w:rFonts w:ascii="Times New Roman" w:hAnsi="Times New Roman" w:cs="Times New Roman"/>
          <w:sz w:val="24"/>
          <w:szCs w:val="24"/>
        </w:rPr>
        <w:t xml:space="preserve">  </w:t>
      </w:r>
    </w:p>
    <w:p w:rsidR="002B3C64" w:rsidRPr="00C52280" w:rsidRDefault="002B3C64" w:rsidP="002B3C64">
      <w:pPr>
        <w:pStyle w:val="ListParagraph"/>
        <w:ind w:left="90"/>
        <w:rPr>
          <w:rFonts w:ascii="Times New Roman" w:hAnsi="Times New Roman" w:cs="Times New Roman"/>
          <w:sz w:val="24"/>
          <w:szCs w:val="24"/>
        </w:rPr>
      </w:pPr>
      <w:r w:rsidRPr="00C52280">
        <w:rPr>
          <w:rFonts w:ascii="Times New Roman" w:hAnsi="Times New Roman" w:cs="Times New Roman"/>
          <w:noProof/>
          <w:sz w:val="24"/>
          <w:szCs w:val="24"/>
        </w:rPr>
        <w:drawing>
          <wp:inline distT="0" distB="0" distL="0" distR="0">
            <wp:extent cx="5613124" cy="3431347"/>
            <wp:effectExtent l="19050" t="0" r="6626" b="0"/>
            <wp:docPr id="11" name="Picture 11" descr="Image result for ecological pyramids of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ecological pyramids of numbers"/>
                    <pic:cNvPicPr>
                      <a:picLocks noChangeAspect="1" noChangeArrowheads="1"/>
                    </pic:cNvPicPr>
                  </pic:nvPicPr>
                  <pic:blipFill>
                    <a:blip r:embed="rId23" cstate="print"/>
                    <a:srcRect/>
                    <a:stretch>
                      <a:fillRect/>
                    </a:stretch>
                  </pic:blipFill>
                  <pic:spPr bwMode="auto">
                    <a:xfrm>
                      <a:off x="0" y="0"/>
                      <a:ext cx="5629722" cy="3441494"/>
                    </a:xfrm>
                    <a:prstGeom prst="rect">
                      <a:avLst/>
                    </a:prstGeom>
                    <a:noFill/>
                    <a:ln w="9525">
                      <a:noFill/>
                      <a:miter lim="800000"/>
                      <a:headEnd/>
                      <a:tailEnd/>
                    </a:ln>
                  </pic:spPr>
                </pic:pic>
              </a:graphicData>
            </a:graphic>
          </wp:inline>
        </w:drawing>
      </w:r>
    </w:p>
    <w:p w:rsidR="002B3C64" w:rsidRPr="00C52280" w:rsidRDefault="002B3C64" w:rsidP="00612263">
      <w:pPr>
        <w:pStyle w:val="ListParagraph"/>
        <w:numPr>
          <w:ilvl w:val="0"/>
          <w:numId w:val="5"/>
        </w:numPr>
        <w:spacing w:after="0" w:line="240" w:lineRule="auto"/>
        <w:ind w:left="90"/>
        <w:jc w:val="both"/>
        <w:rPr>
          <w:rFonts w:ascii="Times New Roman" w:eastAsia="Times New Roman" w:hAnsi="Times New Roman" w:cs="Times New Roman"/>
          <w:sz w:val="24"/>
          <w:szCs w:val="24"/>
          <w:u w:val="single"/>
        </w:rPr>
      </w:pPr>
      <w:r w:rsidRPr="00C52280">
        <w:rPr>
          <w:rFonts w:ascii="Times New Roman" w:eastAsia="Times New Roman" w:hAnsi="Times New Roman" w:cs="Times New Roman"/>
          <w:sz w:val="24"/>
          <w:szCs w:val="24"/>
          <w:u w:val="single"/>
        </w:rPr>
        <w:t>Partly Upright pyramid of Number </w:t>
      </w:r>
    </w:p>
    <w:p w:rsidR="002B3C64" w:rsidRPr="00C52280" w:rsidRDefault="002B3C64" w:rsidP="002B3C64">
      <w:pPr>
        <w:spacing w:after="0" w:line="240" w:lineRule="auto"/>
        <w:ind w:left="90"/>
        <w:jc w:val="both"/>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It is seen in the forest ecosystem where the number of producers are lesser in number and support a greater number of herbivores and which in turn support a fewer number of carnivores. </w:t>
      </w:r>
    </w:p>
    <w:p w:rsidR="002B3C64" w:rsidRPr="00C52280" w:rsidRDefault="002B3C64" w:rsidP="002B3C64">
      <w:pPr>
        <w:pStyle w:val="ListParagraph"/>
        <w:ind w:left="90" w:right="540"/>
        <w:rPr>
          <w:rFonts w:ascii="Times New Roman" w:hAnsi="Times New Roman" w:cs="Times New Roman"/>
          <w:sz w:val="32"/>
          <w:szCs w:val="32"/>
        </w:rPr>
      </w:pPr>
      <w:r w:rsidRPr="00C52280">
        <w:rPr>
          <w:rFonts w:ascii="Times New Roman" w:hAnsi="Times New Roman" w:cs="Times New Roman"/>
          <w:sz w:val="24"/>
          <w:szCs w:val="24"/>
        </w:rPr>
        <w:t>Forest ecosystem</w:t>
      </w:r>
      <w:r w:rsidRPr="00C52280">
        <w:rPr>
          <w:rFonts w:ascii="Times New Roman" w:hAnsi="Times New Roman" w:cs="Times New Roman"/>
          <w:sz w:val="32"/>
          <w:szCs w:val="32"/>
        </w:rPr>
        <w:t xml:space="preserve">:     </w:t>
      </w:r>
    </w:p>
    <w:p w:rsidR="002B3C64" w:rsidRPr="00C52280" w:rsidRDefault="002B3C64" w:rsidP="002B3C64">
      <w:pPr>
        <w:pStyle w:val="ListParagraph"/>
        <w:ind w:left="90" w:right="540"/>
        <w:jc w:val="center"/>
        <w:rPr>
          <w:rFonts w:ascii="Times New Roman" w:hAnsi="Times New Roman" w:cs="Times New Roman"/>
          <w:sz w:val="32"/>
          <w:szCs w:val="32"/>
        </w:rPr>
      </w:pPr>
      <w:r w:rsidRPr="00C52280">
        <w:rPr>
          <w:rFonts w:ascii="Times New Roman" w:hAnsi="Times New Roman" w:cs="Times New Roman"/>
          <w:noProof/>
          <w:sz w:val="32"/>
          <w:szCs w:val="32"/>
        </w:rPr>
        <w:drawing>
          <wp:inline distT="0" distB="0" distL="0" distR="0">
            <wp:extent cx="2567349" cy="2743200"/>
            <wp:effectExtent l="19050" t="0" r="4401" b="0"/>
            <wp:docPr id="20" name="Picture 8" descr="Partly Upright Pyramid of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rtly Upright Pyramid of Number"/>
                    <pic:cNvPicPr>
                      <a:picLocks noChangeAspect="1" noChangeArrowheads="1"/>
                    </pic:cNvPicPr>
                  </pic:nvPicPr>
                  <pic:blipFill>
                    <a:blip r:embed="rId24" cstate="print"/>
                    <a:srcRect/>
                    <a:stretch>
                      <a:fillRect/>
                    </a:stretch>
                  </pic:blipFill>
                  <pic:spPr bwMode="auto">
                    <a:xfrm>
                      <a:off x="0" y="0"/>
                      <a:ext cx="2567349" cy="2743200"/>
                    </a:xfrm>
                    <a:prstGeom prst="rect">
                      <a:avLst/>
                    </a:prstGeom>
                    <a:noFill/>
                    <a:ln w="9525">
                      <a:noFill/>
                      <a:miter lim="800000"/>
                      <a:headEnd/>
                      <a:tailEnd/>
                    </a:ln>
                  </pic:spPr>
                </pic:pic>
              </a:graphicData>
            </a:graphic>
          </wp:inline>
        </w:drawing>
      </w:r>
    </w:p>
    <w:p w:rsidR="002B3C64" w:rsidRPr="00C52280" w:rsidRDefault="002B3C64" w:rsidP="00612263">
      <w:pPr>
        <w:pStyle w:val="ListParagraph"/>
        <w:numPr>
          <w:ilvl w:val="0"/>
          <w:numId w:val="5"/>
        </w:numPr>
        <w:spacing w:after="0" w:line="240" w:lineRule="auto"/>
        <w:ind w:left="90"/>
        <w:jc w:val="both"/>
        <w:rPr>
          <w:rFonts w:ascii="Times New Roman" w:eastAsia="Times New Roman" w:hAnsi="Times New Roman" w:cs="Times New Roman"/>
          <w:sz w:val="24"/>
          <w:szCs w:val="24"/>
          <w:u w:val="single"/>
        </w:rPr>
      </w:pPr>
      <w:r w:rsidRPr="00C52280">
        <w:rPr>
          <w:rFonts w:ascii="Times New Roman" w:eastAsia="Times New Roman" w:hAnsi="Times New Roman" w:cs="Times New Roman"/>
          <w:sz w:val="24"/>
          <w:szCs w:val="24"/>
          <w:u w:val="single"/>
        </w:rPr>
        <w:lastRenderedPageBreak/>
        <w:t>Inverted Pyramid of Number </w:t>
      </w:r>
    </w:p>
    <w:p w:rsidR="002B3C64" w:rsidRPr="00C52280" w:rsidRDefault="002B3C64" w:rsidP="002B3C64">
      <w:pPr>
        <w:spacing w:after="0" w:line="240" w:lineRule="auto"/>
        <w:ind w:left="90"/>
        <w:jc w:val="both"/>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This type of ecological pyramid is seen in parasitic food chain where one primary producer supports numerous parasites which support more hyperparasites. </w:t>
      </w:r>
    </w:p>
    <w:p w:rsidR="002B3C64" w:rsidRPr="00C52280" w:rsidRDefault="002B3C64" w:rsidP="002B3C64">
      <w:pPr>
        <w:spacing w:after="0" w:line="240" w:lineRule="auto"/>
        <w:ind w:left="90"/>
        <w:jc w:val="center"/>
        <w:rPr>
          <w:rFonts w:ascii="Times New Roman" w:hAnsi="Times New Roman" w:cs="Times New Roman"/>
          <w:sz w:val="24"/>
          <w:szCs w:val="24"/>
        </w:rPr>
      </w:pPr>
      <w:r w:rsidRPr="00C52280">
        <w:rPr>
          <w:rFonts w:ascii="Times New Roman" w:eastAsia="Times New Roman" w:hAnsi="Times New Roman" w:cs="Times New Roman"/>
          <w:noProof/>
          <w:sz w:val="24"/>
          <w:szCs w:val="24"/>
        </w:rPr>
        <w:drawing>
          <wp:inline distT="0" distB="0" distL="0" distR="0">
            <wp:extent cx="2376910" cy="1435261"/>
            <wp:effectExtent l="19050" t="0" r="4340" b="0"/>
            <wp:docPr id="6" name="Picture 1" descr="Inverted Pyramid of Number"/>
            <wp:cNvGraphicFramePr/>
            <a:graphic xmlns:a="http://schemas.openxmlformats.org/drawingml/2006/main">
              <a:graphicData uri="http://schemas.openxmlformats.org/drawingml/2006/picture">
                <pic:pic xmlns:pic="http://schemas.openxmlformats.org/drawingml/2006/picture">
                  <pic:nvPicPr>
                    <pic:cNvPr id="154626" name="Picture 2" descr="Inverted Pyramid of Number"/>
                    <pic:cNvPicPr>
                      <a:picLocks noChangeAspect="1" noChangeArrowheads="1"/>
                    </pic:cNvPicPr>
                  </pic:nvPicPr>
                  <pic:blipFill>
                    <a:blip r:embed="rId25" cstate="print"/>
                    <a:srcRect/>
                    <a:stretch>
                      <a:fillRect/>
                    </a:stretch>
                  </pic:blipFill>
                  <pic:spPr bwMode="auto">
                    <a:xfrm>
                      <a:off x="0" y="0"/>
                      <a:ext cx="2379780" cy="1436994"/>
                    </a:xfrm>
                    <a:prstGeom prst="rect">
                      <a:avLst/>
                    </a:prstGeom>
                    <a:noFill/>
                  </pic:spPr>
                </pic:pic>
              </a:graphicData>
            </a:graphic>
          </wp:inline>
        </w:drawing>
      </w:r>
    </w:p>
    <w:p w:rsidR="002B3C64" w:rsidRPr="00C52280" w:rsidRDefault="002B3C64" w:rsidP="00612263">
      <w:pPr>
        <w:pStyle w:val="ListParagraph"/>
        <w:numPr>
          <w:ilvl w:val="0"/>
          <w:numId w:val="3"/>
        </w:numPr>
        <w:ind w:left="90"/>
        <w:rPr>
          <w:rFonts w:ascii="Times New Roman" w:hAnsi="Times New Roman" w:cs="Times New Roman"/>
          <w:b/>
          <w:sz w:val="24"/>
          <w:szCs w:val="24"/>
          <w:u w:val="single"/>
        </w:rPr>
      </w:pPr>
      <w:r w:rsidRPr="00C52280">
        <w:rPr>
          <w:rFonts w:ascii="Times New Roman" w:hAnsi="Times New Roman" w:cs="Times New Roman"/>
          <w:b/>
          <w:sz w:val="24"/>
          <w:szCs w:val="24"/>
          <w:u w:val="single"/>
        </w:rPr>
        <w:t>PYRAMID OF BIO MASS</w:t>
      </w:r>
    </w:p>
    <w:p w:rsidR="002B3C64" w:rsidRPr="00C52280" w:rsidRDefault="002B3C64" w:rsidP="002B3C64">
      <w:pPr>
        <w:ind w:left="90"/>
        <w:jc w:val="both"/>
        <w:rPr>
          <w:rFonts w:ascii="Times New Roman" w:hAnsi="Times New Roman" w:cs="Times New Roman"/>
          <w:sz w:val="24"/>
          <w:szCs w:val="24"/>
        </w:rPr>
      </w:pPr>
      <w:r w:rsidRPr="00C52280">
        <w:rPr>
          <w:rFonts w:ascii="Times New Roman" w:hAnsi="Times New Roman" w:cs="Times New Roman"/>
          <w:sz w:val="24"/>
          <w:szCs w:val="24"/>
        </w:rPr>
        <w:t xml:space="preserve">The pyramid of biomass is more fundamental, they represent the quantitative relationships of the standing crops. In this pyramid there is a gradual decrease in the biomass from the producers to the higher </w:t>
      </w:r>
      <w:proofErr w:type="spellStart"/>
      <w:r w:rsidRPr="00C52280">
        <w:rPr>
          <w:rFonts w:ascii="Times New Roman" w:hAnsi="Times New Roman" w:cs="Times New Roman"/>
          <w:sz w:val="24"/>
          <w:szCs w:val="24"/>
        </w:rPr>
        <w:t>trophic</w:t>
      </w:r>
      <w:proofErr w:type="spellEnd"/>
      <w:r w:rsidRPr="00C52280">
        <w:rPr>
          <w:rFonts w:ascii="Times New Roman" w:hAnsi="Times New Roman" w:cs="Times New Roman"/>
          <w:sz w:val="24"/>
          <w:szCs w:val="24"/>
        </w:rPr>
        <w:t xml:space="preserve"> levels. The biomass here the net organisms collected from each feeding level and are then dried and weighed. This dry weight is the biomass and it represents the amount of energy available in the form of organic matter of the organisms. In this pyramid the net dry weight is plotted to that of the producers, herbivores, carnivores, etc. </w:t>
      </w:r>
    </w:p>
    <w:p w:rsidR="002B3C64" w:rsidRPr="00C52280" w:rsidRDefault="002B3C64" w:rsidP="002B3C64">
      <w:pPr>
        <w:ind w:left="90"/>
        <w:jc w:val="both"/>
        <w:rPr>
          <w:rFonts w:ascii="Times New Roman" w:hAnsi="Times New Roman" w:cs="Times New Roman"/>
          <w:sz w:val="24"/>
          <w:szCs w:val="24"/>
        </w:rPr>
      </w:pPr>
      <w:r w:rsidRPr="00C52280">
        <w:rPr>
          <w:rFonts w:ascii="Times New Roman" w:hAnsi="Times New Roman" w:cs="Times New Roman"/>
          <w:sz w:val="24"/>
          <w:szCs w:val="24"/>
        </w:rPr>
        <w:t>There are two types of pyramid of biomass, they are:</w:t>
      </w:r>
    </w:p>
    <w:p w:rsidR="002B3C64" w:rsidRPr="00C52280" w:rsidRDefault="002B3C64" w:rsidP="00612263">
      <w:pPr>
        <w:numPr>
          <w:ilvl w:val="0"/>
          <w:numId w:val="6"/>
        </w:numPr>
        <w:spacing w:before="100" w:beforeAutospacing="1" w:after="100" w:afterAutospacing="1" w:line="240" w:lineRule="auto"/>
        <w:ind w:left="90"/>
        <w:jc w:val="both"/>
        <w:rPr>
          <w:rFonts w:ascii="Times New Roman" w:hAnsi="Times New Roman" w:cs="Times New Roman"/>
          <w:sz w:val="24"/>
          <w:szCs w:val="24"/>
        </w:rPr>
      </w:pPr>
      <w:r w:rsidRPr="00C52280">
        <w:rPr>
          <w:rFonts w:ascii="Times New Roman" w:hAnsi="Times New Roman" w:cs="Times New Roman"/>
          <w:sz w:val="24"/>
          <w:szCs w:val="24"/>
        </w:rPr>
        <w:t>Upright pyramid of biomass and </w:t>
      </w:r>
    </w:p>
    <w:p w:rsidR="002B3C64" w:rsidRPr="00C52280" w:rsidRDefault="002B3C64" w:rsidP="00612263">
      <w:pPr>
        <w:numPr>
          <w:ilvl w:val="0"/>
          <w:numId w:val="6"/>
        </w:numPr>
        <w:spacing w:before="100" w:beforeAutospacing="1" w:after="100" w:afterAutospacing="1" w:line="240" w:lineRule="auto"/>
        <w:ind w:left="90"/>
        <w:jc w:val="both"/>
        <w:rPr>
          <w:rFonts w:ascii="Times New Roman" w:hAnsi="Times New Roman" w:cs="Times New Roman"/>
          <w:sz w:val="24"/>
          <w:szCs w:val="24"/>
        </w:rPr>
      </w:pPr>
      <w:r w:rsidRPr="00C52280">
        <w:rPr>
          <w:rFonts w:ascii="Times New Roman" w:hAnsi="Times New Roman" w:cs="Times New Roman"/>
          <w:sz w:val="24"/>
          <w:szCs w:val="24"/>
        </w:rPr>
        <w:t>Inverted pyramid of biomass. </w:t>
      </w:r>
    </w:p>
    <w:p w:rsidR="002B3C64" w:rsidRPr="00D96B53" w:rsidRDefault="00D96B53" w:rsidP="00D96B53">
      <w:pPr>
        <w:pStyle w:val="ListParagraph"/>
        <w:numPr>
          <w:ilvl w:val="0"/>
          <w:numId w:val="7"/>
        </w:numPr>
        <w:spacing w:after="0"/>
        <w:ind w:left="90"/>
        <w:rPr>
          <w:rStyle w:val="contentcolor"/>
          <w:rFonts w:ascii="Times New Roman" w:hAnsi="Times New Roman" w:cs="Times New Roman"/>
          <w:sz w:val="24"/>
          <w:szCs w:val="24"/>
        </w:rPr>
      </w:pPr>
      <w:r>
        <w:rPr>
          <w:rStyle w:val="contentcolor"/>
          <w:rFonts w:ascii="Times New Roman" w:hAnsi="Times New Roman" w:cs="Times New Roman"/>
          <w:b/>
          <w:sz w:val="24"/>
          <w:szCs w:val="24"/>
        </w:rPr>
        <w:t xml:space="preserve">UPRIGHT PYRAMID OF </w:t>
      </w:r>
      <w:r w:rsidR="002B3C64" w:rsidRPr="00C52280">
        <w:rPr>
          <w:rStyle w:val="contentcolor"/>
          <w:rFonts w:ascii="Times New Roman" w:hAnsi="Times New Roman" w:cs="Times New Roman"/>
          <w:b/>
          <w:sz w:val="24"/>
          <w:szCs w:val="24"/>
        </w:rPr>
        <w:t>BIOMASS</w:t>
      </w:r>
    </w:p>
    <w:p w:rsidR="00D96B53" w:rsidRPr="00C52280" w:rsidRDefault="00D96B53" w:rsidP="00D96B53">
      <w:pPr>
        <w:pStyle w:val="ListParagraph"/>
        <w:spacing w:after="0"/>
        <w:ind w:left="90"/>
        <w:jc w:val="both"/>
        <w:rPr>
          <w:rFonts w:ascii="Times New Roman" w:hAnsi="Times New Roman" w:cs="Times New Roman"/>
          <w:sz w:val="24"/>
          <w:szCs w:val="24"/>
        </w:rPr>
      </w:pPr>
    </w:p>
    <w:p w:rsidR="002B3C64" w:rsidRPr="00D96B53" w:rsidRDefault="002B3C64" w:rsidP="00D96B53">
      <w:pPr>
        <w:rPr>
          <w:rFonts w:ascii="Times New Roman" w:hAnsi="Times New Roman" w:cs="Times New Roman"/>
          <w:sz w:val="24"/>
          <w:szCs w:val="24"/>
        </w:rPr>
      </w:pPr>
      <w:r w:rsidRPr="00D96B53">
        <w:rPr>
          <w:rFonts w:ascii="Times New Roman" w:hAnsi="Times New Roman" w:cs="Times New Roman"/>
          <w:sz w:val="24"/>
          <w:szCs w:val="24"/>
        </w:rPr>
        <w:t xml:space="preserve">This occurs when the larger net biomass of producers support a smaller weight of consumers. </w:t>
      </w:r>
      <w:r w:rsidRPr="00D96B53">
        <w:rPr>
          <w:rFonts w:ascii="Times New Roman" w:hAnsi="Times New Roman" w:cs="Times New Roman"/>
          <w:sz w:val="24"/>
          <w:szCs w:val="24"/>
        </w:rPr>
        <w:br/>
      </w:r>
      <w:proofErr w:type="spellStart"/>
      <w:r w:rsidRPr="00D96B53">
        <w:rPr>
          <w:rFonts w:ascii="Times New Roman" w:hAnsi="Times New Roman" w:cs="Times New Roman"/>
          <w:sz w:val="24"/>
          <w:szCs w:val="24"/>
        </w:rPr>
        <w:t>Example</w:t>
      </w:r>
      <w:proofErr w:type="gramStart"/>
      <w:r w:rsidRPr="00D96B53">
        <w:rPr>
          <w:rFonts w:ascii="Times New Roman" w:hAnsi="Times New Roman" w:cs="Times New Roman"/>
          <w:sz w:val="24"/>
          <w:szCs w:val="24"/>
        </w:rPr>
        <w:t>:forestecosystem</w:t>
      </w:r>
      <w:proofErr w:type="spellEnd"/>
      <w:proofErr w:type="gramEnd"/>
      <w:r w:rsidRPr="00D96B53">
        <w:rPr>
          <w:rFonts w:ascii="Times New Roman" w:hAnsi="Times New Roman" w:cs="Times New Roman"/>
          <w:sz w:val="24"/>
          <w:szCs w:val="24"/>
        </w:rPr>
        <w:t>. </w:t>
      </w:r>
    </w:p>
    <w:p w:rsidR="002B3C64" w:rsidRPr="00C52280" w:rsidRDefault="002B3C64" w:rsidP="002B3C64">
      <w:pPr>
        <w:pStyle w:val="ListParagraph"/>
        <w:jc w:val="center"/>
        <w:rPr>
          <w:rFonts w:ascii="Times New Roman" w:hAnsi="Times New Roman" w:cs="Times New Roman"/>
          <w:sz w:val="24"/>
          <w:szCs w:val="24"/>
        </w:rPr>
      </w:pPr>
      <w:r w:rsidRPr="00C52280">
        <w:rPr>
          <w:rFonts w:ascii="Times New Roman" w:hAnsi="Times New Roman" w:cs="Times New Roman"/>
          <w:noProof/>
          <w:sz w:val="24"/>
          <w:szCs w:val="24"/>
        </w:rPr>
        <w:drawing>
          <wp:inline distT="0" distB="0" distL="0" distR="0">
            <wp:extent cx="2747299" cy="2341916"/>
            <wp:effectExtent l="19050" t="0" r="0" b="0"/>
            <wp:docPr id="17" name="Picture 14" descr="Biomass Upright Pyramid in Terrestrial Eco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iomass Upright Pyramid in Terrestrial Ecosystem"/>
                    <pic:cNvPicPr>
                      <a:picLocks noChangeAspect="1" noChangeArrowheads="1"/>
                    </pic:cNvPicPr>
                  </pic:nvPicPr>
                  <pic:blipFill>
                    <a:blip r:embed="rId26" cstate="print"/>
                    <a:srcRect/>
                    <a:stretch>
                      <a:fillRect/>
                    </a:stretch>
                  </pic:blipFill>
                  <pic:spPr bwMode="auto">
                    <a:xfrm>
                      <a:off x="0" y="0"/>
                      <a:ext cx="2752307" cy="2346185"/>
                    </a:xfrm>
                    <a:prstGeom prst="rect">
                      <a:avLst/>
                    </a:prstGeom>
                    <a:noFill/>
                    <a:ln w="9525">
                      <a:noFill/>
                      <a:miter lim="800000"/>
                      <a:headEnd/>
                      <a:tailEnd/>
                    </a:ln>
                  </pic:spPr>
                </pic:pic>
              </a:graphicData>
            </a:graphic>
          </wp:inline>
        </w:drawing>
      </w:r>
    </w:p>
    <w:p w:rsidR="002B3C64" w:rsidRPr="00D96B53" w:rsidRDefault="00D96B53" w:rsidP="00D96B53">
      <w:pPr>
        <w:rPr>
          <w:rFonts w:ascii="Times New Roman" w:hAnsi="Times New Roman" w:cs="Times New Roman"/>
          <w:sz w:val="24"/>
          <w:szCs w:val="24"/>
        </w:rPr>
      </w:pPr>
      <w:r>
        <w:rPr>
          <w:rStyle w:val="contentcolor"/>
          <w:rFonts w:ascii="Times New Roman" w:hAnsi="Times New Roman" w:cs="Times New Roman"/>
          <w:b/>
          <w:sz w:val="24"/>
          <w:szCs w:val="24"/>
        </w:rPr>
        <w:t xml:space="preserve">INVERTED PYRAMID OF </w:t>
      </w:r>
      <w:r w:rsidR="002B3C64" w:rsidRPr="00D96B53">
        <w:rPr>
          <w:rStyle w:val="contentcolor"/>
          <w:rFonts w:ascii="Times New Roman" w:hAnsi="Times New Roman" w:cs="Times New Roman"/>
          <w:b/>
          <w:sz w:val="24"/>
          <w:szCs w:val="24"/>
        </w:rPr>
        <w:t>BIOMASS</w:t>
      </w:r>
      <w:r w:rsidR="002B3C64" w:rsidRPr="00D96B53">
        <w:rPr>
          <w:rFonts w:ascii="Times New Roman" w:hAnsi="Times New Roman" w:cs="Times New Roman"/>
          <w:b/>
          <w:sz w:val="24"/>
          <w:szCs w:val="24"/>
        </w:rPr>
        <w:t xml:space="preserve"> </w:t>
      </w:r>
      <w:r w:rsidR="002B3C64" w:rsidRPr="00D96B53">
        <w:rPr>
          <w:rFonts w:ascii="Times New Roman" w:hAnsi="Times New Roman" w:cs="Times New Roman"/>
          <w:b/>
          <w:sz w:val="24"/>
          <w:szCs w:val="24"/>
        </w:rPr>
        <w:br/>
      </w:r>
      <w:r w:rsidR="002B3C64" w:rsidRPr="00D96B53">
        <w:rPr>
          <w:rFonts w:ascii="Times New Roman" w:hAnsi="Times New Roman" w:cs="Times New Roman"/>
          <w:sz w:val="24"/>
          <w:szCs w:val="24"/>
        </w:rPr>
        <w:t>This happens when the smaller weight of producers support consum</w:t>
      </w:r>
      <w:r>
        <w:rPr>
          <w:rFonts w:ascii="Times New Roman" w:hAnsi="Times New Roman" w:cs="Times New Roman"/>
          <w:sz w:val="24"/>
          <w:szCs w:val="24"/>
        </w:rPr>
        <w:t xml:space="preserve">ers of larger weight. </w:t>
      </w:r>
      <w:r>
        <w:rPr>
          <w:rFonts w:ascii="Times New Roman" w:hAnsi="Times New Roman" w:cs="Times New Roman"/>
          <w:sz w:val="24"/>
          <w:szCs w:val="24"/>
        </w:rPr>
        <w:br/>
        <w:t xml:space="preserve">Example: Aquatic </w:t>
      </w:r>
      <w:r w:rsidR="002B3C64" w:rsidRPr="00D96B53">
        <w:rPr>
          <w:rFonts w:ascii="Times New Roman" w:hAnsi="Times New Roman" w:cs="Times New Roman"/>
          <w:sz w:val="24"/>
          <w:szCs w:val="24"/>
        </w:rPr>
        <w:t>ecosystem</w:t>
      </w:r>
    </w:p>
    <w:p w:rsidR="002B3C64" w:rsidRPr="00C52280" w:rsidRDefault="002B3C64" w:rsidP="002B3C64">
      <w:pPr>
        <w:pStyle w:val="ListParagraph"/>
        <w:jc w:val="center"/>
        <w:rPr>
          <w:rFonts w:ascii="Times New Roman" w:hAnsi="Times New Roman" w:cs="Times New Roman"/>
          <w:sz w:val="24"/>
          <w:szCs w:val="24"/>
        </w:rPr>
      </w:pPr>
      <w:r w:rsidRPr="00C52280">
        <w:rPr>
          <w:rFonts w:ascii="Times New Roman" w:hAnsi="Times New Roman" w:cs="Times New Roman"/>
          <w:sz w:val="24"/>
          <w:szCs w:val="24"/>
        </w:rPr>
        <w:lastRenderedPageBreak/>
        <w:t>. </w:t>
      </w:r>
      <w:r w:rsidRPr="00C52280">
        <w:rPr>
          <w:rFonts w:ascii="Times New Roman" w:hAnsi="Times New Roman" w:cs="Times New Roman"/>
          <w:noProof/>
          <w:sz w:val="24"/>
          <w:szCs w:val="24"/>
        </w:rPr>
        <w:drawing>
          <wp:inline distT="0" distB="0" distL="0" distR="0">
            <wp:extent cx="1856049" cy="1809948"/>
            <wp:effectExtent l="19050" t="0" r="0" b="0"/>
            <wp:docPr id="15" name="Picture 15" descr="Inverted Pyramid of Biomass in Aquatic Eco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nverted Pyramid of Biomass in Aquatic Ecosystem"/>
                    <pic:cNvPicPr>
                      <a:picLocks noChangeAspect="1" noChangeArrowheads="1"/>
                    </pic:cNvPicPr>
                  </pic:nvPicPr>
                  <pic:blipFill>
                    <a:blip r:embed="rId27" cstate="print"/>
                    <a:srcRect/>
                    <a:stretch>
                      <a:fillRect/>
                    </a:stretch>
                  </pic:blipFill>
                  <pic:spPr bwMode="auto">
                    <a:xfrm>
                      <a:off x="0" y="0"/>
                      <a:ext cx="1857890" cy="1811743"/>
                    </a:xfrm>
                    <a:prstGeom prst="rect">
                      <a:avLst/>
                    </a:prstGeom>
                    <a:noFill/>
                    <a:ln w="9525">
                      <a:noFill/>
                      <a:miter lim="800000"/>
                      <a:headEnd/>
                      <a:tailEnd/>
                    </a:ln>
                  </pic:spPr>
                </pic:pic>
              </a:graphicData>
            </a:graphic>
          </wp:inline>
        </w:drawing>
      </w:r>
      <w:r w:rsidRPr="00C52280">
        <w:rPr>
          <w:rFonts w:ascii="Times New Roman" w:hAnsi="Times New Roman" w:cs="Times New Roman"/>
          <w:sz w:val="24"/>
          <w:szCs w:val="24"/>
        </w:rPr>
        <w:br/>
      </w:r>
    </w:p>
    <w:p w:rsidR="002B3C64" w:rsidRPr="00D96B53" w:rsidRDefault="00D96B53" w:rsidP="00D96B53">
      <w:pPr>
        <w:pStyle w:val="Heading2"/>
        <w:numPr>
          <w:ilvl w:val="0"/>
          <w:numId w:val="3"/>
        </w:numPr>
        <w:rPr>
          <w:rFonts w:ascii="Times New Roman" w:hAnsi="Times New Roman" w:cs="Times New Roman"/>
          <w:color w:val="auto"/>
          <w:sz w:val="24"/>
          <w:szCs w:val="24"/>
          <w:u w:val="single"/>
        </w:rPr>
      </w:pPr>
      <w:r w:rsidRPr="00D96B53">
        <w:rPr>
          <w:rFonts w:ascii="Times New Roman" w:hAnsi="Times New Roman" w:cs="Times New Roman"/>
          <w:color w:val="auto"/>
          <w:sz w:val="24"/>
          <w:szCs w:val="24"/>
          <w:u w:val="single"/>
        </w:rPr>
        <w:t>PYRAMID OF ENERGY</w:t>
      </w:r>
    </w:p>
    <w:p w:rsidR="002B3C64" w:rsidRPr="00C52280" w:rsidRDefault="002B3C64" w:rsidP="002B3C64">
      <w:pPr>
        <w:ind w:left="90"/>
        <w:jc w:val="both"/>
        <w:rPr>
          <w:rFonts w:ascii="Times New Roman" w:hAnsi="Times New Roman" w:cs="Times New Roman"/>
          <w:sz w:val="24"/>
          <w:szCs w:val="24"/>
        </w:rPr>
      </w:pPr>
      <w:r w:rsidRPr="00C52280">
        <w:rPr>
          <w:rFonts w:ascii="Times New Roman" w:hAnsi="Times New Roman" w:cs="Times New Roman"/>
          <w:sz w:val="24"/>
          <w:szCs w:val="24"/>
        </w:rPr>
        <w:t>The pyramid of energy or the energy pyramid describes the overall nature</w:t>
      </w:r>
      <w:r w:rsidR="00D96B53">
        <w:rPr>
          <w:rFonts w:ascii="Times New Roman" w:hAnsi="Times New Roman" w:cs="Times New Roman"/>
          <w:sz w:val="24"/>
          <w:szCs w:val="24"/>
        </w:rPr>
        <w:t xml:space="preserve"> o</w:t>
      </w:r>
      <w:r w:rsidRPr="00C52280">
        <w:rPr>
          <w:rFonts w:ascii="Times New Roman" w:hAnsi="Times New Roman" w:cs="Times New Roman"/>
          <w:sz w:val="24"/>
          <w:szCs w:val="24"/>
        </w:rPr>
        <w:t xml:space="preserve">f the ecosystem. During the flow of energy from organism to other, </w:t>
      </w:r>
      <w:proofErr w:type="gramStart"/>
      <w:r w:rsidRPr="00C52280">
        <w:rPr>
          <w:rFonts w:ascii="Times New Roman" w:hAnsi="Times New Roman" w:cs="Times New Roman"/>
          <w:sz w:val="24"/>
          <w:szCs w:val="24"/>
        </w:rPr>
        <w:t>there</w:t>
      </w:r>
      <w:r w:rsidR="00D96B53">
        <w:rPr>
          <w:rFonts w:ascii="Times New Roman" w:hAnsi="Times New Roman" w:cs="Times New Roman"/>
          <w:sz w:val="24"/>
          <w:szCs w:val="24"/>
        </w:rPr>
        <w:t xml:space="preserve"> </w:t>
      </w:r>
      <w:r w:rsidRPr="00C52280">
        <w:rPr>
          <w:rFonts w:ascii="Times New Roman" w:hAnsi="Times New Roman" w:cs="Times New Roman"/>
          <w:sz w:val="24"/>
          <w:szCs w:val="24"/>
        </w:rPr>
        <w:t xml:space="preserve"> is</w:t>
      </w:r>
      <w:proofErr w:type="gramEnd"/>
      <w:r w:rsidRPr="00C52280">
        <w:rPr>
          <w:rFonts w:ascii="Times New Roman" w:hAnsi="Times New Roman" w:cs="Times New Roman"/>
          <w:sz w:val="24"/>
          <w:szCs w:val="24"/>
        </w:rPr>
        <w:t xml:space="preserve"> considerable loss of energy in the form of heat. The primary producers like the </w:t>
      </w:r>
      <w:proofErr w:type="spellStart"/>
      <w:r w:rsidRPr="00C52280">
        <w:rPr>
          <w:rFonts w:ascii="Times New Roman" w:hAnsi="Times New Roman" w:cs="Times New Roman"/>
          <w:sz w:val="24"/>
          <w:szCs w:val="24"/>
        </w:rPr>
        <w:t>autotrophs</w:t>
      </w:r>
      <w:proofErr w:type="spellEnd"/>
      <w:r w:rsidRPr="00C52280">
        <w:rPr>
          <w:rFonts w:ascii="Times New Roman" w:hAnsi="Times New Roman" w:cs="Times New Roman"/>
          <w:sz w:val="24"/>
          <w:szCs w:val="24"/>
        </w:rPr>
        <w:t xml:space="preserve"> there is more amount of energy available. The least energy is available in the tertiary consumers. Thus, shorter food chain has more amount of energy available even at the highest </w:t>
      </w:r>
      <w:proofErr w:type="spellStart"/>
      <w:r w:rsidRPr="00C52280">
        <w:rPr>
          <w:rFonts w:ascii="Times New Roman" w:hAnsi="Times New Roman" w:cs="Times New Roman"/>
          <w:sz w:val="24"/>
          <w:szCs w:val="24"/>
        </w:rPr>
        <w:t>trophic</w:t>
      </w:r>
      <w:proofErr w:type="spellEnd"/>
      <w:r w:rsidRPr="00C52280">
        <w:rPr>
          <w:rFonts w:ascii="Times New Roman" w:hAnsi="Times New Roman" w:cs="Times New Roman"/>
          <w:sz w:val="24"/>
          <w:szCs w:val="24"/>
        </w:rPr>
        <w:t xml:space="preserve"> level. </w:t>
      </w:r>
    </w:p>
    <w:p w:rsidR="002B3C64" w:rsidRPr="00C52280" w:rsidRDefault="002B3C64" w:rsidP="00612263">
      <w:pPr>
        <w:numPr>
          <w:ilvl w:val="0"/>
          <w:numId w:val="8"/>
        </w:numPr>
        <w:spacing w:before="100" w:beforeAutospacing="1" w:after="100" w:afterAutospacing="1" w:line="240" w:lineRule="auto"/>
        <w:ind w:left="90"/>
        <w:jc w:val="both"/>
        <w:rPr>
          <w:rFonts w:ascii="Times New Roman" w:hAnsi="Times New Roman" w:cs="Times New Roman"/>
          <w:sz w:val="24"/>
          <w:szCs w:val="24"/>
        </w:rPr>
      </w:pPr>
      <w:r w:rsidRPr="00C52280">
        <w:rPr>
          <w:rFonts w:ascii="Times New Roman" w:hAnsi="Times New Roman" w:cs="Times New Roman"/>
          <w:sz w:val="24"/>
          <w:szCs w:val="24"/>
        </w:rPr>
        <w:t>The energy pyramid always upright and vertical. </w:t>
      </w:r>
    </w:p>
    <w:p w:rsidR="002B3C64" w:rsidRPr="00C52280" w:rsidRDefault="002B3C64" w:rsidP="00612263">
      <w:pPr>
        <w:numPr>
          <w:ilvl w:val="0"/>
          <w:numId w:val="8"/>
        </w:numPr>
        <w:spacing w:before="100" w:beforeAutospacing="1" w:after="100" w:afterAutospacing="1" w:line="240" w:lineRule="auto"/>
        <w:ind w:left="90"/>
        <w:jc w:val="both"/>
        <w:rPr>
          <w:rFonts w:ascii="Times New Roman" w:hAnsi="Times New Roman" w:cs="Times New Roman"/>
          <w:sz w:val="24"/>
          <w:szCs w:val="24"/>
        </w:rPr>
      </w:pPr>
      <w:r w:rsidRPr="00C52280">
        <w:rPr>
          <w:rFonts w:ascii="Times New Roman" w:hAnsi="Times New Roman" w:cs="Times New Roman"/>
          <w:sz w:val="24"/>
          <w:szCs w:val="24"/>
        </w:rPr>
        <w:t xml:space="preserve">This pyramid shows the flow of energy at different </w:t>
      </w:r>
      <w:proofErr w:type="spellStart"/>
      <w:r w:rsidRPr="00C52280">
        <w:rPr>
          <w:rFonts w:ascii="Times New Roman" w:hAnsi="Times New Roman" w:cs="Times New Roman"/>
          <w:sz w:val="24"/>
          <w:szCs w:val="24"/>
        </w:rPr>
        <w:t>trophic</w:t>
      </w:r>
      <w:proofErr w:type="spellEnd"/>
      <w:r w:rsidRPr="00C52280">
        <w:rPr>
          <w:rFonts w:ascii="Times New Roman" w:hAnsi="Times New Roman" w:cs="Times New Roman"/>
          <w:sz w:val="24"/>
          <w:szCs w:val="24"/>
        </w:rPr>
        <w:t xml:space="preserve"> levels. </w:t>
      </w:r>
    </w:p>
    <w:p w:rsidR="002B3C64" w:rsidRPr="00C52280" w:rsidRDefault="002B3C64" w:rsidP="00612263">
      <w:pPr>
        <w:numPr>
          <w:ilvl w:val="0"/>
          <w:numId w:val="8"/>
        </w:numPr>
        <w:spacing w:before="100" w:beforeAutospacing="1" w:after="100" w:afterAutospacing="1" w:line="240" w:lineRule="auto"/>
        <w:ind w:left="90"/>
        <w:jc w:val="both"/>
        <w:rPr>
          <w:rFonts w:ascii="Times New Roman" w:hAnsi="Times New Roman" w:cs="Times New Roman"/>
          <w:sz w:val="24"/>
          <w:szCs w:val="24"/>
        </w:rPr>
      </w:pPr>
      <w:r w:rsidRPr="00C52280">
        <w:rPr>
          <w:rFonts w:ascii="Times New Roman" w:hAnsi="Times New Roman" w:cs="Times New Roman"/>
          <w:sz w:val="24"/>
          <w:szCs w:val="24"/>
        </w:rPr>
        <w:t xml:space="preserve">It depicts the energy is minimum as the highest </w:t>
      </w:r>
      <w:proofErr w:type="spellStart"/>
      <w:r w:rsidRPr="00C52280">
        <w:rPr>
          <w:rFonts w:ascii="Times New Roman" w:hAnsi="Times New Roman" w:cs="Times New Roman"/>
          <w:sz w:val="24"/>
          <w:szCs w:val="24"/>
        </w:rPr>
        <w:t>trophic</w:t>
      </w:r>
      <w:proofErr w:type="spellEnd"/>
      <w:r w:rsidRPr="00C52280">
        <w:rPr>
          <w:rFonts w:ascii="Times New Roman" w:hAnsi="Times New Roman" w:cs="Times New Roman"/>
          <w:sz w:val="24"/>
          <w:szCs w:val="24"/>
        </w:rPr>
        <w:t xml:space="preserve"> level and is maximum at the lowest </w:t>
      </w:r>
      <w:proofErr w:type="spellStart"/>
      <w:r w:rsidRPr="00C52280">
        <w:rPr>
          <w:rFonts w:ascii="Times New Roman" w:hAnsi="Times New Roman" w:cs="Times New Roman"/>
          <w:sz w:val="24"/>
          <w:szCs w:val="24"/>
        </w:rPr>
        <w:t>trophic</w:t>
      </w:r>
      <w:proofErr w:type="spellEnd"/>
      <w:r w:rsidRPr="00C52280">
        <w:rPr>
          <w:rFonts w:ascii="Times New Roman" w:hAnsi="Times New Roman" w:cs="Times New Roman"/>
          <w:sz w:val="24"/>
          <w:szCs w:val="24"/>
        </w:rPr>
        <w:t xml:space="preserve"> level. </w:t>
      </w:r>
    </w:p>
    <w:p w:rsidR="002B3C64" w:rsidRPr="00C52280" w:rsidRDefault="002B3C64" w:rsidP="00612263">
      <w:pPr>
        <w:numPr>
          <w:ilvl w:val="0"/>
          <w:numId w:val="8"/>
        </w:numPr>
        <w:spacing w:before="100" w:beforeAutospacing="1" w:after="100" w:afterAutospacing="1" w:line="240" w:lineRule="auto"/>
        <w:ind w:left="90"/>
        <w:jc w:val="both"/>
        <w:rPr>
          <w:rFonts w:ascii="Times New Roman" w:hAnsi="Times New Roman" w:cs="Times New Roman"/>
          <w:sz w:val="24"/>
          <w:szCs w:val="24"/>
        </w:rPr>
      </w:pPr>
      <w:r w:rsidRPr="00C52280">
        <w:rPr>
          <w:rFonts w:ascii="Times New Roman" w:hAnsi="Times New Roman" w:cs="Times New Roman"/>
          <w:sz w:val="24"/>
          <w:szCs w:val="24"/>
        </w:rPr>
        <w:t xml:space="preserve">At each </w:t>
      </w:r>
      <w:proofErr w:type="spellStart"/>
      <w:r w:rsidRPr="00C52280">
        <w:rPr>
          <w:rFonts w:ascii="Times New Roman" w:hAnsi="Times New Roman" w:cs="Times New Roman"/>
          <w:sz w:val="24"/>
          <w:szCs w:val="24"/>
        </w:rPr>
        <w:t>trophic</w:t>
      </w:r>
      <w:proofErr w:type="spellEnd"/>
      <w:r w:rsidRPr="00C52280">
        <w:rPr>
          <w:rFonts w:ascii="Times New Roman" w:hAnsi="Times New Roman" w:cs="Times New Roman"/>
          <w:sz w:val="24"/>
          <w:szCs w:val="24"/>
        </w:rPr>
        <w:t xml:space="preserve"> level, there is successive loss of energy in the form of heat and respiration, etc. </w:t>
      </w:r>
    </w:p>
    <w:p w:rsidR="008E2D95" w:rsidRPr="00C52280" w:rsidRDefault="008E2D95" w:rsidP="008E2D95">
      <w:pPr>
        <w:rPr>
          <w:rFonts w:ascii="Times New Roman" w:hAnsi="Times New Roman" w:cs="Times New Roman"/>
          <w:sz w:val="24"/>
          <w:szCs w:val="24"/>
        </w:rPr>
      </w:pPr>
    </w:p>
    <w:p w:rsidR="004F4B4E" w:rsidRPr="00C52280" w:rsidRDefault="002B3C64" w:rsidP="002B3C64">
      <w:pPr>
        <w:pStyle w:val="ListParagraph"/>
        <w:ind w:left="540"/>
        <w:jc w:val="center"/>
        <w:rPr>
          <w:rFonts w:ascii="Times New Roman" w:hAnsi="Times New Roman" w:cs="Times New Roman"/>
          <w:b/>
          <w:sz w:val="24"/>
          <w:szCs w:val="24"/>
        </w:rPr>
      </w:pPr>
      <w:r w:rsidRPr="00C52280">
        <w:rPr>
          <w:rFonts w:ascii="Times New Roman" w:hAnsi="Times New Roman" w:cs="Times New Roman"/>
          <w:b/>
          <w:noProof/>
          <w:sz w:val="24"/>
          <w:szCs w:val="24"/>
        </w:rPr>
        <w:drawing>
          <wp:inline distT="0" distB="0" distL="0" distR="0">
            <wp:extent cx="2715923" cy="2245488"/>
            <wp:effectExtent l="19050" t="0" r="8227" b="0"/>
            <wp:docPr id="3" name="Picture 18" descr="Pyramid of Ener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yramid of Energy"/>
                    <pic:cNvPicPr>
                      <a:picLocks noChangeAspect="1" noChangeArrowheads="1"/>
                    </pic:cNvPicPr>
                  </pic:nvPicPr>
                  <pic:blipFill>
                    <a:blip r:embed="rId28" cstate="print"/>
                    <a:srcRect/>
                    <a:stretch>
                      <a:fillRect/>
                    </a:stretch>
                  </pic:blipFill>
                  <pic:spPr bwMode="auto">
                    <a:xfrm>
                      <a:off x="0" y="0"/>
                      <a:ext cx="2714876" cy="2244622"/>
                    </a:xfrm>
                    <a:prstGeom prst="rect">
                      <a:avLst/>
                    </a:prstGeom>
                    <a:noFill/>
                    <a:ln w="9525">
                      <a:noFill/>
                      <a:miter lim="800000"/>
                      <a:headEnd/>
                      <a:tailEnd/>
                    </a:ln>
                  </pic:spPr>
                </pic:pic>
              </a:graphicData>
            </a:graphic>
          </wp:inline>
        </w:drawing>
      </w:r>
    </w:p>
    <w:p w:rsidR="002B3C64" w:rsidRPr="00C52280" w:rsidRDefault="002B3C64" w:rsidP="00612263">
      <w:pPr>
        <w:pStyle w:val="ListParagraph"/>
        <w:numPr>
          <w:ilvl w:val="0"/>
          <w:numId w:val="2"/>
        </w:numPr>
        <w:rPr>
          <w:rFonts w:ascii="Times New Roman" w:hAnsi="Times New Roman" w:cs="Times New Roman"/>
          <w:b/>
          <w:sz w:val="24"/>
          <w:szCs w:val="24"/>
        </w:rPr>
      </w:pPr>
      <w:r w:rsidRPr="00C52280">
        <w:rPr>
          <w:rFonts w:ascii="Times New Roman" w:hAnsi="Times New Roman" w:cs="Times New Roman"/>
          <w:b/>
          <w:sz w:val="24"/>
          <w:szCs w:val="24"/>
        </w:rPr>
        <w:t>DISCUSS THE MODELS OF FLOW OF ENERGY</w:t>
      </w:r>
    </w:p>
    <w:p w:rsidR="002B3C64" w:rsidRPr="00C52280" w:rsidRDefault="002B3C64" w:rsidP="002B3C64">
      <w:pPr>
        <w:spacing w:after="0"/>
        <w:ind w:left="360"/>
        <w:jc w:val="both"/>
        <w:rPr>
          <w:rFonts w:ascii="Times New Roman" w:hAnsi="Times New Roman" w:cs="Times New Roman"/>
          <w:b/>
        </w:rPr>
      </w:pPr>
      <w:r w:rsidRPr="00C52280">
        <w:rPr>
          <w:rFonts w:ascii="Times New Roman" w:hAnsi="Times New Roman" w:cs="Times New Roman"/>
          <w:b/>
        </w:rPr>
        <w:t xml:space="preserve">FLOW OF ENERGY: </w:t>
      </w:r>
    </w:p>
    <w:p w:rsidR="002B3C64" w:rsidRPr="00C52280" w:rsidRDefault="002B3C64" w:rsidP="002B3C64">
      <w:pPr>
        <w:pStyle w:val="ListParagraph"/>
        <w:spacing w:after="0"/>
        <w:jc w:val="both"/>
        <w:rPr>
          <w:rFonts w:ascii="Times New Roman" w:hAnsi="Times New Roman" w:cs="Times New Roman"/>
          <w:bCs/>
          <w:sz w:val="24"/>
          <w:szCs w:val="24"/>
        </w:rPr>
      </w:pPr>
      <w:r w:rsidRPr="00C52280">
        <w:rPr>
          <w:rFonts w:ascii="Times New Roman" w:hAnsi="Times New Roman" w:cs="Times New Roman"/>
          <w:bCs/>
          <w:sz w:val="24"/>
          <w:szCs w:val="24"/>
        </w:rPr>
        <w:t>All</w:t>
      </w:r>
      <w:r w:rsidRPr="00C52280">
        <w:rPr>
          <w:rFonts w:ascii="Times New Roman" w:hAnsi="Times New Roman" w:cs="Times New Roman"/>
          <w:bCs/>
          <w:sz w:val="24"/>
          <w:szCs w:val="24"/>
        </w:rPr>
        <w:tab/>
        <w:t xml:space="preserve"> organisms </w:t>
      </w:r>
      <w:r w:rsidRPr="00C52280">
        <w:rPr>
          <w:rFonts w:ascii="Times New Roman" w:hAnsi="Times New Roman" w:cs="Times New Roman"/>
          <w:bCs/>
          <w:sz w:val="24"/>
          <w:szCs w:val="24"/>
        </w:rPr>
        <w:tab/>
      </w:r>
      <w:proofErr w:type="spellStart"/>
      <w:r w:rsidRPr="00C52280">
        <w:rPr>
          <w:rFonts w:ascii="Times New Roman" w:hAnsi="Times New Roman" w:cs="Times New Roman"/>
          <w:bCs/>
          <w:sz w:val="24"/>
          <w:szCs w:val="24"/>
        </w:rPr>
        <w:t>equire</w:t>
      </w:r>
      <w:proofErr w:type="spellEnd"/>
      <w:r w:rsidRPr="00C52280">
        <w:rPr>
          <w:rFonts w:ascii="Times New Roman" w:hAnsi="Times New Roman" w:cs="Times New Roman"/>
          <w:bCs/>
          <w:sz w:val="24"/>
          <w:szCs w:val="24"/>
        </w:rPr>
        <w:tab/>
        <w:t>energy,  for  growth,  maintenance, reproduction,  locomotion,  etc., Hence,  for  all  organisms  there must  be:</w:t>
      </w:r>
      <w:r w:rsidRPr="00C52280">
        <w:rPr>
          <w:rFonts w:ascii="Times New Roman" w:hAnsi="Times New Roman" w:cs="Times New Roman"/>
          <w:bCs/>
          <w:sz w:val="24"/>
          <w:szCs w:val="24"/>
        </w:rPr>
        <w:tab/>
      </w:r>
      <w:r w:rsidRPr="00C52280">
        <w:rPr>
          <w:rFonts w:ascii="Times New Roman" w:hAnsi="Times New Roman" w:cs="Times New Roman"/>
          <w:bCs/>
          <w:sz w:val="24"/>
          <w:szCs w:val="24"/>
        </w:rPr>
        <w:tab/>
      </w:r>
      <w:r w:rsidRPr="00C52280">
        <w:rPr>
          <w:rFonts w:ascii="Times New Roman" w:hAnsi="Times New Roman" w:cs="Times New Roman"/>
          <w:bCs/>
          <w:sz w:val="24"/>
          <w:szCs w:val="24"/>
        </w:rPr>
        <w:tab/>
      </w:r>
      <w:r w:rsidRPr="00C52280">
        <w:rPr>
          <w:rFonts w:ascii="Times New Roman" w:hAnsi="Times New Roman" w:cs="Times New Roman"/>
          <w:bCs/>
          <w:sz w:val="24"/>
          <w:szCs w:val="24"/>
        </w:rPr>
        <w:br/>
        <w:t>A  source  of  energy</w:t>
      </w:r>
      <w:r w:rsidRPr="00C52280">
        <w:rPr>
          <w:rFonts w:ascii="Times New Roman" w:hAnsi="Times New Roman" w:cs="Times New Roman"/>
          <w:bCs/>
          <w:sz w:val="24"/>
          <w:szCs w:val="24"/>
        </w:rPr>
        <w:tab/>
      </w:r>
      <w:r w:rsidRPr="00C52280">
        <w:rPr>
          <w:rFonts w:ascii="Times New Roman" w:hAnsi="Times New Roman" w:cs="Times New Roman"/>
          <w:bCs/>
          <w:sz w:val="24"/>
          <w:szCs w:val="24"/>
        </w:rPr>
        <w:br/>
        <w:t>A  loss  of  usable  energy</w:t>
      </w:r>
    </w:p>
    <w:p w:rsidR="002B3C64" w:rsidRPr="00C52280" w:rsidRDefault="002B3C64" w:rsidP="002B3C64">
      <w:pPr>
        <w:spacing w:after="0"/>
        <w:ind w:left="360"/>
        <w:jc w:val="both"/>
        <w:rPr>
          <w:rFonts w:ascii="Times New Roman" w:hAnsi="Times New Roman" w:cs="Times New Roman"/>
          <w:b/>
          <w:bCs/>
          <w:sz w:val="24"/>
          <w:szCs w:val="24"/>
        </w:rPr>
      </w:pPr>
      <w:r w:rsidRPr="00C52280">
        <w:rPr>
          <w:rFonts w:ascii="Times New Roman" w:hAnsi="Times New Roman" w:cs="Times New Roman"/>
          <w:b/>
          <w:bCs/>
          <w:sz w:val="24"/>
          <w:szCs w:val="24"/>
        </w:rPr>
        <w:t>Types of energy</w:t>
      </w:r>
    </w:p>
    <w:p w:rsidR="002B3C64" w:rsidRPr="00C52280" w:rsidRDefault="002B3C64" w:rsidP="002B3C64">
      <w:pPr>
        <w:spacing w:after="0"/>
        <w:ind w:left="360"/>
        <w:jc w:val="both"/>
        <w:rPr>
          <w:rFonts w:ascii="Times New Roman" w:hAnsi="Times New Roman" w:cs="Times New Roman"/>
          <w:sz w:val="24"/>
          <w:szCs w:val="24"/>
        </w:rPr>
      </w:pPr>
      <w:proofErr w:type="gramStart"/>
      <w:r w:rsidRPr="00C52280">
        <w:rPr>
          <w:rFonts w:ascii="Times New Roman" w:hAnsi="Times New Roman" w:cs="Times New Roman"/>
          <w:bCs/>
          <w:sz w:val="24"/>
          <w:szCs w:val="24"/>
        </w:rPr>
        <w:t>heat</w:t>
      </w:r>
      <w:proofErr w:type="gramEnd"/>
      <w:r w:rsidRPr="00C52280">
        <w:rPr>
          <w:rFonts w:ascii="Times New Roman" w:hAnsi="Times New Roman" w:cs="Times New Roman"/>
          <w:bCs/>
          <w:sz w:val="24"/>
          <w:szCs w:val="24"/>
        </w:rPr>
        <w:t xml:space="preserve"> energy </w:t>
      </w:r>
      <w:r w:rsidRPr="00C52280">
        <w:rPr>
          <w:rFonts w:ascii="Times New Roman" w:hAnsi="Times New Roman" w:cs="Times New Roman"/>
          <w:bCs/>
          <w:sz w:val="24"/>
          <w:szCs w:val="24"/>
        </w:rPr>
        <w:tab/>
      </w:r>
    </w:p>
    <w:p w:rsidR="002B3C64" w:rsidRPr="00C52280" w:rsidRDefault="002B3C64" w:rsidP="002B3C64">
      <w:pPr>
        <w:spacing w:after="0"/>
        <w:ind w:left="360"/>
        <w:jc w:val="both"/>
        <w:rPr>
          <w:rFonts w:ascii="Times New Roman" w:hAnsi="Times New Roman" w:cs="Times New Roman"/>
          <w:sz w:val="24"/>
          <w:szCs w:val="24"/>
        </w:rPr>
      </w:pPr>
      <w:proofErr w:type="gramStart"/>
      <w:r w:rsidRPr="00C52280">
        <w:rPr>
          <w:rFonts w:ascii="Times New Roman" w:hAnsi="Times New Roman" w:cs="Times New Roman"/>
          <w:bCs/>
          <w:sz w:val="24"/>
          <w:szCs w:val="24"/>
        </w:rPr>
        <w:t>mechanical</w:t>
      </w:r>
      <w:proofErr w:type="gramEnd"/>
      <w:r w:rsidRPr="00C52280">
        <w:rPr>
          <w:rFonts w:ascii="Times New Roman" w:hAnsi="Times New Roman" w:cs="Times New Roman"/>
          <w:bCs/>
          <w:sz w:val="24"/>
          <w:szCs w:val="24"/>
        </w:rPr>
        <w:t xml:space="preserve"> energy (+gravitational energy, etc.)</w:t>
      </w:r>
    </w:p>
    <w:p w:rsidR="002B3C64" w:rsidRPr="00C52280" w:rsidRDefault="002B3C64" w:rsidP="002B3C64">
      <w:pPr>
        <w:spacing w:after="0"/>
        <w:ind w:left="360"/>
        <w:jc w:val="both"/>
        <w:rPr>
          <w:rFonts w:ascii="Times New Roman" w:hAnsi="Times New Roman" w:cs="Times New Roman"/>
          <w:bCs/>
          <w:sz w:val="24"/>
          <w:szCs w:val="24"/>
        </w:rPr>
      </w:pPr>
      <w:proofErr w:type="gramStart"/>
      <w:r w:rsidRPr="00C52280">
        <w:rPr>
          <w:rFonts w:ascii="Times New Roman" w:hAnsi="Times New Roman" w:cs="Times New Roman"/>
          <w:bCs/>
          <w:sz w:val="24"/>
          <w:szCs w:val="24"/>
        </w:rPr>
        <w:lastRenderedPageBreak/>
        <w:t>chemical</w:t>
      </w:r>
      <w:proofErr w:type="gramEnd"/>
      <w:r w:rsidRPr="00C52280">
        <w:rPr>
          <w:rFonts w:ascii="Times New Roman" w:hAnsi="Times New Roman" w:cs="Times New Roman"/>
          <w:bCs/>
          <w:sz w:val="24"/>
          <w:szCs w:val="24"/>
        </w:rPr>
        <w:t xml:space="preserve"> energy = energy stored in molecular bonds</w:t>
      </w:r>
    </w:p>
    <w:p w:rsidR="002B3C64" w:rsidRPr="00C52280" w:rsidRDefault="002B3C64" w:rsidP="002B3C64">
      <w:pPr>
        <w:spacing w:after="0"/>
        <w:ind w:left="360"/>
        <w:jc w:val="both"/>
        <w:rPr>
          <w:rFonts w:ascii="Times New Roman" w:hAnsi="Times New Roman" w:cs="Times New Roman"/>
          <w:b/>
          <w:bCs/>
          <w:sz w:val="24"/>
          <w:szCs w:val="24"/>
        </w:rPr>
      </w:pPr>
      <w:r w:rsidRPr="00C52280">
        <w:rPr>
          <w:rFonts w:ascii="Times New Roman" w:hAnsi="Times New Roman" w:cs="Times New Roman"/>
          <w:b/>
          <w:bCs/>
          <w:sz w:val="24"/>
          <w:szCs w:val="24"/>
        </w:rPr>
        <w:t xml:space="preserve">An ecosystem has </w:t>
      </w:r>
      <w:proofErr w:type="spellStart"/>
      <w:r w:rsidRPr="00C52280">
        <w:rPr>
          <w:rFonts w:ascii="Times New Roman" w:hAnsi="Times New Roman" w:cs="Times New Roman"/>
          <w:b/>
          <w:bCs/>
          <w:sz w:val="24"/>
          <w:szCs w:val="24"/>
        </w:rPr>
        <w:t>abiotic</w:t>
      </w:r>
      <w:proofErr w:type="spellEnd"/>
      <w:r w:rsidRPr="00C52280">
        <w:rPr>
          <w:rFonts w:ascii="Times New Roman" w:hAnsi="Times New Roman" w:cs="Times New Roman"/>
          <w:b/>
          <w:bCs/>
          <w:sz w:val="24"/>
          <w:szCs w:val="24"/>
        </w:rPr>
        <w:t xml:space="preserve"> and biotic components:</w:t>
      </w:r>
    </w:p>
    <w:p w:rsidR="002B3C64" w:rsidRPr="00C52280" w:rsidRDefault="002B3C64" w:rsidP="002B3C64">
      <w:pPr>
        <w:spacing w:after="0"/>
        <w:ind w:left="360"/>
        <w:jc w:val="both"/>
        <w:rPr>
          <w:rFonts w:ascii="Times New Roman" w:hAnsi="Times New Roman" w:cs="Times New Roman"/>
          <w:sz w:val="24"/>
          <w:szCs w:val="24"/>
        </w:rPr>
      </w:pPr>
      <w:r w:rsidRPr="00C52280">
        <w:rPr>
          <w:rFonts w:ascii="Times New Roman" w:hAnsi="Times New Roman" w:cs="Times New Roman"/>
          <w:bCs/>
          <w:sz w:val="24"/>
          <w:szCs w:val="24"/>
        </w:rPr>
        <w:t>ABIOTIC COMPONENTS:</w:t>
      </w:r>
    </w:p>
    <w:p w:rsidR="002B3C64" w:rsidRPr="00C52280" w:rsidRDefault="002B3C64" w:rsidP="002B3C64">
      <w:pPr>
        <w:spacing w:after="0"/>
        <w:ind w:left="360"/>
        <w:jc w:val="both"/>
        <w:rPr>
          <w:rFonts w:ascii="Times New Roman" w:hAnsi="Times New Roman" w:cs="Times New Roman"/>
          <w:sz w:val="24"/>
          <w:szCs w:val="24"/>
        </w:rPr>
      </w:pPr>
      <w:r w:rsidRPr="00C52280">
        <w:rPr>
          <w:rFonts w:ascii="Times New Roman" w:hAnsi="Times New Roman" w:cs="Times New Roman"/>
          <w:bCs/>
          <w:sz w:val="24"/>
          <w:szCs w:val="24"/>
        </w:rPr>
        <w:t>Solar energy provides practically all the energy for ecosystems.</w:t>
      </w:r>
    </w:p>
    <w:p w:rsidR="002B3C64" w:rsidRPr="00C52280" w:rsidRDefault="002B3C64" w:rsidP="002B3C64">
      <w:pPr>
        <w:spacing w:after="0"/>
        <w:ind w:left="360"/>
        <w:jc w:val="both"/>
        <w:rPr>
          <w:rFonts w:ascii="Times New Roman" w:hAnsi="Times New Roman" w:cs="Times New Roman"/>
          <w:sz w:val="24"/>
          <w:szCs w:val="24"/>
        </w:rPr>
      </w:pPr>
      <w:r w:rsidRPr="00C52280">
        <w:rPr>
          <w:rFonts w:ascii="Times New Roman" w:hAnsi="Times New Roman" w:cs="Times New Roman"/>
          <w:bCs/>
          <w:sz w:val="24"/>
          <w:szCs w:val="24"/>
        </w:rPr>
        <w:t>Inorganic substances, e.g., sulfur, boron, tend to cycle through ecosystems.</w:t>
      </w:r>
    </w:p>
    <w:p w:rsidR="002B3C64" w:rsidRPr="00C52280" w:rsidRDefault="002B3C64" w:rsidP="002B3C64">
      <w:pPr>
        <w:spacing w:after="0"/>
        <w:ind w:left="360"/>
        <w:jc w:val="both"/>
        <w:rPr>
          <w:rFonts w:ascii="Times New Roman" w:hAnsi="Times New Roman" w:cs="Times New Roman"/>
          <w:bCs/>
          <w:sz w:val="24"/>
          <w:szCs w:val="24"/>
        </w:rPr>
      </w:pPr>
      <w:r w:rsidRPr="00C52280">
        <w:rPr>
          <w:rFonts w:ascii="Times New Roman" w:hAnsi="Times New Roman" w:cs="Times New Roman"/>
          <w:bCs/>
          <w:sz w:val="24"/>
          <w:szCs w:val="24"/>
        </w:rPr>
        <w:t xml:space="preserve">Organic compounds, such as proteins, carbohydrates, lipids, and other complex molecules, form a link between biotic and </w:t>
      </w:r>
      <w:proofErr w:type="spellStart"/>
      <w:r w:rsidRPr="00C52280">
        <w:rPr>
          <w:rFonts w:ascii="Times New Roman" w:hAnsi="Times New Roman" w:cs="Times New Roman"/>
          <w:bCs/>
          <w:sz w:val="24"/>
          <w:szCs w:val="24"/>
        </w:rPr>
        <w:t>abiotic</w:t>
      </w:r>
      <w:proofErr w:type="spellEnd"/>
      <w:r w:rsidRPr="00C52280">
        <w:rPr>
          <w:rFonts w:ascii="Times New Roman" w:hAnsi="Times New Roman" w:cs="Times New Roman"/>
          <w:bCs/>
          <w:sz w:val="24"/>
          <w:szCs w:val="24"/>
        </w:rPr>
        <w:t xml:space="preserve"> components of the system.</w:t>
      </w:r>
    </w:p>
    <w:p w:rsidR="002B3C64" w:rsidRPr="00C52280" w:rsidRDefault="002B3C64" w:rsidP="002B3C64">
      <w:pPr>
        <w:spacing w:after="0"/>
        <w:ind w:left="360"/>
        <w:jc w:val="both"/>
        <w:rPr>
          <w:rFonts w:ascii="Times New Roman" w:hAnsi="Times New Roman" w:cs="Times New Roman"/>
          <w:sz w:val="24"/>
          <w:szCs w:val="24"/>
        </w:rPr>
      </w:pPr>
      <w:r w:rsidRPr="00C52280">
        <w:rPr>
          <w:rFonts w:ascii="Times New Roman" w:hAnsi="Times New Roman" w:cs="Times New Roman"/>
          <w:b/>
          <w:bCs/>
          <w:sz w:val="24"/>
          <w:szCs w:val="24"/>
        </w:rPr>
        <w:t>BIOTIC components:</w:t>
      </w:r>
    </w:p>
    <w:p w:rsidR="002B3C64" w:rsidRPr="00C52280" w:rsidRDefault="002B3C64" w:rsidP="002B3C64">
      <w:pPr>
        <w:spacing w:after="0"/>
        <w:ind w:left="360"/>
        <w:jc w:val="both"/>
        <w:rPr>
          <w:rFonts w:ascii="Times New Roman" w:hAnsi="Times New Roman" w:cs="Times New Roman"/>
          <w:sz w:val="24"/>
          <w:szCs w:val="24"/>
        </w:rPr>
      </w:pPr>
      <w:r w:rsidRPr="00C52280">
        <w:rPr>
          <w:rFonts w:ascii="Times New Roman" w:hAnsi="Times New Roman" w:cs="Times New Roman"/>
          <w:bCs/>
          <w:sz w:val="24"/>
          <w:szCs w:val="24"/>
        </w:rPr>
        <w:t>The biotic components of an ecosystem can be classified according to their mode of energy acquisition.</w:t>
      </w:r>
    </w:p>
    <w:p w:rsidR="002B3C64" w:rsidRPr="00C52280" w:rsidRDefault="002B3C64" w:rsidP="002B3C64">
      <w:pPr>
        <w:spacing w:after="0"/>
        <w:ind w:left="360"/>
        <w:jc w:val="both"/>
        <w:rPr>
          <w:rFonts w:ascii="Times New Roman" w:hAnsi="Times New Roman" w:cs="Times New Roman"/>
          <w:bCs/>
          <w:sz w:val="24"/>
          <w:szCs w:val="24"/>
        </w:rPr>
      </w:pPr>
      <w:r w:rsidRPr="00C52280">
        <w:rPr>
          <w:rFonts w:ascii="Times New Roman" w:hAnsi="Times New Roman" w:cs="Times New Roman"/>
          <w:bCs/>
          <w:sz w:val="24"/>
          <w:szCs w:val="24"/>
        </w:rPr>
        <w:t>In this type of classification, there are:</w:t>
      </w:r>
      <w:r w:rsidRPr="00C52280">
        <w:rPr>
          <w:rFonts w:ascii="Times New Roman" w:hAnsi="Times New Roman" w:cs="Times New Roman"/>
          <w:sz w:val="24"/>
          <w:szCs w:val="24"/>
        </w:rPr>
        <w:t xml:space="preserve"> </w:t>
      </w:r>
      <w:proofErr w:type="spellStart"/>
      <w:r w:rsidRPr="00C52280">
        <w:rPr>
          <w:rFonts w:ascii="Times New Roman" w:hAnsi="Times New Roman" w:cs="Times New Roman"/>
          <w:bCs/>
          <w:sz w:val="24"/>
          <w:szCs w:val="24"/>
        </w:rPr>
        <w:t>Autotrophs</w:t>
      </w:r>
      <w:proofErr w:type="spellEnd"/>
      <w:r w:rsidRPr="00C52280">
        <w:rPr>
          <w:rFonts w:ascii="Times New Roman" w:hAnsi="Times New Roman" w:cs="Times New Roman"/>
          <w:bCs/>
          <w:sz w:val="24"/>
          <w:szCs w:val="24"/>
        </w:rPr>
        <w:t xml:space="preserve"> and </w:t>
      </w:r>
      <w:proofErr w:type="spellStart"/>
      <w:r w:rsidRPr="00C52280">
        <w:rPr>
          <w:rFonts w:ascii="Times New Roman" w:hAnsi="Times New Roman" w:cs="Times New Roman"/>
          <w:bCs/>
          <w:sz w:val="24"/>
          <w:szCs w:val="24"/>
        </w:rPr>
        <w:t>Heterotrophs</w:t>
      </w:r>
      <w:proofErr w:type="spellEnd"/>
      <w:r w:rsidRPr="00C52280">
        <w:rPr>
          <w:rFonts w:ascii="Times New Roman" w:hAnsi="Times New Roman" w:cs="Times New Roman"/>
          <w:bCs/>
          <w:sz w:val="24"/>
          <w:szCs w:val="24"/>
        </w:rPr>
        <w:t xml:space="preserve"> </w:t>
      </w:r>
    </w:p>
    <w:p w:rsidR="002B3C64" w:rsidRPr="00C52280" w:rsidRDefault="002B3C64" w:rsidP="002B3C64">
      <w:pPr>
        <w:spacing w:after="0"/>
        <w:ind w:left="360"/>
        <w:jc w:val="both"/>
        <w:rPr>
          <w:rFonts w:ascii="Times New Roman" w:hAnsi="Times New Roman" w:cs="Times New Roman"/>
          <w:b/>
          <w:bCs/>
          <w:sz w:val="24"/>
          <w:szCs w:val="24"/>
        </w:rPr>
      </w:pPr>
      <w:proofErr w:type="spellStart"/>
      <w:r w:rsidRPr="00C52280">
        <w:rPr>
          <w:rFonts w:ascii="Times New Roman" w:hAnsi="Times New Roman" w:cs="Times New Roman"/>
          <w:b/>
          <w:bCs/>
          <w:sz w:val="24"/>
          <w:szCs w:val="24"/>
        </w:rPr>
        <w:t>Autotrophs</w:t>
      </w:r>
      <w:proofErr w:type="spellEnd"/>
    </w:p>
    <w:p w:rsidR="002B3C64" w:rsidRPr="00C52280" w:rsidRDefault="002B3C64" w:rsidP="002B3C64">
      <w:pPr>
        <w:spacing w:after="0"/>
        <w:ind w:left="360"/>
        <w:jc w:val="both"/>
        <w:rPr>
          <w:rFonts w:ascii="Times New Roman" w:hAnsi="Times New Roman" w:cs="Times New Roman"/>
          <w:sz w:val="24"/>
          <w:szCs w:val="24"/>
        </w:rPr>
      </w:pPr>
      <w:proofErr w:type="spellStart"/>
      <w:proofErr w:type="gramStart"/>
      <w:r w:rsidRPr="00C52280">
        <w:rPr>
          <w:rFonts w:ascii="Times New Roman" w:hAnsi="Times New Roman" w:cs="Times New Roman"/>
          <w:bCs/>
          <w:sz w:val="24"/>
          <w:szCs w:val="24"/>
        </w:rPr>
        <w:t>Autotrophs</w:t>
      </w:r>
      <w:proofErr w:type="spellEnd"/>
      <w:r w:rsidRPr="00C52280">
        <w:rPr>
          <w:rFonts w:ascii="Times New Roman" w:hAnsi="Times New Roman" w:cs="Times New Roman"/>
          <w:bCs/>
          <w:sz w:val="24"/>
          <w:szCs w:val="24"/>
        </w:rPr>
        <w:t xml:space="preserve">  (</w:t>
      </w:r>
      <w:proofErr w:type="gramEnd"/>
      <w:r w:rsidRPr="00C52280">
        <w:rPr>
          <w:rFonts w:ascii="Times New Roman" w:hAnsi="Times New Roman" w:cs="Times New Roman"/>
          <w:bCs/>
          <w:sz w:val="24"/>
          <w:szCs w:val="24"/>
        </w:rPr>
        <w:t>=self-nourishing) are called primary producers.</w:t>
      </w:r>
    </w:p>
    <w:p w:rsidR="002B3C64" w:rsidRPr="00C52280" w:rsidRDefault="002B3C64" w:rsidP="002B3C64">
      <w:pPr>
        <w:spacing w:after="0"/>
        <w:ind w:left="360"/>
        <w:jc w:val="both"/>
        <w:rPr>
          <w:rFonts w:ascii="Times New Roman" w:hAnsi="Times New Roman" w:cs="Times New Roman"/>
          <w:bCs/>
          <w:sz w:val="24"/>
          <w:szCs w:val="24"/>
        </w:rPr>
      </w:pPr>
      <w:proofErr w:type="spellStart"/>
      <w:r w:rsidRPr="00C52280">
        <w:rPr>
          <w:rFonts w:ascii="Times New Roman" w:hAnsi="Times New Roman" w:cs="Times New Roman"/>
          <w:b/>
          <w:bCs/>
          <w:sz w:val="24"/>
          <w:szCs w:val="24"/>
        </w:rPr>
        <w:t>Photoautotrophs</w:t>
      </w:r>
      <w:proofErr w:type="spellEnd"/>
      <w:r w:rsidRPr="00C52280">
        <w:rPr>
          <w:rFonts w:ascii="Times New Roman" w:hAnsi="Times New Roman" w:cs="Times New Roman"/>
          <w:bCs/>
          <w:sz w:val="24"/>
          <w:szCs w:val="24"/>
        </w:rPr>
        <w:t xml:space="preserve"> fix energy from the sun </w:t>
      </w:r>
      <w:proofErr w:type="gramStart"/>
      <w:r w:rsidRPr="00C52280">
        <w:rPr>
          <w:rFonts w:ascii="Times New Roman" w:hAnsi="Times New Roman" w:cs="Times New Roman"/>
          <w:bCs/>
          <w:sz w:val="24"/>
          <w:szCs w:val="24"/>
        </w:rPr>
        <w:t>and  store</w:t>
      </w:r>
      <w:proofErr w:type="gramEnd"/>
      <w:r w:rsidRPr="00C52280">
        <w:rPr>
          <w:rFonts w:ascii="Times New Roman" w:hAnsi="Times New Roman" w:cs="Times New Roman"/>
          <w:bCs/>
          <w:sz w:val="24"/>
          <w:szCs w:val="24"/>
        </w:rPr>
        <w:t xml:space="preserve"> it in complex organic compounds (= green plants, algae, some bacteria)</w:t>
      </w:r>
    </w:p>
    <w:p w:rsidR="002B3C64" w:rsidRPr="00C52280" w:rsidRDefault="002B3C64" w:rsidP="002B3C64">
      <w:pPr>
        <w:spacing w:after="0"/>
        <w:ind w:left="360"/>
        <w:jc w:val="both"/>
        <w:rPr>
          <w:rFonts w:ascii="Times New Roman" w:hAnsi="Times New Roman" w:cs="Times New Roman"/>
          <w:noProof/>
          <w:sz w:val="24"/>
          <w:szCs w:val="24"/>
        </w:rPr>
      </w:pPr>
      <w:r w:rsidRPr="00C52280">
        <w:rPr>
          <w:rFonts w:ascii="Times New Roman" w:hAnsi="Times New Roman" w:cs="Times New Roman"/>
          <w:b/>
          <w:bCs/>
          <w:noProof/>
          <w:sz w:val="24"/>
          <w:szCs w:val="24"/>
        </w:rPr>
        <w:t>Chemoautotrophs</w:t>
      </w:r>
      <w:r w:rsidRPr="00C52280">
        <w:rPr>
          <w:rFonts w:ascii="Times New Roman" w:hAnsi="Times New Roman" w:cs="Times New Roman"/>
          <w:bCs/>
          <w:noProof/>
          <w:sz w:val="24"/>
          <w:szCs w:val="24"/>
        </w:rPr>
        <w:t xml:space="preserve"> (chemosynthesizers) are bacteria that oxidize reduced inorganic substances (typically sulfur and ammonia compounds) and produce complex organic compounds</w:t>
      </w:r>
      <w:r w:rsidRPr="00C52280">
        <w:rPr>
          <w:rFonts w:ascii="Times New Roman" w:hAnsi="Times New Roman" w:cs="Times New Roman"/>
          <w:noProof/>
          <w:sz w:val="24"/>
          <w:szCs w:val="24"/>
        </w:rPr>
        <w:t xml:space="preserve"> </w:t>
      </w:r>
    </w:p>
    <w:p w:rsidR="002B3C64" w:rsidRPr="00C52280" w:rsidRDefault="002B3C64" w:rsidP="002B3C64">
      <w:pPr>
        <w:spacing w:after="0"/>
        <w:ind w:left="360"/>
        <w:jc w:val="both"/>
        <w:rPr>
          <w:rFonts w:ascii="Times New Roman" w:hAnsi="Times New Roman" w:cs="Times New Roman"/>
          <w:bCs/>
          <w:sz w:val="24"/>
          <w:szCs w:val="24"/>
        </w:rPr>
      </w:pPr>
      <w:r w:rsidRPr="00D96B53">
        <w:rPr>
          <w:rFonts w:ascii="Times New Roman" w:hAnsi="Times New Roman" w:cs="Times New Roman"/>
          <w:bCs/>
          <w:sz w:val="24"/>
          <w:szCs w:val="24"/>
        </w:rPr>
        <w:t xml:space="preserve"> </w:t>
      </w:r>
      <w:r w:rsidRPr="00C52280">
        <w:rPr>
          <w:rFonts w:ascii="Times New Roman" w:hAnsi="Times New Roman" w:cs="Times New Roman"/>
          <w:bCs/>
          <w:sz w:val="24"/>
          <w:szCs w:val="24"/>
        </w:rPr>
        <w:t xml:space="preserve">Other </w:t>
      </w:r>
      <w:proofErr w:type="spellStart"/>
      <w:r w:rsidRPr="00C52280">
        <w:rPr>
          <w:rFonts w:ascii="Times New Roman" w:hAnsi="Times New Roman" w:cs="Times New Roman"/>
          <w:bCs/>
          <w:sz w:val="24"/>
          <w:szCs w:val="24"/>
        </w:rPr>
        <w:t>chemoautotrophs</w:t>
      </w:r>
      <w:proofErr w:type="spellEnd"/>
      <w:r w:rsidRPr="00C52280">
        <w:rPr>
          <w:rFonts w:ascii="Times New Roman" w:hAnsi="Times New Roman" w:cs="Times New Roman"/>
          <w:bCs/>
          <w:sz w:val="24"/>
          <w:szCs w:val="24"/>
        </w:rPr>
        <w:t>: Nitrifying bacteria in the soil under our feet</w:t>
      </w:r>
    </w:p>
    <w:p w:rsidR="002B3C64" w:rsidRPr="00C52280" w:rsidRDefault="002B3C64" w:rsidP="002B3C64">
      <w:pPr>
        <w:ind w:left="90"/>
        <w:rPr>
          <w:rFonts w:ascii="Times New Roman" w:hAnsi="Times New Roman" w:cs="Times New Roman"/>
          <w:bCs/>
          <w:sz w:val="24"/>
          <w:szCs w:val="24"/>
        </w:rPr>
      </w:pPr>
      <w:proofErr w:type="spellStart"/>
      <w:r w:rsidRPr="00C52280">
        <w:rPr>
          <w:rFonts w:ascii="Times New Roman" w:hAnsi="Times New Roman" w:cs="Times New Roman"/>
          <w:b/>
          <w:bCs/>
          <w:sz w:val="24"/>
          <w:szCs w:val="24"/>
        </w:rPr>
        <w:t>Heterotrophs</w:t>
      </w:r>
      <w:proofErr w:type="spellEnd"/>
      <w:r w:rsidRPr="00C52280">
        <w:rPr>
          <w:rFonts w:ascii="Times New Roman" w:hAnsi="Times New Roman" w:cs="Times New Roman"/>
          <w:b/>
          <w:bCs/>
          <w:sz w:val="24"/>
          <w:szCs w:val="24"/>
        </w:rPr>
        <w:t>:</w:t>
      </w:r>
      <w:r w:rsidRPr="00C52280">
        <w:rPr>
          <w:rFonts w:ascii="Times New Roman" w:eastAsia="+mn-ea" w:hAnsi="Times New Roman" w:cs="Times New Roman"/>
          <w:b/>
          <w:bCs/>
          <w:sz w:val="24"/>
          <w:szCs w:val="24"/>
        </w:rPr>
        <w:t xml:space="preserve"> </w:t>
      </w:r>
      <w:proofErr w:type="spellStart"/>
      <w:r w:rsidRPr="00C52280">
        <w:rPr>
          <w:rFonts w:ascii="Times New Roman" w:hAnsi="Times New Roman" w:cs="Times New Roman"/>
          <w:bCs/>
          <w:sz w:val="24"/>
          <w:szCs w:val="24"/>
        </w:rPr>
        <w:t>Heterotrophs</w:t>
      </w:r>
      <w:proofErr w:type="spellEnd"/>
      <w:r w:rsidRPr="00C52280">
        <w:rPr>
          <w:rFonts w:ascii="Times New Roman" w:hAnsi="Times New Roman" w:cs="Times New Roman"/>
          <w:bCs/>
          <w:sz w:val="24"/>
          <w:szCs w:val="24"/>
        </w:rPr>
        <w:t xml:space="preserve"> (=other-nourishing) cannot produce their own food directly from sunlight+ inorganic </w:t>
      </w:r>
      <w:proofErr w:type="spellStart"/>
      <w:r w:rsidRPr="00C52280">
        <w:rPr>
          <w:rFonts w:ascii="Times New Roman" w:hAnsi="Times New Roman" w:cs="Times New Roman"/>
          <w:bCs/>
          <w:sz w:val="24"/>
          <w:szCs w:val="24"/>
        </w:rPr>
        <w:t>compounds.They</w:t>
      </w:r>
      <w:proofErr w:type="spellEnd"/>
      <w:r w:rsidRPr="00C52280">
        <w:rPr>
          <w:rFonts w:ascii="Times New Roman" w:hAnsi="Times New Roman" w:cs="Times New Roman"/>
          <w:bCs/>
          <w:sz w:val="24"/>
          <w:szCs w:val="24"/>
        </w:rPr>
        <w:t xml:space="preserve"> require energy previously stored in complex molecules. </w:t>
      </w:r>
    </w:p>
    <w:p w:rsidR="002B3C64" w:rsidRPr="00C52280" w:rsidRDefault="00D96B53" w:rsidP="002B3C64">
      <w:pPr>
        <w:spacing w:after="0"/>
        <w:ind w:left="90"/>
        <w:rPr>
          <w:rFonts w:ascii="Times New Roman" w:hAnsi="Times New Roman" w:cs="Times New Roman"/>
          <w:bCs/>
          <w:sz w:val="24"/>
          <w:szCs w:val="24"/>
        </w:rPr>
      </w:pPr>
      <w:proofErr w:type="spellStart"/>
      <w:r>
        <w:rPr>
          <w:rFonts w:ascii="Times New Roman" w:hAnsi="Times New Roman" w:cs="Times New Roman"/>
          <w:bCs/>
          <w:sz w:val="24"/>
          <w:szCs w:val="24"/>
        </w:rPr>
        <w:t>Heterotrophs</w:t>
      </w:r>
      <w:proofErr w:type="spellEnd"/>
      <w:r>
        <w:rPr>
          <w:rFonts w:ascii="Times New Roman" w:hAnsi="Times New Roman" w:cs="Times New Roman"/>
          <w:bCs/>
          <w:sz w:val="24"/>
          <w:szCs w:val="24"/>
        </w:rPr>
        <w:t xml:space="preserve"> can be grouped as: </w:t>
      </w:r>
      <w:r w:rsidRPr="00C52280">
        <w:rPr>
          <w:rFonts w:ascii="Times New Roman" w:hAnsi="Times New Roman" w:cs="Times New Roman"/>
          <w:bCs/>
          <w:sz w:val="24"/>
          <w:szCs w:val="24"/>
        </w:rPr>
        <w:t>consumers and</w:t>
      </w:r>
      <w:r w:rsidR="002B3C64" w:rsidRPr="00C52280">
        <w:rPr>
          <w:rFonts w:ascii="Times New Roman" w:hAnsi="Times New Roman" w:cs="Times New Roman"/>
          <w:bCs/>
          <w:sz w:val="24"/>
          <w:szCs w:val="24"/>
        </w:rPr>
        <w:t xml:space="preserve"> decomposers </w:t>
      </w:r>
    </w:p>
    <w:p w:rsidR="002B3C64" w:rsidRPr="00C52280" w:rsidRDefault="002B3C64" w:rsidP="00612263">
      <w:pPr>
        <w:pStyle w:val="ListParagraph"/>
        <w:numPr>
          <w:ilvl w:val="0"/>
          <w:numId w:val="9"/>
        </w:numPr>
        <w:spacing w:after="0"/>
        <w:ind w:left="90"/>
        <w:rPr>
          <w:rFonts w:ascii="Times New Roman" w:hAnsi="Times New Roman" w:cs="Times New Roman"/>
          <w:sz w:val="24"/>
          <w:szCs w:val="24"/>
        </w:rPr>
      </w:pPr>
      <w:r w:rsidRPr="00C52280">
        <w:rPr>
          <w:rFonts w:ascii="Times New Roman" w:hAnsi="Times New Roman" w:cs="Times New Roman"/>
          <w:bCs/>
          <w:sz w:val="24"/>
          <w:szCs w:val="24"/>
        </w:rPr>
        <w:t>Consumers feed on organisms or particulate organic matter.</w:t>
      </w:r>
    </w:p>
    <w:p w:rsidR="002B3C64" w:rsidRPr="00C52280" w:rsidRDefault="002B3C64" w:rsidP="00612263">
      <w:pPr>
        <w:pStyle w:val="ListParagraph"/>
        <w:numPr>
          <w:ilvl w:val="0"/>
          <w:numId w:val="9"/>
        </w:numPr>
        <w:spacing w:after="0"/>
        <w:ind w:left="90"/>
        <w:rPr>
          <w:rFonts w:ascii="Times New Roman" w:hAnsi="Times New Roman" w:cs="Times New Roman"/>
          <w:sz w:val="24"/>
          <w:szCs w:val="24"/>
        </w:rPr>
      </w:pPr>
      <w:r w:rsidRPr="00C52280">
        <w:rPr>
          <w:rFonts w:ascii="Times New Roman" w:hAnsi="Times New Roman" w:cs="Times New Roman"/>
          <w:bCs/>
          <w:sz w:val="24"/>
          <w:szCs w:val="24"/>
        </w:rPr>
        <w:t>Decomposers utilize complex compounds in dead protoplasm.</w:t>
      </w:r>
    </w:p>
    <w:p w:rsidR="002B3C64" w:rsidRPr="00C52280" w:rsidRDefault="002B3C64" w:rsidP="002B3C64">
      <w:pPr>
        <w:spacing w:after="0"/>
        <w:ind w:left="90"/>
        <w:rPr>
          <w:rFonts w:ascii="Times New Roman" w:hAnsi="Times New Roman" w:cs="Times New Roman"/>
          <w:sz w:val="24"/>
          <w:szCs w:val="24"/>
        </w:rPr>
      </w:pPr>
      <w:r w:rsidRPr="00C52280">
        <w:rPr>
          <w:rFonts w:ascii="Times New Roman" w:hAnsi="Times New Roman" w:cs="Times New Roman"/>
          <w:bCs/>
          <w:sz w:val="24"/>
          <w:szCs w:val="24"/>
        </w:rPr>
        <w:t>Bacteria and fungi are the main groups of decomposers.</w:t>
      </w:r>
    </w:p>
    <w:p w:rsidR="002B3C64" w:rsidRPr="00C52280" w:rsidRDefault="002B3C64" w:rsidP="002B3C64">
      <w:pPr>
        <w:spacing w:after="0"/>
        <w:ind w:left="90"/>
        <w:rPr>
          <w:rFonts w:ascii="Times New Roman" w:hAnsi="Times New Roman" w:cs="Times New Roman"/>
          <w:sz w:val="24"/>
          <w:szCs w:val="24"/>
        </w:rPr>
      </w:pPr>
      <w:r w:rsidRPr="00C52280">
        <w:rPr>
          <w:rFonts w:ascii="Times New Roman" w:hAnsi="Times New Roman" w:cs="Times New Roman"/>
          <w:bCs/>
          <w:sz w:val="24"/>
          <w:szCs w:val="24"/>
        </w:rPr>
        <w:t>Bacteria are the main feeders on animal material.</w:t>
      </w:r>
    </w:p>
    <w:p w:rsidR="002B3C64" w:rsidRPr="00C52280" w:rsidRDefault="002B3C64" w:rsidP="002B3C64">
      <w:pPr>
        <w:spacing w:after="0"/>
        <w:ind w:left="360"/>
        <w:jc w:val="both"/>
        <w:rPr>
          <w:rFonts w:ascii="Times New Roman" w:hAnsi="Times New Roman" w:cs="Times New Roman"/>
          <w:sz w:val="24"/>
          <w:szCs w:val="24"/>
        </w:rPr>
      </w:pPr>
    </w:p>
    <w:p w:rsidR="002B3C64" w:rsidRPr="00C52280" w:rsidRDefault="002B3C64" w:rsidP="002B3C64">
      <w:pPr>
        <w:spacing w:after="0"/>
        <w:ind w:left="90"/>
        <w:rPr>
          <w:rFonts w:ascii="Times New Roman" w:hAnsi="Times New Roman" w:cs="Times New Roman"/>
          <w:bCs/>
          <w:sz w:val="24"/>
          <w:szCs w:val="24"/>
        </w:rPr>
      </w:pPr>
      <w:r w:rsidRPr="00C52280">
        <w:rPr>
          <w:rFonts w:ascii="Times New Roman" w:hAnsi="Times New Roman" w:cs="Times New Roman"/>
          <w:bCs/>
          <w:sz w:val="24"/>
          <w:szCs w:val="24"/>
        </w:rPr>
        <w:t>Fungi feed primarily on plants, although bacteria also are important in some plant decomposition processes.</w:t>
      </w:r>
    </w:p>
    <w:p w:rsidR="002B3C64" w:rsidRPr="00C52280" w:rsidRDefault="002B3C64" w:rsidP="002B3C64">
      <w:pPr>
        <w:spacing w:after="0"/>
        <w:ind w:left="90"/>
        <w:rPr>
          <w:rFonts w:ascii="Times New Roman" w:hAnsi="Times New Roman" w:cs="Times New Roman"/>
          <w:b/>
          <w:bCs/>
          <w:sz w:val="24"/>
          <w:szCs w:val="24"/>
        </w:rPr>
      </w:pPr>
      <w:r w:rsidRPr="00C52280">
        <w:rPr>
          <w:rFonts w:ascii="Times New Roman" w:hAnsi="Times New Roman" w:cs="Times New Roman"/>
          <w:b/>
          <w:bCs/>
          <w:sz w:val="24"/>
          <w:szCs w:val="24"/>
        </w:rPr>
        <w:t>The Laws of Thermodynamics</w:t>
      </w:r>
    </w:p>
    <w:p w:rsidR="002B3C64" w:rsidRPr="00C52280" w:rsidRDefault="002B3C64" w:rsidP="002B3C64">
      <w:pPr>
        <w:spacing w:after="0"/>
        <w:ind w:left="90"/>
        <w:rPr>
          <w:rFonts w:ascii="Times New Roman" w:hAnsi="Times New Roman" w:cs="Times New Roman"/>
          <w:sz w:val="24"/>
          <w:szCs w:val="24"/>
        </w:rPr>
      </w:pPr>
      <w:r w:rsidRPr="00C52280">
        <w:rPr>
          <w:rFonts w:ascii="Times New Roman" w:hAnsi="Times New Roman" w:cs="Times New Roman"/>
          <w:bCs/>
          <w:sz w:val="24"/>
          <w:szCs w:val="24"/>
        </w:rPr>
        <w:t xml:space="preserve">Energy flow is a one-directional process.  </w:t>
      </w:r>
    </w:p>
    <w:p w:rsidR="002B3C64" w:rsidRPr="00C52280" w:rsidRDefault="002B3C64" w:rsidP="002B3C64">
      <w:pPr>
        <w:spacing w:after="0"/>
        <w:ind w:left="90"/>
        <w:rPr>
          <w:rFonts w:ascii="Times New Roman" w:hAnsi="Times New Roman" w:cs="Times New Roman"/>
          <w:sz w:val="24"/>
          <w:szCs w:val="24"/>
        </w:rPr>
      </w:pPr>
      <w:proofErr w:type="gramStart"/>
      <w:r w:rsidRPr="00C52280">
        <w:rPr>
          <w:rFonts w:ascii="Times New Roman" w:hAnsi="Times New Roman" w:cs="Times New Roman"/>
          <w:bCs/>
          <w:sz w:val="24"/>
          <w:szCs w:val="24"/>
        </w:rPr>
        <w:t>sun</w:t>
      </w:r>
      <w:proofErr w:type="gramEnd"/>
      <w:r w:rsidRPr="00C52280">
        <w:rPr>
          <w:rFonts w:ascii="Times New Roman" w:hAnsi="Times New Roman" w:cs="Times New Roman"/>
          <w:bCs/>
          <w:sz w:val="24"/>
          <w:szCs w:val="24"/>
        </w:rPr>
        <w:t>---&gt; heat (longer wavelengths)</w:t>
      </w:r>
    </w:p>
    <w:p w:rsidR="002B3C64" w:rsidRPr="00C52280" w:rsidRDefault="002B3C64" w:rsidP="002B3C64">
      <w:pPr>
        <w:spacing w:after="0"/>
        <w:ind w:left="90"/>
        <w:rPr>
          <w:rFonts w:ascii="Times New Roman" w:hAnsi="Times New Roman" w:cs="Times New Roman"/>
          <w:bCs/>
          <w:sz w:val="24"/>
          <w:szCs w:val="24"/>
        </w:rPr>
      </w:pPr>
      <w:r w:rsidRPr="005E0AFC">
        <w:rPr>
          <w:rFonts w:ascii="Times New Roman" w:hAnsi="Times New Roman" w:cs="Times New Roman"/>
          <w:b/>
          <w:bCs/>
          <w:sz w:val="24"/>
          <w:szCs w:val="24"/>
        </w:rPr>
        <w:t xml:space="preserve">FIRST LAW </w:t>
      </w:r>
      <w:proofErr w:type="gramStart"/>
      <w:r w:rsidR="005E0AFC" w:rsidRPr="005E0AFC">
        <w:rPr>
          <w:rFonts w:ascii="Times New Roman" w:hAnsi="Times New Roman" w:cs="Times New Roman"/>
          <w:b/>
          <w:bCs/>
          <w:sz w:val="24"/>
          <w:szCs w:val="24"/>
        </w:rPr>
        <w:t>Of</w:t>
      </w:r>
      <w:proofErr w:type="gramEnd"/>
      <w:r w:rsidR="005E0AFC" w:rsidRPr="005E0AFC">
        <w:rPr>
          <w:rFonts w:ascii="Times New Roman" w:hAnsi="Times New Roman" w:cs="Times New Roman"/>
          <w:b/>
          <w:bCs/>
          <w:sz w:val="24"/>
          <w:szCs w:val="24"/>
        </w:rPr>
        <w:t xml:space="preserve"> </w:t>
      </w:r>
      <w:r w:rsidRPr="005E0AFC">
        <w:rPr>
          <w:rFonts w:ascii="Times New Roman" w:hAnsi="Times New Roman" w:cs="Times New Roman"/>
          <w:b/>
          <w:bCs/>
          <w:sz w:val="24"/>
          <w:szCs w:val="24"/>
        </w:rPr>
        <w:t>THERMODYNAMICS</w:t>
      </w:r>
      <w:r w:rsidR="005E0AFC" w:rsidRPr="00C52280">
        <w:rPr>
          <w:rFonts w:ascii="Times New Roman" w:hAnsi="Times New Roman" w:cs="Times New Roman"/>
          <w:bCs/>
          <w:sz w:val="24"/>
          <w:szCs w:val="24"/>
        </w:rPr>
        <w:t xml:space="preserve">: </w:t>
      </w:r>
      <w:r w:rsidRPr="00C52280">
        <w:rPr>
          <w:rFonts w:ascii="Times New Roman" w:hAnsi="Times New Roman" w:cs="Times New Roman"/>
          <w:bCs/>
          <w:sz w:val="24"/>
          <w:szCs w:val="24"/>
        </w:rPr>
        <w:t>Energy can be converted from one form to another, but cannot be created or destroyed.</w:t>
      </w:r>
    </w:p>
    <w:p w:rsidR="002B3C64" w:rsidRPr="00C52280" w:rsidRDefault="002B3C64" w:rsidP="002B3C64">
      <w:pPr>
        <w:spacing w:after="0"/>
        <w:ind w:left="90"/>
        <w:rPr>
          <w:rFonts w:ascii="Times New Roman" w:hAnsi="Times New Roman" w:cs="Times New Roman"/>
          <w:sz w:val="24"/>
          <w:szCs w:val="24"/>
        </w:rPr>
      </w:pPr>
      <w:r w:rsidRPr="00C52280">
        <w:rPr>
          <w:rFonts w:ascii="Times New Roman" w:hAnsi="Times New Roman" w:cs="Times New Roman"/>
          <w:b/>
          <w:bCs/>
          <w:sz w:val="24"/>
          <w:szCs w:val="24"/>
        </w:rPr>
        <w:t>SECOND LAW of THERMODYNAMICS</w:t>
      </w:r>
    </w:p>
    <w:p w:rsidR="002B3C64" w:rsidRPr="00C52280" w:rsidRDefault="002B3C64" w:rsidP="002B3C64">
      <w:pPr>
        <w:spacing w:after="0"/>
        <w:ind w:left="90"/>
        <w:rPr>
          <w:rFonts w:ascii="Times New Roman" w:hAnsi="Times New Roman" w:cs="Times New Roman"/>
          <w:sz w:val="24"/>
          <w:szCs w:val="24"/>
        </w:rPr>
      </w:pPr>
      <w:r w:rsidRPr="00C52280">
        <w:rPr>
          <w:rFonts w:ascii="Times New Roman" w:hAnsi="Times New Roman" w:cs="Times New Roman"/>
          <w:bCs/>
          <w:sz w:val="24"/>
          <w:szCs w:val="24"/>
        </w:rPr>
        <w:t>Transformations of energy always result in some loss or dissipation of energy</w:t>
      </w:r>
    </w:p>
    <w:p w:rsidR="002B3C64" w:rsidRPr="00C52280" w:rsidRDefault="002B3C64" w:rsidP="002B3C64">
      <w:pPr>
        <w:spacing w:after="0"/>
        <w:ind w:left="90"/>
        <w:rPr>
          <w:rFonts w:ascii="Times New Roman" w:hAnsi="Times New Roman" w:cs="Times New Roman"/>
          <w:sz w:val="24"/>
          <w:szCs w:val="24"/>
        </w:rPr>
      </w:pPr>
      <w:r w:rsidRPr="00C52280">
        <w:rPr>
          <w:rFonts w:ascii="Times New Roman" w:hAnsi="Times New Roman" w:cs="Times New Roman"/>
          <w:bCs/>
          <w:sz w:val="24"/>
          <w:szCs w:val="24"/>
        </w:rPr>
        <w:t xml:space="preserve">                                        </w:t>
      </w:r>
      <w:proofErr w:type="gramStart"/>
      <w:r w:rsidRPr="00C52280">
        <w:rPr>
          <w:rFonts w:ascii="Times New Roman" w:hAnsi="Times New Roman" w:cs="Times New Roman"/>
          <w:bCs/>
          <w:sz w:val="24"/>
          <w:szCs w:val="24"/>
        </w:rPr>
        <w:t>or</w:t>
      </w:r>
      <w:proofErr w:type="gramEnd"/>
      <w:r w:rsidRPr="00C52280">
        <w:rPr>
          <w:rFonts w:ascii="Times New Roman" w:hAnsi="Times New Roman" w:cs="Times New Roman"/>
          <w:bCs/>
          <w:sz w:val="24"/>
          <w:szCs w:val="24"/>
        </w:rPr>
        <w:t xml:space="preserve"> </w:t>
      </w:r>
    </w:p>
    <w:p w:rsidR="002B3C64" w:rsidRPr="00C52280" w:rsidRDefault="002B3C64" w:rsidP="002B3C64">
      <w:pPr>
        <w:spacing w:after="0"/>
        <w:ind w:left="90"/>
        <w:rPr>
          <w:rFonts w:ascii="Times New Roman" w:hAnsi="Times New Roman" w:cs="Times New Roman"/>
          <w:sz w:val="24"/>
          <w:szCs w:val="24"/>
        </w:rPr>
      </w:pPr>
      <w:r w:rsidRPr="00C52280">
        <w:rPr>
          <w:rFonts w:ascii="Times New Roman" w:hAnsi="Times New Roman" w:cs="Times New Roman"/>
          <w:bCs/>
          <w:sz w:val="24"/>
          <w:szCs w:val="24"/>
        </w:rPr>
        <w:t>In energy exchanges in a closed system, the potential energy of the final state will be less than that of the initial state</w:t>
      </w:r>
    </w:p>
    <w:p w:rsidR="002B3C64" w:rsidRPr="00C52280" w:rsidRDefault="002B3C64" w:rsidP="002B3C64">
      <w:pPr>
        <w:spacing w:after="0"/>
        <w:ind w:left="90"/>
        <w:rPr>
          <w:rFonts w:ascii="Times New Roman" w:hAnsi="Times New Roman" w:cs="Times New Roman"/>
          <w:sz w:val="24"/>
          <w:szCs w:val="24"/>
        </w:rPr>
      </w:pPr>
      <w:r w:rsidRPr="00C52280">
        <w:rPr>
          <w:rFonts w:ascii="Times New Roman" w:hAnsi="Times New Roman" w:cs="Times New Roman"/>
          <w:bCs/>
          <w:sz w:val="24"/>
          <w:szCs w:val="24"/>
        </w:rPr>
        <w:t xml:space="preserve">                                       </w:t>
      </w:r>
      <w:proofErr w:type="gramStart"/>
      <w:r w:rsidRPr="00C52280">
        <w:rPr>
          <w:rFonts w:ascii="Times New Roman" w:hAnsi="Times New Roman" w:cs="Times New Roman"/>
          <w:bCs/>
          <w:sz w:val="24"/>
          <w:szCs w:val="24"/>
        </w:rPr>
        <w:t>or</w:t>
      </w:r>
      <w:proofErr w:type="gramEnd"/>
    </w:p>
    <w:p w:rsidR="002B3C64" w:rsidRPr="00C52280" w:rsidRDefault="002B3C64" w:rsidP="002B3C64">
      <w:pPr>
        <w:spacing w:after="0"/>
        <w:ind w:left="90"/>
        <w:rPr>
          <w:rFonts w:ascii="Times New Roman" w:hAnsi="Times New Roman" w:cs="Times New Roman"/>
          <w:sz w:val="24"/>
          <w:szCs w:val="24"/>
        </w:rPr>
      </w:pPr>
      <w:r w:rsidRPr="00C52280">
        <w:rPr>
          <w:rFonts w:ascii="Times New Roman" w:hAnsi="Times New Roman" w:cs="Times New Roman"/>
          <w:bCs/>
          <w:sz w:val="24"/>
          <w:szCs w:val="24"/>
        </w:rPr>
        <w:t>Entropy tends to increase (entropy = amount of unavailable energy in a system)</w:t>
      </w:r>
    </w:p>
    <w:p w:rsidR="002B3C64" w:rsidRPr="00C52280" w:rsidRDefault="002B3C64" w:rsidP="002B3C64">
      <w:pPr>
        <w:spacing w:after="0"/>
        <w:ind w:left="90"/>
        <w:rPr>
          <w:rFonts w:ascii="Times New Roman" w:hAnsi="Times New Roman" w:cs="Times New Roman"/>
          <w:sz w:val="24"/>
          <w:szCs w:val="24"/>
        </w:rPr>
      </w:pPr>
      <w:r w:rsidRPr="00C52280">
        <w:rPr>
          <w:rFonts w:ascii="Times New Roman" w:hAnsi="Times New Roman" w:cs="Times New Roman"/>
          <w:bCs/>
          <w:sz w:val="24"/>
          <w:szCs w:val="24"/>
        </w:rPr>
        <w:t xml:space="preserve">                                      </w:t>
      </w:r>
      <w:proofErr w:type="gramStart"/>
      <w:r w:rsidRPr="00C52280">
        <w:rPr>
          <w:rFonts w:ascii="Times New Roman" w:hAnsi="Times New Roman" w:cs="Times New Roman"/>
          <w:bCs/>
          <w:sz w:val="24"/>
          <w:szCs w:val="24"/>
        </w:rPr>
        <w:t>or</w:t>
      </w:r>
      <w:proofErr w:type="gramEnd"/>
      <w:r w:rsidRPr="00C52280">
        <w:rPr>
          <w:rFonts w:ascii="Times New Roman" w:hAnsi="Times New Roman" w:cs="Times New Roman"/>
          <w:bCs/>
          <w:sz w:val="24"/>
          <w:szCs w:val="24"/>
        </w:rPr>
        <w:t xml:space="preserve"> </w:t>
      </w:r>
    </w:p>
    <w:p w:rsidR="002B3C64" w:rsidRPr="00C52280" w:rsidRDefault="002B3C64" w:rsidP="002B3C64">
      <w:pPr>
        <w:spacing w:after="0"/>
        <w:ind w:left="90"/>
        <w:rPr>
          <w:rFonts w:ascii="Times New Roman" w:hAnsi="Times New Roman" w:cs="Times New Roman"/>
          <w:bCs/>
          <w:sz w:val="24"/>
          <w:szCs w:val="24"/>
        </w:rPr>
      </w:pPr>
      <w:r w:rsidRPr="00C52280">
        <w:rPr>
          <w:rFonts w:ascii="Times New Roman" w:hAnsi="Times New Roman" w:cs="Times New Roman"/>
          <w:bCs/>
          <w:sz w:val="24"/>
          <w:szCs w:val="24"/>
        </w:rPr>
        <w:t>Systems will tend to go from ordered states to disordered states (to maintain order, energy must be added to the system, to compensate for the loss of energy</w:t>
      </w:r>
    </w:p>
    <w:p w:rsidR="002B3C64" w:rsidRPr="00C52280" w:rsidRDefault="002B3C64" w:rsidP="002B3C64">
      <w:pPr>
        <w:spacing w:after="0"/>
        <w:ind w:left="90"/>
        <w:rPr>
          <w:rFonts w:ascii="Times New Roman" w:hAnsi="Times New Roman" w:cs="Times New Roman"/>
          <w:sz w:val="24"/>
          <w:szCs w:val="24"/>
        </w:rPr>
      </w:pPr>
    </w:p>
    <w:p w:rsidR="002B3C64" w:rsidRPr="00C52280" w:rsidRDefault="002B3C64" w:rsidP="002B3C64">
      <w:pPr>
        <w:spacing w:after="0"/>
        <w:ind w:left="90"/>
        <w:jc w:val="both"/>
        <w:rPr>
          <w:rFonts w:ascii="Times New Roman" w:hAnsi="Times New Roman" w:cs="Times New Roman"/>
          <w:sz w:val="24"/>
          <w:szCs w:val="24"/>
        </w:rPr>
      </w:pPr>
    </w:p>
    <w:p w:rsidR="002B3C64" w:rsidRPr="00C52280" w:rsidRDefault="002B3C64" w:rsidP="002B3C64">
      <w:pPr>
        <w:spacing w:after="0"/>
        <w:ind w:left="90"/>
        <w:jc w:val="both"/>
        <w:rPr>
          <w:rFonts w:ascii="Times New Roman" w:hAnsi="Times New Roman" w:cs="Times New Roman"/>
          <w:sz w:val="24"/>
          <w:szCs w:val="24"/>
        </w:rPr>
      </w:pPr>
    </w:p>
    <w:p w:rsidR="00D040AC" w:rsidRPr="00C52280" w:rsidRDefault="00D040AC" w:rsidP="005E0AFC">
      <w:pPr>
        <w:pStyle w:val="ListParagraph"/>
        <w:rPr>
          <w:rFonts w:ascii="Times New Roman" w:hAnsi="Times New Roman" w:cs="Times New Roman"/>
          <w:sz w:val="24"/>
          <w:szCs w:val="24"/>
        </w:rPr>
      </w:pPr>
      <w:r w:rsidRPr="00C52280">
        <w:rPr>
          <w:rFonts w:ascii="Times New Roman" w:hAnsi="Times New Roman" w:cs="Times New Roman"/>
          <w:noProof/>
          <w:sz w:val="24"/>
          <w:szCs w:val="24"/>
        </w:rPr>
        <w:drawing>
          <wp:inline distT="0" distB="0" distL="0" distR="0">
            <wp:extent cx="2396773" cy="2596445"/>
            <wp:effectExtent l="19050" t="0" r="3527" b="0"/>
            <wp:docPr id="39" name="Picture 7" descr="energy flow in ecosystem కోసం చిత్ర ఫలితం"/>
            <wp:cNvGraphicFramePr/>
            <a:graphic xmlns:a="http://schemas.openxmlformats.org/drawingml/2006/main">
              <a:graphicData uri="http://schemas.openxmlformats.org/drawingml/2006/picture">
                <pic:pic xmlns:pic="http://schemas.openxmlformats.org/drawingml/2006/picture">
                  <pic:nvPicPr>
                    <pic:cNvPr id="64514" name="Picture 2" descr="energy flow in ecosystem కోసం చిత్ర ఫలితం"/>
                    <pic:cNvPicPr>
                      <a:picLocks noChangeAspect="1" noChangeArrowheads="1"/>
                    </pic:cNvPicPr>
                  </pic:nvPicPr>
                  <pic:blipFill>
                    <a:blip r:embed="rId29" cstate="print"/>
                    <a:srcRect/>
                    <a:stretch>
                      <a:fillRect/>
                    </a:stretch>
                  </pic:blipFill>
                  <pic:spPr bwMode="auto">
                    <a:xfrm>
                      <a:off x="0" y="0"/>
                      <a:ext cx="2396335" cy="2595970"/>
                    </a:xfrm>
                    <a:prstGeom prst="rect">
                      <a:avLst/>
                    </a:prstGeom>
                    <a:noFill/>
                    <a:ln w="9525">
                      <a:noFill/>
                      <a:miter lim="800000"/>
                      <a:headEnd/>
                      <a:tailEnd/>
                    </a:ln>
                  </pic:spPr>
                </pic:pic>
              </a:graphicData>
            </a:graphic>
          </wp:inline>
        </w:drawing>
      </w:r>
      <w:r w:rsidRPr="00C52280">
        <w:rPr>
          <w:rFonts w:ascii="Times New Roman" w:hAnsi="Times New Roman" w:cs="Times New Roman"/>
          <w:noProof/>
          <w:sz w:val="24"/>
          <w:szCs w:val="24"/>
        </w:rPr>
        <w:drawing>
          <wp:inline distT="0" distB="0" distL="0" distR="0">
            <wp:extent cx="3076575" cy="2085975"/>
            <wp:effectExtent l="19050" t="0" r="9525" b="0"/>
            <wp:docPr id="38" name="Picture 1" descr="energy flow in ecosystem కోసం చిత్ర ఫలితం"/>
            <wp:cNvGraphicFramePr/>
            <a:graphic xmlns:a="http://schemas.openxmlformats.org/drawingml/2006/main">
              <a:graphicData uri="http://schemas.openxmlformats.org/drawingml/2006/picture">
                <pic:pic xmlns:pic="http://schemas.openxmlformats.org/drawingml/2006/picture">
                  <pic:nvPicPr>
                    <pic:cNvPr id="65539" name="Picture 2" descr="energy flow in ecosystem కోసం చిత్ర ఫలితం"/>
                    <pic:cNvPicPr>
                      <a:picLocks noChangeAspect="1" noChangeArrowheads="1"/>
                    </pic:cNvPicPr>
                  </pic:nvPicPr>
                  <pic:blipFill>
                    <a:blip r:embed="rId30" cstate="print"/>
                    <a:srcRect/>
                    <a:stretch>
                      <a:fillRect/>
                    </a:stretch>
                  </pic:blipFill>
                  <pic:spPr bwMode="auto">
                    <a:xfrm>
                      <a:off x="0" y="0"/>
                      <a:ext cx="3076575" cy="2085975"/>
                    </a:xfrm>
                    <a:prstGeom prst="rect">
                      <a:avLst/>
                    </a:prstGeom>
                    <a:noFill/>
                    <a:ln w="9525">
                      <a:noFill/>
                      <a:miter lim="800000"/>
                      <a:headEnd/>
                      <a:tailEnd/>
                    </a:ln>
                  </pic:spPr>
                </pic:pic>
              </a:graphicData>
            </a:graphic>
          </wp:inline>
        </w:drawing>
      </w:r>
    </w:p>
    <w:p w:rsidR="00857E26" w:rsidRPr="00C52280" w:rsidRDefault="00857E26" w:rsidP="00857E26">
      <w:pPr>
        <w:pStyle w:val="ListParagraph"/>
        <w:rPr>
          <w:rFonts w:ascii="Times New Roman" w:hAnsi="Times New Roman" w:cs="Times New Roman"/>
          <w:sz w:val="24"/>
          <w:szCs w:val="24"/>
        </w:rPr>
      </w:pPr>
    </w:p>
    <w:p w:rsidR="00857E26" w:rsidRPr="00C52280" w:rsidRDefault="00857E26" w:rsidP="006441DD">
      <w:pPr>
        <w:pStyle w:val="ListParagraph"/>
        <w:ind w:left="0" w:hanging="90"/>
        <w:rPr>
          <w:rFonts w:ascii="Times New Roman" w:hAnsi="Times New Roman" w:cs="Times New Roman"/>
          <w:b/>
          <w:sz w:val="24"/>
          <w:szCs w:val="24"/>
        </w:rPr>
      </w:pPr>
      <w:proofErr w:type="gramStart"/>
      <w:r w:rsidRPr="00C52280">
        <w:rPr>
          <w:rFonts w:ascii="Times New Roman" w:hAnsi="Times New Roman" w:cs="Times New Roman"/>
          <w:b/>
          <w:sz w:val="24"/>
          <w:szCs w:val="24"/>
        </w:rPr>
        <w:t>6.DISCUSS</w:t>
      </w:r>
      <w:proofErr w:type="gramEnd"/>
      <w:r w:rsidRPr="00C52280">
        <w:rPr>
          <w:rFonts w:ascii="Times New Roman" w:hAnsi="Times New Roman" w:cs="Times New Roman"/>
          <w:b/>
          <w:sz w:val="24"/>
          <w:szCs w:val="24"/>
        </w:rPr>
        <w:t xml:space="preserve"> THE BIO GEO CHEMICAL CYCLES? EXPLAIN WITH THE HELP OF A DIAGRAM THE NITROGEN CYCLEAND PHOSPHOROUS CYCLES?</w:t>
      </w:r>
    </w:p>
    <w:p w:rsidR="00857E26" w:rsidRPr="00C52280" w:rsidRDefault="00857E26" w:rsidP="00857E26">
      <w:pPr>
        <w:spacing w:after="0"/>
        <w:ind w:left="90"/>
        <w:jc w:val="both"/>
        <w:rPr>
          <w:rFonts w:ascii="Times New Roman" w:hAnsi="Times New Roman" w:cs="Times New Roman"/>
          <w:b/>
          <w:sz w:val="24"/>
          <w:szCs w:val="24"/>
          <w:u w:val="single"/>
        </w:rPr>
      </w:pPr>
      <w:r w:rsidRPr="00C52280">
        <w:rPr>
          <w:rFonts w:ascii="Times New Roman" w:hAnsi="Times New Roman" w:cs="Times New Roman"/>
          <w:b/>
          <w:sz w:val="24"/>
          <w:szCs w:val="24"/>
          <w:u w:val="single"/>
        </w:rPr>
        <w:t xml:space="preserve">BIO GEO CHEMICAL </w:t>
      </w:r>
      <w:proofErr w:type="gramStart"/>
      <w:r w:rsidRPr="00C52280">
        <w:rPr>
          <w:rFonts w:ascii="Times New Roman" w:hAnsi="Times New Roman" w:cs="Times New Roman"/>
          <w:b/>
          <w:sz w:val="24"/>
          <w:szCs w:val="24"/>
          <w:u w:val="single"/>
        </w:rPr>
        <w:t>CYCLES(</w:t>
      </w:r>
      <w:proofErr w:type="gramEnd"/>
      <w:r w:rsidRPr="00C52280">
        <w:rPr>
          <w:rFonts w:ascii="Times New Roman" w:hAnsi="Times New Roman" w:cs="Times New Roman"/>
          <w:b/>
          <w:sz w:val="24"/>
          <w:szCs w:val="24"/>
          <w:u w:val="single"/>
        </w:rPr>
        <w:t xml:space="preserve"> </w:t>
      </w:r>
      <w:r w:rsidRPr="00C52280">
        <w:rPr>
          <w:rFonts w:ascii="Times New Roman" w:hAnsi="Times New Roman" w:cs="Times New Roman"/>
          <w:b/>
          <w:sz w:val="24"/>
          <w:szCs w:val="24"/>
        </w:rPr>
        <w:t>NUTRIENT CYCLES</w:t>
      </w:r>
      <w:r w:rsidRPr="00C52280">
        <w:rPr>
          <w:rFonts w:ascii="Times New Roman" w:hAnsi="Times New Roman" w:cs="Times New Roman"/>
          <w:b/>
          <w:sz w:val="24"/>
          <w:szCs w:val="24"/>
          <w:u w:val="single"/>
        </w:rPr>
        <w:t>):</w:t>
      </w:r>
    </w:p>
    <w:p w:rsidR="00857E26" w:rsidRPr="00C52280" w:rsidRDefault="00857E26" w:rsidP="00857E26">
      <w:pPr>
        <w:spacing w:after="0"/>
        <w:ind w:left="90"/>
        <w:jc w:val="both"/>
        <w:rPr>
          <w:rStyle w:val="apple-converted-space"/>
          <w:rFonts w:ascii="Times New Roman" w:hAnsi="Times New Roman" w:cs="Times New Roman"/>
          <w:sz w:val="24"/>
          <w:szCs w:val="24"/>
          <w:shd w:val="clear" w:color="auto" w:fill="FFFFFF"/>
        </w:rPr>
      </w:pPr>
      <w:r w:rsidRPr="00C52280">
        <w:rPr>
          <w:rFonts w:ascii="Times New Roman" w:hAnsi="Times New Roman" w:cs="Times New Roman"/>
          <w:sz w:val="24"/>
          <w:szCs w:val="24"/>
          <w:shd w:val="clear" w:color="auto" w:fill="FFFFFF"/>
        </w:rPr>
        <w:t>In</w:t>
      </w:r>
      <w:r w:rsidRPr="00C52280">
        <w:rPr>
          <w:rStyle w:val="apple-converted-space"/>
          <w:rFonts w:ascii="Times New Roman" w:hAnsi="Times New Roman" w:cs="Times New Roman"/>
          <w:sz w:val="24"/>
          <w:szCs w:val="24"/>
          <w:shd w:val="clear" w:color="auto" w:fill="FFFFFF"/>
        </w:rPr>
        <w:t> </w:t>
      </w:r>
      <w:hyperlink r:id="rId31" w:tooltip="Earth science" w:history="1">
        <w:r w:rsidRPr="00C52280">
          <w:rPr>
            <w:rStyle w:val="Hyperlink"/>
            <w:rFonts w:ascii="Times New Roman" w:hAnsi="Times New Roman" w:cs="Times New Roman"/>
            <w:color w:val="auto"/>
            <w:sz w:val="24"/>
            <w:szCs w:val="24"/>
            <w:shd w:val="clear" w:color="auto" w:fill="FFFFFF"/>
          </w:rPr>
          <w:t>Earth science</w:t>
        </w:r>
      </w:hyperlink>
      <w:r w:rsidRPr="00C52280">
        <w:rPr>
          <w:rFonts w:ascii="Times New Roman" w:hAnsi="Times New Roman" w:cs="Times New Roman"/>
          <w:sz w:val="24"/>
          <w:szCs w:val="24"/>
          <w:shd w:val="clear" w:color="auto" w:fill="FFFFFF"/>
        </w:rPr>
        <w:t>, a</w:t>
      </w:r>
      <w:r w:rsidRPr="00C52280">
        <w:rPr>
          <w:rStyle w:val="apple-converted-space"/>
          <w:rFonts w:ascii="Times New Roman" w:hAnsi="Times New Roman" w:cs="Times New Roman"/>
          <w:sz w:val="24"/>
          <w:szCs w:val="24"/>
          <w:shd w:val="clear" w:color="auto" w:fill="FFFFFF"/>
        </w:rPr>
        <w:t> </w:t>
      </w:r>
      <w:r w:rsidRPr="00C52280">
        <w:rPr>
          <w:rFonts w:ascii="Times New Roman" w:hAnsi="Times New Roman" w:cs="Times New Roman"/>
          <w:b/>
          <w:bCs/>
          <w:sz w:val="24"/>
          <w:szCs w:val="24"/>
          <w:shd w:val="clear" w:color="auto" w:fill="FFFFFF"/>
        </w:rPr>
        <w:t>biogeochemical cycle</w:t>
      </w:r>
      <w:r w:rsidRPr="00C52280">
        <w:rPr>
          <w:rStyle w:val="apple-converted-space"/>
          <w:rFonts w:ascii="Times New Roman" w:hAnsi="Times New Roman" w:cs="Times New Roman"/>
          <w:sz w:val="24"/>
          <w:szCs w:val="24"/>
          <w:shd w:val="clear" w:color="auto" w:fill="FFFFFF"/>
        </w:rPr>
        <w:t> </w:t>
      </w:r>
      <w:r w:rsidRPr="00C52280">
        <w:rPr>
          <w:rFonts w:ascii="Times New Roman" w:hAnsi="Times New Roman" w:cs="Times New Roman"/>
          <w:sz w:val="24"/>
          <w:szCs w:val="24"/>
          <w:shd w:val="clear" w:color="auto" w:fill="FFFFFF"/>
        </w:rPr>
        <w:t>or</w:t>
      </w:r>
      <w:r w:rsidRPr="00C52280">
        <w:rPr>
          <w:rStyle w:val="apple-converted-space"/>
          <w:rFonts w:ascii="Times New Roman" w:hAnsi="Times New Roman" w:cs="Times New Roman"/>
          <w:sz w:val="24"/>
          <w:szCs w:val="24"/>
          <w:shd w:val="clear" w:color="auto" w:fill="FFFFFF"/>
        </w:rPr>
        <w:t> </w:t>
      </w:r>
      <w:r w:rsidRPr="00C52280">
        <w:rPr>
          <w:rFonts w:ascii="Times New Roman" w:hAnsi="Times New Roman" w:cs="Times New Roman"/>
          <w:b/>
          <w:bCs/>
          <w:sz w:val="24"/>
          <w:szCs w:val="24"/>
          <w:shd w:val="clear" w:color="auto" w:fill="FFFFFF"/>
        </w:rPr>
        <w:t>substance turnover</w:t>
      </w:r>
      <w:r w:rsidRPr="00C52280">
        <w:rPr>
          <w:rStyle w:val="apple-converted-space"/>
          <w:rFonts w:ascii="Times New Roman" w:hAnsi="Times New Roman" w:cs="Times New Roman"/>
          <w:sz w:val="24"/>
          <w:szCs w:val="24"/>
          <w:shd w:val="clear" w:color="auto" w:fill="FFFFFF"/>
        </w:rPr>
        <w:t> </w:t>
      </w:r>
      <w:r w:rsidRPr="00C52280">
        <w:rPr>
          <w:rFonts w:ascii="Times New Roman" w:hAnsi="Times New Roman" w:cs="Times New Roman"/>
          <w:sz w:val="24"/>
          <w:szCs w:val="24"/>
          <w:shd w:val="clear" w:color="auto" w:fill="FFFFFF"/>
        </w:rPr>
        <w:t>or</w:t>
      </w:r>
      <w:r w:rsidRPr="00C52280">
        <w:rPr>
          <w:rStyle w:val="apple-converted-space"/>
          <w:rFonts w:ascii="Times New Roman" w:hAnsi="Times New Roman" w:cs="Times New Roman"/>
          <w:sz w:val="24"/>
          <w:szCs w:val="24"/>
          <w:shd w:val="clear" w:color="auto" w:fill="FFFFFF"/>
        </w:rPr>
        <w:t> </w:t>
      </w:r>
      <w:r w:rsidRPr="00C52280">
        <w:rPr>
          <w:rFonts w:ascii="Times New Roman" w:hAnsi="Times New Roman" w:cs="Times New Roman"/>
          <w:b/>
          <w:bCs/>
          <w:sz w:val="24"/>
          <w:szCs w:val="24"/>
          <w:shd w:val="clear" w:color="auto" w:fill="FFFFFF"/>
        </w:rPr>
        <w:t>cycling of nutrients</w:t>
      </w:r>
      <w:r w:rsidRPr="00C52280">
        <w:rPr>
          <w:rStyle w:val="apple-converted-space"/>
          <w:rFonts w:ascii="Times New Roman" w:hAnsi="Times New Roman" w:cs="Times New Roman"/>
          <w:sz w:val="24"/>
          <w:szCs w:val="24"/>
          <w:shd w:val="clear" w:color="auto" w:fill="FFFFFF"/>
        </w:rPr>
        <w:t> </w:t>
      </w:r>
      <w:r w:rsidRPr="00C52280">
        <w:rPr>
          <w:rFonts w:ascii="Times New Roman" w:hAnsi="Times New Roman" w:cs="Times New Roman"/>
          <w:sz w:val="24"/>
          <w:szCs w:val="24"/>
          <w:shd w:val="clear" w:color="auto" w:fill="FFFFFF"/>
        </w:rPr>
        <w:t>is a pathway by which a</w:t>
      </w:r>
      <w:r w:rsidRPr="00C52280">
        <w:rPr>
          <w:rStyle w:val="apple-converted-space"/>
          <w:rFonts w:ascii="Times New Roman" w:hAnsi="Times New Roman" w:cs="Times New Roman"/>
          <w:sz w:val="24"/>
          <w:szCs w:val="24"/>
          <w:shd w:val="clear" w:color="auto" w:fill="FFFFFF"/>
        </w:rPr>
        <w:t> </w:t>
      </w:r>
      <w:hyperlink r:id="rId32" w:tooltip="Chemical substance" w:history="1">
        <w:r w:rsidRPr="00C52280">
          <w:rPr>
            <w:rStyle w:val="Hyperlink"/>
            <w:rFonts w:ascii="Times New Roman" w:hAnsi="Times New Roman" w:cs="Times New Roman"/>
            <w:color w:val="auto"/>
            <w:sz w:val="24"/>
            <w:szCs w:val="24"/>
            <w:shd w:val="clear" w:color="auto" w:fill="FFFFFF"/>
          </w:rPr>
          <w:t>chemical substance</w:t>
        </w:r>
      </w:hyperlink>
      <w:r w:rsidRPr="00C52280">
        <w:rPr>
          <w:rStyle w:val="apple-converted-space"/>
          <w:rFonts w:ascii="Times New Roman" w:hAnsi="Times New Roman" w:cs="Times New Roman"/>
          <w:sz w:val="24"/>
          <w:szCs w:val="24"/>
          <w:shd w:val="clear" w:color="auto" w:fill="FFFFFF"/>
        </w:rPr>
        <w:t> </w:t>
      </w:r>
      <w:r w:rsidRPr="00C52280">
        <w:rPr>
          <w:rFonts w:ascii="Times New Roman" w:hAnsi="Times New Roman" w:cs="Times New Roman"/>
          <w:sz w:val="24"/>
          <w:szCs w:val="24"/>
          <w:shd w:val="clear" w:color="auto" w:fill="FFFFFF"/>
        </w:rPr>
        <w:t>moves through both the biotic (</w:t>
      </w:r>
      <w:hyperlink r:id="rId33" w:tooltip="Biosphere" w:history="1">
        <w:r w:rsidRPr="00C52280">
          <w:rPr>
            <w:rStyle w:val="Hyperlink"/>
            <w:rFonts w:ascii="Times New Roman" w:hAnsi="Times New Roman" w:cs="Times New Roman"/>
            <w:color w:val="auto"/>
            <w:sz w:val="24"/>
            <w:szCs w:val="24"/>
            <w:shd w:val="clear" w:color="auto" w:fill="FFFFFF"/>
          </w:rPr>
          <w:t>biosphere</w:t>
        </w:r>
      </w:hyperlink>
      <w:r w:rsidRPr="00C52280">
        <w:rPr>
          <w:rFonts w:ascii="Times New Roman" w:hAnsi="Times New Roman" w:cs="Times New Roman"/>
          <w:sz w:val="24"/>
          <w:szCs w:val="24"/>
          <w:shd w:val="clear" w:color="auto" w:fill="FFFFFF"/>
        </w:rPr>
        <w:t xml:space="preserve">) and </w:t>
      </w:r>
      <w:proofErr w:type="spellStart"/>
      <w:r w:rsidRPr="00C52280">
        <w:rPr>
          <w:rFonts w:ascii="Times New Roman" w:hAnsi="Times New Roman" w:cs="Times New Roman"/>
          <w:sz w:val="24"/>
          <w:szCs w:val="24"/>
          <w:shd w:val="clear" w:color="auto" w:fill="FFFFFF"/>
        </w:rPr>
        <w:t>abiotic</w:t>
      </w:r>
      <w:proofErr w:type="spellEnd"/>
      <w:r w:rsidRPr="00C52280">
        <w:rPr>
          <w:rFonts w:ascii="Times New Roman" w:hAnsi="Times New Roman" w:cs="Times New Roman"/>
          <w:sz w:val="24"/>
          <w:szCs w:val="24"/>
          <w:shd w:val="clear" w:color="auto" w:fill="FFFFFF"/>
        </w:rPr>
        <w:t xml:space="preserve"> (</w:t>
      </w:r>
      <w:hyperlink r:id="rId34" w:tooltip="Lithosphere" w:history="1">
        <w:r w:rsidRPr="00C52280">
          <w:rPr>
            <w:rStyle w:val="Hyperlink"/>
            <w:rFonts w:ascii="Times New Roman" w:hAnsi="Times New Roman" w:cs="Times New Roman"/>
            <w:color w:val="auto"/>
            <w:sz w:val="24"/>
            <w:szCs w:val="24"/>
            <w:shd w:val="clear" w:color="auto" w:fill="FFFFFF"/>
          </w:rPr>
          <w:t>lithosphere</w:t>
        </w:r>
      </w:hyperlink>
      <w:r w:rsidRPr="00C52280">
        <w:rPr>
          <w:rFonts w:ascii="Times New Roman" w:hAnsi="Times New Roman" w:cs="Times New Roman"/>
          <w:sz w:val="24"/>
          <w:szCs w:val="24"/>
          <w:shd w:val="clear" w:color="auto" w:fill="FFFFFF"/>
        </w:rPr>
        <w:t>,</w:t>
      </w:r>
      <w:r w:rsidRPr="00C52280">
        <w:rPr>
          <w:rStyle w:val="apple-converted-space"/>
          <w:rFonts w:ascii="Times New Roman" w:hAnsi="Times New Roman" w:cs="Times New Roman"/>
          <w:sz w:val="24"/>
          <w:szCs w:val="24"/>
          <w:shd w:val="clear" w:color="auto" w:fill="FFFFFF"/>
        </w:rPr>
        <w:t> </w:t>
      </w:r>
      <w:hyperlink r:id="rId35" w:tooltip="Atmosphere" w:history="1">
        <w:r w:rsidRPr="00C52280">
          <w:rPr>
            <w:rStyle w:val="Hyperlink"/>
            <w:rFonts w:ascii="Times New Roman" w:hAnsi="Times New Roman" w:cs="Times New Roman"/>
            <w:color w:val="auto"/>
            <w:sz w:val="24"/>
            <w:szCs w:val="24"/>
            <w:shd w:val="clear" w:color="auto" w:fill="FFFFFF"/>
          </w:rPr>
          <w:t>atmosphere</w:t>
        </w:r>
      </w:hyperlink>
      <w:r w:rsidRPr="00C52280">
        <w:rPr>
          <w:rFonts w:ascii="Times New Roman" w:hAnsi="Times New Roman" w:cs="Times New Roman"/>
          <w:sz w:val="24"/>
          <w:szCs w:val="24"/>
          <w:shd w:val="clear" w:color="auto" w:fill="FFFFFF"/>
        </w:rPr>
        <w:t>, and</w:t>
      </w:r>
      <w:r w:rsidRPr="00C52280">
        <w:rPr>
          <w:rStyle w:val="apple-converted-space"/>
          <w:rFonts w:ascii="Times New Roman" w:hAnsi="Times New Roman" w:cs="Times New Roman"/>
          <w:sz w:val="24"/>
          <w:szCs w:val="24"/>
          <w:shd w:val="clear" w:color="auto" w:fill="FFFFFF"/>
        </w:rPr>
        <w:t> </w:t>
      </w:r>
      <w:hyperlink r:id="rId36" w:tooltip="Hydrosphere" w:history="1">
        <w:r w:rsidRPr="00C52280">
          <w:rPr>
            <w:rStyle w:val="Hyperlink"/>
            <w:rFonts w:ascii="Times New Roman" w:hAnsi="Times New Roman" w:cs="Times New Roman"/>
            <w:color w:val="auto"/>
            <w:sz w:val="24"/>
            <w:szCs w:val="24"/>
            <w:shd w:val="clear" w:color="auto" w:fill="FFFFFF"/>
          </w:rPr>
          <w:t>hydrosphere</w:t>
        </w:r>
      </w:hyperlink>
      <w:r w:rsidRPr="00C52280">
        <w:rPr>
          <w:rFonts w:ascii="Times New Roman" w:hAnsi="Times New Roman" w:cs="Times New Roman"/>
          <w:sz w:val="24"/>
          <w:szCs w:val="24"/>
          <w:shd w:val="clear" w:color="auto" w:fill="FFFFFF"/>
        </w:rPr>
        <w:t>) components of</w:t>
      </w:r>
      <w:r w:rsidRPr="00C52280">
        <w:rPr>
          <w:rStyle w:val="apple-converted-space"/>
          <w:rFonts w:ascii="Times New Roman" w:hAnsi="Times New Roman" w:cs="Times New Roman"/>
          <w:sz w:val="24"/>
          <w:szCs w:val="24"/>
          <w:shd w:val="clear" w:color="auto" w:fill="FFFFFF"/>
        </w:rPr>
        <w:t> </w:t>
      </w:r>
      <w:hyperlink r:id="rId37" w:tooltip="Earth" w:history="1">
        <w:r w:rsidRPr="00C52280">
          <w:rPr>
            <w:rStyle w:val="Hyperlink"/>
            <w:rFonts w:ascii="Times New Roman" w:hAnsi="Times New Roman" w:cs="Times New Roman"/>
            <w:color w:val="auto"/>
            <w:sz w:val="24"/>
            <w:szCs w:val="24"/>
            <w:shd w:val="clear" w:color="auto" w:fill="FFFFFF"/>
          </w:rPr>
          <w:t>Earth</w:t>
        </w:r>
      </w:hyperlink>
      <w:r w:rsidRPr="00C52280">
        <w:rPr>
          <w:rFonts w:ascii="Times New Roman" w:hAnsi="Times New Roman" w:cs="Times New Roman"/>
          <w:sz w:val="24"/>
          <w:szCs w:val="24"/>
          <w:shd w:val="clear" w:color="auto" w:fill="FFFFFF"/>
        </w:rPr>
        <w:t>.</w:t>
      </w:r>
      <w:r w:rsidRPr="00C52280">
        <w:rPr>
          <w:rStyle w:val="apple-converted-space"/>
          <w:rFonts w:ascii="Times New Roman" w:hAnsi="Times New Roman" w:cs="Times New Roman"/>
          <w:sz w:val="24"/>
          <w:szCs w:val="24"/>
          <w:shd w:val="clear" w:color="auto" w:fill="FFFFFF"/>
        </w:rPr>
        <w:t> </w:t>
      </w:r>
    </w:p>
    <w:p w:rsidR="00857E26" w:rsidRPr="00C52280" w:rsidRDefault="00857E26" w:rsidP="00857E26">
      <w:pPr>
        <w:spacing w:after="0"/>
        <w:ind w:left="90"/>
        <w:jc w:val="both"/>
        <w:rPr>
          <w:rStyle w:val="apple-converted-space"/>
          <w:rFonts w:ascii="Times New Roman" w:hAnsi="Times New Roman" w:cs="Times New Roman"/>
          <w:sz w:val="32"/>
          <w:szCs w:val="32"/>
          <w:shd w:val="clear" w:color="auto" w:fill="FFFFFF"/>
        </w:rPr>
      </w:pPr>
      <w:r w:rsidRPr="00C52280">
        <w:rPr>
          <w:rFonts w:ascii="Times New Roman" w:hAnsi="Times New Roman" w:cs="Times New Roman"/>
          <w:sz w:val="24"/>
          <w:szCs w:val="24"/>
          <w:shd w:val="clear" w:color="auto" w:fill="FFFFFF"/>
        </w:rPr>
        <w:t xml:space="preserve">The term "biogeochemical" </w:t>
      </w:r>
      <w:proofErr w:type="gramStart"/>
      <w:r w:rsidRPr="00C52280">
        <w:rPr>
          <w:rFonts w:ascii="Times New Roman" w:hAnsi="Times New Roman" w:cs="Times New Roman"/>
          <w:sz w:val="24"/>
          <w:szCs w:val="24"/>
          <w:shd w:val="clear" w:color="auto" w:fill="FFFFFF"/>
        </w:rPr>
        <w:t>tells</w:t>
      </w:r>
      <w:proofErr w:type="gramEnd"/>
      <w:r w:rsidRPr="00C52280">
        <w:rPr>
          <w:rFonts w:ascii="Times New Roman" w:hAnsi="Times New Roman" w:cs="Times New Roman"/>
          <w:sz w:val="24"/>
          <w:szCs w:val="24"/>
          <w:shd w:val="clear" w:color="auto" w:fill="FFFFFF"/>
        </w:rPr>
        <w:t xml:space="preserve"> us that biological, geological and chemical factors are all involved. The circulation of chemical nutrients like carbon, oxygen, nitrogen, phosphorus, calcium, and water etc. through the biological and physical world are known as biogeochemical cycles</w:t>
      </w:r>
      <w:r w:rsidRPr="00C52280">
        <w:rPr>
          <w:rFonts w:ascii="Times New Roman" w:hAnsi="Times New Roman" w:cs="Times New Roman"/>
          <w:sz w:val="32"/>
          <w:szCs w:val="32"/>
          <w:shd w:val="clear" w:color="auto" w:fill="FFFFFF"/>
        </w:rPr>
        <w:t>.</w:t>
      </w:r>
      <w:r w:rsidRPr="00C52280">
        <w:rPr>
          <w:rStyle w:val="apple-converted-space"/>
          <w:rFonts w:ascii="Times New Roman" w:hAnsi="Times New Roman" w:cs="Times New Roman"/>
          <w:sz w:val="32"/>
          <w:szCs w:val="32"/>
          <w:shd w:val="clear" w:color="auto" w:fill="FFFFFF"/>
        </w:rPr>
        <w:t> </w:t>
      </w:r>
    </w:p>
    <w:p w:rsidR="00857E26" w:rsidRPr="00C52280" w:rsidRDefault="00857E26" w:rsidP="003812DA">
      <w:pPr>
        <w:pStyle w:val="ListParagraph"/>
        <w:ind w:left="90"/>
        <w:rPr>
          <w:rFonts w:ascii="Times New Roman" w:hAnsi="Times New Roman" w:cs="Times New Roman"/>
          <w:b/>
          <w:sz w:val="24"/>
          <w:szCs w:val="24"/>
        </w:rPr>
      </w:pPr>
      <w:r w:rsidRPr="00C52280">
        <w:rPr>
          <w:rFonts w:ascii="Times New Roman" w:hAnsi="Times New Roman" w:cs="Times New Roman"/>
          <w:b/>
          <w:sz w:val="24"/>
          <w:szCs w:val="24"/>
        </w:rPr>
        <w:t>NITROGEN CYCLE</w:t>
      </w:r>
    </w:p>
    <w:p w:rsidR="00857E26" w:rsidRPr="00C52280" w:rsidRDefault="00857E26" w:rsidP="00612263">
      <w:pPr>
        <w:pStyle w:val="ListParagraph"/>
        <w:numPr>
          <w:ilvl w:val="0"/>
          <w:numId w:val="10"/>
        </w:numPr>
        <w:ind w:left="90"/>
        <w:rPr>
          <w:rFonts w:ascii="Times New Roman" w:hAnsi="Times New Roman" w:cs="Times New Roman"/>
          <w:sz w:val="24"/>
          <w:szCs w:val="24"/>
        </w:rPr>
      </w:pPr>
      <w:r w:rsidRPr="00C52280">
        <w:rPr>
          <w:rFonts w:ascii="Times New Roman" w:hAnsi="Times New Roman" w:cs="Times New Roman"/>
          <w:sz w:val="24"/>
          <w:szCs w:val="24"/>
        </w:rPr>
        <w:t xml:space="preserve">78% of the volume of </w:t>
      </w:r>
      <w:proofErr w:type="spellStart"/>
      <w:r w:rsidRPr="00C52280">
        <w:rPr>
          <w:rFonts w:ascii="Times New Roman" w:hAnsi="Times New Roman" w:cs="Times New Roman"/>
          <w:sz w:val="24"/>
          <w:szCs w:val="24"/>
        </w:rPr>
        <w:t>trophosphere</w:t>
      </w:r>
      <w:proofErr w:type="spellEnd"/>
      <w:r w:rsidRPr="00C52280">
        <w:rPr>
          <w:rFonts w:ascii="Times New Roman" w:hAnsi="Times New Roman" w:cs="Times New Roman"/>
          <w:sz w:val="24"/>
          <w:szCs w:val="24"/>
        </w:rPr>
        <w:t xml:space="preserve"> </w:t>
      </w:r>
    </w:p>
    <w:p w:rsidR="00857E26" w:rsidRPr="00C52280" w:rsidRDefault="00857E26" w:rsidP="00612263">
      <w:pPr>
        <w:pStyle w:val="ListParagraph"/>
        <w:numPr>
          <w:ilvl w:val="0"/>
          <w:numId w:val="10"/>
        </w:numPr>
        <w:ind w:left="90"/>
        <w:rPr>
          <w:rFonts w:ascii="Times New Roman" w:hAnsi="Times New Roman" w:cs="Times New Roman"/>
          <w:sz w:val="24"/>
          <w:szCs w:val="24"/>
        </w:rPr>
      </w:pPr>
      <w:r w:rsidRPr="00C52280">
        <w:rPr>
          <w:rFonts w:ascii="Times New Roman" w:hAnsi="Times New Roman" w:cs="Times New Roman"/>
          <w:sz w:val="24"/>
          <w:szCs w:val="24"/>
        </w:rPr>
        <w:t>Most complex cycle</w:t>
      </w:r>
    </w:p>
    <w:p w:rsidR="00857E26" w:rsidRPr="00C52280" w:rsidRDefault="00857E26" w:rsidP="00612263">
      <w:pPr>
        <w:pStyle w:val="ListParagraph"/>
        <w:numPr>
          <w:ilvl w:val="0"/>
          <w:numId w:val="10"/>
        </w:numPr>
        <w:ind w:left="90"/>
        <w:rPr>
          <w:rFonts w:ascii="Times New Roman" w:hAnsi="Times New Roman" w:cs="Times New Roman"/>
          <w:sz w:val="24"/>
          <w:szCs w:val="24"/>
        </w:rPr>
      </w:pPr>
      <w:r w:rsidRPr="00C52280">
        <w:rPr>
          <w:rFonts w:ascii="Times New Roman" w:hAnsi="Times New Roman" w:cs="Times New Roman"/>
          <w:sz w:val="24"/>
          <w:szCs w:val="24"/>
        </w:rPr>
        <w:t>N2 gas can’t be used ‘as is’ – it must be ‘fixed’ so that organisms can use it</w:t>
      </w:r>
    </w:p>
    <w:p w:rsidR="00857E26" w:rsidRPr="00C52280" w:rsidRDefault="00857E26" w:rsidP="00612263">
      <w:pPr>
        <w:pStyle w:val="ListParagraph"/>
        <w:numPr>
          <w:ilvl w:val="0"/>
          <w:numId w:val="10"/>
        </w:numPr>
        <w:ind w:left="90"/>
        <w:rPr>
          <w:rFonts w:ascii="Times New Roman" w:hAnsi="Times New Roman" w:cs="Times New Roman"/>
          <w:sz w:val="24"/>
          <w:szCs w:val="24"/>
        </w:rPr>
      </w:pPr>
      <w:r w:rsidRPr="00C52280">
        <w:rPr>
          <w:rFonts w:ascii="Times New Roman" w:hAnsi="Times New Roman" w:cs="Times New Roman"/>
          <w:sz w:val="24"/>
          <w:szCs w:val="24"/>
        </w:rPr>
        <w:t>Steps to the cycle: b/c of complexity, no certain order</w:t>
      </w:r>
    </w:p>
    <w:p w:rsidR="00857E26" w:rsidRPr="00C52280" w:rsidRDefault="00857E26" w:rsidP="00612263">
      <w:pPr>
        <w:pStyle w:val="ListParagraph"/>
        <w:numPr>
          <w:ilvl w:val="1"/>
          <w:numId w:val="10"/>
        </w:numPr>
        <w:ind w:left="90"/>
        <w:rPr>
          <w:rFonts w:ascii="Times New Roman" w:hAnsi="Times New Roman" w:cs="Times New Roman"/>
          <w:sz w:val="24"/>
          <w:szCs w:val="24"/>
        </w:rPr>
      </w:pPr>
      <w:r w:rsidRPr="00C52280">
        <w:rPr>
          <w:rFonts w:ascii="Times New Roman" w:hAnsi="Times New Roman" w:cs="Times New Roman"/>
          <w:sz w:val="24"/>
          <w:szCs w:val="24"/>
        </w:rPr>
        <w:t>N Fixation – occurs in plant, by bacteria</w:t>
      </w:r>
    </w:p>
    <w:p w:rsidR="00857E26" w:rsidRPr="00C52280" w:rsidRDefault="00857E26" w:rsidP="00612263">
      <w:pPr>
        <w:pStyle w:val="ListParagraph"/>
        <w:numPr>
          <w:ilvl w:val="1"/>
          <w:numId w:val="10"/>
        </w:numPr>
        <w:ind w:left="90"/>
        <w:rPr>
          <w:rFonts w:ascii="Times New Roman" w:hAnsi="Times New Roman" w:cs="Times New Roman"/>
          <w:sz w:val="24"/>
          <w:szCs w:val="24"/>
        </w:rPr>
      </w:pPr>
      <w:proofErr w:type="spellStart"/>
      <w:r w:rsidRPr="00C52280">
        <w:rPr>
          <w:rFonts w:ascii="Times New Roman" w:hAnsi="Times New Roman" w:cs="Times New Roman"/>
          <w:sz w:val="24"/>
          <w:szCs w:val="24"/>
        </w:rPr>
        <w:t>Ammonification</w:t>
      </w:r>
      <w:proofErr w:type="spellEnd"/>
      <w:r w:rsidRPr="00C52280">
        <w:rPr>
          <w:rFonts w:ascii="Times New Roman" w:hAnsi="Times New Roman" w:cs="Times New Roman"/>
          <w:sz w:val="24"/>
          <w:szCs w:val="24"/>
        </w:rPr>
        <w:t xml:space="preserve"> </w:t>
      </w:r>
    </w:p>
    <w:p w:rsidR="00857E26" w:rsidRPr="00C52280" w:rsidRDefault="00857E26" w:rsidP="00612263">
      <w:pPr>
        <w:pStyle w:val="ListParagraph"/>
        <w:numPr>
          <w:ilvl w:val="1"/>
          <w:numId w:val="10"/>
        </w:numPr>
        <w:ind w:left="90"/>
        <w:rPr>
          <w:rFonts w:ascii="Times New Roman" w:hAnsi="Times New Roman" w:cs="Times New Roman"/>
          <w:sz w:val="24"/>
          <w:szCs w:val="24"/>
        </w:rPr>
      </w:pPr>
      <w:r w:rsidRPr="00C52280">
        <w:rPr>
          <w:rFonts w:ascii="Times New Roman" w:hAnsi="Times New Roman" w:cs="Times New Roman"/>
          <w:sz w:val="24"/>
          <w:szCs w:val="24"/>
        </w:rPr>
        <w:t xml:space="preserve">Nitrification </w:t>
      </w:r>
    </w:p>
    <w:p w:rsidR="00857E26" w:rsidRPr="00C52280" w:rsidRDefault="00857E26" w:rsidP="00612263">
      <w:pPr>
        <w:pStyle w:val="ListParagraph"/>
        <w:numPr>
          <w:ilvl w:val="1"/>
          <w:numId w:val="10"/>
        </w:numPr>
        <w:ind w:left="90"/>
        <w:rPr>
          <w:rFonts w:ascii="Times New Roman" w:hAnsi="Times New Roman" w:cs="Times New Roman"/>
          <w:sz w:val="24"/>
          <w:szCs w:val="24"/>
        </w:rPr>
      </w:pPr>
      <w:r w:rsidRPr="00C52280">
        <w:rPr>
          <w:rFonts w:ascii="Times New Roman" w:hAnsi="Times New Roman" w:cs="Times New Roman"/>
          <w:sz w:val="24"/>
          <w:szCs w:val="24"/>
        </w:rPr>
        <w:t xml:space="preserve">Assimilation   </w:t>
      </w:r>
    </w:p>
    <w:p w:rsidR="00857E26" w:rsidRPr="00C52280" w:rsidRDefault="00857E26" w:rsidP="00612263">
      <w:pPr>
        <w:pStyle w:val="ListParagraph"/>
        <w:numPr>
          <w:ilvl w:val="1"/>
          <w:numId w:val="10"/>
        </w:numPr>
        <w:ind w:left="90"/>
        <w:rPr>
          <w:rFonts w:ascii="Times New Roman" w:hAnsi="Times New Roman" w:cs="Times New Roman"/>
          <w:sz w:val="24"/>
          <w:szCs w:val="24"/>
        </w:rPr>
      </w:pPr>
      <w:proofErr w:type="spellStart"/>
      <w:r w:rsidRPr="00C52280">
        <w:rPr>
          <w:rFonts w:ascii="Times New Roman" w:hAnsi="Times New Roman" w:cs="Times New Roman"/>
          <w:sz w:val="24"/>
          <w:szCs w:val="24"/>
        </w:rPr>
        <w:t>Denitrification</w:t>
      </w:r>
      <w:proofErr w:type="spellEnd"/>
      <w:r w:rsidRPr="00C52280">
        <w:rPr>
          <w:rFonts w:ascii="Times New Roman" w:hAnsi="Times New Roman" w:cs="Times New Roman"/>
          <w:sz w:val="24"/>
          <w:szCs w:val="24"/>
        </w:rPr>
        <w:t xml:space="preserve">  </w:t>
      </w:r>
    </w:p>
    <w:p w:rsidR="00857E26" w:rsidRPr="00C52280" w:rsidRDefault="00857E26" w:rsidP="00612263">
      <w:pPr>
        <w:pStyle w:val="ListParagraph"/>
        <w:numPr>
          <w:ilvl w:val="0"/>
          <w:numId w:val="10"/>
        </w:numPr>
        <w:ind w:left="90"/>
        <w:rPr>
          <w:rFonts w:ascii="Times New Roman" w:hAnsi="Times New Roman" w:cs="Times New Roman"/>
          <w:sz w:val="24"/>
          <w:szCs w:val="24"/>
        </w:rPr>
      </w:pPr>
      <w:r w:rsidRPr="00C52280">
        <w:rPr>
          <w:rFonts w:ascii="Times New Roman" w:hAnsi="Times New Roman" w:cs="Times New Roman"/>
          <w:sz w:val="24"/>
          <w:szCs w:val="24"/>
        </w:rPr>
        <w:t>N</w:t>
      </w:r>
      <w:r w:rsidRPr="00C52280">
        <w:rPr>
          <w:rFonts w:ascii="Times New Roman" w:hAnsi="Times New Roman" w:cs="Times New Roman"/>
          <w:sz w:val="24"/>
          <w:szCs w:val="24"/>
          <w:vertAlign w:val="subscript"/>
        </w:rPr>
        <w:t>2</w:t>
      </w:r>
      <w:r w:rsidRPr="00C52280">
        <w:rPr>
          <w:rFonts w:ascii="Times New Roman" w:hAnsi="Times New Roman" w:cs="Times New Roman"/>
          <w:sz w:val="24"/>
          <w:szCs w:val="24"/>
        </w:rPr>
        <w:t xml:space="preserve"> gas is modified by “nitrogen-fixing” bacteria in legumes into ammonia (NH</w:t>
      </w:r>
      <w:r w:rsidRPr="00C52280">
        <w:rPr>
          <w:rFonts w:ascii="Times New Roman" w:hAnsi="Times New Roman" w:cs="Times New Roman"/>
          <w:sz w:val="24"/>
          <w:szCs w:val="24"/>
          <w:vertAlign w:val="subscript"/>
        </w:rPr>
        <w:t>3</w:t>
      </w:r>
      <w:r w:rsidRPr="00C52280">
        <w:rPr>
          <w:rFonts w:ascii="Times New Roman" w:hAnsi="Times New Roman" w:cs="Times New Roman"/>
          <w:sz w:val="24"/>
          <w:szCs w:val="24"/>
        </w:rPr>
        <w:t xml:space="preserve">) – </w:t>
      </w:r>
      <w:r w:rsidRPr="00C52280">
        <w:rPr>
          <w:rFonts w:ascii="Times New Roman" w:hAnsi="Times New Roman" w:cs="Times New Roman"/>
          <w:b/>
          <w:sz w:val="24"/>
          <w:szCs w:val="24"/>
        </w:rPr>
        <w:t>NITROGEN FIXATION</w:t>
      </w:r>
      <w:r w:rsidRPr="00C52280">
        <w:rPr>
          <w:rFonts w:ascii="Times New Roman" w:hAnsi="Times New Roman" w:cs="Times New Roman"/>
          <w:sz w:val="24"/>
          <w:szCs w:val="24"/>
        </w:rPr>
        <w:t xml:space="preserve"> – aids in production of sugars/starches</w:t>
      </w:r>
    </w:p>
    <w:p w:rsidR="00857E26" w:rsidRPr="00C52280" w:rsidRDefault="00857E26" w:rsidP="00612263">
      <w:pPr>
        <w:pStyle w:val="ListParagraph"/>
        <w:numPr>
          <w:ilvl w:val="0"/>
          <w:numId w:val="10"/>
        </w:numPr>
        <w:ind w:left="90"/>
        <w:rPr>
          <w:rFonts w:ascii="Times New Roman" w:hAnsi="Times New Roman" w:cs="Times New Roman"/>
          <w:sz w:val="24"/>
          <w:szCs w:val="24"/>
        </w:rPr>
      </w:pPr>
      <w:r w:rsidRPr="00C52280">
        <w:rPr>
          <w:rFonts w:ascii="Times New Roman" w:hAnsi="Times New Roman" w:cs="Times New Roman"/>
          <w:sz w:val="24"/>
          <w:szCs w:val="24"/>
        </w:rPr>
        <w:t xml:space="preserve">Bacteria turn wastes and detritus into ammonia – </w:t>
      </w:r>
      <w:r w:rsidRPr="00C52280">
        <w:rPr>
          <w:rFonts w:ascii="Times New Roman" w:hAnsi="Times New Roman" w:cs="Times New Roman"/>
          <w:b/>
          <w:sz w:val="24"/>
          <w:szCs w:val="24"/>
        </w:rPr>
        <w:t xml:space="preserve">AMMONIFICATION </w:t>
      </w:r>
      <w:r w:rsidRPr="00C52280">
        <w:rPr>
          <w:rFonts w:ascii="Times New Roman" w:hAnsi="Times New Roman" w:cs="Times New Roman"/>
          <w:sz w:val="24"/>
          <w:szCs w:val="24"/>
        </w:rPr>
        <w:t xml:space="preserve">– released into </w:t>
      </w:r>
      <w:proofErr w:type="spellStart"/>
      <w:r w:rsidRPr="00C52280">
        <w:rPr>
          <w:rFonts w:ascii="Times New Roman" w:hAnsi="Times New Roman" w:cs="Times New Roman"/>
          <w:sz w:val="24"/>
          <w:szCs w:val="24"/>
        </w:rPr>
        <w:t>atm</w:t>
      </w:r>
      <w:proofErr w:type="spellEnd"/>
      <w:r w:rsidRPr="00C52280">
        <w:rPr>
          <w:rFonts w:ascii="Times New Roman" w:hAnsi="Times New Roman" w:cs="Times New Roman"/>
          <w:sz w:val="24"/>
          <w:szCs w:val="24"/>
        </w:rPr>
        <w:t xml:space="preserve"> </w:t>
      </w:r>
    </w:p>
    <w:p w:rsidR="00857E26" w:rsidRPr="00C52280" w:rsidRDefault="00857E26" w:rsidP="00612263">
      <w:pPr>
        <w:pStyle w:val="ListParagraph"/>
        <w:numPr>
          <w:ilvl w:val="0"/>
          <w:numId w:val="10"/>
        </w:numPr>
        <w:ind w:left="90"/>
        <w:rPr>
          <w:rFonts w:ascii="Times New Roman" w:hAnsi="Times New Roman" w:cs="Times New Roman"/>
          <w:b/>
          <w:sz w:val="24"/>
          <w:szCs w:val="24"/>
        </w:rPr>
      </w:pPr>
      <w:r w:rsidRPr="00C52280">
        <w:rPr>
          <w:rFonts w:ascii="Times New Roman" w:hAnsi="Times New Roman" w:cs="Times New Roman"/>
          <w:sz w:val="24"/>
          <w:szCs w:val="24"/>
        </w:rPr>
        <w:t>NH</w:t>
      </w:r>
      <w:r w:rsidRPr="00C52280">
        <w:rPr>
          <w:rFonts w:ascii="Times New Roman" w:hAnsi="Times New Roman" w:cs="Times New Roman"/>
          <w:sz w:val="24"/>
          <w:szCs w:val="24"/>
          <w:vertAlign w:val="subscript"/>
        </w:rPr>
        <w:t>3</w:t>
      </w:r>
      <w:r w:rsidRPr="00C52280">
        <w:rPr>
          <w:rFonts w:ascii="Times New Roman" w:hAnsi="Times New Roman" w:cs="Times New Roman"/>
          <w:sz w:val="24"/>
          <w:szCs w:val="24"/>
        </w:rPr>
        <w:t xml:space="preserve"> is converted into nitrite (NO</w:t>
      </w:r>
      <w:r w:rsidRPr="00C52280">
        <w:rPr>
          <w:rFonts w:ascii="Times New Roman" w:hAnsi="Times New Roman" w:cs="Times New Roman"/>
          <w:sz w:val="24"/>
          <w:szCs w:val="24"/>
          <w:vertAlign w:val="subscript"/>
        </w:rPr>
        <w:t>2</w:t>
      </w:r>
      <w:r w:rsidRPr="00C52280">
        <w:rPr>
          <w:rFonts w:ascii="Times New Roman" w:hAnsi="Times New Roman" w:cs="Times New Roman"/>
          <w:sz w:val="24"/>
          <w:szCs w:val="24"/>
          <w:vertAlign w:val="superscript"/>
        </w:rPr>
        <w:t>-</w:t>
      </w:r>
      <w:r w:rsidRPr="00C52280">
        <w:rPr>
          <w:rFonts w:ascii="Times New Roman" w:hAnsi="Times New Roman" w:cs="Times New Roman"/>
          <w:sz w:val="24"/>
          <w:szCs w:val="24"/>
        </w:rPr>
        <w:t>)  which is then used to produce nitrate (NO</w:t>
      </w:r>
      <w:r w:rsidRPr="00C52280">
        <w:rPr>
          <w:rFonts w:ascii="Times New Roman" w:hAnsi="Times New Roman" w:cs="Times New Roman"/>
          <w:sz w:val="24"/>
          <w:szCs w:val="24"/>
          <w:vertAlign w:val="subscript"/>
        </w:rPr>
        <w:t>3</w:t>
      </w:r>
      <w:r w:rsidRPr="00C52280">
        <w:rPr>
          <w:rFonts w:ascii="Times New Roman" w:hAnsi="Times New Roman" w:cs="Times New Roman"/>
          <w:sz w:val="24"/>
          <w:szCs w:val="24"/>
          <w:vertAlign w:val="superscript"/>
        </w:rPr>
        <w:t>-</w:t>
      </w:r>
      <w:r w:rsidRPr="00C52280">
        <w:rPr>
          <w:rFonts w:ascii="Times New Roman" w:hAnsi="Times New Roman" w:cs="Times New Roman"/>
          <w:sz w:val="24"/>
          <w:szCs w:val="24"/>
        </w:rPr>
        <w:t xml:space="preserve">) - </w:t>
      </w:r>
      <w:r w:rsidRPr="00C52280">
        <w:rPr>
          <w:rFonts w:ascii="Times New Roman" w:hAnsi="Times New Roman" w:cs="Times New Roman"/>
          <w:b/>
          <w:sz w:val="24"/>
          <w:szCs w:val="24"/>
        </w:rPr>
        <w:t>NITRIFICATION</w:t>
      </w:r>
    </w:p>
    <w:p w:rsidR="00857E26" w:rsidRPr="00C52280" w:rsidRDefault="00857E26" w:rsidP="00857E26">
      <w:pPr>
        <w:pStyle w:val="ListParagraph"/>
        <w:ind w:left="90"/>
        <w:rPr>
          <w:rFonts w:ascii="Times New Roman" w:hAnsi="Times New Roman" w:cs="Times New Roman"/>
          <w:sz w:val="24"/>
          <w:szCs w:val="24"/>
        </w:rPr>
      </w:pPr>
      <w:r w:rsidRPr="00C52280">
        <w:rPr>
          <w:rFonts w:ascii="Times New Roman" w:hAnsi="Times New Roman" w:cs="Times New Roman"/>
          <w:sz w:val="24"/>
          <w:szCs w:val="24"/>
        </w:rPr>
        <w:t>Nitrogen cycle (</w:t>
      </w:r>
      <w:proofErr w:type="spellStart"/>
      <w:r w:rsidRPr="00C52280">
        <w:rPr>
          <w:rFonts w:ascii="Times New Roman" w:hAnsi="Times New Roman" w:cs="Times New Roman"/>
          <w:sz w:val="24"/>
          <w:szCs w:val="24"/>
        </w:rPr>
        <w:t>con’t</w:t>
      </w:r>
      <w:proofErr w:type="spellEnd"/>
      <w:r w:rsidRPr="00C52280">
        <w:rPr>
          <w:rFonts w:ascii="Times New Roman" w:hAnsi="Times New Roman" w:cs="Times New Roman"/>
          <w:sz w:val="24"/>
          <w:szCs w:val="24"/>
        </w:rPr>
        <w:t>)</w:t>
      </w:r>
    </w:p>
    <w:p w:rsidR="00857E26" w:rsidRPr="00C52280" w:rsidRDefault="00857E26" w:rsidP="00612263">
      <w:pPr>
        <w:pStyle w:val="ListParagraph"/>
        <w:numPr>
          <w:ilvl w:val="0"/>
          <w:numId w:val="11"/>
        </w:numPr>
        <w:ind w:left="90"/>
        <w:rPr>
          <w:rFonts w:ascii="Times New Roman" w:hAnsi="Times New Roman" w:cs="Times New Roman"/>
          <w:b/>
          <w:sz w:val="24"/>
          <w:szCs w:val="24"/>
        </w:rPr>
      </w:pPr>
      <w:r w:rsidRPr="00C52280">
        <w:rPr>
          <w:rFonts w:ascii="Times New Roman" w:hAnsi="Times New Roman" w:cs="Times New Roman"/>
          <w:bCs/>
          <w:sz w:val="24"/>
          <w:szCs w:val="24"/>
        </w:rPr>
        <w:t xml:space="preserve">Plant roots take up the ammonia and nitrate ions and converts it into amino acids, proteins, DNA/RNA = </w:t>
      </w:r>
      <w:r w:rsidRPr="00C52280">
        <w:rPr>
          <w:rFonts w:ascii="Times New Roman" w:hAnsi="Times New Roman" w:cs="Times New Roman"/>
          <w:b/>
          <w:bCs/>
          <w:sz w:val="24"/>
          <w:szCs w:val="24"/>
        </w:rPr>
        <w:t xml:space="preserve">ASSIMILATION </w:t>
      </w:r>
    </w:p>
    <w:p w:rsidR="00857E26" w:rsidRPr="00C52280" w:rsidRDefault="00857E26" w:rsidP="00612263">
      <w:pPr>
        <w:pStyle w:val="ListParagraph"/>
        <w:numPr>
          <w:ilvl w:val="0"/>
          <w:numId w:val="11"/>
        </w:numPr>
        <w:ind w:left="90"/>
        <w:rPr>
          <w:rFonts w:ascii="Times New Roman" w:hAnsi="Times New Roman" w:cs="Times New Roman"/>
          <w:b/>
          <w:sz w:val="24"/>
          <w:szCs w:val="24"/>
        </w:rPr>
      </w:pPr>
      <w:r w:rsidRPr="00C52280">
        <w:rPr>
          <w:rFonts w:ascii="Times New Roman" w:hAnsi="Times New Roman" w:cs="Times New Roman"/>
          <w:bCs/>
          <w:sz w:val="24"/>
          <w:szCs w:val="24"/>
        </w:rPr>
        <w:t>other bacteria convert nitrite (NO</w:t>
      </w:r>
      <w:r w:rsidRPr="00C52280">
        <w:rPr>
          <w:rFonts w:ascii="Times New Roman" w:hAnsi="Times New Roman" w:cs="Times New Roman"/>
          <w:bCs/>
          <w:sz w:val="24"/>
          <w:szCs w:val="24"/>
          <w:vertAlign w:val="subscript"/>
        </w:rPr>
        <w:t>2</w:t>
      </w:r>
      <w:r w:rsidRPr="00C52280">
        <w:rPr>
          <w:rFonts w:ascii="Times New Roman" w:hAnsi="Times New Roman" w:cs="Times New Roman"/>
          <w:bCs/>
          <w:sz w:val="24"/>
          <w:szCs w:val="24"/>
          <w:vertAlign w:val="superscript"/>
        </w:rPr>
        <w:t>-</w:t>
      </w:r>
      <w:r w:rsidRPr="00C52280">
        <w:rPr>
          <w:rFonts w:ascii="Times New Roman" w:hAnsi="Times New Roman" w:cs="Times New Roman"/>
          <w:bCs/>
          <w:sz w:val="24"/>
          <w:szCs w:val="24"/>
        </w:rPr>
        <w:t>) into N</w:t>
      </w:r>
      <w:r w:rsidRPr="00C52280">
        <w:rPr>
          <w:rFonts w:ascii="Times New Roman" w:hAnsi="Times New Roman" w:cs="Times New Roman"/>
          <w:bCs/>
          <w:sz w:val="24"/>
          <w:szCs w:val="24"/>
          <w:vertAlign w:val="subscript"/>
        </w:rPr>
        <w:t>2</w:t>
      </w:r>
      <w:r w:rsidRPr="00C52280">
        <w:rPr>
          <w:rFonts w:ascii="Times New Roman" w:hAnsi="Times New Roman" w:cs="Times New Roman"/>
          <w:bCs/>
          <w:sz w:val="24"/>
          <w:szCs w:val="24"/>
        </w:rPr>
        <w:t xml:space="preserve"> gas - </w:t>
      </w:r>
      <w:r w:rsidRPr="00C52280">
        <w:rPr>
          <w:rFonts w:ascii="Times New Roman" w:hAnsi="Times New Roman" w:cs="Times New Roman"/>
          <w:b/>
          <w:bCs/>
          <w:sz w:val="24"/>
          <w:szCs w:val="24"/>
        </w:rPr>
        <w:t>DENITRIFICATION</w:t>
      </w:r>
    </w:p>
    <w:p w:rsidR="00857E26" w:rsidRPr="00C52280" w:rsidRDefault="00857E26" w:rsidP="00612263">
      <w:pPr>
        <w:pStyle w:val="ListParagraph"/>
        <w:numPr>
          <w:ilvl w:val="0"/>
          <w:numId w:val="11"/>
        </w:numPr>
        <w:ind w:left="90"/>
        <w:rPr>
          <w:rFonts w:ascii="Times New Roman" w:hAnsi="Times New Roman" w:cs="Times New Roman"/>
          <w:sz w:val="24"/>
          <w:szCs w:val="24"/>
        </w:rPr>
      </w:pPr>
      <w:r w:rsidRPr="00C52280">
        <w:rPr>
          <w:rFonts w:ascii="Times New Roman" w:hAnsi="Times New Roman" w:cs="Times New Roman"/>
          <w:bCs/>
          <w:sz w:val="24"/>
          <w:szCs w:val="24"/>
        </w:rPr>
        <w:t>nitrogen, present in proteins, moves through the food chain as one organism eats another</w:t>
      </w:r>
    </w:p>
    <w:p w:rsidR="00857E26" w:rsidRPr="00C52280" w:rsidRDefault="00857E26" w:rsidP="00A20BFA">
      <w:pPr>
        <w:pStyle w:val="ListParagraph"/>
        <w:numPr>
          <w:ilvl w:val="0"/>
          <w:numId w:val="11"/>
        </w:numPr>
        <w:ind w:left="90"/>
        <w:jc w:val="center"/>
        <w:rPr>
          <w:rFonts w:ascii="Times New Roman" w:hAnsi="Times New Roman" w:cs="Times New Roman"/>
          <w:sz w:val="24"/>
          <w:szCs w:val="24"/>
        </w:rPr>
      </w:pPr>
      <w:r w:rsidRPr="00C52280">
        <w:rPr>
          <w:rFonts w:ascii="Times New Roman" w:hAnsi="Times New Roman" w:cs="Times New Roman"/>
          <w:noProof/>
          <w:sz w:val="24"/>
          <w:szCs w:val="24"/>
        </w:rPr>
        <w:lastRenderedPageBreak/>
        <w:drawing>
          <wp:inline distT="0" distB="0" distL="0" distR="0">
            <wp:extent cx="3939492" cy="2442258"/>
            <wp:effectExtent l="19050" t="0" r="3858" b="0"/>
            <wp:docPr id="43" name="Picture 4" descr="images of nitrogen cycle కోసం చిత్ర ఫలితం"/>
            <wp:cNvGraphicFramePr/>
            <a:graphic xmlns:a="http://schemas.openxmlformats.org/drawingml/2006/main">
              <a:graphicData uri="http://schemas.openxmlformats.org/drawingml/2006/picture">
                <pic:pic xmlns:pic="http://schemas.openxmlformats.org/drawingml/2006/picture">
                  <pic:nvPicPr>
                    <pic:cNvPr id="77826" name="Picture 5" descr="images of nitrogen cycle కోసం చిత్ర ఫలితం"/>
                    <pic:cNvPicPr>
                      <a:picLocks noChangeAspect="1" noChangeArrowheads="1"/>
                    </pic:cNvPicPr>
                  </pic:nvPicPr>
                  <pic:blipFill>
                    <a:blip r:embed="rId38" cstate="print"/>
                    <a:srcRect/>
                    <a:stretch>
                      <a:fillRect/>
                    </a:stretch>
                  </pic:blipFill>
                  <pic:spPr bwMode="auto">
                    <a:xfrm>
                      <a:off x="0" y="0"/>
                      <a:ext cx="3946952" cy="2446883"/>
                    </a:xfrm>
                    <a:prstGeom prst="rect">
                      <a:avLst/>
                    </a:prstGeom>
                    <a:noFill/>
                    <a:ln w="9525">
                      <a:noFill/>
                      <a:miter lim="800000"/>
                      <a:headEnd/>
                      <a:tailEnd/>
                    </a:ln>
                  </pic:spPr>
                </pic:pic>
              </a:graphicData>
            </a:graphic>
          </wp:inline>
        </w:drawing>
      </w:r>
    </w:p>
    <w:p w:rsidR="00857E26" w:rsidRPr="00C52280" w:rsidRDefault="00857E26" w:rsidP="00857E26">
      <w:pPr>
        <w:ind w:left="90"/>
        <w:jc w:val="center"/>
        <w:rPr>
          <w:rFonts w:ascii="Times New Roman" w:hAnsi="Times New Roman" w:cs="Times New Roman"/>
          <w:b/>
          <w:sz w:val="24"/>
          <w:szCs w:val="24"/>
        </w:rPr>
      </w:pPr>
      <w:r w:rsidRPr="00C52280">
        <w:rPr>
          <w:rFonts w:ascii="Times New Roman" w:hAnsi="Times New Roman" w:cs="Times New Roman"/>
          <w:b/>
          <w:sz w:val="24"/>
          <w:szCs w:val="24"/>
        </w:rPr>
        <w:t>.PHOSPHORUS CYCLE</w:t>
      </w:r>
    </w:p>
    <w:p w:rsidR="00857E26" w:rsidRPr="00C52280" w:rsidRDefault="00857E26" w:rsidP="00612263">
      <w:pPr>
        <w:pStyle w:val="ListParagraph"/>
        <w:numPr>
          <w:ilvl w:val="0"/>
          <w:numId w:val="12"/>
        </w:numPr>
        <w:ind w:left="90"/>
        <w:rPr>
          <w:rFonts w:ascii="Times New Roman" w:hAnsi="Times New Roman" w:cs="Times New Roman"/>
          <w:sz w:val="24"/>
          <w:szCs w:val="24"/>
        </w:rPr>
      </w:pPr>
      <w:r w:rsidRPr="00C52280">
        <w:rPr>
          <w:rFonts w:ascii="Times New Roman" w:hAnsi="Times New Roman" w:cs="Times New Roman"/>
          <w:bCs/>
          <w:sz w:val="24"/>
          <w:szCs w:val="24"/>
        </w:rPr>
        <w:t>phosphorus is released as rocks erode and plants assimilate this</w:t>
      </w:r>
    </w:p>
    <w:p w:rsidR="00857E26" w:rsidRPr="00C52280" w:rsidRDefault="00857E26" w:rsidP="00612263">
      <w:pPr>
        <w:pStyle w:val="ListParagraph"/>
        <w:numPr>
          <w:ilvl w:val="0"/>
          <w:numId w:val="12"/>
        </w:numPr>
        <w:ind w:left="90"/>
        <w:rPr>
          <w:rFonts w:ascii="Times New Roman" w:hAnsi="Times New Roman" w:cs="Times New Roman"/>
          <w:sz w:val="24"/>
          <w:szCs w:val="24"/>
        </w:rPr>
      </w:pPr>
      <w:r w:rsidRPr="00C52280">
        <w:rPr>
          <w:rFonts w:ascii="Times New Roman" w:hAnsi="Times New Roman" w:cs="Times New Roman"/>
          <w:bCs/>
          <w:sz w:val="24"/>
          <w:szCs w:val="24"/>
        </w:rPr>
        <w:t>Very slow process</w:t>
      </w:r>
    </w:p>
    <w:p w:rsidR="00857E26" w:rsidRPr="00C52280" w:rsidRDefault="00857E26" w:rsidP="00612263">
      <w:pPr>
        <w:pStyle w:val="ListParagraph"/>
        <w:numPr>
          <w:ilvl w:val="0"/>
          <w:numId w:val="12"/>
        </w:numPr>
        <w:ind w:left="90"/>
        <w:rPr>
          <w:rFonts w:ascii="Times New Roman" w:hAnsi="Times New Roman" w:cs="Times New Roman"/>
          <w:sz w:val="24"/>
          <w:szCs w:val="24"/>
        </w:rPr>
      </w:pPr>
      <w:r w:rsidRPr="00C52280">
        <w:rPr>
          <w:rFonts w:ascii="Times New Roman" w:hAnsi="Times New Roman" w:cs="Times New Roman"/>
          <w:bCs/>
          <w:sz w:val="24"/>
          <w:szCs w:val="24"/>
        </w:rPr>
        <w:t xml:space="preserve">phosphorus passes from one organism to another in the food chain </w:t>
      </w:r>
    </w:p>
    <w:p w:rsidR="00857E26" w:rsidRPr="00C52280" w:rsidRDefault="00857E26" w:rsidP="00612263">
      <w:pPr>
        <w:pStyle w:val="ListParagraph"/>
        <w:numPr>
          <w:ilvl w:val="0"/>
          <w:numId w:val="12"/>
        </w:numPr>
        <w:ind w:left="90"/>
        <w:rPr>
          <w:rFonts w:ascii="Times New Roman" w:hAnsi="Times New Roman" w:cs="Times New Roman"/>
          <w:sz w:val="24"/>
          <w:szCs w:val="24"/>
        </w:rPr>
      </w:pPr>
      <w:r w:rsidRPr="00C52280">
        <w:rPr>
          <w:rFonts w:ascii="Times New Roman" w:hAnsi="Times New Roman" w:cs="Times New Roman"/>
          <w:bCs/>
          <w:sz w:val="24"/>
          <w:szCs w:val="24"/>
        </w:rPr>
        <w:t>decomposers release phosphorus during decomposition</w:t>
      </w:r>
    </w:p>
    <w:p w:rsidR="00857E26" w:rsidRPr="00C52280" w:rsidRDefault="00857E26" w:rsidP="00612263">
      <w:pPr>
        <w:pStyle w:val="ListParagraph"/>
        <w:numPr>
          <w:ilvl w:val="0"/>
          <w:numId w:val="12"/>
        </w:numPr>
        <w:ind w:left="90"/>
        <w:rPr>
          <w:rFonts w:ascii="Times New Roman" w:hAnsi="Times New Roman" w:cs="Times New Roman"/>
          <w:sz w:val="24"/>
          <w:szCs w:val="24"/>
        </w:rPr>
      </w:pPr>
      <w:r w:rsidRPr="00C52280">
        <w:rPr>
          <w:rFonts w:ascii="Times New Roman" w:hAnsi="Times New Roman" w:cs="Times New Roman"/>
          <w:bCs/>
          <w:sz w:val="24"/>
          <w:szCs w:val="24"/>
        </w:rPr>
        <w:t>Mined for production of fertilizer.  Mined in Tampa, FL</w:t>
      </w:r>
    </w:p>
    <w:p w:rsidR="00857E26" w:rsidRPr="00C52280" w:rsidRDefault="00857E26" w:rsidP="00612263">
      <w:pPr>
        <w:pStyle w:val="ListParagraph"/>
        <w:numPr>
          <w:ilvl w:val="0"/>
          <w:numId w:val="12"/>
        </w:numPr>
        <w:ind w:left="90"/>
        <w:jc w:val="center"/>
        <w:rPr>
          <w:rFonts w:ascii="Times New Roman" w:hAnsi="Times New Roman" w:cs="Times New Roman"/>
          <w:sz w:val="24"/>
          <w:szCs w:val="24"/>
        </w:rPr>
      </w:pPr>
      <w:r w:rsidRPr="00C52280">
        <w:rPr>
          <w:rFonts w:ascii="Times New Roman" w:hAnsi="Times New Roman" w:cs="Times New Roman"/>
          <w:bCs/>
          <w:noProof/>
          <w:sz w:val="24"/>
          <w:szCs w:val="24"/>
        </w:rPr>
        <w:drawing>
          <wp:inline distT="0" distB="0" distL="0" distR="0">
            <wp:extent cx="4390905" cy="2777924"/>
            <wp:effectExtent l="19050" t="0" r="0" b="0"/>
            <wp:docPr id="44" name="Picture 5" descr="E04_25"/>
            <wp:cNvGraphicFramePr/>
            <a:graphic xmlns:a="http://schemas.openxmlformats.org/drawingml/2006/main">
              <a:graphicData uri="http://schemas.openxmlformats.org/drawingml/2006/picture">
                <pic:pic xmlns:pic="http://schemas.openxmlformats.org/drawingml/2006/picture">
                  <pic:nvPicPr>
                    <pic:cNvPr id="80898" name="Picture 2" descr="E04_25"/>
                    <pic:cNvPicPr>
                      <a:picLocks noChangeAspect="1" noChangeArrowheads="1"/>
                    </pic:cNvPicPr>
                  </pic:nvPicPr>
                  <pic:blipFill>
                    <a:blip r:embed="rId39" cstate="print"/>
                    <a:srcRect/>
                    <a:stretch>
                      <a:fillRect/>
                    </a:stretch>
                  </pic:blipFill>
                  <pic:spPr bwMode="auto">
                    <a:xfrm>
                      <a:off x="0" y="0"/>
                      <a:ext cx="4399187" cy="2783164"/>
                    </a:xfrm>
                    <a:prstGeom prst="rect">
                      <a:avLst/>
                    </a:prstGeom>
                    <a:noFill/>
                    <a:ln w="9525">
                      <a:noFill/>
                      <a:miter lim="800000"/>
                      <a:headEnd/>
                      <a:tailEnd/>
                    </a:ln>
                  </pic:spPr>
                </pic:pic>
              </a:graphicData>
            </a:graphic>
          </wp:inline>
        </w:drawing>
      </w:r>
    </w:p>
    <w:p w:rsidR="005E0AFC" w:rsidRDefault="005E0AFC" w:rsidP="003812DA">
      <w:pPr>
        <w:ind w:left="360"/>
        <w:rPr>
          <w:rFonts w:ascii="Times New Roman" w:hAnsi="Times New Roman" w:cs="Times New Roman"/>
          <w:b/>
          <w:sz w:val="24"/>
          <w:szCs w:val="24"/>
        </w:rPr>
      </w:pPr>
    </w:p>
    <w:p w:rsidR="00857E26" w:rsidRPr="00C52280" w:rsidRDefault="003812DA" w:rsidP="003812DA">
      <w:pPr>
        <w:ind w:left="360"/>
        <w:rPr>
          <w:rFonts w:ascii="Times New Roman" w:hAnsi="Times New Roman" w:cs="Times New Roman"/>
          <w:b/>
          <w:sz w:val="24"/>
          <w:szCs w:val="24"/>
        </w:rPr>
      </w:pPr>
      <w:proofErr w:type="gramStart"/>
      <w:r w:rsidRPr="00C52280">
        <w:rPr>
          <w:rFonts w:ascii="Times New Roman" w:hAnsi="Times New Roman" w:cs="Times New Roman"/>
          <w:b/>
          <w:sz w:val="24"/>
          <w:szCs w:val="24"/>
        </w:rPr>
        <w:t>7.DEFINE</w:t>
      </w:r>
      <w:proofErr w:type="gramEnd"/>
      <w:r w:rsidRPr="00C52280">
        <w:rPr>
          <w:rFonts w:ascii="Times New Roman" w:hAnsi="Times New Roman" w:cs="Times New Roman"/>
          <w:b/>
          <w:sz w:val="24"/>
          <w:szCs w:val="24"/>
        </w:rPr>
        <w:t xml:space="preserve"> AND EXPLAIN BIOMAGNIFICATION AND CARRYING CAPACITY</w:t>
      </w:r>
    </w:p>
    <w:p w:rsidR="00B53D28" w:rsidRPr="00C52280" w:rsidRDefault="00B53D28" w:rsidP="00B53D28">
      <w:pPr>
        <w:ind w:left="90"/>
        <w:rPr>
          <w:rFonts w:ascii="Times New Roman" w:hAnsi="Times New Roman" w:cs="Times New Roman"/>
          <w:sz w:val="24"/>
          <w:szCs w:val="24"/>
        </w:rPr>
      </w:pPr>
      <w:proofErr w:type="spellStart"/>
      <w:r w:rsidRPr="00C52280">
        <w:rPr>
          <w:rFonts w:ascii="Times New Roman" w:hAnsi="Times New Roman" w:cs="Times New Roman"/>
          <w:b/>
          <w:bCs/>
          <w:sz w:val="24"/>
          <w:szCs w:val="24"/>
        </w:rPr>
        <w:t>Biomagnification</w:t>
      </w:r>
      <w:proofErr w:type="spellEnd"/>
      <w:r w:rsidRPr="00C52280">
        <w:rPr>
          <w:rFonts w:ascii="Times New Roman" w:hAnsi="Times New Roman" w:cs="Times New Roman"/>
          <w:sz w:val="24"/>
          <w:szCs w:val="24"/>
        </w:rPr>
        <w:t xml:space="preserve">, also known as </w:t>
      </w:r>
      <w:proofErr w:type="spellStart"/>
      <w:r w:rsidRPr="00C52280">
        <w:rPr>
          <w:rFonts w:ascii="Times New Roman" w:hAnsi="Times New Roman" w:cs="Times New Roman"/>
          <w:b/>
          <w:bCs/>
          <w:sz w:val="24"/>
          <w:szCs w:val="24"/>
        </w:rPr>
        <w:t>bioamplification</w:t>
      </w:r>
      <w:proofErr w:type="spellEnd"/>
      <w:r w:rsidRPr="00C52280">
        <w:rPr>
          <w:rFonts w:ascii="Times New Roman" w:hAnsi="Times New Roman" w:cs="Times New Roman"/>
          <w:sz w:val="24"/>
          <w:szCs w:val="24"/>
        </w:rPr>
        <w:t xml:space="preserve"> or </w:t>
      </w:r>
      <w:r w:rsidRPr="00C52280">
        <w:rPr>
          <w:rFonts w:ascii="Times New Roman" w:hAnsi="Times New Roman" w:cs="Times New Roman"/>
          <w:b/>
          <w:bCs/>
          <w:sz w:val="24"/>
          <w:szCs w:val="24"/>
        </w:rPr>
        <w:t>biological magnification</w:t>
      </w:r>
      <w:r w:rsidRPr="00C52280">
        <w:rPr>
          <w:rFonts w:ascii="Times New Roman" w:hAnsi="Times New Roman" w:cs="Times New Roman"/>
          <w:sz w:val="24"/>
          <w:szCs w:val="24"/>
        </w:rPr>
        <w:t xml:space="preserve">, is the increase in </w:t>
      </w:r>
      <w:hyperlink r:id="rId40" w:history="1">
        <w:r w:rsidRPr="00C52280">
          <w:rPr>
            <w:rStyle w:val="Hyperlink"/>
            <w:rFonts w:ascii="Times New Roman" w:hAnsi="Times New Roman" w:cs="Times New Roman"/>
            <w:color w:val="auto"/>
            <w:sz w:val="24"/>
            <w:szCs w:val="24"/>
          </w:rPr>
          <w:t>concentration</w:t>
        </w:r>
      </w:hyperlink>
      <w:r w:rsidRPr="00C52280">
        <w:rPr>
          <w:rFonts w:ascii="Times New Roman" w:hAnsi="Times New Roman" w:cs="Times New Roman"/>
          <w:sz w:val="24"/>
          <w:szCs w:val="24"/>
        </w:rPr>
        <w:t xml:space="preserve"> of a substance that occurs in a </w:t>
      </w:r>
      <w:hyperlink r:id="rId41" w:history="1">
        <w:r w:rsidRPr="00C52280">
          <w:rPr>
            <w:rStyle w:val="Hyperlink"/>
            <w:rFonts w:ascii="Times New Roman" w:hAnsi="Times New Roman" w:cs="Times New Roman"/>
            <w:color w:val="auto"/>
            <w:sz w:val="24"/>
            <w:szCs w:val="24"/>
          </w:rPr>
          <w:t>food chain</w:t>
        </w:r>
      </w:hyperlink>
      <w:r w:rsidRPr="00C52280">
        <w:rPr>
          <w:rFonts w:ascii="Times New Roman" w:hAnsi="Times New Roman" w:cs="Times New Roman"/>
          <w:sz w:val="24"/>
          <w:szCs w:val="24"/>
        </w:rPr>
        <w:t xml:space="preserve"> as a consequence of:</w:t>
      </w:r>
    </w:p>
    <w:p w:rsidR="00B53D28" w:rsidRPr="00C52280" w:rsidRDefault="00B53D28" w:rsidP="00612263">
      <w:pPr>
        <w:numPr>
          <w:ilvl w:val="0"/>
          <w:numId w:val="13"/>
        </w:numPr>
        <w:ind w:left="90"/>
        <w:rPr>
          <w:rFonts w:ascii="Times New Roman" w:hAnsi="Times New Roman" w:cs="Times New Roman"/>
          <w:sz w:val="24"/>
          <w:szCs w:val="24"/>
        </w:rPr>
      </w:pPr>
      <w:r w:rsidRPr="00C52280">
        <w:rPr>
          <w:rFonts w:ascii="Times New Roman" w:hAnsi="Times New Roman" w:cs="Times New Roman"/>
          <w:sz w:val="24"/>
          <w:szCs w:val="24"/>
        </w:rPr>
        <w:t xml:space="preserve">Persistence (can't be broken down by environmental processes) </w:t>
      </w:r>
    </w:p>
    <w:p w:rsidR="00B53D28" w:rsidRPr="00C52280" w:rsidRDefault="00DF09D8" w:rsidP="00612263">
      <w:pPr>
        <w:numPr>
          <w:ilvl w:val="0"/>
          <w:numId w:val="13"/>
        </w:numPr>
        <w:ind w:left="90"/>
        <w:rPr>
          <w:rFonts w:ascii="Times New Roman" w:hAnsi="Times New Roman" w:cs="Times New Roman"/>
          <w:sz w:val="24"/>
          <w:szCs w:val="24"/>
        </w:rPr>
      </w:pPr>
      <w:hyperlink r:id="rId42" w:history="1">
        <w:r w:rsidR="00B53D28" w:rsidRPr="00C52280">
          <w:rPr>
            <w:rStyle w:val="Hyperlink"/>
            <w:rFonts w:ascii="Times New Roman" w:hAnsi="Times New Roman" w:cs="Times New Roman"/>
            <w:color w:val="auto"/>
            <w:sz w:val="24"/>
            <w:szCs w:val="24"/>
          </w:rPr>
          <w:t>Food chain</w:t>
        </w:r>
      </w:hyperlink>
      <w:r w:rsidR="00B53D28" w:rsidRPr="00C52280">
        <w:rPr>
          <w:rFonts w:ascii="Times New Roman" w:hAnsi="Times New Roman" w:cs="Times New Roman"/>
          <w:sz w:val="24"/>
          <w:szCs w:val="24"/>
        </w:rPr>
        <w:t xml:space="preserve"> </w:t>
      </w:r>
      <w:hyperlink r:id="rId43" w:history="1">
        <w:proofErr w:type="spellStart"/>
        <w:r w:rsidR="00B53D28" w:rsidRPr="00C52280">
          <w:rPr>
            <w:rStyle w:val="Hyperlink"/>
            <w:rFonts w:ascii="Times New Roman" w:hAnsi="Times New Roman" w:cs="Times New Roman"/>
            <w:color w:val="auto"/>
            <w:sz w:val="24"/>
            <w:szCs w:val="24"/>
          </w:rPr>
          <w:t>energetics</w:t>
        </w:r>
        <w:proofErr w:type="spellEnd"/>
      </w:hyperlink>
      <w:r w:rsidR="00B53D28" w:rsidRPr="00C52280">
        <w:rPr>
          <w:rFonts w:ascii="Times New Roman" w:hAnsi="Times New Roman" w:cs="Times New Roman"/>
          <w:sz w:val="24"/>
          <w:szCs w:val="24"/>
        </w:rPr>
        <w:t xml:space="preserve"> </w:t>
      </w:r>
    </w:p>
    <w:p w:rsidR="00B53D28" w:rsidRPr="00C52280" w:rsidRDefault="00B53D28" w:rsidP="00612263">
      <w:pPr>
        <w:numPr>
          <w:ilvl w:val="0"/>
          <w:numId w:val="13"/>
        </w:numPr>
        <w:ind w:left="90"/>
        <w:rPr>
          <w:rFonts w:ascii="Times New Roman" w:hAnsi="Times New Roman" w:cs="Times New Roman"/>
          <w:sz w:val="24"/>
          <w:szCs w:val="24"/>
        </w:rPr>
      </w:pPr>
      <w:r w:rsidRPr="00C52280">
        <w:rPr>
          <w:rFonts w:ascii="Times New Roman" w:hAnsi="Times New Roman" w:cs="Times New Roman"/>
          <w:sz w:val="24"/>
          <w:szCs w:val="24"/>
        </w:rPr>
        <w:t xml:space="preserve">Low (or nonexistent) rate of internal degradation/excretion of the substance (often due to water-insolubility) </w:t>
      </w:r>
    </w:p>
    <w:p w:rsidR="00B53D28" w:rsidRPr="00C52280" w:rsidRDefault="00B53D28" w:rsidP="00B53D28">
      <w:pPr>
        <w:ind w:left="90"/>
        <w:rPr>
          <w:rFonts w:ascii="Times New Roman" w:hAnsi="Times New Roman" w:cs="Times New Roman"/>
          <w:sz w:val="24"/>
          <w:szCs w:val="24"/>
        </w:rPr>
      </w:pPr>
      <w:r w:rsidRPr="00C52280">
        <w:rPr>
          <w:rFonts w:ascii="Times New Roman" w:hAnsi="Times New Roman" w:cs="Times New Roman"/>
          <w:b/>
          <w:bCs/>
          <w:sz w:val="24"/>
          <w:szCs w:val="24"/>
          <w:u w:val="single"/>
        </w:rPr>
        <w:lastRenderedPageBreak/>
        <w:t xml:space="preserve">Substances that </w:t>
      </w:r>
      <w:proofErr w:type="spellStart"/>
      <w:r w:rsidRPr="00C52280">
        <w:rPr>
          <w:rFonts w:ascii="Times New Roman" w:hAnsi="Times New Roman" w:cs="Times New Roman"/>
          <w:b/>
          <w:bCs/>
          <w:sz w:val="24"/>
          <w:szCs w:val="24"/>
          <w:u w:val="single"/>
        </w:rPr>
        <w:t>biomagnify</w:t>
      </w:r>
      <w:proofErr w:type="spellEnd"/>
      <w:r w:rsidRPr="00C52280">
        <w:rPr>
          <w:rFonts w:ascii="Times New Roman" w:hAnsi="Times New Roman" w:cs="Times New Roman"/>
          <w:b/>
          <w:bCs/>
          <w:sz w:val="24"/>
          <w:szCs w:val="24"/>
          <w:u w:val="single"/>
        </w:rPr>
        <w:t xml:space="preserve"> </w:t>
      </w:r>
    </w:p>
    <w:p w:rsidR="00B53D28" w:rsidRPr="00C52280" w:rsidRDefault="00B53D28" w:rsidP="00B53D28">
      <w:pPr>
        <w:ind w:left="90"/>
        <w:rPr>
          <w:rFonts w:ascii="Times New Roman" w:hAnsi="Times New Roman" w:cs="Times New Roman"/>
          <w:sz w:val="24"/>
          <w:szCs w:val="24"/>
        </w:rPr>
      </w:pPr>
      <w:r w:rsidRPr="00C52280">
        <w:rPr>
          <w:rFonts w:ascii="Times New Roman" w:hAnsi="Times New Roman" w:cs="Times New Roman"/>
          <w:sz w:val="24"/>
          <w:szCs w:val="24"/>
        </w:rPr>
        <w:t xml:space="preserve">Metals are not degradable because they are elements. Organisms, particularly those subject to naturally high levels of exposure to metals, have mechanisms to sequester and excrete metals. Problems arise when organisms are exposed to higher concentrations than usual, which they cannot excrete rapidly enough to prevent damage. Some persistent </w:t>
      </w:r>
      <w:hyperlink r:id="rId44" w:history="1">
        <w:r w:rsidRPr="00C52280">
          <w:rPr>
            <w:rStyle w:val="Hyperlink"/>
            <w:rFonts w:ascii="Times New Roman" w:hAnsi="Times New Roman" w:cs="Times New Roman"/>
            <w:color w:val="auto"/>
            <w:sz w:val="24"/>
            <w:szCs w:val="24"/>
          </w:rPr>
          <w:t>Heavy metals</w:t>
        </w:r>
      </w:hyperlink>
      <w:r w:rsidRPr="00C52280">
        <w:rPr>
          <w:rFonts w:ascii="Times New Roman" w:hAnsi="Times New Roman" w:cs="Times New Roman"/>
          <w:sz w:val="24"/>
          <w:szCs w:val="24"/>
        </w:rPr>
        <w:t xml:space="preserve"> are especially harmful to the organism's reproductive system.</w:t>
      </w:r>
    </w:p>
    <w:p w:rsidR="00B53D28" w:rsidRPr="00C52280" w:rsidRDefault="00B53D28" w:rsidP="00B53D28">
      <w:pPr>
        <w:ind w:left="90"/>
        <w:rPr>
          <w:rFonts w:ascii="Times New Roman" w:hAnsi="Times New Roman" w:cs="Times New Roman"/>
          <w:sz w:val="24"/>
          <w:szCs w:val="24"/>
        </w:rPr>
      </w:pPr>
      <w:r w:rsidRPr="00C52280">
        <w:rPr>
          <w:rFonts w:ascii="Times New Roman" w:hAnsi="Times New Roman" w:cs="Times New Roman"/>
          <w:b/>
          <w:bCs/>
          <w:sz w:val="24"/>
          <w:szCs w:val="24"/>
        </w:rPr>
        <w:t xml:space="preserve"> </w:t>
      </w:r>
      <w:proofErr w:type="gramStart"/>
      <w:r w:rsidRPr="00C52280">
        <w:rPr>
          <w:rFonts w:ascii="Times New Roman" w:hAnsi="Times New Roman" w:cs="Times New Roman"/>
          <w:b/>
          <w:bCs/>
          <w:sz w:val="24"/>
          <w:szCs w:val="24"/>
        </w:rPr>
        <w:t>organic</w:t>
      </w:r>
      <w:proofErr w:type="gramEnd"/>
      <w:r w:rsidRPr="00C52280">
        <w:rPr>
          <w:rFonts w:ascii="Times New Roman" w:hAnsi="Times New Roman" w:cs="Times New Roman"/>
          <w:b/>
          <w:bCs/>
          <w:sz w:val="24"/>
          <w:szCs w:val="24"/>
        </w:rPr>
        <w:t xml:space="preserve"> substances</w:t>
      </w:r>
    </w:p>
    <w:p w:rsidR="00B53D28" w:rsidRPr="00C52280" w:rsidRDefault="00B53D28" w:rsidP="00B53D28">
      <w:pPr>
        <w:ind w:left="90"/>
        <w:rPr>
          <w:rFonts w:ascii="Times New Roman" w:hAnsi="Times New Roman" w:cs="Times New Roman"/>
          <w:sz w:val="24"/>
          <w:szCs w:val="24"/>
        </w:rPr>
      </w:pPr>
      <w:r w:rsidRPr="00C52280">
        <w:rPr>
          <w:rFonts w:ascii="Times New Roman" w:hAnsi="Times New Roman" w:cs="Times New Roman"/>
          <w:sz w:val="24"/>
          <w:szCs w:val="24"/>
        </w:rPr>
        <w:t>: Persistent organic pollutant</w:t>
      </w:r>
    </w:p>
    <w:p w:rsidR="00B53D28" w:rsidRPr="00C52280" w:rsidRDefault="00DF09D8" w:rsidP="00612263">
      <w:pPr>
        <w:numPr>
          <w:ilvl w:val="0"/>
          <w:numId w:val="14"/>
        </w:numPr>
        <w:ind w:left="90"/>
        <w:rPr>
          <w:rFonts w:ascii="Times New Roman" w:hAnsi="Times New Roman" w:cs="Times New Roman"/>
          <w:sz w:val="24"/>
          <w:szCs w:val="24"/>
        </w:rPr>
      </w:pPr>
      <w:hyperlink r:id="rId45" w:history="1">
        <w:r w:rsidR="00B53D28" w:rsidRPr="00C52280">
          <w:rPr>
            <w:rStyle w:val="Hyperlink"/>
            <w:rFonts w:ascii="Times New Roman" w:hAnsi="Times New Roman" w:cs="Times New Roman"/>
            <w:color w:val="auto"/>
            <w:sz w:val="24"/>
            <w:szCs w:val="24"/>
          </w:rPr>
          <w:t>DDT</w:t>
        </w:r>
      </w:hyperlink>
      <w:r w:rsidR="00B53D28" w:rsidRPr="00C52280">
        <w:rPr>
          <w:rFonts w:ascii="Times New Roman" w:hAnsi="Times New Roman" w:cs="Times New Roman"/>
          <w:sz w:val="24"/>
          <w:szCs w:val="24"/>
        </w:rPr>
        <w:t xml:space="preserve"> ,</w:t>
      </w:r>
      <w:hyperlink r:id="rId46" w:history="1">
        <w:r w:rsidR="00B53D28" w:rsidRPr="00C52280">
          <w:rPr>
            <w:rStyle w:val="Hyperlink"/>
            <w:rFonts w:ascii="Times New Roman" w:hAnsi="Times New Roman" w:cs="Times New Roman"/>
            <w:color w:val="auto"/>
            <w:sz w:val="24"/>
            <w:szCs w:val="24"/>
          </w:rPr>
          <w:t>HCB</w:t>
        </w:r>
      </w:hyperlink>
      <w:r w:rsidR="00B53D28" w:rsidRPr="00C52280">
        <w:rPr>
          <w:rFonts w:ascii="Times New Roman" w:hAnsi="Times New Roman" w:cs="Times New Roman"/>
          <w:sz w:val="24"/>
          <w:szCs w:val="24"/>
        </w:rPr>
        <w:t xml:space="preserve"> </w:t>
      </w:r>
      <w:proofErr w:type="spellStart"/>
      <w:r w:rsidR="00B53D28" w:rsidRPr="00C52280">
        <w:rPr>
          <w:rFonts w:ascii="Times New Roman" w:hAnsi="Times New Roman" w:cs="Times New Roman"/>
          <w:sz w:val="24"/>
          <w:szCs w:val="24"/>
        </w:rPr>
        <w:t>s,</w:t>
      </w:r>
      <w:hyperlink r:id="rId47" w:history="1">
        <w:r w:rsidR="00B53D28" w:rsidRPr="00C52280">
          <w:rPr>
            <w:rStyle w:val="Hyperlink"/>
            <w:rFonts w:ascii="Times New Roman" w:hAnsi="Times New Roman" w:cs="Times New Roman"/>
            <w:color w:val="auto"/>
            <w:sz w:val="24"/>
            <w:szCs w:val="24"/>
          </w:rPr>
          <w:t>PCBs</w:t>
        </w:r>
        <w:proofErr w:type="spellEnd"/>
      </w:hyperlink>
      <w:r w:rsidR="00B53D28" w:rsidRPr="00C52280">
        <w:rPr>
          <w:rFonts w:ascii="Times New Roman" w:hAnsi="Times New Roman" w:cs="Times New Roman"/>
          <w:sz w:val="24"/>
          <w:szCs w:val="24"/>
        </w:rPr>
        <w:t xml:space="preserve"> ,</w:t>
      </w:r>
      <w:proofErr w:type="spellStart"/>
      <w:r>
        <w:fldChar w:fldCharType="begin"/>
      </w:r>
      <w:r w:rsidR="00142D92">
        <w:instrText>HYPERLINK "http://en.wikipedia.org/wiki/Toxaphene"</w:instrText>
      </w:r>
      <w:r>
        <w:fldChar w:fldCharType="separate"/>
      </w:r>
      <w:r w:rsidR="00B53D28" w:rsidRPr="00C52280">
        <w:rPr>
          <w:rStyle w:val="Hyperlink"/>
          <w:rFonts w:ascii="Times New Roman" w:hAnsi="Times New Roman" w:cs="Times New Roman"/>
          <w:color w:val="auto"/>
          <w:sz w:val="24"/>
          <w:szCs w:val="24"/>
        </w:rPr>
        <w:t>Toxaphene</w:t>
      </w:r>
      <w:proofErr w:type="spellEnd"/>
      <w:r>
        <w:fldChar w:fldCharType="end"/>
      </w:r>
      <w:r w:rsidR="00B53D28" w:rsidRPr="00C52280">
        <w:rPr>
          <w:rFonts w:ascii="Times New Roman" w:hAnsi="Times New Roman" w:cs="Times New Roman"/>
          <w:sz w:val="24"/>
          <w:szCs w:val="24"/>
        </w:rPr>
        <w:t xml:space="preserve"> ,  </w:t>
      </w:r>
      <w:hyperlink r:id="rId48" w:history="1">
        <w:proofErr w:type="spellStart"/>
        <w:r w:rsidR="00B53D28" w:rsidRPr="00C52280">
          <w:rPr>
            <w:rStyle w:val="Hyperlink"/>
            <w:rFonts w:ascii="Times New Roman" w:hAnsi="Times New Roman" w:cs="Times New Roman"/>
            <w:color w:val="auto"/>
            <w:sz w:val="24"/>
            <w:szCs w:val="24"/>
          </w:rPr>
          <w:t>Monomethylmercury</w:t>
        </w:r>
        <w:proofErr w:type="spellEnd"/>
      </w:hyperlink>
      <w:r w:rsidR="00B53D28" w:rsidRPr="00C52280">
        <w:rPr>
          <w:rFonts w:ascii="Times New Roman" w:hAnsi="Times New Roman" w:cs="Times New Roman"/>
          <w:sz w:val="24"/>
          <w:szCs w:val="24"/>
        </w:rPr>
        <w:t xml:space="preserve"> ,</w:t>
      </w:r>
    </w:p>
    <w:p w:rsidR="00B53D28" w:rsidRPr="00C52280" w:rsidRDefault="00B53D28" w:rsidP="00612263">
      <w:pPr>
        <w:numPr>
          <w:ilvl w:val="0"/>
          <w:numId w:val="14"/>
        </w:numPr>
        <w:ind w:left="90"/>
        <w:rPr>
          <w:rFonts w:ascii="Times New Roman" w:hAnsi="Times New Roman" w:cs="Times New Roman"/>
          <w:sz w:val="24"/>
          <w:szCs w:val="24"/>
        </w:rPr>
      </w:pPr>
      <w:r w:rsidRPr="00C52280">
        <w:rPr>
          <w:rFonts w:ascii="Times New Roman" w:hAnsi="Times New Roman" w:cs="Times New Roman"/>
          <w:b/>
          <w:bCs/>
          <w:sz w:val="24"/>
          <w:szCs w:val="24"/>
        </w:rPr>
        <w:t xml:space="preserve"> Inorganic substances:</w:t>
      </w:r>
      <w:r w:rsidRPr="00C52280">
        <w:rPr>
          <w:rFonts w:ascii="Times New Roman" w:hAnsi="Times New Roman" w:cs="Times New Roman"/>
          <w:sz w:val="24"/>
          <w:szCs w:val="24"/>
        </w:rPr>
        <w:t xml:space="preserve"> </w:t>
      </w:r>
      <w:hyperlink r:id="rId49" w:history="1">
        <w:r w:rsidRPr="00C52280">
          <w:rPr>
            <w:rStyle w:val="Hyperlink"/>
            <w:rFonts w:ascii="Times New Roman" w:hAnsi="Times New Roman" w:cs="Times New Roman"/>
            <w:color w:val="auto"/>
            <w:sz w:val="24"/>
            <w:szCs w:val="24"/>
          </w:rPr>
          <w:t>Heavy metal</w:t>
        </w:r>
      </w:hyperlink>
      <w:r w:rsidRPr="00C52280">
        <w:rPr>
          <w:rFonts w:ascii="Times New Roman" w:hAnsi="Times New Roman" w:cs="Times New Roman"/>
          <w:sz w:val="24"/>
          <w:szCs w:val="24"/>
        </w:rPr>
        <w:t xml:space="preserve"> ; </w:t>
      </w:r>
      <w:hyperlink r:id="rId50" w:history="1">
        <w:r w:rsidRPr="00C52280">
          <w:rPr>
            <w:rStyle w:val="Hyperlink"/>
            <w:rFonts w:ascii="Times New Roman" w:hAnsi="Times New Roman" w:cs="Times New Roman"/>
            <w:color w:val="auto"/>
            <w:sz w:val="24"/>
            <w:szCs w:val="24"/>
          </w:rPr>
          <w:t>Arsenic</w:t>
        </w:r>
      </w:hyperlink>
      <w:r w:rsidRPr="00C52280">
        <w:rPr>
          <w:rFonts w:ascii="Times New Roman" w:hAnsi="Times New Roman" w:cs="Times New Roman"/>
          <w:sz w:val="24"/>
          <w:szCs w:val="24"/>
        </w:rPr>
        <w:t xml:space="preserve"> ,</w:t>
      </w:r>
      <w:hyperlink r:id="rId51" w:history="1">
        <w:r w:rsidRPr="00C52280">
          <w:rPr>
            <w:rStyle w:val="Hyperlink"/>
            <w:rFonts w:ascii="Times New Roman" w:hAnsi="Times New Roman" w:cs="Times New Roman"/>
            <w:color w:val="auto"/>
            <w:sz w:val="24"/>
            <w:szCs w:val="24"/>
          </w:rPr>
          <w:t>Cadmium</w:t>
        </w:r>
      </w:hyperlink>
      <w:r w:rsidRPr="00C52280">
        <w:rPr>
          <w:rFonts w:ascii="Times New Roman" w:hAnsi="Times New Roman" w:cs="Times New Roman"/>
          <w:sz w:val="24"/>
          <w:szCs w:val="24"/>
        </w:rPr>
        <w:t xml:space="preserve"> ,</w:t>
      </w:r>
      <w:hyperlink r:id="rId52" w:history="1">
        <w:r w:rsidRPr="00C52280">
          <w:rPr>
            <w:rStyle w:val="Hyperlink"/>
            <w:rFonts w:ascii="Times New Roman" w:hAnsi="Times New Roman" w:cs="Times New Roman"/>
            <w:color w:val="auto"/>
            <w:sz w:val="24"/>
            <w:szCs w:val="24"/>
          </w:rPr>
          <w:t>Mercury</w:t>
        </w:r>
      </w:hyperlink>
      <w:r w:rsidRPr="00C52280">
        <w:rPr>
          <w:rFonts w:ascii="Times New Roman" w:hAnsi="Times New Roman" w:cs="Times New Roman"/>
          <w:sz w:val="24"/>
          <w:szCs w:val="24"/>
        </w:rPr>
        <w:t xml:space="preserve"> ,</w:t>
      </w:r>
      <w:hyperlink r:id="rId53" w:history="1">
        <w:r w:rsidRPr="00C52280">
          <w:rPr>
            <w:rStyle w:val="Hyperlink"/>
            <w:rFonts w:ascii="Times New Roman" w:hAnsi="Times New Roman" w:cs="Times New Roman"/>
            <w:color w:val="auto"/>
            <w:sz w:val="24"/>
            <w:szCs w:val="24"/>
          </w:rPr>
          <w:t>Selenium</w:t>
        </w:r>
      </w:hyperlink>
      <w:r w:rsidRPr="00C52280">
        <w:rPr>
          <w:rFonts w:ascii="Times New Roman" w:hAnsi="Times New Roman" w:cs="Times New Roman"/>
          <w:sz w:val="24"/>
          <w:szCs w:val="24"/>
        </w:rPr>
        <w:t xml:space="preserve"> </w:t>
      </w:r>
    </w:p>
    <w:p w:rsidR="00B53D28" w:rsidRPr="00C52280" w:rsidRDefault="0014262F" w:rsidP="00612263">
      <w:pPr>
        <w:numPr>
          <w:ilvl w:val="0"/>
          <w:numId w:val="14"/>
        </w:numPr>
        <w:ind w:left="360"/>
        <w:jc w:val="center"/>
        <w:rPr>
          <w:rFonts w:ascii="Times New Roman" w:hAnsi="Times New Roman" w:cs="Times New Roman"/>
          <w:b/>
          <w:sz w:val="24"/>
          <w:szCs w:val="24"/>
        </w:rPr>
      </w:pPr>
      <w:r w:rsidRPr="00C52280">
        <w:rPr>
          <w:rFonts w:ascii="Times New Roman" w:hAnsi="Times New Roman" w:cs="Times New Roman"/>
          <w:b/>
          <w:bCs/>
          <w:noProof/>
          <w:sz w:val="24"/>
          <w:szCs w:val="24"/>
        </w:rPr>
        <w:drawing>
          <wp:inline distT="0" distB="0" distL="0" distR="0">
            <wp:extent cx="4043664" cy="3240911"/>
            <wp:effectExtent l="19050" t="0" r="0" b="0"/>
            <wp:docPr id="35" name="Picture 26" descr="సంబంధిత చిత్రం"/>
            <wp:cNvGraphicFramePr/>
            <a:graphic xmlns:a="http://schemas.openxmlformats.org/drawingml/2006/main">
              <a:graphicData uri="http://schemas.openxmlformats.org/drawingml/2006/picture">
                <pic:pic xmlns:pic="http://schemas.openxmlformats.org/drawingml/2006/picture">
                  <pic:nvPicPr>
                    <pic:cNvPr id="81922" name="Picture 2" descr="సంబంధిత చిత్రం"/>
                    <pic:cNvPicPr>
                      <a:picLocks noChangeAspect="1" noChangeArrowheads="1"/>
                    </pic:cNvPicPr>
                  </pic:nvPicPr>
                  <pic:blipFill>
                    <a:blip r:embed="rId54" cstate="print"/>
                    <a:srcRect/>
                    <a:stretch>
                      <a:fillRect/>
                    </a:stretch>
                  </pic:blipFill>
                  <pic:spPr bwMode="auto">
                    <a:xfrm>
                      <a:off x="0" y="0"/>
                      <a:ext cx="4043167" cy="3240513"/>
                    </a:xfrm>
                    <a:prstGeom prst="rect">
                      <a:avLst/>
                    </a:prstGeom>
                    <a:noFill/>
                    <a:ln w="9525">
                      <a:noFill/>
                      <a:miter lim="800000"/>
                      <a:headEnd/>
                      <a:tailEnd/>
                    </a:ln>
                  </pic:spPr>
                </pic:pic>
              </a:graphicData>
            </a:graphic>
          </wp:inline>
        </w:drawing>
      </w:r>
    </w:p>
    <w:p w:rsidR="007203CC" w:rsidRPr="00C52280" w:rsidRDefault="007203CC" w:rsidP="007203CC">
      <w:pPr>
        <w:spacing w:line="240" w:lineRule="auto"/>
        <w:ind w:left="90"/>
        <w:jc w:val="both"/>
        <w:rPr>
          <w:rFonts w:ascii="Times New Roman" w:hAnsi="Times New Roman" w:cs="Times New Roman"/>
          <w:b/>
          <w:bCs/>
          <w:sz w:val="24"/>
          <w:szCs w:val="24"/>
        </w:rPr>
      </w:pPr>
      <w:r w:rsidRPr="00C52280">
        <w:rPr>
          <w:rFonts w:ascii="Times New Roman" w:hAnsi="Times New Roman" w:cs="Times New Roman"/>
          <w:b/>
          <w:bCs/>
          <w:sz w:val="24"/>
          <w:szCs w:val="24"/>
        </w:rPr>
        <w:t>8. DEFINE CARRYLING CAPACITY</w:t>
      </w:r>
    </w:p>
    <w:p w:rsidR="0014262F" w:rsidRPr="00C52280" w:rsidRDefault="0014262F" w:rsidP="0014262F">
      <w:pPr>
        <w:spacing w:line="240" w:lineRule="auto"/>
        <w:ind w:left="90"/>
        <w:jc w:val="both"/>
        <w:rPr>
          <w:rFonts w:ascii="Times New Roman" w:hAnsi="Times New Roman" w:cs="Times New Roman"/>
          <w:sz w:val="24"/>
          <w:szCs w:val="24"/>
        </w:rPr>
      </w:pPr>
      <w:r w:rsidRPr="00C52280">
        <w:rPr>
          <w:rFonts w:ascii="Times New Roman" w:hAnsi="Times New Roman" w:cs="Times New Roman"/>
          <w:sz w:val="24"/>
          <w:szCs w:val="24"/>
        </w:rPr>
        <w:t xml:space="preserve">The </w:t>
      </w:r>
      <w:r w:rsidRPr="00C52280">
        <w:rPr>
          <w:rFonts w:ascii="Times New Roman" w:hAnsi="Times New Roman" w:cs="Times New Roman"/>
          <w:b/>
          <w:bCs/>
          <w:sz w:val="24"/>
          <w:szCs w:val="24"/>
        </w:rPr>
        <w:t>carrying capacity</w:t>
      </w:r>
      <w:r w:rsidRPr="00C52280">
        <w:rPr>
          <w:rFonts w:ascii="Times New Roman" w:hAnsi="Times New Roman" w:cs="Times New Roman"/>
          <w:sz w:val="24"/>
          <w:szCs w:val="24"/>
        </w:rPr>
        <w:t xml:space="preserve"> of a biological </w:t>
      </w:r>
      <w:hyperlink r:id="rId55" w:history="1">
        <w:r w:rsidRPr="00C52280">
          <w:rPr>
            <w:rStyle w:val="Hyperlink"/>
            <w:rFonts w:ascii="Times New Roman" w:hAnsi="Times New Roman" w:cs="Times New Roman"/>
            <w:color w:val="auto"/>
            <w:sz w:val="24"/>
            <w:szCs w:val="24"/>
            <w:u w:val="none"/>
          </w:rPr>
          <w:t>species</w:t>
        </w:r>
      </w:hyperlink>
      <w:r w:rsidRPr="00C52280">
        <w:rPr>
          <w:rFonts w:ascii="Times New Roman" w:hAnsi="Times New Roman" w:cs="Times New Roman"/>
          <w:sz w:val="24"/>
          <w:szCs w:val="24"/>
        </w:rPr>
        <w:t xml:space="preserve"> in an </w:t>
      </w:r>
      <w:hyperlink r:id="rId56" w:history="1">
        <w:r w:rsidRPr="00C52280">
          <w:rPr>
            <w:rStyle w:val="Hyperlink"/>
            <w:rFonts w:ascii="Times New Roman" w:hAnsi="Times New Roman" w:cs="Times New Roman"/>
            <w:color w:val="auto"/>
            <w:sz w:val="24"/>
            <w:szCs w:val="24"/>
            <w:u w:val="none"/>
          </w:rPr>
          <w:t>environment</w:t>
        </w:r>
      </w:hyperlink>
      <w:r w:rsidRPr="00C52280">
        <w:rPr>
          <w:rFonts w:ascii="Times New Roman" w:hAnsi="Times New Roman" w:cs="Times New Roman"/>
          <w:sz w:val="24"/>
          <w:szCs w:val="24"/>
        </w:rPr>
        <w:t xml:space="preserve"> </w:t>
      </w:r>
    </w:p>
    <w:p w:rsidR="0014262F" w:rsidRPr="00C52280" w:rsidRDefault="005E0AFC" w:rsidP="0014262F">
      <w:pPr>
        <w:spacing w:line="240" w:lineRule="auto"/>
        <w:ind w:left="90"/>
        <w:jc w:val="both"/>
        <w:rPr>
          <w:rFonts w:ascii="Times New Roman" w:hAnsi="Times New Roman" w:cs="Times New Roman"/>
          <w:sz w:val="24"/>
          <w:szCs w:val="24"/>
        </w:rPr>
      </w:pPr>
      <w:r>
        <w:rPr>
          <w:rFonts w:ascii="Times New Roman" w:hAnsi="Times New Roman" w:cs="Times New Roman"/>
          <w:sz w:val="24"/>
          <w:szCs w:val="24"/>
        </w:rPr>
        <w:t xml:space="preserve">It </w:t>
      </w:r>
      <w:r w:rsidR="0014262F" w:rsidRPr="00C52280">
        <w:rPr>
          <w:rFonts w:ascii="Times New Roman" w:hAnsi="Times New Roman" w:cs="Times New Roman"/>
          <w:sz w:val="24"/>
          <w:szCs w:val="24"/>
        </w:rPr>
        <w:t xml:space="preserve">is the maximum population size of the species that the environment   can sustain indefinitely, given the food, </w:t>
      </w:r>
      <w:hyperlink r:id="rId57" w:history="1">
        <w:r w:rsidR="0014262F" w:rsidRPr="00C52280">
          <w:rPr>
            <w:rStyle w:val="Hyperlink"/>
            <w:rFonts w:ascii="Times New Roman" w:hAnsi="Times New Roman" w:cs="Times New Roman"/>
            <w:color w:val="auto"/>
            <w:sz w:val="24"/>
            <w:szCs w:val="24"/>
            <w:u w:val="none"/>
          </w:rPr>
          <w:t>habitat</w:t>
        </w:r>
      </w:hyperlink>
      <w:r w:rsidR="0014262F" w:rsidRPr="00C52280">
        <w:rPr>
          <w:rFonts w:ascii="Times New Roman" w:hAnsi="Times New Roman" w:cs="Times New Roman"/>
          <w:sz w:val="24"/>
          <w:szCs w:val="24"/>
        </w:rPr>
        <w:t xml:space="preserve">, </w:t>
      </w:r>
      <w:hyperlink r:id="rId58" w:history="1">
        <w:r w:rsidR="0014262F" w:rsidRPr="00C52280">
          <w:rPr>
            <w:rStyle w:val="Hyperlink"/>
            <w:rFonts w:ascii="Times New Roman" w:hAnsi="Times New Roman" w:cs="Times New Roman"/>
            <w:color w:val="auto"/>
            <w:sz w:val="24"/>
            <w:szCs w:val="24"/>
            <w:u w:val="none"/>
          </w:rPr>
          <w:t>water</w:t>
        </w:r>
      </w:hyperlink>
      <w:r w:rsidR="0014262F" w:rsidRPr="00C52280">
        <w:rPr>
          <w:rFonts w:ascii="Times New Roman" w:hAnsi="Times New Roman" w:cs="Times New Roman"/>
          <w:sz w:val="24"/>
          <w:szCs w:val="24"/>
        </w:rPr>
        <w:t xml:space="preserve">, and other </w:t>
      </w:r>
      <w:hyperlink r:id="rId59" w:history="1">
        <w:r w:rsidR="0014262F" w:rsidRPr="00C52280">
          <w:rPr>
            <w:rStyle w:val="Hyperlink"/>
            <w:rFonts w:ascii="Times New Roman" w:hAnsi="Times New Roman" w:cs="Times New Roman"/>
            <w:color w:val="auto"/>
            <w:sz w:val="24"/>
            <w:szCs w:val="24"/>
            <w:u w:val="none"/>
          </w:rPr>
          <w:t>necessities available</w:t>
        </w:r>
      </w:hyperlink>
      <w:r w:rsidR="0014262F" w:rsidRPr="00C52280">
        <w:rPr>
          <w:rFonts w:ascii="Times New Roman" w:hAnsi="Times New Roman" w:cs="Times New Roman"/>
          <w:sz w:val="24"/>
          <w:szCs w:val="24"/>
        </w:rPr>
        <w:t xml:space="preserve"> in the environment. </w:t>
      </w:r>
    </w:p>
    <w:p w:rsidR="00857E26" w:rsidRPr="00C52280" w:rsidRDefault="0014262F" w:rsidP="00261F8C">
      <w:pPr>
        <w:spacing w:line="240" w:lineRule="auto"/>
        <w:ind w:left="90"/>
        <w:jc w:val="both"/>
        <w:rPr>
          <w:rFonts w:ascii="Times New Roman" w:hAnsi="Times New Roman" w:cs="Times New Roman"/>
          <w:sz w:val="24"/>
          <w:szCs w:val="24"/>
        </w:rPr>
      </w:pPr>
      <w:r w:rsidRPr="00C52280">
        <w:rPr>
          <w:rFonts w:ascii="Times New Roman" w:hAnsi="Times New Roman" w:cs="Times New Roman"/>
          <w:sz w:val="24"/>
          <w:szCs w:val="24"/>
        </w:rPr>
        <w:t xml:space="preserve">In </w:t>
      </w:r>
      <w:hyperlink r:id="rId60" w:history="1">
        <w:r w:rsidRPr="00C52280">
          <w:rPr>
            <w:rStyle w:val="Hyperlink"/>
            <w:rFonts w:ascii="Times New Roman" w:hAnsi="Times New Roman" w:cs="Times New Roman"/>
            <w:color w:val="auto"/>
            <w:sz w:val="24"/>
            <w:szCs w:val="24"/>
            <w:u w:val="none"/>
          </w:rPr>
          <w:t>population biology</w:t>
        </w:r>
      </w:hyperlink>
      <w:r w:rsidRPr="00C52280">
        <w:rPr>
          <w:rFonts w:ascii="Times New Roman" w:hAnsi="Times New Roman" w:cs="Times New Roman"/>
          <w:sz w:val="24"/>
          <w:szCs w:val="24"/>
        </w:rPr>
        <w:t xml:space="preserve">, carrying capacity is defined as </w:t>
      </w:r>
      <w:r w:rsidR="005E0AFC" w:rsidRPr="00C52280">
        <w:rPr>
          <w:rFonts w:ascii="Times New Roman" w:hAnsi="Times New Roman" w:cs="Times New Roman"/>
          <w:sz w:val="24"/>
          <w:szCs w:val="24"/>
        </w:rPr>
        <w:t xml:space="preserve">the </w:t>
      </w:r>
      <w:hyperlink r:id="rId61" w:history="1">
        <w:r w:rsidRPr="00C52280">
          <w:rPr>
            <w:rStyle w:val="Hyperlink"/>
            <w:rFonts w:ascii="Times New Roman" w:hAnsi="Times New Roman" w:cs="Times New Roman"/>
            <w:color w:val="auto"/>
            <w:sz w:val="24"/>
            <w:szCs w:val="24"/>
            <w:u w:val="none"/>
          </w:rPr>
          <w:t>environment</w:t>
        </w:r>
      </w:hyperlink>
      <w:r w:rsidRPr="00C52280">
        <w:rPr>
          <w:rFonts w:ascii="Times New Roman" w:hAnsi="Times New Roman" w:cs="Times New Roman"/>
          <w:sz w:val="24"/>
          <w:szCs w:val="24"/>
        </w:rPr>
        <w:t xml:space="preserve">'s maximal load, which is different from </w:t>
      </w:r>
      <w:proofErr w:type="gramStart"/>
      <w:r w:rsidRPr="00C52280">
        <w:rPr>
          <w:rFonts w:ascii="Times New Roman" w:hAnsi="Times New Roman" w:cs="Times New Roman"/>
          <w:sz w:val="24"/>
          <w:szCs w:val="24"/>
        </w:rPr>
        <w:t xml:space="preserve">the  </w:t>
      </w:r>
      <w:proofErr w:type="gramEnd"/>
      <w:r w:rsidR="00DF09D8">
        <w:fldChar w:fldCharType="begin"/>
      </w:r>
      <w:r w:rsidR="003025A6">
        <w:instrText>HYPERLINK "https://en.wikipedia.org/wiki/Concept"</w:instrText>
      </w:r>
      <w:r w:rsidR="00DF09D8">
        <w:fldChar w:fldCharType="separate"/>
      </w:r>
      <w:r w:rsidRPr="00C52280">
        <w:rPr>
          <w:rStyle w:val="Hyperlink"/>
          <w:rFonts w:ascii="Times New Roman" w:hAnsi="Times New Roman" w:cs="Times New Roman"/>
          <w:color w:val="auto"/>
          <w:sz w:val="24"/>
          <w:szCs w:val="24"/>
          <w:u w:val="none"/>
        </w:rPr>
        <w:t>concept</w:t>
      </w:r>
      <w:r w:rsidR="00DF09D8">
        <w:fldChar w:fldCharType="end"/>
      </w:r>
      <w:r w:rsidRPr="00C52280">
        <w:rPr>
          <w:rFonts w:ascii="Times New Roman" w:hAnsi="Times New Roman" w:cs="Times New Roman"/>
          <w:sz w:val="24"/>
          <w:szCs w:val="24"/>
        </w:rPr>
        <w:t xml:space="preserve"> of population equilibrium. Its effect on </w:t>
      </w:r>
      <w:hyperlink r:id="rId62" w:history="1">
        <w:r w:rsidRPr="00C52280">
          <w:rPr>
            <w:rStyle w:val="Hyperlink"/>
            <w:rFonts w:ascii="Times New Roman" w:hAnsi="Times New Roman" w:cs="Times New Roman"/>
            <w:color w:val="auto"/>
            <w:sz w:val="24"/>
            <w:szCs w:val="24"/>
            <w:u w:val="none"/>
          </w:rPr>
          <w:t>population dynamics</w:t>
        </w:r>
      </w:hyperlink>
      <w:r w:rsidRPr="00C52280">
        <w:rPr>
          <w:rFonts w:ascii="Times New Roman" w:hAnsi="Times New Roman" w:cs="Times New Roman"/>
          <w:sz w:val="24"/>
          <w:szCs w:val="24"/>
        </w:rPr>
        <w:t xml:space="preserve">  may be approximated in a </w:t>
      </w:r>
      <w:hyperlink r:id="rId63" w:history="1">
        <w:r w:rsidRPr="00C52280">
          <w:rPr>
            <w:rStyle w:val="Hyperlink"/>
            <w:rFonts w:ascii="Times New Roman" w:hAnsi="Times New Roman" w:cs="Times New Roman"/>
            <w:color w:val="auto"/>
            <w:sz w:val="24"/>
            <w:szCs w:val="24"/>
            <w:u w:val="none"/>
          </w:rPr>
          <w:t>logistic model</w:t>
        </w:r>
      </w:hyperlink>
      <w:r w:rsidRPr="00C52280">
        <w:rPr>
          <w:rFonts w:ascii="Times New Roman" w:hAnsi="Times New Roman" w:cs="Times New Roman"/>
          <w:sz w:val="24"/>
          <w:szCs w:val="24"/>
        </w:rPr>
        <w:t xml:space="preserve">, although </w:t>
      </w:r>
      <w:r w:rsidR="005E0AFC" w:rsidRPr="00C52280">
        <w:rPr>
          <w:rFonts w:ascii="Times New Roman" w:hAnsi="Times New Roman" w:cs="Times New Roman"/>
          <w:sz w:val="24"/>
          <w:szCs w:val="24"/>
        </w:rPr>
        <w:t>this simplification</w:t>
      </w:r>
      <w:r w:rsidRPr="00C52280">
        <w:rPr>
          <w:rFonts w:ascii="Times New Roman" w:hAnsi="Times New Roman" w:cs="Times New Roman"/>
          <w:sz w:val="24"/>
          <w:szCs w:val="24"/>
        </w:rPr>
        <w:t xml:space="preserve"> ignores the possibility of </w:t>
      </w:r>
      <w:hyperlink r:id="rId64" w:history="1">
        <w:r w:rsidRPr="00C52280">
          <w:rPr>
            <w:rStyle w:val="Hyperlink"/>
            <w:rFonts w:ascii="Times New Roman" w:hAnsi="Times New Roman" w:cs="Times New Roman"/>
            <w:color w:val="auto"/>
            <w:sz w:val="24"/>
            <w:szCs w:val="24"/>
            <w:u w:val="none"/>
          </w:rPr>
          <w:t>overshoot</w:t>
        </w:r>
      </w:hyperlink>
      <w:r w:rsidRPr="00C52280">
        <w:rPr>
          <w:rFonts w:ascii="Times New Roman" w:hAnsi="Times New Roman" w:cs="Times New Roman"/>
          <w:sz w:val="24"/>
          <w:szCs w:val="24"/>
        </w:rPr>
        <w:t xml:space="preserve"> which real systems may exhibit.</w:t>
      </w:r>
    </w:p>
    <w:p w:rsidR="00857E26" w:rsidRPr="00C52280" w:rsidRDefault="00857E26" w:rsidP="00857E26">
      <w:pPr>
        <w:spacing w:after="0"/>
        <w:ind w:left="90"/>
        <w:jc w:val="both"/>
        <w:rPr>
          <w:rFonts w:ascii="Times New Roman" w:hAnsi="Times New Roman" w:cs="Times New Roman"/>
          <w:b/>
          <w:sz w:val="24"/>
          <w:szCs w:val="24"/>
        </w:rPr>
      </w:pPr>
    </w:p>
    <w:p w:rsidR="00857E26" w:rsidRDefault="00261F8C" w:rsidP="00857E26">
      <w:pPr>
        <w:pStyle w:val="ListParagraph"/>
        <w:rPr>
          <w:rFonts w:ascii="Times New Roman" w:hAnsi="Times New Roman" w:cs="Times New Roman"/>
          <w:sz w:val="24"/>
          <w:szCs w:val="24"/>
        </w:rPr>
      </w:pPr>
      <w:r w:rsidRPr="00C52280">
        <w:rPr>
          <w:rFonts w:ascii="Times New Roman" w:hAnsi="Times New Roman" w:cs="Times New Roman"/>
          <w:noProof/>
          <w:sz w:val="24"/>
          <w:szCs w:val="24"/>
        </w:rPr>
        <w:lastRenderedPageBreak/>
        <w:drawing>
          <wp:inline distT="0" distB="0" distL="0" distR="0">
            <wp:extent cx="3881618" cy="2291788"/>
            <wp:effectExtent l="19050" t="0" r="4582" b="0"/>
            <wp:docPr id="49" name="Picture 10" descr="carrying capacity కోసం చిత్ర ఫలితం"/>
            <wp:cNvGraphicFramePr/>
            <a:graphic xmlns:a="http://schemas.openxmlformats.org/drawingml/2006/main">
              <a:graphicData uri="http://schemas.openxmlformats.org/drawingml/2006/picture">
                <pic:pic xmlns:pic="http://schemas.openxmlformats.org/drawingml/2006/picture">
                  <pic:nvPicPr>
                    <pic:cNvPr id="95234" name="Picture 2" descr="carrying capacity కోసం చిత్ర ఫలితం"/>
                    <pic:cNvPicPr>
                      <a:picLocks noChangeAspect="1" noChangeArrowheads="1"/>
                    </pic:cNvPicPr>
                  </pic:nvPicPr>
                  <pic:blipFill>
                    <a:blip r:embed="rId65" cstate="print"/>
                    <a:srcRect/>
                    <a:stretch>
                      <a:fillRect/>
                    </a:stretch>
                  </pic:blipFill>
                  <pic:spPr bwMode="auto">
                    <a:xfrm>
                      <a:off x="0" y="0"/>
                      <a:ext cx="3879401" cy="2290479"/>
                    </a:xfrm>
                    <a:prstGeom prst="rect">
                      <a:avLst/>
                    </a:prstGeom>
                    <a:noFill/>
                    <a:ln w="9525">
                      <a:noFill/>
                      <a:miter lim="800000"/>
                      <a:headEnd/>
                      <a:tailEnd/>
                    </a:ln>
                  </pic:spPr>
                </pic:pic>
              </a:graphicData>
            </a:graphic>
          </wp:inline>
        </w:drawing>
      </w:r>
    </w:p>
    <w:p w:rsidR="003D1D02" w:rsidRPr="005E0AFC" w:rsidRDefault="00BC72A2" w:rsidP="005E0AFC">
      <w:pPr>
        <w:rPr>
          <w:rFonts w:ascii="Times New Roman" w:hAnsi="Times New Roman" w:cs="Times New Roman"/>
          <w:b/>
          <w:sz w:val="24"/>
          <w:szCs w:val="24"/>
        </w:rPr>
      </w:pPr>
      <w:r>
        <w:rPr>
          <w:rFonts w:ascii="Times New Roman" w:hAnsi="Times New Roman" w:cs="Times New Roman"/>
          <w:b/>
          <w:sz w:val="24"/>
          <w:szCs w:val="24"/>
        </w:rPr>
        <w:t>9</w:t>
      </w:r>
      <w:r w:rsidR="003D1D02" w:rsidRPr="005E0AFC">
        <w:rPr>
          <w:rFonts w:ascii="Times New Roman" w:hAnsi="Times New Roman" w:cs="Times New Roman"/>
          <w:b/>
          <w:sz w:val="24"/>
          <w:szCs w:val="24"/>
        </w:rPr>
        <w:t>. EXPLAIN THE VALUES OF ECOSYSTEM</w:t>
      </w:r>
    </w:p>
    <w:p w:rsidR="003D1D02" w:rsidRPr="005E0AFC" w:rsidRDefault="003D1D02" w:rsidP="003D1D02">
      <w:pPr>
        <w:ind w:left="90"/>
        <w:jc w:val="both"/>
        <w:rPr>
          <w:rFonts w:ascii="Times New Roman" w:hAnsi="Times New Roman" w:cs="Times New Roman"/>
          <w:sz w:val="24"/>
          <w:szCs w:val="24"/>
        </w:rPr>
      </w:pPr>
      <w:r w:rsidRPr="005E0AFC">
        <w:rPr>
          <w:rFonts w:ascii="Times New Roman" w:hAnsi="Times New Roman" w:cs="Times New Roman"/>
          <w:sz w:val="24"/>
          <w:szCs w:val="24"/>
        </w:rPr>
        <w:t>ECO SYSTEM VALUE:</w:t>
      </w:r>
    </w:p>
    <w:p w:rsidR="003D1D02" w:rsidRPr="00C52280" w:rsidRDefault="003D1D02" w:rsidP="003D1D02">
      <w:pPr>
        <w:ind w:left="90"/>
        <w:jc w:val="both"/>
        <w:rPr>
          <w:rFonts w:ascii="Times New Roman" w:hAnsi="Times New Roman" w:cs="Times New Roman"/>
          <w:sz w:val="24"/>
          <w:szCs w:val="24"/>
        </w:rPr>
      </w:pPr>
      <w:r w:rsidRPr="00C52280">
        <w:rPr>
          <w:rFonts w:ascii="Times New Roman" w:hAnsi="Times New Roman" w:cs="Times New Roman"/>
          <w:sz w:val="24"/>
          <w:szCs w:val="24"/>
        </w:rPr>
        <w:t>Economists assign several types of values to ecosystems:</w:t>
      </w:r>
    </w:p>
    <w:p w:rsidR="003D1D02" w:rsidRPr="00C52280" w:rsidRDefault="003D1D02" w:rsidP="003D1D02">
      <w:pPr>
        <w:ind w:left="90"/>
        <w:jc w:val="both"/>
        <w:rPr>
          <w:rFonts w:ascii="Times New Roman" w:hAnsi="Times New Roman" w:cs="Times New Roman"/>
          <w:sz w:val="24"/>
          <w:szCs w:val="24"/>
        </w:rPr>
      </w:pPr>
      <w:r w:rsidRPr="00C52280">
        <w:rPr>
          <w:rFonts w:ascii="Times New Roman" w:hAnsi="Times New Roman" w:cs="Times New Roman"/>
          <w:sz w:val="24"/>
          <w:szCs w:val="24"/>
        </w:rPr>
        <w:t xml:space="preserve">*direct use value attributed to direct </w:t>
      </w:r>
      <w:proofErr w:type="spellStart"/>
      <w:r w:rsidRPr="00C52280">
        <w:rPr>
          <w:rFonts w:ascii="Times New Roman" w:hAnsi="Times New Roman" w:cs="Times New Roman"/>
          <w:sz w:val="24"/>
          <w:szCs w:val="24"/>
        </w:rPr>
        <w:t>utilisation</w:t>
      </w:r>
      <w:proofErr w:type="spellEnd"/>
      <w:r w:rsidRPr="00C52280">
        <w:rPr>
          <w:rFonts w:ascii="Times New Roman" w:hAnsi="Times New Roman" w:cs="Times New Roman"/>
          <w:sz w:val="24"/>
          <w:szCs w:val="24"/>
        </w:rPr>
        <w:t xml:space="preserve"> of ecosystem services; </w:t>
      </w:r>
    </w:p>
    <w:p w:rsidR="003D1D02" w:rsidRPr="00C52280" w:rsidRDefault="003D1D02" w:rsidP="003D1D02">
      <w:pPr>
        <w:ind w:left="90"/>
        <w:jc w:val="both"/>
        <w:rPr>
          <w:rFonts w:ascii="Times New Roman" w:hAnsi="Times New Roman" w:cs="Times New Roman"/>
          <w:sz w:val="24"/>
          <w:szCs w:val="24"/>
        </w:rPr>
      </w:pPr>
      <w:r w:rsidRPr="00C52280">
        <w:rPr>
          <w:rFonts w:ascii="Times New Roman" w:hAnsi="Times New Roman" w:cs="Times New Roman"/>
          <w:sz w:val="24"/>
          <w:szCs w:val="24"/>
        </w:rPr>
        <w:t xml:space="preserve">*indirect use value attributed to indirect </w:t>
      </w:r>
      <w:proofErr w:type="spellStart"/>
      <w:r w:rsidRPr="00C52280">
        <w:rPr>
          <w:rFonts w:ascii="Times New Roman" w:hAnsi="Times New Roman" w:cs="Times New Roman"/>
          <w:sz w:val="24"/>
          <w:szCs w:val="24"/>
        </w:rPr>
        <w:t>utilisation</w:t>
      </w:r>
      <w:proofErr w:type="spellEnd"/>
      <w:r w:rsidRPr="00C52280">
        <w:rPr>
          <w:rFonts w:ascii="Times New Roman" w:hAnsi="Times New Roman" w:cs="Times New Roman"/>
          <w:sz w:val="24"/>
          <w:szCs w:val="24"/>
        </w:rPr>
        <w:t xml:space="preserve"> of ecosystem services, through the positive </w:t>
      </w:r>
      <w:hyperlink r:id="rId66" w:history="1">
        <w:r w:rsidRPr="00C52280">
          <w:rPr>
            <w:rStyle w:val="Hyperlink"/>
            <w:rFonts w:ascii="Times New Roman" w:hAnsi="Times New Roman" w:cs="Times New Roman"/>
            <w:color w:val="auto"/>
            <w:sz w:val="24"/>
            <w:szCs w:val="24"/>
          </w:rPr>
          <w:t>externalities</w:t>
        </w:r>
      </w:hyperlink>
      <w:r w:rsidRPr="00C52280">
        <w:rPr>
          <w:rFonts w:ascii="Times New Roman" w:hAnsi="Times New Roman" w:cs="Times New Roman"/>
          <w:sz w:val="24"/>
          <w:szCs w:val="24"/>
        </w:rPr>
        <w:t xml:space="preserve"> that ecosystems provide; </w:t>
      </w:r>
    </w:p>
    <w:p w:rsidR="003D1D02" w:rsidRPr="00C52280" w:rsidRDefault="003D1D02" w:rsidP="003D1D02">
      <w:pPr>
        <w:ind w:left="90"/>
        <w:jc w:val="both"/>
        <w:rPr>
          <w:rFonts w:ascii="Times New Roman" w:hAnsi="Times New Roman" w:cs="Times New Roman"/>
          <w:sz w:val="24"/>
          <w:szCs w:val="24"/>
        </w:rPr>
      </w:pPr>
      <w:r w:rsidRPr="00C52280">
        <w:rPr>
          <w:rFonts w:ascii="Times New Roman" w:hAnsi="Times New Roman" w:cs="Times New Roman"/>
          <w:sz w:val="24"/>
          <w:szCs w:val="24"/>
        </w:rPr>
        <w:t xml:space="preserve">*option value attributed to preserving the option to </w:t>
      </w:r>
      <w:proofErr w:type="spellStart"/>
      <w:r w:rsidRPr="00C52280">
        <w:rPr>
          <w:rFonts w:ascii="Times New Roman" w:hAnsi="Times New Roman" w:cs="Times New Roman"/>
          <w:sz w:val="24"/>
          <w:szCs w:val="24"/>
        </w:rPr>
        <w:t>utilise</w:t>
      </w:r>
      <w:proofErr w:type="spellEnd"/>
      <w:r w:rsidRPr="00C52280">
        <w:rPr>
          <w:rFonts w:ascii="Times New Roman" w:hAnsi="Times New Roman" w:cs="Times New Roman"/>
          <w:sz w:val="24"/>
          <w:szCs w:val="24"/>
        </w:rPr>
        <w:t xml:space="preserve"> ecosystem services in the future; </w:t>
      </w:r>
    </w:p>
    <w:p w:rsidR="003D1D02" w:rsidRPr="00C52280" w:rsidRDefault="003D1D02" w:rsidP="003D1D02">
      <w:pPr>
        <w:ind w:left="90"/>
        <w:jc w:val="both"/>
        <w:rPr>
          <w:rFonts w:ascii="Times New Roman" w:hAnsi="Times New Roman" w:cs="Times New Roman"/>
          <w:sz w:val="24"/>
          <w:szCs w:val="24"/>
        </w:rPr>
      </w:pPr>
      <w:r w:rsidRPr="00C52280">
        <w:rPr>
          <w:rFonts w:ascii="Times New Roman" w:hAnsi="Times New Roman" w:cs="Times New Roman"/>
          <w:sz w:val="24"/>
          <w:szCs w:val="24"/>
        </w:rPr>
        <w:t xml:space="preserve">*existence value attributed to the pure existence of an ecosystem </w:t>
      </w:r>
    </w:p>
    <w:p w:rsidR="003D1D02" w:rsidRPr="00C52280" w:rsidRDefault="003D1D02" w:rsidP="003D1D02">
      <w:pPr>
        <w:ind w:left="90"/>
        <w:jc w:val="both"/>
        <w:rPr>
          <w:rFonts w:ascii="Times New Roman" w:hAnsi="Times New Roman" w:cs="Times New Roman"/>
          <w:sz w:val="24"/>
          <w:szCs w:val="24"/>
        </w:rPr>
      </w:pPr>
      <w:r w:rsidRPr="00C52280">
        <w:rPr>
          <w:rFonts w:ascii="Times New Roman" w:hAnsi="Times New Roman" w:cs="Times New Roman"/>
          <w:sz w:val="24"/>
          <w:szCs w:val="24"/>
        </w:rPr>
        <w:t xml:space="preserve">*altruistic value based on the welfare the ecosystem may give other people </w:t>
      </w:r>
    </w:p>
    <w:p w:rsidR="003D1D02" w:rsidRPr="00C52280" w:rsidRDefault="003D1D02" w:rsidP="003D1D02">
      <w:pPr>
        <w:ind w:left="90"/>
        <w:jc w:val="both"/>
        <w:rPr>
          <w:rFonts w:ascii="Times New Roman" w:hAnsi="Times New Roman" w:cs="Times New Roman"/>
          <w:sz w:val="24"/>
          <w:szCs w:val="24"/>
        </w:rPr>
      </w:pPr>
      <w:r w:rsidRPr="00C52280">
        <w:rPr>
          <w:rFonts w:ascii="Times New Roman" w:hAnsi="Times New Roman" w:cs="Times New Roman"/>
          <w:sz w:val="24"/>
          <w:szCs w:val="24"/>
        </w:rPr>
        <w:t>*request value based on the welfare the ecosystem may give future generations</w:t>
      </w:r>
    </w:p>
    <w:p w:rsidR="003D1D02" w:rsidRPr="00C52280" w:rsidRDefault="003D1D02" w:rsidP="003D1D02">
      <w:pPr>
        <w:ind w:left="90"/>
        <w:jc w:val="center"/>
        <w:rPr>
          <w:rFonts w:ascii="Times New Roman" w:hAnsi="Times New Roman" w:cs="Times New Roman"/>
          <w:b/>
          <w:sz w:val="24"/>
          <w:szCs w:val="24"/>
          <w:lang w:val="fr-CH"/>
        </w:rPr>
      </w:pPr>
      <w:proofErr w:type="spellStart"/>
      <w:r w:rsidRPr="00C52280">
        <w:rPr>
          <w:rFonts w:ascii="Times New Roman" w:hAnsi="Times New Roman" w:cs="Times New Roman"/>
          <w:b/>
          <w:sz w:val="24"/>
          <w:szCs w:val="24"/>
          <w:lang w:val="fr-CH"/>
        </w:rPr>
        <w:t>Ecosystems</w:t>
      </w:r>
      <w:proofErr w:type="spellEnd"/>
      <w:r w:rsidRPr="00C52280">
        <w:rPr>
          <w:rFonts w:ascii="Times New Roman" w:hAnsi="Times New Roman" w:cs="Times New Roman"/>
          <w:b/>
          <w:sz w:val="24"/>
          <w:szCs w:val="24"/>
          <w:lang w:val="fr-CH"/>
        </w:rPr>
        <w:t xml:space="preserve"> </w:t>
      </w:r>
      <w:proofErr w:type="spellStart"/>
      <w:r w:rsidRPr="00C52280">
        <w:rPr>
          <w:rFonts w:ascii="Times New Roman" w:hAnsi="Times New Roman" w:cs="Times New Roman"/>
          <w:b/>
          <w:sz w:val="24"/>
          <w:szCs w:val="24"/>
          <w:lang w:val="fr-CH"/>
        </w:rPr>
        <w:t>products</w:t>
      </w:r>
      <w:proofErr w:type="spellEnd"/>
      <w:r w:rsidRPr="00C52280">
        <w:rPr>
          <w:rFonts w:ascii="Times New Roman" w:hAnsi="Times New Roman" w:cs="Times New Roman"/>
          <w:b/>
          <w:sz w:val="24"/>
          <w:szCs w:val="24"/>
          <w:lang w:val="fr-CH"/>
        </w:rPr>
        <w:t xml:space="preserve"> and services</w:t>
      </w:r>
    </w:p>
    <w:p w:rsidR="003D1D02" w:rsidRPr="00C52280" w:rsidRDefault="003D1D02" w:rsidP="003D1D02">
      <w:pPr>
        <w:ind w:left="90"/>
        <w:rPr>
          <w:rFonts w:ascii="Times New Roman" w:hAnsi="Times New Roman" w:cs="Times New Roman"/>
          <w:b/>
          <w:sz w:val="24"/>
          <w:szCs w:val="24"/>
        </w:rPr>
      </w:pPr>
      <w:r w:rsidRPr="00C52280">
        <w:rPr>
          <w:rFonts w:ascii="Times New Roman" w:hAnsi="Times New Roman" w:cs="Times New Roman"/>
          <w:b/>
          <w:bCs/>
          <w:sz w:val="24"/>
          <w:szCs w:val="24"/>
          <w:lang w:val="fr-CH"/>
        </w:rPr>
        <w:t xml:space="preserve">PRODUCTS  </w:t>
      </w:r>
    </w:p>
    <w:p w:rsidR="003D1D02" w:rsidRPr="00C52280" w:rsidRDefault="003D1D02" w:rsidP="00612263">
      <w:pPr>
        <w:numPr>
          <w:ilvl w:val="0"/>
          <w:numId w:val="15"/>
        </w:numPr>
        <w:spacing w:line="240" w:lineRule="auto"/>
        <w:ind w:left="90"/>
        <w:jc w:val="both"/>
        <w:rPr>
          <w:rFonts w:ascii="Times New Roman" w:hAnsi="Times New Roman" w:cs="Times New Roman"/>
          <w:sz w:val="24"/>
          <w:szCs w:val="24"/>
        </w:rPr>
      </w:pPr>
      <w:r w:rsidRPr="00C52280">
        <w:rPr>
          <w:rFonts w:ascii="Times New Roman" w:hAnsi="Times New Roman" w:cs="Times New Roman"/>
          <w:bCs/>
          <w:sz w:val="24"/>
          <w:szCs w:val="24"/>
        </w:rPr>
        <w:t>Food,  Fuel wood ,Non-timber forest products ,   Fisheries products ,Marine products  ,</w:t>
      </w:r>
      <w:proofErr w:type="spellStart"/>
      <w:r w:rsidRPr="00C52280">
        <w:rPr>
          <w:rFonts w:ascii="Times New Roman" w:hAnsi="Times New Roman" w:cs="Times New Roman"/>
          <w:bCs/>
          <w:sz w:val="24"/>
          <w:szCs w:val="24"/>
          <w:lang w:val="fr-CH"/>
        </w:rPr>
        <w:t>Wetlands</w:t>
      </w:r>
      <w:proofErr w:type="spellEnd"/>
      <w:r w:rsidRPr="00C52280">
        <w:rPr>
          <w:rFonts w:ascii="Times New Roman" w:hAnsi="Times New Roman" w:cs="Times New Roman"/>
          <w:bCs/>
          <w:sz w:val="24"/>
          <w:szCs w:val="24"/>
          <w:lang w:val="fr-CH"/>
        </w:rPr>
        <w:t xml:space="preserve"> </w:t>
      </w:r>
      <w:proofErr w:type="spellStart"/>
      <w:r w:rsidRPr="00C52280">
        <w:rPr>
          <w:rFonts w:ascii="Times New Roman" w:hAnsi="Times New Roman" w:cs="Times New Roman"/>
          <w:bCs/>
          <w:sz w:val="24"/>
          <w:szCs w:val="24"/>
          <w:lang w:val="fr-CH"/>
        </w:rPr>
        <w:t>products</w:t>
      </w:r>
      <w:proofErr w:type="spellEnd"/>
      <w:r w:rsidRPr="00C52280">
        <w:rPr>
          <w:rFonts w:ascii="Times New Roman" w:hAnsi="Times New Roman" w:cs="Times New Roman"/>
          <w:bCs/>
          <w:sz w:val="24"/>
          <w:szCs w:val="24"/>
        </w:rPr>
        <w:t xml:space="preserve"> ,  Medicinal and biomedical products ,Forage and agricultural products,  Water ,Reeds,   Building material</w:t>
      </w:r>
    </w:p>
    <w:p w:rsidR="003D1D02" w:rsidRPr="00C52280" w:rsidRDefault="003D1D02" w:rsidP="003D1D02">
      <w:pPr>
        <w:spacing w:line="240" w:lineRule="auto"/>
        <w:ind w:left="90"/>
        <w:jc w:val="both"/>
        <w:rPr>
          <w:rFonts w:ascii="Times New Roman" w:hAnsi="Times New Roman" w:cs="Times New Roman"/>
          <w:b/>
          <w:sz w:val="24"/>
          <w:szCs w:val="24"/>
        </w:rPr>
      </w:pPr>
      <w:r w:rsidRPr="00C52280">
        <w:rPr>
          <w:rFonts w:ascii="Times New Roman" w:hAnsi="Times New Roman" w:cs="Times New Roman"/>
          <w:b/>
          <w:bCs/>
          <w:sz w:val="24"/>
          <w:szCs w:val="24"/>
          <w:lang w:val="fr-CH"/>
        </w:rPr>
        <w:t>FUNCTIONS/SERVICES</w:t>
      </w:r>
    </w:p>
    <w:p w:rsidR="003D1D02" w:rsidRPr="00C52280" w:rsidRDefault="003D1D02" w:rsidP="00612263">
      <w:pPr>
        <w:numPr>
          <w:ilvl w:val="0"/>
          <w:numId w:val="15"/>
        </w:numPr>
        <w:spacing w:line="240" w:lineRule="auto"/>
        <w:ind w:left="90"/>
        <w:jc w:val="both"/>
        <w:rPr>
          <w:rFonts w:ascii="Times New Roman" w:hAnsi="Times New Roman" w:cs="Times New Roman"/>
          <w:sz w:val="24"/>
          <w:szCs w:val="24"/>
        </w:rPr>
      </w:pPr>
      <w:proofErr w:type="spellStart"/>
      <w:r w:rsidRPr="00C52280">
        <w:rPr>
          <w:rFonts w:ascii="Times New Roman" w:hAnsi="Times New Roman" w:cs="Times New Roman"/>
          <w:bCs/>
          <w:sz w:val="24"/>
          <w:szCs w:val="24"/>
          <w:lang w:val="fr-CH"/>
        </w:rPr>
        <w:t>hydrological</w:t>
      </w:r>
      <w:proofErr w:type="spellEnd"/>
      <w:r w:rsidRPr="00C52280">
        <w:rPr>
          <w:rFonts w:ascii="Times New Roman" w:hAnsi="Times New Roman" w:cs="Times New Roman"/>
          <w:bCs/>
          <w:sz w:val="24"/>
          <w:szCs w:val="24"/>
          <w:lang w:val="fr-CH"/>
        </w:rPr>
        <w:t xml:space="preserve"> </w:t>
      </w:r>
      <w:proofErr w:type="spellStart"/>
      <w:r w:rsidRPr="00C52280">
        <w:rPr>
          <w:rFonts w:ascii="Times New Roman" w:hAnsi="Times New Roman" w:cs="Times New Roman"/>
          <w:bCs/>
          <w:sz w:val="24"/>
          <w:szCs w:val="24"/>
          <w:lang w:val="fr-CH"/>
        </w:rPr>
        <w:t>services</w:t>
      </w:r>
      <w:proofErr w:type="gramStart"/>
      <w:r w:rsidRPr="00C52280">
        <w:rPr>
          <w:rFonts w:ascii="Times New Roman" w:hAnsi="Times New Roman" w:cs="Times New Roman"/>
          <w:bCs/>
          <w:sz w:val="24"/>
          <w:szCs w:val="24"/>
          <w:lang w:val="fr-CH"/>
        </w:rPr>
        <w:t>,Purification</w:t>
      </w:r>
      <w:proofErr w:type="spellEnd"/>
      <w:proofErr w:type="gramEnd"/>
      <w:r w:rsidRPr="00C52280">
        <w:rPr>
          <w:rFonts w:ascii="Times New Roman" w:hAnsi="Times New Roman" w:cs="Times New Roman"/>
          <w:bCs/>
          <w:sz w:val="24"/>
          <w:szCs w:val="24"/>
          <w:lang w:val="fr-CH"/>
        </w:rPr>
        <w:t xml:space="preserve"> of water, Capture, Storage and release of surface and </w:t>
      </w:r>
      <w:proofErr w:type="spellStart"/>
      <w:r w:rsidRPr="00C52280">
        <w:rPr>
          <w:rFonts w:ascii="Times New Roman" w:hAnsi="Times New Roman" w:cs="Times New Roman"/>
          <w:bCs/>
          <w:sz w:val="24"/>
          <w:szCs w:val="24"/>
          <w:lang w:val="fr-CH"/>
        </w:rPr>
        <w:t>groundwater</w:t>
      </w:r>
      <w:proofErr w:type="spellEnd"/>
      <w:r w:rsidRPr="00C52280">
        <w:rPr>
          <w:rFonts w:ascii="Times New Roman" w:hAnsi="Times New Roman" w:cs="Times New Roman"/>
          <w:bCs/>
          <w:sz w:val="24"/>
          <w:szCs w:val="24"/>
          <w:lang w:val="fr-CH"/>
        </w:rPr>
        <w:t xml:space="preserve"> ,Mitigation of </w:t>
      </w:r>
      <w:proofErr w:type="spellStart"/>
      <w:r w:rsidRPr="00C52280">
        <w:rPr>
          <w:rFonts w:ascii="Times New Roman" w:hAnsi="Times New Roman" w:cs="Times New Roman"/>
          <w:bCs/>
          <w:sz w:val="24"/>
          <w:szCs w:val="24"/>
          <w:lang w:val="fr-CH"/>
        </w:rPr>
        <w:t>floods</w:t>
      </w:r>
      <w:proofErr w:type="spellEnd"/>
      <w:r w:rsidRPr="00C52280">
        <w:rPr>
          <w:rFonts w:ascii="Times New Roman" w:hAnsi="Times New Roman" w:cs="Times New Roman"/>
          <w:bCs/>
          <w:sz w:val="24"/>
          <w:szCs w:val="24"/>
          <w:lang w:val="fr-CH"/>
        </w:rPr>
        <w:t xml:space="preserve"> and </w:t>
      </w:r>
      <w:proofErr w:type="spellStart"/>
      <w:r w:rsidRPr="00C52280">
        <w:rPr>
          <w:rFonts w:ascii="Times New Roman" w:hAnsi="Times New Roman" w:cs="Times New Roman"/>
          <w:bCs/>
          <w:sz w:val="24"/>
          <w:szCs w:val="24"/>
          <w:lang w:val="fr-CH"/>
        </w:rPr>
        <w:t>droughts</w:t>
      </w:r>
      <w:proofErr w:type="spellEnd"/>
      <w:r w:rsidRPr="00C52280">
        <w:rPr>
          <w:rFonts w:ascii="Times New Roman" w:hAnsi="Times New Roman" w:cs="Times New Roman"/>
          <w:bCs/>
          <w:sz w:val="24"/>
          <w:szCs w:val="24"/>
          <w:lang w:val="fr-CH"/>
        </w:rPr>
        <w:t xml:space="preserve"> ,</w:t>
      </w:r>
      <w:proofErr w:type="spellStart"/>
      <w:r w:rsidRPr="00C52280">
        <w:rPr>
          <w:rFonts w:ascii="Times New Roman" w:hAnsi="Times New Roman" w:cs="Times New Roman"/>
          <w:bCs/>
          <w:sz w:val="24"/>
          <w:szCs w:val="24"/>
          <w:lang w:val="fr-CH"/>
        </w:rPr>
        <w:t>Biodiversity</w:t>
      </w:r>
      <w:proofErr w:type="spellEnd"/>
      <w:r w:rsidRPr="00C52280">
        <w:rPr>
          <w:rFonts w:ascii="Times New Roman" w:hAnsi="Times New Roman" w:cs="Times New Roman"/>
          <w:bCs/>
          <w:sz w:val="24"/>
          <w:szCs w:val="24"/>
          <w:lang w:val="fr-CH"/>
        </w:rPr>
        <w:t xml:space="preserve"> ,Maintenance of </w:t>
      </w:r>
      <w:proofErr w:type="spellStart"/>
      <w:r w:rsidRPr="00C52280">
        <w:rPr>
          <w:rFonts w:ascii="Times New Roman" w:hAnsi="Times New Roman" w:cs="Times New Roman"/>
          <w:bCs/>
          <w:sz w:val="24"/>
          <w:szCs w:val="24"/>
          <w:lang w:val="fr-CH"/>
        </w:rPr>
        <w:t>biodiversity</w:t>
      </w:r>
      <w:proofErr w:type="spellEnd"/>
      <w:r w:rsidRPr="00C52280">
        <w:rPr>
          <w:rFonts w:ascii="Times New Roman" w:hAnsi="Times New Roman" w:cs="Times New Roman"/>
          <w:bCs/>
          <w:sz w:val="24"/>
          <w:szCs w:val="24"/>
          <w:lang w:val="fr-CH"/>
        </w:rPr>
        <w:t xml:space="preserve"> (plants and </w:t>
      </w:r>
      <w:proofErr w:type="spellStart"/>
      <w:r w:rsidRPr="00C52280">
        <w:rPr>
          <w:rFonts w:ascii="Times New Roman" w:hAnsi="Times New Roman" w:cs="Times New Roman"/>
          <w:bCs/>
          <w:sz w:val="24"/>
          <w:szCs w:val="24"/>
          <w:lang w:val="fr-CH"/>
        </w:rPr>
        <w:t>animals</w:t>
      </w:r>
      <w:proofErr w:type="spellEnd"/>
      <w:r w:rsidRPr="00C52280">
        <w:rPr>
          <w:rFonts w:ascii="Times New Roman" w:hAnsi="Times New Roman" w:cs="Times New Roman"/>
          <w:bCs/>
          <w:sz w:val="24"/>
          <w:szCs w:val="24"/>
          <w:lang w:val="fr-CH"/>
        </w:rPr>
        <w:t>) ,</w:t>
      </w:r>
      <w:proofErr w:type="spellStart"/>
      <w:r w:rsidRPr="00C52280">
        <w:rPr>
          <w:rFonts w:ascii="Times New Roman" w:hAnsi="Times New Roman" w:cs="Times New Roman"/>
          <w:bCs/>
          <w:sz w:val="24"/>
          <w:szCs w:val="24"/>
          <w:lang w:val="fr-CH"/>
        </w:rPr>
        <w:t>Climate</w:t>
      </w:r>
      <w:proofErr w:type="spellEnd"/>
      <w:r w:rsidRPr="00C52280">
        <w:rPr>
          <w:rFonts w:ascii="Times New Roman" w:hAnsi="Times New Roman" w:cs="Times New Roman"/>
          <w:bCs/>
          <w:sz w:val="24"/>
          <w:szCs w:val="24"/>
          <w:lang w:val="fr-CH"/>
        </w:rPr>
        <w:t xml:space="preserve"> ,Partial </w:t>
      </w:r>
      <w:proofErr w:type="spellStart"/>
      <w:r w:rsidRPr="00C52280">
        <w:rPr>
          <w:rFonts w:ascii="Times New Roman" w:hAnsi="Times New Roman" w:cs="Times New Roman"/>
          <w:bCs/>
          <w:sz w:val="24"/>
          <w:szCs w:val="24"/>
          <w:lang w:val="fr-CH"/>
        </w:rPr>
        <w:t>stabilization</w:t>
      </w:r>
      <w:proofErr w:type="spellEnd"/>
      <w:r w:rsidRPr="00C52280">
        <w:rPr>
          <w:rFonts w:ascii="Times New Roman" w:hAnsi="Times New Roman" w:cs="Times New Roman"/>
          <w:bCs/>
          <w:sz w:val="24"/>
          <w:szCs w:val="24"/>
          <w:lang w:val="fr-CH"/>
        </w:rPr>
        <w:t xml:space="preserve"> of </w:t>
      </w:r>
      <w:proofErr w:type="spellStart"/>
      <w:r w:rsidRPr="00C52280">
        <w:rPr>
          <w:rFonts w:ascii="Times New Roman" w:hAnsi="Times New Roman" w:cs="Times New Roman"/>
          <w:bCs/>
          <w:sz w:val="24"/>
          <w:szCs w:val="24"/>
          <w:lang w:val="fr-CH"/>
        </w:rPr>
        <w:t>climate</w:t>
      </w:r>
      <w:proofErr w:type="spellEnd"/>
      <w:r w:rsidRPr="00C52280">
        <w:rPr>
          <w:rFonts w:ascii="Times New Roman" w:hAnsi="Times New Roman" w:cs="Times New Roman"/>
          <w:bCs/>
          <w:sz w:val="24"/>
          <w:szCs w:val="24"/>
          <w:lang w:val="fr-CH"/>
        </w:rPr>
        <w:t xml:space="preserve"> </w:t>
      </w:r>
      <w:proofErr w:type="spellStart"/>
      <w:r w:rsidRPr="00C52280">
        <w:rPr>
          <w:rFonts w:ascii="Times New Roman" w:hAnsi="Times New Roman" w:cs="Times New Roman"/>
          <w:bCs/>
          <w:sz w:val="24"/>
          <w:szCs w:val="24"/>
          <w:lang w:val="fr-CH"/>
        </w:rPr>
        <w:t>through</w:t>
      </w:r>
      <w:proofErr w:type="spellEnd"/>
      <w:r w:rsidRPr="00C52280">
        <w:rPr>
          <w:rFonts w:ascii="Times New Roman" w:hAnsi="Times New Roman" w:cs="Times New Roman"/>
          <w:bCs/>
          <w:sz w:val="24"/>
          <w:szCs w:val="24"/>
          <w:lang w:val="fr-CH"/>
        </w:rPr>
        <w:t xml:space="preserve"> </w:t>
      </w:r>
      <w:proofErr w:type="spellStart"/>
      <w:r w:rsidRPr="00C52280">
        <w:rPr>
          <w:rFonts w:ascii="Times New Roman" w:hAnsi="Times New Roman" w:cs="Times New Roman"/>
          <w:bCs/>
          <w:sz w:val="24"/>
          <w:szCs w:val="24"/>
          <w:lang w:val="fr-CH"/>
        </w:rPr>
        <w:t>carbon</w:t>
      </w:r>
      <w:proofErr w:type="spellEnd"/>
      <w:r w:rsidRPr="00C52280">
        <w:rPr>
          <w:rFonts w:ascii="Times New Roman" w:hAnsi="Times New Roman" w:cs="Times New Roman"/>
          <w:bCs/>
          <w:sz w:val="24"/>
          <w:szCs w:val="24"/>
          <w:lang w:val="fr-CH"/>
        </w:rPr>
        <w:t xml:space="preserve"> </w:t>
      </w:r>
      <w:proofErr w:type="spellStart"/>
      <w:r w:rsidRPr="00C52280">
        <w:rPr>
          <w:rFonts w:ascii="Times New Roman" w:hAnsi="Times New Roman" w:cs="Times New Roman"/>
          <w:bCs/>
          <w:sz w:val="24"/>
          <w:szCs w:val="24"/>
          <w:lang w:val="fr-CH"/>
        </w:rPr>
        <w:t>sequestration</w:t>
      </w:r>
      <w:proofErr w:type="spellEnd"/>
      <w:r w:rsidRPr="00C52280">
        <w:rPr>
          <w:rFonts w:ascii="Times New Roman" w:hAnsi="Times New Roman" w:cs="Times New Roman"/>
          <w:bCs/>
          <w:sz w:val="24"/>
          <w:szCs w:val="24"/>
          <w:lang w:val="fr-CH"/>
        </w:rPr>
        <w:t xml:space="preserve"> ,</w:t>
      </w:r>
      <w:proofErr w:type="spellStart"/>
      <w:r w:rsidRPr="00C52280">
        <w:rPr>
          <w:rFonts w:ascii="Times New Roman" w:hAnsi="Times New Roman" w:cs="Times New Roman"/>
          <w:bCs/>
          <w:sz w:val="24"/>
          <w:szCs w:val="24"/>
          <w:lang w:val="fr-CH"/>
        </w:rPr>
        <w:t>Moderation</w:t>
      </w:r>
      <w:proofErr w:type="spellEnd"/>
      <w:r w:rsidRPr="00C52280">
        <w:rPr>
          <w:rFonts w:ascii="Times New Roman" w:hAnsi="Times New Roman" w:cs="Times New Roman"/>
          <w:bCs/>
          <w:sz w:val="24"/>
          <w:szCs w:val="24"/>
          <w:lang w:val="fr-CH"/>
        </w:rPr>
        <w:t xml:space="preserve"> of </w:t>
      </w:r>
      <w:proofErr w:type="spellStart"/>
      <w:r w:rsidRPr="00C52280">
        <w:rPr>
          <w:rFonts w:ascii="Times New Roman" w:hAnsi="Times New Roman" w:cs="Times New Roman"/>
          <w:bCs/>
          <w:sz w:val="24"/>
          <w:szCs w:val="24"/>
          <w:lang w:val="fr-CH"/>
        </w:rPr>
        <w:t>temperature</w:t>
      </w:r>
      <w:proofErr w:type="spellEnd"/>
      <w:r w:rsidRPr="00C52280">
        <w:rPr>
          <w:rFonts w:ascii="Times New Roman" w:hAnsi="Times New Roman" w:cs="Times New Roman"/>
          <w:bCs/>
          <w:sz w:val="24"/>
          <w:szCs w:val="24"/>
          <w:lang w:val="fr-CH"/>
        </w:rPr>
        <w:t xml:space="preserve"> </w:t>
      </w:r>
      <w:proofErr w:type="spellStart"/>
      <w:r w:rsidRPr="00C52280">
        <w:rPr>
          <w:rFonts w:ascii="Times New Roman" w:hAnsi="Times New Roman" w:cs="Times New Roman"/>
          <w:bCs/>
          <w:sz w:val="24"/>
          <w:szCs w:val="24"/>
          <w:lang w:val="fr-CH"/>
        </w:rPr>
        <w:t>extremes</w:t>
      </w:r>
      <w:proofErr w:type="spellEnd"/>
      <w:r w:rsidRPr="00C52280">
        <w:rPr>
          <w:rFonts w:ascii="Times New Roman" w:hAnsi="Times New Roman" w:cs="Times New Roman"/>
          <w:bCs/>
          <w:sz w:val="24"/>
          <w:szCs w:val="24"/>
          <w:lang w:val="fr-CH"/>
        </w:rPr>
        <w:t xml:space="preserve"> and the force of </w:t>
      </w:r>
      <w:proofErr w:type="spellStart"/>
      <w:r w:rsidRPr="00C52280">
        <w:rPr>
          <w:rFonts w:ascii="Times New Roman" w:hAnsi="Times New Roman" w:cs="Times New Roman"/>
          <w:bCs/>
          <w:sz w:val="24"/>
          <w:szCs w:val="24"/>
          <w:lang w:val="fr-CH"/>
        </w:rPr>
        <w:t>winds</w:t>
      </w:r>
      <w:proofErr w:type="spellEnd"/>
      <w:r w:rsidRPr="00C52280">
        <w:rPr>
          <w:rFonts w:ascii="Times New Roman" w:hAnsi="Times New Roman" w:cs="Times New Roman"/>
          <w:bCs/>
          <w:sz w:val="24"/>
          <w:szCs w:val="24"/>
          <w:lang w:val="fr-CH"/>
        </w:rPr>
        <w:t xml:space="preserve"> and </w:t>
      </w:r>
      <w:proofErr w:type="spellStart"/>
      <w:r w:rsidRPr="00C52280">
        <w:rPr>
          <w:rFonts w:ascii="Times New Roman" w:hAnsi="Times New Roman" w:cs="Times New Roman"/>
          <w:bCs/>
          <w:sz w:val="24"/>
          <w:szCs w:val="24"/>
          <w:lang w:val="fr-CH"/>
        </w:rPr>
        <w:t>waves</w:t>
      </w:r>
      <w:proofErr w:type="spellEnd"/>
      <w:r w:rsidRPr="00C52280">
        <w:rPr>
          <w:rFonts w:ascii="Times New Roman" w:hAnsi="Times New Roman" w:cs="Times New Roman"/>
          <w:bCs/>
          <w:sz w:val="24"/>
          <w:szCs w:val="24"/>
          <w:lang w:val="fr-CH"/>
        </w:rPr>
        <w:t xml:space="preserve"> </w:t>
      </w:r>
    </w:p>
    <w:p w:rsidR="003D1D02" w:rsidRPr="00C52280" w:rsidRDefault="003D1D02" w:rsidP="003D1D02">
      <w:pPr>
        <w:spacing w:line="240" w:lineRule="auto"/>
        <w:ind w:left="90"/>
        <w:jc w:val="both"/>
        <w:rPr>
          <w:rFonts w:ascii="Times New Roman" w:hAnsi="Times New Roman" w:cs="Times New Roman"/>
          <w:sz w:val="24"/>
          <w:szCs w:val="24"/>
        </w:rPr>
      </w:pPr>
      <w:r w:rsidRPr="00C52280">
        <w:rPr>
          <w:rFonts w:ascii="Times New Roman" w:hAnsi="Times New Roman" w:cs="Times New Roman"/>
          <w:b/>
          <w:bCs/>
          <w:sz w:val="24"/>
          <w:szCs w:val="24"/>
        </w:rPr>
        <w:t>ECOSYSTEM SERVICES</w:t>
      </w:r>
      <w:r w:rsidRPr="00C52280">
        <w:rPr>
          <w:rFonts w:ascii="Times New Roman" w:hAnsi="Times New Roman" w:cs="Times New Roman"/>
          <w:sz w:val="24"/>
          <w:szCs w:val="24"/>
          <w:lang w:val="en-TT"/>
        </w:rPr>
        <w:t xml:space="preserve"> </w:t>
      </w:r>
    </w:p>
    <w:p w:rsidR="003D1D02" w:rsidRPr="00C52280" w:rsidRDefault="003D1D02" w:rsidP="003D1D02">
      <w:pPr>
        <w:spacing w:line="240" w:lineRule="auto"/>
        <w:ind w:left="90"/>
        <w:jc w:val="both"/>
        <w:rPr>
          <w:rFonts w:ascii="Times New Roman" w:hAnsi="Times New Roman" w:cs="Times New Roman"/>
          <w:sz w:val="24"/>
          <w:szCs w:val="24"/>
        </w:rPr>
      </w:pPr>
      <w:r w:rsidRPr="00C52280">
        <w:rPr>
          <w:rFonts w:ascii="Times New Roman" w:hAnsi="Times New Roman" w:cs="Times New Roman"/>
          <w:bCs/>
          <w:sz w:val="24"/>
          <w:szCs w:val="24"/>
        </w:rPr>
        <w:t>PROVISIONING, REGULATING, SUPPORTING</w:t>
      </w:r>
      <w:proofErr w:type="gramStart"/>
      <w:r w:rsidRPr="00C52280">
        <w:rPr>
          <w:rFonts w:ascii="Times New Roman" w:hAnsi="Times New Roman" w:cs="Times New Roman"/>
          <w:bCs/>
          <w:sz w:val="24"/>
          <w:szCs w:val="24"/>
        </w:rPr>
        <w:t>,CULTURAL</w:t>
      </w:r>
      <w:proofErr w:type="gramEnd"/>
      <w:r w:rsidRPr="00C52280">
        <w:rPr>
          <w:rFonts w:ascii="Times New Roman" w:hAnsi="Times New Roman" w:cs="Times New Roman"/>
          <w:sz w:val="24"/>
          <w:szCs w:val="24"/>
        </w:rPr>
        <w:t xml:space="preserve"> </w:t>
      </w:r>
    </w:p>
    <w:p w:rsidR="003D1D02" w:rsidRPr="00C52280" w:rsidRDefault="003D1D02" w:rsidP="003D1D02">
      <w:pPr>
        <w:spacing w:line="240" w:lineRule="auto"/>
        <w:ind w:left="90"/>
        <w:jc w:val="both"/>
        <w:rPr>
          <w:rFonts w:ascii="Times New Roman" w:hAnsi="Times New Roman" w:cs="Times New Roman"/>
          <w:bCs/>
          <w:sz w:val="24"/>
          <w:szCs w:val="24"/>
        </w:rPr>
      </w:pPr>
      <w:r w:rsidRPr="00C52280">
        <w:rPr>
          <w:rFonts w:ascii="Times New Roman" w:hAnsi="Times New Roman" w:cs="Times New Roman"/>
          <w:b/>
          <w:bCs/>
          <w:sz w:val="24"/>
          <w:szCs w:val="24"/>
        </w:rPr>
        <w:t xml:space="preserve">POVISIONING SERVICES - </w:t>
      </w:r>
      <w:r w:rsidRPr="00C52280">
        <w:rPr>
          <w:rFonts w:ascii="Times New Roman" w:hAnsi="Times New Roman" w:cs="Times New Roman"/>
          <w:bCs/>
          <w:sz w:val="24"/>
          <w:szCs w:val="24"/>
        </w:rPr>
        <w:t xml:space="preserve">These are the most obvious and are the varied products or materials that we extract from different ecosystems for human use in its broadest sense. </w:t>
      </w:r>
    </w:p>
    <w:p w:rsidR="003D1D02" w:rsidRPr="00C52280" w:rsidRDefault="003D1D02" w:rsidP="003D1D02">
      <w:pPr>
        <w:spacing w:line="240" w:lineRule="auto"/>
        <w:ind w:left="90"/>
        <w:jc w:val="both"/>
        <w:rPr>
          <w:rFonts w:ascii="Times New Roman" w:hAnsi="Times New Roman" w:cs="Times New Roman"/>
          <w:sz w:val="24"/>
          <w:szCs w:val="24"/>
        </w:rPr>
      </w:pPr>
      <w:r w:rsidRPr="00C52280">
        <w:rPr>
          <w:rFonts w:ascii="Times New Roman" w:hAnsi="Times New Roman" w:cs="Times New Roman"/>
          <w:bCs/>
          <w:sz w:val="24"/>
          <w:szCs w:val="24"/>
        </w:rPr>
        <w:lastRenderedPageBreak/>
        <w:t xml:space="preserve">They include plant and animal material for direct consumption as food, other plant or animal materials such as wood, plant fibers or skins and sinews employed in shelters and clothing, herbs of medicinal value and even water that is trapped in rain in elevated forested areas and fed into streams and aquifers, and even water that may be used to generate energy. </w:t>
      </w:r>
    </w:p>
    <w:p w:rsidR="003D1D02" w:rsidRPr="00C52280" w:rsidRDefault="003D1D02" w:rsidP="003D1D02">
      <w:pPr>
        <w:spacing w:line="240" w:lineRule="auto"/>
        <w:ind w:left="90"/>
        <w:jc w:val="both"/>
        <w:rPr>
          <w:rFonts w:ascii="Times New Roman" w:hAnsi="Times New Roman" w:cs="Times New Roman"/>
          <w:bCs/>
          <w:sz w:val="24"/>
          <w:szCs w:val="24"/>
        </w:rPr>
      </w:pPr>
      <w:r w:rsidRPr="00C52280">
        <w:rPr>
          <w:rFonts w:ascii="Times New Roman" w:hAnsi="Times New Roman" w:cs="Times New Roman"/>
          <w:b/>
          <w:bCs/>
          <w:sz w:val="24"/>
          <w:szCs w:val="24"/>
        </w:rPr>
        <w:t xml:space="preserve">REGULATING SERVICES -   </w:t>
      </w:r>
      <w:r w:rsidRPr="00C52280">
        <w:rPr>
          <w:rFonts w:ascii="Times New Roman" w:hAnsi="Times New Roman" w:cs="Times New Roman"/>
          <w:bCs/>
          <w:sz w:val="24"/>
          <w:szCs w:val="24"/>
        </w:rPr>
        <w:t>Regulating services include a diversity of natural processes that provide stability to ecosystems and are beneficial to all life, including man of course. .</w:t>
      </w:r>
    </w:p>
    <w:p w:rsidR="003D1D02" w:rsidRPr="00C52280" w:rsidRDefault="003D1D02" w:rsidP="003D1D02">
      <w:pPr>
        <w:spacing w:line="240" w:lineRule="auto"/>
        <w:ind w:left="90"/>
        <w:jc w:val="both"/>
        <w:rPr>
          <w:rFonts w:ascii="Times New Roman" w:hAnsi="Times New Roman" w:cs="Times New Roman"/>
          <w:bCs/>
          <w:sz w:val="24"/>
          <w:szCs w:val="24"/>
        </w:rPr>
      </w:pPr>
      <w:r w:rsidRPr="00C52280">
        <w:rPr>
          <w:rFonts w:ascii="Times New Roman" w:hAnsi="Times New Roman" w:cs="Times New Roman"/>
          <w:bCs/>
          <w:sz w:val="24"/>
          <w:szCs w:val="24"/>
        </w:rPr>
        <w:t xml:space="preserve"> One most important service is water and air purification. Another is decomposition of wastes, particularly organic wastes. Another is pollination f many plants. </w:t>
      </w:r>
    </w:p>
    <w:p w:rsidR="003D1D02" w:rsidRDefault="003D1D02" w:rsidP="003D1D02">
      <w:pPr>
        <w:spacing w:line="240" w:lineRule="auto"/>
        <w:ind w:left="90"/>
        <w:jc w:val="both"/>
        <w:rPr>
          <w:rFonts w:ascii="Times New Roman" w:hAnsi="Times New Roman" w:cs="Times New Roman"/>
          <w:bCs/>
          <w:sz w:val="24"/>
          <w:szCs w:val="24"/>
        </w:rPr>
      </w:pPr>
      <w:r w:rsidRPr="00C52280">
        <w:rPr>
          <w:rFonts w:ascii="Times New Roman" w:hAnsi="Times New Roman" w:cs="Times New Roman"/>
          <w:bCs/>
          <w:sz w:val="24"/>
          <w:szCs w:val="24"/>
        </w:rPr>
        <w:t xml:space="preserve">Again another service is pest and disease regulation. Perhaps the one that may not be as obvious is carbon sequestration and its role in climate regulation. </w:t>
      </w:r>
    </w:p>
    <w:p w:rsidR="005E7254" w:rsidRDefault="005E7254" w:rsidP="005E7254">
      <w:pPr>
        <w:pStyle w:val="ListParagraph"/>
        <w:numPr>
          <w:ilvl w:val="0"/>
          <w:numId w:val="88"/>
        </w:numPr>
        <w:spacing w:line="240" w:lineRule="auto"/>
        <w:jc w:val="both"/>
        <w:rPr>
          <w:rFonts w:ascii="Times New Roman" w:hAnsi="Times New Roman" w:cs="Times New Roman"/>
          <w:b/>
          <w:bCs/>
          <w:sz w:val="24"/>
          <w:szCs w:val="24"/>
        </w:rPr>
      </w:pPr>
      <w:r w:rsidRPr="005E7254">
        <w:rPr>
          <w:rFonts w:ascii="Times New Roman" w:hAnsi="Times New Roman" w:cs="Times New Roman"/>
          <w:b/>
          <w:bCs/>
          <w:sz w:val="24"/>
          <w:szCs w:val="24"/>
        </w:rPr>
        <w:t>EXPLAIN WATER AND CARBON CYCLE</w:t>
      </w:r>
    </w:p>
    <w:p w:rsidR="005E7254" w:rsidRPr="005E7254" w:rsidRDefault="005E7254" w:rsidP="005E7254">
      <w:pPr>
        <w:pStyle w:val="NormalWeb"/>
        <w:ind w:left="360"/>
      </w:pPr>
      <w:r w:rsidRPr="005E7254">
        <w:t xml:space="preserve">The water cycle has no starting point, but we'll begin in the </w:t>
      </w:r>
      <w:hyperlink r:id="rId67" w:history="1">
        <w:r w:rsidRPr="005E7254">
          <w:rPr>
            <w:rStyle w:val="Hyperlink"/>
            <w:color w:val="auto"/>
            <w:u w:val="none"/>
          </w:rPr>
          <w:t>oceans</w:t>
        </w:r>
      </w:hyperlink>
      <w:r w:rsidRPr="005E7254">
        <w:t xml:space="preserve">, since that is where most of Earth's water exists. The sun, which drives the water cycle, heats water in the oceans. Some of it </w:t>
      </w:r>
      <w:hyperlink r:id="rId68" w:history="1">
        <w:r w:rsidRPr="005E7254">
          <w:rPr>
            <w:rStyle w:val="Hyperlink"/>
            <w:color w:val="auto"/>
            <w:u w:val="none"/>
          </w:rPr>
          <w:t>evaporates</w:t>
        </w:r>
      </w:hyperlink>
      <w:r w:rsidRPr="005E7254">
        <w:t xml:space="preserve"> as vapor into the air; a relatively smaller amount of moisture is added as ice and snow </w:t>
      </w:r>
      <w:hyperlink r:id="rId69" w:history="1">
        <w:r w:rsidRPr="005E7254">
          <w:rPr>
            <w:rStyle w:val="Hyperlink"/>
            <w:color w:val="auto"/>
            <w:u w:val="none"/>
          </w:rPr>
          <w:t>sublimate</w:t>
        </w:r>
      </w:hyperlink>
      <w:r w:rsidRPr="005E7254">
        <w:t xml:space="preserve"> directly from the solid state into vapor. Rising air currents take the vapor up into the </w:t>
      </w:r>
      <w:hyperlink r:id="rId70" w:history="1">
        <w:r w:rsidRPr="005E7254">
          <w:rPr>
            <w:rStyle w:val="Hyperlink"/>
            <w:color w:val="auto"/>
            <w:u w:val="none"/>
          </w:rPr>
          <w:t>atmosphere</w:t>
        </w:r>
      </w:hyperlink>
      <w:r w:rsidRPr="005E7254">
        <w:t xml:space="preserve">, along with water from </w:t>
      </w:r>
      <w:hyperlink r:id="rId71" w:tooltip="Transpiration from leaf surfaces and evaporation from the soil." w:history="1">
        <w:proofErr w:type="spellStart"/>
        <w:r w:rsidRPr="005E7254">
          <w:rPr>
            <w:rStyle w:val="Hyperlink"/>
            <w:color w:val="auto"/>
            <w:u w:val="none"/>
          </w:rPr>
          <w:t>evapotranspiration</w:t>
        </w:r>
        <w:proofErr w:type="spellEnd"/>
      </w:hyperlink>
      <w:r w:rsidRPr="005E7254">
        <w:t xml:space="preserve">, which is water transpired from plants and evaporated from the soil. The vapor rises into the air where cooler temperatures cause it to </w:t>
      </w:r>
      <w:hyperlink r:id="rId72" w:tooltip="Condensation in the atmosphere" w:history="1">
        <w:r w:rsidRPr="005E7254">
          <w:rPr>
            <w:rStyle w:val="Hyperlink"/>
            <w:color w:val="auto"/>
            <w:u w:val="none"/>
          </w:rPr>
          <w:t>condense</w:t>
        </w:r>
      </w:hyperlink>
      <w:r w:rsidRPr="005E7254">
        <w:t xml:space="preserve"> into clouds.</w:t>
      </w:r>
    </w:p>
    <w:p w:rsidR="005E7254" w:rsidRPr="005E7254" w:rsidRDefault="005E7254" w:rsidP="005E7254">
      <w:pPr>
        <w:pStyle w:val="NormalWeb"/>
        <w:ind w:left="360"/>
      </w:pPr>
      <w:r w:rsidRPr="005E7254">
        <w:t xml:space="preserve">Air currents move clouds around the globe, and cloud particles collide, grow, and fall out of the sky as </w:t>
      </w:r>
      <w:hyperlink r:id="rId73" w:history="1">
        <w:r w:rsidRPr="005E7254">
          <w:rPr>
            <w:rStyle w:val="Hyperlink"/>
            <w:color w:val="auto"/>
            <w:u w:val="none"/>
          </w:rPr>
          <w:t>precipitation</w:t>
        </w:r>
      </w:hyperlink>
      <w:r w:rsidRPr="005E7254">
        <w:t xml:space="preserve">. Some precipitation falls as snow and can accumulate as </w:t>
      </w:r>
      <w:hyperlink r:id="rId74" w:history="1">
        <w:r w:rsidRPr="005E7254">
          <w:rPr>
            <w:rStyle w:val="Hyperlink"/>
            <w:color w:val="auto"/>
            <w:u w:val="none"/>
          </w:rPr>
          <w:t>ice caps and glaciers</w:t>
        </w:r>
      </w:hyperlink>
      <w:r w:rsidRPr="005E7254">
        <w:t xml:space="preserve">, which can store frozen water for thousands of years. </w:t>
      </w:r>
      <w:proofErr w:type="spellStart"/>
      <w:r w:rsidRPr="005E7254">
        <w:t>Snowpacks</w:t>
      </w:r>
      <w:proofErr w:type="spellEnd"/>
      <w:r w:rsidRPr="005E7254">
        <w:t xml:space="preserve"> in warmer climates often thaw and melt when spring arrives, and the melted water flows overland as </w:t>
      </w:r>
      <w:hyperlink r:id="rId75" w:tooltip="Snowmelt runoff to streams" w:history="1">
        <w:r w:rsidRPr="005E7254">
          <w:rPr>
            <w:rStyle w:val="Hyperlink"/>
            <w:color w:val="auto"/>
            <w:u w:val="none"/>
          </w:rPr>
          <w:t>snowmelt</w:t>
        </w:r>
      </w:hyperlink>
      <w:r w:rsidRPr="005E7254">
        <w:t xml:space="preserve">. Most precipitation falls back into the oceans or onto land, where, due to gravity, the precipitation flows over the ground as </w:t>
      </w:r>
      <w:hyperlink r:id="rId76" w:tooltip="Preciptation runoff on the land's surface" w:history="1">
        <w:r w:rsidRPr="005E7254">
          <w:rPr>
            <w:rStyle w:val="Hyperlink"/>
            <w:color w:val="auto"/>
            <w:u w:val="none"/>
          </w:rPr>
          <w:t>surface runoff</w:t>
        </w:r>
      </w:hyperlink>
      <w:r w:rsidRPr="005E7254">
        <w:t xml:space="preserve">. A portion of runoff enters rivers in valleys in the landscape, with </w:t>
      </w:r>
      <w:hyperlink r:id="rId77" w:tooltip="Streamflow in rivers" w:history="1">
        <w:proofErr w:type="spellStart"/>
        <w:r w:rsidRPr="005E7254">
          <w:rPr>
            <w:rStyle w:val="Hyperlink"/>
            <w:color w:val="auto"/>
            <w:u w:val="none"/>
          </w:rPr>
          <w:t>streamflow</w:t>
        </w:r>
        <w:proofErr w:type="spellEnd"/>
      </w:hyperlink>
      <w:r w:rsidRPr="005E7254">
        <w:t xml:space="preserve"> moving water towards the oceans. Runoff, and groundwater seepage, accumulate and are </w:t>
      </w:r>
      <w:hyperlink r:id="rId78" w:history="1">
        <w:r w:rsidRPr="005E7254">
          <w:rPr>
            <w:rStyle w:val="Hyperlink"/>
            <w:color w:val="auto"/>
            <w:u w:val="none"/>
          </w:rPr>
          <w:t>stored as freshwater</w:t>
        </w:r>
      </w:hyperlink>
      <w:r w:rsidRPr="005E7254">
        <w:t xml:space="preserve"> in lakes.</w:t>
      </w:r>
    </w:p>
    <w:p w:rsidR="005E7254" w:rsidRDefault="005E7254" w:rsidP="005E7254">
      <w:pPr>
        <w:pStyle w:val="NormalWeb"/>
        <w:ind w:left="360"/>
      </w:pPr>
      <w:r w:rsidRPr="005E7254">
        <w:t xml:space="preserve">Not all runoff flows into rivers, though. Much of it soaks into the ground as </w:t>
      </w:r>
      <w:hyperlink r:id="rId79" w:tooltip="Infiltration of preciptiation into the ground" w:history="1">
        <w:r w:rsidRPr="005E7254">
          <w:rPr>
            <w:rStyle w:val="Hyperlink"/>
            <w:color w:val="auto"/>
            <w:u w:val="none"/>
          </w:rPr>
          <w:t>infiltration</w:t>
        </w:r>
      </w:hyperlink>
      <w:r w:rsidRPr="005E7254">
        <w:t xml:space="preserve">. Some of the water infiltrates into the ground and replenishes </w:t>
      </w:r>
      <w:hyperlink r:id="rId80" w:tooltip="Groundwater storage" w:history="1">
        <w:r w:rsidRPr="005E7254">
          <w:rPr>
            <w:rStyle w:val="Hyperlink"/>
            <w:color w:val="auto"/>
            <w:u w:val="none"/>
          </w:rPr>
          <w:t>aquifers</w:t>
        </w:r>
      </w:hyperlink>
      <w:r w:rsidRPr="005E7254">
        <w:t xml:space="preserve"> (saturated subsurface rock), which store huge amounts of freshwater for long periods of time. Some infiltration stays close to the land surface and can seep back into surface-water bodies (and the ocean) as </w:t>
      </w:r>
      <w:hyperlink r:id="rId81" w:history="1">
        <w:r w:rsidRPr="005E7254">
          <w:rPr>
            <w:rStyle w:val="Hyperlink"/>
            <w:color w:val="auto"/>
            <w:u w:val="none"/>
          </w:rPr>
          <w:t>groundwater discharge</w:t>
        </w:r>
      </w:hyperlink>
      <w:r w:rsidRPr="005E7254">
        <w:t xml:space="preserve">, and some groundwater finds openings in the land surface and emerges as freshwater </w:t>
      </w:r>
      <w:hyperlink r:id="rId82" w:history="1">
        <w:r w:rsidRPr="005E7254">
          <w:rPr>
            <w:rStyle w:val="Hyperlink"/>
            <w:color w:val="auto"/>
            <w:u w:val="none"/>
          </w:rPr>
          <w:t>springs</w:t>
        </w:r>
      </w:hyperlink>
      <w:r w:rsidRPr="005E7254">
        <w:t xml:space="preserve">. Yet more groundwater is absorbed by plant roots to end up as </w:t>
      </w:r>
      <w:proofErr w:type="spellStart"/>
      <w:r w:rsidRPr="005E7254">
        <w:t>evapotranspiration</w:t>
      </w:r>
      <w:proofErr w:type="spellEnd"/>
      <w:r w:rsidRPr="005E7254">
        <w:t xml:space="preserve"> from the leaves. Over time, though, all of this water keeps moving, some to reenter the ocean, where the water cycle "ends" ... oops - I mean, where it "begins."</w:t>
      </w:r>
    </w:p>
    <w:p w:rsidR="005E7254" w:rsidRPr="005E7254" w:rsidRDefault="005E7254" w:rsidP="005E7254">
      <w:pPr>
        <w:pStyle w:val="NormalWeb"/>
        <w:ind w:left="360"/>
      </w:pPr>
      <w:r>
        <w:rPr>
          <w:noProof/>
        </w:rPr>
        <w:lastRenderedPageBreak/>
        <w:drawing>
          <wp:inline distT="0" distB="0" distL="0" distR="0">
            <wp:extent cx="5644515" cy="3928745"/>
            <wp:effectExtent l="19050" t="0" r="0" b="0"/>
            <wp:docPr id="805" name="Picture 805" descr="Image result for water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descr="Image result for water cycle"/>
                    <pic:cNvPicPr>
                      <a:picLocks noChangeAspect="1" noChangeArrowheads="1"/>
                    </pic:cNvPicPr>
                  </pic:nvPicPr>
                  <pic:blipFill>
                    <a:blip r:embed="rId83" cstate="print"/>
                    <a:srcRect/>
                    <a:stretch>
                      <a:fillRect/>
                    </a:stretch>
                  </pic:blipFill>
                  <pic:spPr bwMode="auto">
                    <a:xfrm>
                      <a:off x="0" y="0"/>
                      <a:ext cx="5644515" cy="3928745"/>
                    </a:xfrm>
                    <a:prstGeom prst="rect">
                      <a:avLst/>
                    </a:prstGeom>
                    <a:noFill/>
                    <a:ln w="9525">
                      <a:noFill/>
                      <a:miter lim="800000"/>
                      <a:headEnd/>
                      <a:tailEnd/>
                    </a:ln>
                  </pic:spPr>
                </pic:pic>
              </a:graphicData>
            </a:graphic>
          </wp:inline>
        </w:drawing>
      </w:r>
    </w:p>
    <w:p w:rsidR="005E7254" w:rsidRDefault="005E7254" w:rsidP="005E7254">
      <w:pPr>
        <w:pStyle w:val="ListParagraph"/>
        <w:numPr>
          <w:ilvl w:val="1"/>
          <w:numId w:val="6"/>
        </w:numPr>
        <w:spacing w:line="240" w:lineRule="auto"/>
        <w:jc w:val="both"/>
        <w:rPr>
          <w:rFonts w:ascii="Times New Roman" w:hAnsi="Times New Roman" w:cs="Times New Roman"/>
          <w:bCs/>
          <w:sz w:val="24"/>
          <w:szCs w:val="24"/>
        </w:rPr>
      </w:pPr>
      <w:r>
        <w:rPr>
          <w:rFonts w:ascii="Times New Roman" w:hAnsi="Times New Roman" w:cs="Times New Roman"/>
          <w:bCs/>
          <w:sz w:val="24"/>
          <w:szCs w:val="24"/>
        </w:rPr>
        <w:t>Carbon cycle</w:t>
      </w:r>
    </w:p>
    <w:p w:rsidR="005E7254" w:rsidRPr="005E7254" w:rsidRDefault="005E7254" w:rsidP="005E7254">
      <w:pPr>
        <w:pStyle w:val="pithy"/>
        <w:ind w:left="720"/>
      </w:pPr>
      <w:proofErr w:type="gramStart"/>
      <w:r w:rsidRPr="005E7254">
        <w:t>carbon</w:t>
      </w:r>
      <w:proofErr w:type="gramEnd"/>
      <w:r w:rsidRPr="005E7254">
        <w:t xml:space="preserve"> is present throughout the natural environment in a fixed amount. It takes many forms and moves through the environment via the carbon cycle.</w:t>
      </w:r>
    </w:p>
    <w:p w:rsidR="005E7254" w:rsidRDefault="005E7254" w:rsidP="005E7254">
      <w:pPr>
        <w:pStyle w:val="NormalWeb"/>
        <w:ind w:left="720"/>
      </w:pPr>
      <w:r w:rsidRPr="005E7254">
        <w:t xml:space="preserve">The carbon cycle is the circulation and transformation of carbon back and forth between living things and the environment. Carbon is an element, something that cannot be broken down into a simpler substance. Other examples of elements are oxygen, nitrogen, calcium, iron, and hydrogen. Carbon compounds are present in living things like plants and animals and in nonliving things like rocks and soil. Carbon compounds can exist as solids (such as diamonds or coal), liquids (such as </w:t>
      </w:r>
      <w:hyperlink r:id="rId84" w:anchor="31" w:history="1">
        <w:r w:rsidRPr="005E7254">
          <w:rPr>
            <w:rStyle w:val="Hyperlink"/>
            <w:color w:val="auto"/>
            <w:u w:val="none"/>
          </w:rPr>
          <w:t>crude oil</w:t>
        </w:r>
      </w:hyperlink>
      <w:r w:rsidRPr="005E7254">
        <w:t xml:space="preserve">), or gases (such as </w:t>
      </w:r>
      <w:hyperlink r:id="rId85" w:anchor="343" w:history="1">
        <w:r w:rsidRPr="005E7254">
          <w:rPr>
            <w:rStyle w:val="Hyperlink"/>
            <w:color w:val="auto"/>
            <w:u w:val="none"/>
          </w:rPr>
          <w:t>carbon dioxide</w:t>
        </w:r>
      </w:hyperlink>
      <w:r w:rsidRPr="005E7254">
        <w:t>). Carbon is often referred to as the "building block of life"</w:t>
      </w:r>
      <w:r>
        <w:t xml:space="preserve"> because living things are based on carbon and carbon compounds.</w:t>
      </w:r>
    </w:p>
    <w:p w:rsidR="004C6E86" w:rsidRPr="004C6E86" w:rsidRDefault="004C6E86" w:rsidP="004C6E86">
      <w:pPr>
        <w:pStyle w:val="Heading2"/>
        <w:rPr>
          <w:color w:val="auto"/>
        </w:rPr>
      </w:pPr>
      <w:r w:rsidRPr="004C6E86">
        <w:rPr>
          <w:color w:val="auto"/>
        </w:rPr>
        <w:t>Carbon Moves between Sources and Sinks</w:t>
      </w:r>
    </w:p>
    <w:p w:rsidR="004C6E86" w:rsidRDefault="004C6E86" w:rsidP="004C6E86">
      <w:pPr>
        <w:pStyle w:val="NormalWeb"/>
      </w:pPr>
      <w:r w:rsidRPr="004C6E86">
        <w:t xml:space="preserve">One important aspect of the carbon cycle is the speed with which carbon moves from a carbon source to a carbon sink and then back again. Some living things grow and decompose more quickly than others. For example, living things with shells, like oysters or snails, take a longer time to decompose than "squishy" living things like slugs or tomatoes. The rate of </w:t>
      </w:r>
      <w:hyperlink r:id="rId86" w:anchor="516" w:history="1">
        <w:r w:rsidRPr="004C6E86">
          <w:rPr>
            <w:rStyle w:val="Hyperlink"/>
            <w:color w:val="auto"/>
            <w:u w:val="none"/>
          </w:rPr>
          <w:t>decomposition</w:t>
        </w:r>
      </w:hyperlink>
      <w:r w:rsidRPr="004C6E86">
        <w:t xml:space="preserve">, and the resulting release of carbon, can be hastened by the actions of specialized microscopic and macroscopic plants and animals, called "decomposers," that break down plant and animal matter. The decomposition process ends up creating carbon dioxide and other gases, such as </w:t>
      </w:r>
      <w:hyperlink r:id="rId87" w:anchor="112" w:history="1">
        <w:r w:rsidRPr="004C6E86">
          <w:rPr>
            <w:rStyle w:val="Hyperlink"/>
            <w:color w:val="auto"/>
            <w:u w:val="none"/>
          </w:rPr>
          <w:t>methane</w:t>
        </w:r>
      </w:hyperlink>
      <w:r w:rsidRPr="004C6E86">
        <w:t xml:space="preserve">. Plant and animal growth and decomposition occur simultaneously, all the time. We see live trees growing, and leaf litter and downed trees rotting </w:t>
      </w:r>
      <w:r>
        <w:t>in the same forest,</w:t>
      </w:r>
    </w:p>
    <w:p w:rsidR="004C6E86" w:rsidRPr="0064211A" w:rsidRDefault="0064211A" w:rsidP="004C6E86">
      <w:pPr>
        <w:pStyle w:val="NormalWeb"/>
        <w:rPr>
          <w:b/>
        </w:rPr>
      </w:pPr>
      <w:r w:rsidRPr="0064211A">
        <w:rPr>
          <w:b/>
        </w:rPr>
        <w:t xml:space="preserve">HUMAN ACTIVITY:- </w:t>
      </w:r>
    </w:p>
    <w:p w:rsidR="004C6E86" w:rsidRDefault="004C6E86" w:rsidP="004C6E86">
      <w:pPr>
        <w:pStyle w:val="NormalWeb"/>
      </w:pPr>
      <w:r>
        <w:lastRenderedPageBreak/>
        <w:t xml:space="preserve">For most of the history of the earth, significant amounts of carbon remained locked up in the subsurface in coal and oil and gas deposits. Since the start of the industrial age, however, humans have harvested and burned these deposits for energy, releasing the carbon compounds that were stored in the coal, oil, and gas deposits back into the atmosphere as carbon dioxide and other gases. Significant amounts of carbon compounds are being released into the atmosphere as a result of human activity, much faster than they would have been released naturally, and this rapid release is the primary cause of currently observed anthropogenic (human-influenced) </w:t>
      </w:r>
      <w:hyperlink r:id="rId88" w:anchor="82" w:history="1">
        <w:r>
          <w:rPr>
            <w:rStyle w:val="Hyperlink"/>
          </w:rPr>
          <w:t>global warming</w:t>
        </w:r>
      </w:hyperlink>
      <w:r>
        <w:t>. The figure to the right depicts carbon dioxide emissions from energy generation sources in the US in 2003.</w:t>
      </w:r>
    </w:p>
    <w:p w:rsidR="004C6E86" w:rsidRPr="004C6E86" w:rsidRDefault="004C6E86" w:rsidP="004C6E86">
      <w:pPr>
        <w:pStyle w:val="NormalWeb"/>
      </w:pPr>
      <w:r>
        <w:rPr>
          <w:noProof/>
        </w:rPr>
        <w:drawing>
          <wp:inline distT="0" distB="0" distL="0" distR="0">
            <wp:extent cx="6467616" cy="5249333"/>
            <wp:effectExtent l="19050" t="0" r="9384" b="0"/>
            <wp:docPr id="810" name="Picture 810" descr="Image result for carbon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descr="Image result for carbon cycle"/>
                    <pic:cNvPicPr>
                      <a:picLocks noChangeAspect="1" noChangeArrowheads="1"/>
                    </pic:cNvPicPr>
                  </pic:nvPicPr>
                  <pic:blipFill>
                    <a:blip r:embed="rId89" cstate="print"/>
                    <a:srcRect/>
                    <a:stretch>
                      <a:fillRect/>
                    </a:stretch>
                  </pic:blipFill>
                  <pic:spPr bwMode="auto">
                    <a:xfrm>
                      <a:off x="0" y="0"/>
                      <a:ext cx="6472343" cy="5253170"/>
                    </a:xfrm>
                    <a:prstGeom prst="rect">
                      <a:avLst/>
                    </a:prstGeom>
                    <a:noFill/>
                    <a:ln w="9525">
                      <a:noFill/>
                      <a:miter lim="800000"/>
                      <a:headEnd/>
                      <a:tailEnd/>
                    </a:ln>
                  </pic:spPr>
                </pic:pic>
              </a:graphicData>
            </a:graphic>
          </wp:inline>
        </w:drawing>
      </w:r>
      <w:r w:rsidRPr="004C6E86">
        <w:t xml:space="preserve"> </w:t>
      </w:r>
    </w:p>
    <w:p w:rsidR="005E7254" w:rsidRPr="005E7254" w:rsidRDefault="005E7254" w:rsidP="005E7254">
      <w:pPr>
        <w:pStyle w:val="ListParagraph"/>
        <w:spacing w:line="240" w:lineRule="auto"/>
        <w:ind w:left="0"/>
        <w:jc w:val="both"/>
        <w:rPr>
          <w:rFonts w:ascii="Times New Roman" w:hAnsi="Times New Roman" w:cs="Times New Roman"/>
          <w:bCs/>
          <w:sz w:val="24"/>
          <w:szCs w:val="24"/>
        </w:rPr>
      </w:pPr>
    </w:p>
    <w:p w:rsidR="005E7254" w:rsidRPr="005E7254" w:rsidRDefault="005E7254" w:rsidP="005E7254">
      <w:pPr>
        <w:pStyle w:val="ListParagraph"/>
        <w:spacing w:line="240" w:lineRule="auto"/>
        <w:ind w:left="540"/>
        <w:jc w:val="both"/>
        <w:rPr>
          <w:rFonts w:ascii="Times New Roman" w:hAnsi="Times New Roman" w:cs="Times New Roman"/>
          <w:bCs/>
          <w:sz w:val="24"/>
          <w:szCs w:val="24"/>
        </w:rPr>
      </w:pPr>
    </w:p>
    <w:p w:rsidR="0077331B" w:rsidRDefault="0077331B" w:rsidP="003D1D02">
      <w:pPr>
        <w:spacing w:line="240" w:lineRule="auto"/>
        <w:ind w:left="90"/>
        <w:jc w:val="both"/>
        <w:rPr>
          <w:rFonts w:ascii="Times New Roman" w:hAnsi="Times New Roman" w:cs="Times New Roman"/>
          <w:bCs/>
          <w:sz w:val="24"/>
          <w:szCs w:val="24"/>
        </w:rPr>
      </w:pPr>
    </w:p>
    <w:p w:rsidR="005E0AFC" w:rsidRDefault="005E0AFC" w:rsidP="003D1D02">
      <w:pPr>
        <w:spacing w:line="240" w:lineRule="auto"/>
        <w:ind w:left="90"/>
        <w:jc w:val="both"/>
        <w:rPr>
          <w:rFonts w:ascii="Times New Roman" w:hAnsi="Times New Roman" w:cs="Times New Roman"/>
          <w:bCs/>
          <w:sz w:val="24"/>
          <w:szCs w:val="24"/>
        </w:rPr>
      </w:pPr>
    </w:p>
    <w:p w:rsidR="005E0AFC" w:rsidRDefault="005E0AFC" w:rsidP="003D1D02">
      <w:pPr>
        <w:spacing w:line="240" w:lineRule="auto"/>
        <w:ind w:left="90"/>
        <w:jc w:val="both"/>
        <w:rPr>
          <w:rFonts w:ascii="Times New Roman" w:hAnsi="Times New Roman" w:cs="Times New Roman"/>
          <w:bCs/>
          <w:sz w:val="24"/>
          <w:szCs w:val="24"/>
        </w:rPr>
      </w:pPr>
    </w:p>
    <w:p w:rsidR="005E0AFC" w:rsidRDefault="005E0AFC" w:rsidP="003D1D02">
      <w:pPr>
        <w:spacing w:line="240" w:lineRule="auto"/>
        <w:ind w:left="90"/>
        <w:jc w:val="both"/>
        <w:rPr>
          <w:rFonts w:ascii="Times New Roman" w:hAnsi="Times New Roman" w:cs="Times New Roman"/>
          <w:bCs/>
          <w:sz w:val="24"/>
          <w:szCs w:val="24"/>
        </w:rPr>
      </w:pPr>
    </w:p>
    <w:p w:rsidR="005E0AFC" w:rsidRPr="00C52280" w:rsidRDefault="005E0AFC" w:rsidP="003D1D02">
      <w:pPr>
        <w:spacing w:line="240" w:lineRule="auto"/>
        <w:ind w:left="90"/>
        <w:jc w:val="both"/>
        <w:rPr>
          <w:rFonts w:ascii="Times New Roman" w:hAnsi="Times New Roman" w:cs="Times New Roman"/>
          <w:bCs/>
          <w:sz w:val="24"/>
          <w:szCs w:val="24"/>
        </w:rPr>
      </w:pPr>
    </w:p>
    <w:p w:rsidR="0077331B" w:rsidRPr="00C52280" w:rsidRDefault="0077331B" w:rsidP="0077331B">
      <w:pPr>
        <w:jc w:val="center"/>
        <w:rPr>
          <w:rFonts w:ascii="Times New Roman" w:hAnsi="Times New Roman" w:cs="Times New Roman"/>
          <w:sz w:val="48"/>
          <w:szCs w:val="48"/>
        </w:rPr>
      </w:pPr>
      <w:r w:rsidRPr="00C52280">
        <w:rPr>
          <w:rFonts w:ascii="Times New Roman" w:hAnsi="Times New Roman" w:cs="Times New Roman"/>
          <w:sz w:val="48"/>
          <w:szCs w:val="48"/>
        </w:rPr>
        <w:lastRenderedPageBreak/>
        <w:t>Unit-2</w:t>
      </w:r>
      <w:r w:rsidR="00E267A5" w:rsidRPr="00C52280">
        <w:rPr>
          <w:rFonts w:ascii="Times New Roman" w:hAnsi="Times New Roman" w:cs="Times New Roman"/>
          <w:sz w:val="48"/>
          <w:szCs w:val="48"/>
        </w:rPr>
        <w:t xml:space="preserve"> NATURAL RESOURCES</w:t>
      </w:r>
    </w:p>
    <w:p w:rsidR="00E267A5" w:rsidRPr="00C52280" w:rsidRDefault="00E267A5" w:rsidP="00E267A5">
      <w:pPr>
        <w:spacing w:after="0"/>
        <w:rPr>
          <w:rFonts w:ascii="Times New Roman" w:eastAsia="Times New Roman" w:hAnsi="Times New Roman" w:cs="Times New Roman"/>
          <w:sz w:val="40"/>
          <w:szCs w:val="40"/>
        </w:rPr>
      </w:pPr>
      <w:r w:rsidRPr="00C52280">
        <w:rPr>
          <w:rFonts w:ascii="Times New Roman" w:eastAsia="Times New Roman" w:hAnsi="Times New Roman" w:cs="Times New Roman"/>
          <w:sz w:val="40"/>
          <w:szCs w:val="40"/>
        </w:rPr>
        <w:t>I. MULTIPLE CHOICE QUESTIONS</w:t>
      </w:r>
    </w:p>
    <w:p w:rsidR="00E267A5" w:rsidRPr="00C52280" w:rsidRDefault="00E267A5" w:rsidP="00E267A5">
      <w:pPr>
        <w:spacing w:after="0"/>
        <w:rPr>
          <w:rFonts w:ascii="Times New Roman" w:eastAsia="Times New Roman" w:hAnsi="Times New Roman" w:cs="Times New Roman"/>
          <w:sz w:val="40"/>
          <w:szCs w:val="40"/>
        </w:rPr>
      </w:pPr>
    </w:p>
    <w:p w:rsidR="00E267A5" w:rsidRPr="00C52280" w:rsidRDefault="00E267A5" w:rsidP="00854708">
      <w:pPr>
        <w:pStyle w:val="ListParagraph"/>
        <w:numPr>
          <w:ilvl w:val="0"/>
          <w:numId w:val="67"/>
        </w:numPr>
        <w:spacing w:after="0"/>
        <w:rPr>
          <w:rFonts w:ascii="Times New Roman" w:hAnsi="Times New Roman" w:cs="Times New Roman"/>
          <w:sz w:val="24"/>
          <w:szCs w:val="24"/>
          <w:shd w:val="clear" w:color="auto" w:fill="F8F8F8"/>
        </w:rPr>
      </w:pPr>
      <w:r w:rsidRPr="00C52280">
        <w:rPr>
          <w:rFonts w:ascii="Times New Roman" w:hAnsi="Times New Roman" w:cs="Times New Roman"/>
          <w:b/>
          <w:sz w:val="24"/>
          <w:szCs w:val="24"/>
          <w:shd w:val="clear" w:color="auto" w:fill="F8F8F8"/>
        </w:rPr>
        <w:t xml:space="preserve">A non-renewable source of energy is      </w:t>
      </w:r>
      <w:r w:rsidRPr="00C52280">
        <w:rPr>
          <w:rFonts w:ascii="Times New Roman" w:hAnsi="Times New Roman" w:cs="Times New Roman"/>
          <w:sz w:val="24"/>
          <w:szCs w:val="24"/>
          <w:shd w:val="clear" w:color="auto" w:fill="F8F8F8"/>
        </w:rPr>
        <w:t>(</w:t>
      </w:r>
      <w:proofErr w:type="spellStart"/>
      <w:r w:rsidRPr="00C52280">
        <w:rPr>
          <w:rFonts w:ascii="Times New Roman" w:hAnsi="Times New Roman" w:cs="Times New Roman"/>
          <w:sz w:val="24"/>
          <w:szCs w:val="24"/>
          <w:shd w:val="clear" w:color="auto" w:fill="F8F8F8"/>
        </w:rPr>
        <w:t>Ans:b</w:t>
      </w:r>
      <w:proofErr w:type="spellEnd"/>
      <w:r w:rsidRPr="00C52280">
        <w:rPr>
          <w:rFonts w:ascii="Times New Roman" w:hAnsi="Times New Roman" w:cs="Times New Roman"/>
          <w:sz w:val="24"/>
          <w:szCs w:val="24"/>
          <w:shd w:val="clear" w:color="auto" w:fill="F8F8F8"/>
        </w:rPr>
        <w:t>)</w:t>
      </w:r>
      <w:r w:rsidRPr="00C52280">
        <w:rPr>
          <w:rFonts w:ascii="Times New Roman" w:hAnsi="Times New Roman" w:cs="Times New Roman"/>
          <w:sz w:val="24"/>
          <w:szCs w:val="24"/>
        </w:rPr>
        <w:br/>
      </w:r>
      <w:r w:rsidRPr="00C52280">
        <w:rPr>
          <w:rFonts w:ascii="Times New Roman" w:hAnsi="Times New Roman" w:cs="Times New Roman"/>
          <w:sz w:val="24"/>
          <w:szCs w:val="24"/>
          <w:shd w:val="clear" w:color="auto" w:fill="F8F8F8"/>
        </w:rPr>
        <w:t>(a) Wild life                                           (b) Fossils fuels</w:t>
      </w:r>
      <w:r w:rsidRPr="00C52280">
        <w:rPr>
          <w:rFonts w:ascii="Times New Roman" w:hAnsi="Times New Roman" w:cs="Times New Roman"/>
          <w:sz w:val="24"/>
          <w:szCs w:val="24"/>
        </w:rPr>
        <w:br/>
      </w:r>
      <w:r w:rsidRPr="00C52280">
        <w:rPr>
          <w:rFonts w:ascii="Times New Roman" w:hAnsi="Times New Roman" w:cs="Times New Roman"/>
          <w:sz w:val="24"/>
          <w:szCs w:val="24"/>
          <w:shd w:val="clear" w:color="auto" w:fill="F8F8F8"/>
        </w:rPr>
        <w:t>(c) Water                                                (d) Forest</w:t>
      </w:r>
    </w:p>
    <w:tbl>
      <w:tblPr>
        <w:tblW w:w="6748" w:type="pct"/>
        <w:shd w:val="clear" w:color="auto" w:fill="FAFAFA"/>
        <w:tblCellMar>
          <w:top w:w="75" w:type="dxa"/>
          <w:left w:w="75" w:type="dxa"/>
          <w:bottom w:w="75" w:type="dxa"/>
          <w:right w:w="75" w:type="dxa"/>
        </w:tblCellMar>
        <w:tblLook w:val="04A0"/>
      </w:tblPr>
      <w:tblGrid>
        <w:gridCol w:w="8444"/>
        <w:gridCol w:w="5264"/>
      </w:tblGrid>
      <w:tr w:rsidR="00E267A5" w:rsidRPr="00C52280" w:rsidTr="00752631">
        <w:tc>
          <w:tcPr>
            <w:tcW w:w="7920" w:type="dxa"/>
            <w:tcBorders>
              <w:top w:val="single" w:sz="6" w:space="0" w:color="EDEDED"/>
            </w:tcBorders>
            <w:shd w:val="clear" w:color="auto" w:fill="FFFFFF"/>
            <w:tcMar>
              <w:top w:w="100" w:type="dxa"/>
              <w:left w:w="0" w:type="dxa"/>
              <w:bottom w:w="100" w:type="dxa"/>
              <w:right w:w="167" w:type="dxa"/>
            </w:tcMar>
            <w:hideMark/>
          </w:tcPr>
          <w:p w:rsidR="00E267A5" w:rsidRPr="00C52280" w:rsidRDefault="00E267A5" w:rsidP="00854708">
            <w:pPr>
              <w:pStyle w:val="ListParagraph"/>
              <w:numPr>
                <w:ilvl w:val="0"/>
                <w:numId w:val="67"/>
              </w:numPr>
              <w:spacing w:after="335"/>
              <w:ind w:right="-4938"/>
              <w:rPr>
                <w:rFonts w:ascii="Times New Roman" w:eastAsia="Times New Roman" w:hAnsi="Times New Roman" w:cs="Times New Roman"/>
                <w:sz w:val="24"/>
                <w:szCs w:val="24"/>
              </w:rPr>
            </w:pPr>
            <w:r w:rsidRPr="00C52280">
              <w:rPr>
                <w:rFonts w:ascii="Times New Roman" w:eastAsia="Times New Roman" w:hAnsi="Times New Roman" w:cs="Times New Roman"/>
                <w:b/>
                <w:sz w:val="24"/>
                <w:szCs w:val="24"/>
              </w:rPr>
              <w:t xml:space="preserve">A plant endemic to India is                   </w:t>
            </w:r>
            <w:r w:rsidRPr="00C52280">
              <w:rPr>
                <w:rFonts w:ascii="Times New Roman" w:eastAsia="Times New Roman" w:hAnsi="Times New Roman" w:cs="Times New Roman"/>
                <w:sz w:val="24"/>
                <w:szCs w:val="24"/>
              </w:rPr>
              <w:t>(</w:t>
            </w:r>
            <w:proofErr w:type="spellStart"/>
            <w:r w:rsidRPr="00C52280">
              <w:rPr>
                <w:rFonts w:ascii="Times New Roman" w:eastAsia="Times New Roman" w:hAnsi="Times New Roman" w:cs="Times New Roman"/>
                <w:sz w:val="24"/>
                <w:szCs w:val="24"/>
              </w:rPr>
              <w:t>Ans:a</w:t>
            </w:r>
            <w:proofErr w:type="spellEnd"/>
            <w:r w:rsidRPr="00C52280">
              <w:rPr>
                <w:rFonts w:ascii="Times New Roman" w:eastAsia="Times New Roman" w:hAnsi="Times New Roman" w:cs="Times New Roman"/>
                <w:sz w:val="24"/>
                <w:szCs w:val="24"/>
              </w:rPr>
              <w:t>)</w:t>
            </w:r>
            <w:r w:rsidRPr="00C52280">
              <w:rPr>
                <w:rFonts w:ascii="Times New Roman" w:eastAsia="Times New Roman" w:hAnsi="Times New Roman" w:cs="Times New Roman"/>
                <w:b/>
                <w:sz w:val="24"/>
                <w:szCs w:val="24"/>
              </w:rPr>
              <w:br/>
            </w:r>
            <w:r w:rsidRPr="00C52280">
              <w:rPr>
                <w:rFonts w:ascii="Times New Roman" w:eastAsia="Times New Roman" w:hAnsi="Times New Roman" w:cs="Times New Roman"/>
                <w:sz w:val="24"/>
                <w:szCs w:val="24"/>
              </w:rPr>
              <w:t>(a) Banyan                                             (b) Ginkgo</w:t>
            </w:r>
            <w:r w:rsidRPr="00C52280">
              <w:rPr>
                <w:rFonts w:ascii="Times New Roman" w:eastAsia="Times New Roman" w:hAnsi="Times New Roman" w:cs="Times New Roman"/>
                <w:sz w:val="24"/>
                <w:szCs w:val="24"/>
              </w:rPr>
              <w:br/>
              <w:t xml:space="preserve">(c) Sequoia                                            (d) </w:t>
            </w:r>
            <w:proofErr w:type="spellStart"/>
            <w:r w:rsidRPr="00C52280">
              <w:rPr>
                <w:rFonts w:ascii="Times New Roman" w:eastAsia="Times New Roman" w:hAnsi="Times New Roman" w:cs="Times New Roman"/>
                <w:sz w:val="24"/>
                <w:szCs w:val="24"/>
              </w:rPr>
              <w:t>Triticum</w:t>
            </w:r>
            <w:proofErr w:type="spellEnd"/>
          </w:p>
        </w:tc>
        <w:tc>
          <w:tcPr>
            <w:tcW w:w="4938" w:type="dxa"/>
            <w:tcBorders>
              <w:top w:val="single" w:sz="6" w:space="0" w:color="EDEDED"/>
            </w:tcBorders>
            <w:shd w:val="clear" w:color="auto" w:fill="FFFFFF"/>
            <w:tcMar>
              <w:top w:w="100" w:type="dxa"/>
              <w:left w:w="0" w:type="dxa"/>
              <w:bottom w:w="100" w:type="dxa"/>
              <w:right w:w="167" w:type="dxa"/>
            </w:tcMar>
            <w:hideMark/>
          </w:tcPr>
          <w:p w:rsidR="00E267A5" w:rsidRPr="00C52280" w:rsidRDefault="00E267A5" w:rsidP="00752631">
            <w:pPr>
              <w:spacing w:after="335"/>
              <w:rPr>
                <w:rFonts w:ascii="Times New Roman" w:eastAsia="Times New Roman" w:hAnsi="Times New Roman" w:cs="Times New Roman"/>
                <w:sz w:val="24"/>
                <w:szCs w:val="24"/>
              </w:rPr>
            </w:pPr>
          </w:p>
        </w:tc>
      </w:tr>
    </w:tbl>
    <w:p w:rsidR="00E267A5" w:rsidRPr="00C52280" w:rsidRDefault="00E267A5" w:rsidP="00854708">
      <w:pPr>
        <w:pStyle w:val="ListParagraph"/>
        <w:numPr>
          <w:ilvl w:val="0"/>
          <w:numId w:val="67"/>
        </w:numPr>
        <w:spacing w:after="335"/>
        <w:rPr>
          <w:rFonts w:ascii="Times New Roman" w:eastAsia="Times New Roman" w:hAnsi="Times New Roman" w:cs="Times New Roman"/>
          <w:sz w:val="24"/>
          <w:szCs w:val="24"/>
        </w:rPr>
      </w:pPr>
      <w:r w:rsidRPr="00C52280">
        <w:rPr>
          <w:rFonts w:ascii="Times New Roman" w:eastAsia="Times New Roman" w:hAnsi="Times New Roman" w:cs="Times New Roman"/>
          <w:b/>
          <w:sz w:val="24"/>
          <w:szCs w:val="24"/>
        </w:rPr>
        <w:t xml:space="preserve">A renewable exhaustible natural resource is </w:t>
      </w:r>
      <w:r w:rsidRPr="00C52280">
        <w:rPr>
          <w:rFonts w:ascii="Times New Roman" w:eastAsia="Times New Roman" w:hAnsi="Times New Roman" w:cs="Times New Roman"/>
          <w:sz w:val="24"/>
          <w:szCs w:val="24"/>
        </w:rPr>
        <w:t xml:space="preserve"> (</w:t>
      </w:r>
      <w:proofErr w:type="spellStart"/>
      <w:r w:rsidRPr="00C52280">
        <w:rPr>
          <w:rFonts w:ascii="Times New Roman" w:eastAsia="Times New Roman" w:hAnsi="Times New Roman" w:cs="Times New Roman"/>
          <w:sz w:val="24"/>
          <w:szCs w:val="24"/>
        </w:rPr>
        <w:t>Ans</w:t>
      </w:r>
      <w:proofErr w:type="spellEnd"/>
      <w:r w:rsidRPr="00C52280">
        <w:rPr>
          <w:rFonts w:ascii="Times New Roman" w:eastAsia="Times New Roman" w:hAnsi="Times New Roman" w:cs="Times New Roman"/>
          <w:sz w:val="24"/>
          <w:szCs w:val="24"/>
        </w:rPr>
        <w:t>: a)</w:t>
      </w:r>
      <w:r w:rsidRPr="00C52280">
        <w:rPr>
          <w:rFonts w:ascii="Times New Roman" w:eastAsia="Times New Roman" w:hAnsi="Times New Roman" w:cs="Times New Roman"/>
          <w:sz w:val="24"/>
          <w:szCs w:val="24"/>
        </w:rPr>
        <w:br/>
        <w:t>(a) Forest                                              (b) Coal</w:t>
      </w:r>
      <w:r w:rsidRPr="00C52280">
        <w:rPr>
          <w:rFonts w:ascii="Times New Roman" w:eastAsia="Times New Roman" w:hAnsi="Times New Roman" w:cs="Times New Roman"/>
          <w:sz w:val="24"/>
          <w:szCs w:val="24"/>
        </w:rPr>
        <w:br/>
        <w:t>(c) Petroleum                                        (d) Minerals</w:t>
      </w:r>
    </w:p>
    <w:p w:rsidR="00E267A5" w:rsidRPr="00C52280" w:rsidRDefault="00E267A5" w:rsidP="00854708">
      <w:pPr>
        <w:pStyle w:val="ListParagraph"/>
        <w:numPr>
          <w:ilvl w:val="0"/>
          <w:numId w:val="67"/>
        </w:numPr>
        <w:spacing w:after="0"/>
        <w:rPr>
          <w:rFonts w:ascii="Times New Roman" w:hAnsi="Times New Roman" w:cs="Times New Roman"/>
          <w:sz w:val="24"/>
          <w:szCs w:val="24"/>
          <w:shd w:val="clear" w:color="auto" w:fill="F8F8F8"/>
        </w:rPr>
      </w:pPr>
      <w:r w:rsidRPr="00C52280">
        <w:rPr>
          <w:rFonts w:ascii="Times New Roman" w:hAnsi="Times New Roman" w:cs="Times New Roman"/>
          <w:b/>
          <w:sz w:val="24"/>
          <w:szCs w:val="24"/>
          <w:shd w:val="clear" w:color="auto" w:fill="F8F8F8"/>
        </w:rPr>
        <w:t>A species restricted to a given area is</w:t>
      </w:r>
      <w:r w:rsidRPr="00C52280">
        <w:rPr>
          <w:rFonts w:ascii="Times New Roman" w:hAnsi="Times New Roman" w:cs="Times New Roman"/>
          <w:sz w:val="24"/>
          <w:szCs w:val="24"/>
          <w:shd w:val="clear" w:color="auto" w:fill="F8F8F8"/>
        </w:rPr>
        <w:t xml:space="preserve">  (</w:t>
      </w:r>
      <w:proofErr w:type="spellStart"/>
      <w:r w:rsidRPr="00C52280">
        <w:rPr>
          <w:rFonts w:ascii="Times New Roman" w:hAnsi="Times New Roman" w:cs="Times New Roman"/>
          <w:sz w:val="24"/>
          <w:szCs w:val="24"/>
          <w:shd w:val="clear" w:color="auto" w:fill="F8F8F8"/>
        </w:rPr>
        <w:t>Ans</w:t>
      </w:r>
      <w:proofErr w:type="spellEnd"/>
      <w:r w:rsidRPr="00C52280">
        <w:rPr>
          <w:rFonts w:ascii="Times New Roman" w:hAnsi="Times New Roman" w:cs="Times New Roman"/>
          <w:sz w:val="24"/>
          <w:szCs w:val="24"/>
          <w:shd w:val="clear" w:color="auto" w:fill="F8F8F8"/>
        </w:rPr>
        <w:t>: a)</w:t>
      </w:r>
      <w:r w:rsidRPr="00C52280">
        <w:rPr>
          <w:rFonts w:ascii="Times New Roman" w:hAnsi="Times New Roman" w:cs="Times New Roman"/>
          <w:sz w:val="24"/>
          <w:szCs w:val="24"/>
        </w:rPr>
        <w:br/>
      </w:r>
      <w:r w:rsidRPr="00C52280">
        <w:rPr>
          <w:rFonts w:ascii="Times New Roman" w:hAnsi="Times New Roman" w:cs="Times New Roman"/>
          <w:sz w:val="24"/>
          <w:szCs w:val="24"/>
          <w:shd w:val="clear" w:color="auto" w:fill="F8F8F8"/>
        </w:rPr>
        <w:t xml:space="preserve">(a) Endemic species                              (b) </w:t>
      </w:r>
      <w:proofErr w:type="spellStart"/>
      <w:r w:rsidRPr="00C52280">
        <w:rPr>
          <w:rFonts w:ascii="Times New Roman" w:hAnsi="Times New Roman" w:cs="Times New Roman"/>
          <w:sz w:val="24"/>
          <w:szCs w:val="24"/>
          <w:shd w:val="clear" w:color="auto" w:fill="F8F8F8"/>
        </w:rPr>
        <w:t>Allopatric</w:t>
      </w:r>
      <w:proofErr w:type="spellEnd"/>
      <w:r w:rsidRPr="00C52280">
        <w:rPr>
          <w:rFonts w:ascii="Times New Roman" w:hAnsi="Times New Roman" w:cs="Times New Roman"/>
          <w:sz w:val="24"/>
          <w:szCs w:val="24"/>
          <w:shd w:val="clear" w:color="auto" w:fill="F8F8F8"/>
        </w:rPr>
        <w:t xml:space="preserve"> species</w:t>
      </w:r>
      <w:r w:rsidRPr="00C52280">
        <w:rPr>
          <w:rFonts w:ascii="Times New Roman" w:hAnsi="Times New Roman" w:cs="Times New Roman"/>
          <w:sz w:val="24"/>
          <w:szCs w:val="24"/>
        </w:rPr>
        <w:br/>
      </w:r>
      <w:r w:rsidRPr="00C52280">
        <w:rPr>
          <w:rFonts w:ascii="Times New Roman" w:hAnsi="Times New Roman" w:cs="Times New Roman"/>
          <w:sz w:val="24"/>
          <w:szCs w:val="24"/>
          <w:shd w:val="clear" w:color="auto" w:fill="F8F8F8"/>
        </w:rPr>
        <w:t>(c) Sympatric species                            (d) Sibling species</w:t>
      </w:r>
    </w:p>
    <w:p w:rsidR="00E267A5" w:rsidRPr="00C52280" w:rsidRDefault="00E267A5" w:rsidP="00E267A5">
      <w:pPr>
        <w:pStyle w:val="ListParagraph"/>
        <w:spacing w:after="0"/>
        <w:rPr>
          <w:rFonts w:ascii="Times New Roman" w:hAnsi="Times New Roman" w:cs="Times New Roman"/>
          <w:sz w:val="24"/>
          <w:szCs w:val="24"/>
          <w:shd w:val="clear" w:color="auto" w:fill="F8F8F8"/>
        </w:rPr>
      </w:pPr>
    </w:p>
    <w:p w:rsidR="00E267A5" w:rsidRPr="00C52280" w:rsidRDefault="00E267A5" w:rsidP="00854708">
      <w:pPr>
        <w:pStyle w:val="ListParagraph"/>
        <w:numPr>
          <w:ilvl w:val="0"/>
          <w:numId w:val="67"/>
        </w:numPr>
        <w:spacing w:after="0"/>
        <w:rPr>
          <w:rFonts w:ascii="Times New Roman" w:hAnsi="Times New Roman" w:cs="Times New Roman"/>
          <w:sz w:val="24"/>
          <w:szCs w:val="24"/>
          <w:shd w:val="clear" w:color="auto" w:fill="F8F8F8"/>
        </w:rPr>
      </w:pPr>
      <w:r w:rsidRPr="00C52280">
        <w:rPr>
          <w:rFonts w:ascii="Times New Roman" w:hAnsi="Times New Roman" w:cs="Times New Roman"/>
          <w:b/>
          <w:sz w:val="24"/>
          <w:szCs w:val="24"/>
          <w:shd w:val="clear" w:color="auto" w:fill="FFFFFF"/>
        </w:rPr>
        <w:t>According to IUCN red list, what is the status of Red Panda (</w:t>
      </w:r>
      <w:proofErr w:type="spellStart"/>
      <w:r w:rsidRPr="00C52280">
        <w:rPr>
          <w:rFonts w:ascii="Times New Roman" w:hAnsi="Times New Roman" w:cs="Times New Roman"/>
          <w:b/>
          <w:sz w:val="24"/>
          <w:szCs w:val="24"/>
          <w:shd w:val="clear" w:color="auto" w:fill="FFFFFF"/>
        </w:rPr>
        <w:t>Ailurus</w:t>
      </w:r>
      <w:proofErr w:type="spellEnd"/>
      <w:r w:rsidRPr="00C52280">
        <w:rPr>
          <w:rFonts w:ascii="Times New Roman" w:hAnsi="Times New Roman" w:cs="Times New Roman"/>
          <w:b/>
          <w:sz w:val="24"/>
          <w:szCs w:val="24"/>
          <w:shd w:val="clear" w:color="auto" w:fill="FFFFFF"/>
        </w:rPr>
        <w:t xml:space="preserve"> </w:t>
      </w:r>
      <w:proofErr w:type="spellStart"/>
      <w:r w:rsidRPr="00C52280">
        <w:rPr>
          <w:rFonts w:ascii="Times New Roman" w:hAnsi="Times New Roman" w:cs="Times New Roman"/>
          <w:b/>
          <w:sz w:val="24"/>
          <w:szCs w:val="24"/>
          <w:shd w:val="clear" w:color="auto" w:fill="FFFFFF"/>
        </w:rPr>
        <w:t>fulgens</w:t>
      </w:r>
      <w:proofErr w:type="spellEnd"/>
      <w:r w:rsidRPr="00C52280">
        <w:rPr>
          <w:rFonts w:ascii="Times New Roman" w:hAnsi="Times New Roman" w:cs="Times New Roman"/>
          <w:b/>
          <w:sz w:val="24"/>
          <w:szCs w:val="24"/>
          <w:shd w:val="clear" w:color="auto" w:fill="FFFFFF"/>
        </w:rPr>
        <w:t>)</w:t>
      </w:r>
      <w:r w:rsidRPr="00C52280">
        <w:rPr>
          <w:rFonts w:ascii="Times New Roman" w:hAnsi="Times New Roman" w:cs="Times New Roman"/>
          <w:b/>
          <w:sz w:val="24"/>
          <w:szCs w:val="24"/>
        </w:rPr>
        <w:br/>
      </w:r>
      <w:r w:rsidRPr="00C52280">
        <w:rPr>
          <w:rFonts w:ascii="Times New Roman" w:hAnsi="Times New Roman" w:cs="Times New Roman"/>
          <w:sz w:val="24"/>
          <w:szCs w:val="24"/>
          <w:shd w:val="clear" w:color="auto" w:fill="FFFFFF"/>
        </w:rPr>
        <w:t>(a) Critically endangered                       (b) Endangered species</w:t>
      </w:r>
      <w:r w:rsidRPr="00C52280">
        <w:rPr>
          <w:rFonts w:ascii="Times New Roman" w:hAnsi="Times New Roman" w:cs="Times New Roman"/>
          <w:sz w:val="24"/>
          <w:szCs w:val="24"/>
        </w:rPr>
        <w:br/>
      </w:r>
      <w:r w:rsidRPr="00C52280">
        <w:rPr>
          <w:rFonts w:ascii="Times New Roman" w:hAnsi="Times New Roman" w:cs="Times New Roman"/>
          <w:sz w:val="24"/>
          <w:szCs w:val="24"/>
          <w:shd w:val="clear" w:color="auto" w:fill="FFFFFF"/>
        </w:rPr>
        <w:t>(c) Vulnerable species                           (d) Extinct species</w:t>
      </w:r>
    </w:p>
    <w:p w:rsidR="00E267A5" w:rsidRPr="00C52280" w:rsidRDefault="00E267A5" w:rsidP="00E267A5">
      <w:pPr>
        <w:pStyle w:val="ListParagraph"/>
        <w:rPr>
          <w:rFonts w:ascii="Times New Roman" w:hAnsi="Times New Roman" w:cs="Times New Roman"/>
          <w:sz w:val="24"/>
          <w:szCs w:val="24"/>
          <w:shd w:val="clear" w:color="auto" w:fill="F8F8F8"/>
        </w:rPr>
      </w:pPr>
    </w:p>
    <w:p w:rsidR="00E267A5" w:rsidRPr="00C52280" w:rsidRDefault="00E267A5" w:rsidP="00854708">
      <w:pPr>
        <w:pStyle w:val="ListParagraph"/>
        <w:numPr>
          <w:ilvl w:val="0"/>
          <w:numId w:val="67"/>
        </w:numPr>
        <w:spacing w:after="0"/>
        <w:rPr>
          <w:rFonts w:ascii="Times New Roman" w:hAnsi="Times New Roman" w:cs="Times New Roman"/>
          <w:sz w:val="24"/>
          <w:szCs w:val="24"/>
          <w:shd w:val="clear" w:color="auto" w:fill="F8F8F8"/>
        </w:rPr>
      </w:pPr>
      <w:r w:rsidRPr="00C52280">
        <w:rPr>
          <w:rFonts w:ascii="Times New Roman" w:eastAsia="Times New Roman" w:hAnsi="Times New Roman" w:cs="Times New Roman"/>
          <w:b/>
          <w:sz w:val="24"/>
          <w:szCs w:val="24"/>
        </w:rPr>
        <w:t>Deforestation brings about</w:t>
      </w:r>
      <w:r w:rsidRPr="00C52280">
        <w:rPr>
          <w:rFonts w:ascii="Times New Roman" w:eastAsia="Times New Roman" w:hAnsi="Times New Roman" w:cs="Times New Roman"/>
          <w:sz w:val="24"/>
          <w:szCs w:val="24"/>
        </w:rPr>
        <w:t xml:space="preserve">        (</w:t>
      </w:r>
      <w:proofErr w:type="spellStart"/>
      <w:r w:rsidRPr="00C52280">
        <w:rPr>
          <w:rFonts w:ascii="Times New Roman" w:eastAsia="Times New Roman" w:hAnsi="Times New Roman" w:cs="Times New Roman"/>
          <w:sz w:val="24"/>
          <w:szCs w:val="24"/>
        </w:rPr>
        <w:t>Ans</w:t>
      </w:r>
      <w:proofErr w:type="spellEnd"/>
      <w:r w:rsidRPr="00C52280">
        <w:rPr>
          <w:rFonts w:ascii="Times New Roman" w:eastAsia="Times New Roman" w:hAnsi="Times New Roman" w:cs="Times New Roman"/>
          <w:sz w:val="24"/>
          <w:szCs w:val="24"/>
        </w:rPr>
        <w:t>: a)</w:t>
      </w:r>
      <w:r w:rsidRPr="00C52280">
        <w:rPr>
          <w:rFonts w:ascii="Times New Roman" w:eastAsia="Times New Roman" w:hAnsi="Times New Roman" w:cs="Times New Roman"/>
          <w:sz w:val="24"/>
          <w:szCs w:val="24"/>
        </w:rPr>
        <w:br/>
        <w:t>(a) Soil erosion                                      (b) Weed control</w:t>
      </w:r>
      <w:r w:rsidRPr="00C52280">
        <w:rPr>
          <w:rFonts w:ascii="Times New Roman" w:eastAsia="Times New Roman" w:hAnsi="Times New Roman" w:cs="Times New Roman"/>
          <w:sz w:val="24"/>
          <w:szCs w:val="24"/>
        </w:rPr>
        <w:br/>
        <w:t>(c) Decreases drought                            (d) Increased sunlight</w:t>
      </w:r>
    </w:p>
    <w:p w:rsidR="00E267A5" w:rsidRPr="00C52280" w:rsidRDefault="00E267A5" w:rsidP="00E267A5">
      <w:pPr>
        <w:pStyle w:val="ListParagraph"/>
        <w:ind w:left="810"/>
        <w:rPr>
          <w:rFonts w:ascii="Times New Roman" w:hAnsi="Times New Roman" w:cs="Times New Roman"/>
          <w:sz w:val="24"/>
          <w:szCs w:val="24"/>
          <w:shd w:val="clear" w:color="auto" w:fill="F8F8F8"/>
        </w:rPr>
      </w:pPr>
    </w:p>
    <w:p w:rsidR="00E267A5" w:rsidRPr="00C52280" w:rsidRDefault="00E267A5" w:rsidP="00854708">
      <w:pPr>
        <w:pStyle w:val="ListParagraph"/>
        <w:numPr>
          <w:ilvl w:val="0"/>
          <w:numId w:val="67"/>
        </w:numPr>
        <w:rPr>
          <w:rFonts w:ascii="Times New Roman" w:hAnsi="Times New Roman" w:cs="Times New Roman"/>
          <w:sz w:val="24"/>
          <w:szCs w:val="24"/>
          <w:shd w:val="clear" w:color="auto" w:fill="F8F8F8"/>
        </w:rPr>
      </w:pPr>
      <w:r w:rsidRPr="00C52280">
        <w:rPr>
          <w:rFonts w:ascii="Times New Roman" w:eastAsia="Times New Roman" w:hAnsi="Times New Roman" w:cs="Times New Roman"/>
          <w:b/>
          <w:sz w:val="24"/>
          <w:szCs w:val="24"/>
        </w:rPr>
        <w:t>Deforestation is caused due to</w:t>
      </w:r>
      <w:r w:rsidRPr="00C52280">
        <w:rPr>
          <w:rFonts w:ascii="Times New Roman" w:eastAsia="Times New Roman" w:hAnsi="Times New Roman" w:cs="Times New Roman"/>
          <w:sz w:val="24"/>
          <w:szCs w:val="24"/>
        </w:rPr>
        <w:t xml:space="preserve">               (</w:t>
      </w:r>
      <w:proofErr w:type="spellStart"/>
      <w:r w:rsidRPr="00C52280">
        <w:rPr>
          <w:rFonts w:ascii="Times New Roman" w:eastAsia="Times New Roman" w:hAnsi="Times New Roman" w:cs="Times New Roman"/>
          <w:sz w:val="24"/>
          <w:szCs w:val="24"/>
        </w:rPr>
        <w:t>Ans</w:t>
      </w:r>
      <w:proofErr w:type="spellEnd"/>
      <w:r w:rsidRPr="00C52280">
        <w:rPr>
          <w:rFonts w:ascii="Times New Roman" w:eastAsia="Times New Roman" w:hAnsi="Times New Roman" w:cs="Times New Roman"/>
          <w:sz w:val="24"/>
          <w:szCs w:val="24"/>
        </w:rPr>
        <w:t>: b)</w:t>
      </w:r>
      <w:r w:rsidRPr="00C52280">
        <w:rPr>
          <w:rFonts w:ascii="Times New Roman" w:eastAsia="Times New Roman" w:hAnsi="Times New Roman" w:cs="Times New Roman"/>
          <w:sz w:val="24"/>
          <w:szCs w:val="24"/>
        </w:rPr>
        <w:br/>
        <w:t xml:space="preserve">(a) </w:t>
      </w:r>
      <w:proofErr w:type="spellStart"/>
      <w:r w:rsidRPr="00C52280">
        <w:rPr>
          <w:rFonts w:ascii="Times New Roman" w:eastAsia="Times New Roman" w:hAnsi="Times New Roman" w:cs="Times New Roman"/>
          <w:sz w:val="24"/>
          <w:szCs w:val="24"/>
        </w:rPr>
        <w:t>Silviculture</w:t>
      </w:r>
      <w:proofErr w:type="spellEnd"/>
      <w:r w:rsidRPr="00C52280">
        <w:rPr>
          <w:rFonts w:ascii="Times New Roman" w:eastAsia="Times New Roman" w:hAnsi="Times New Roman" w:cs="Times New Roman"/>
          <w:sz w:val="24"/>
          <w:szCs w:val="24"/>
        </w:rPr>
        <w:t xml:space="preserve">                                       (b) Construction of roads</w:t>
      </w:r>
      <w:r w:rsidRPr="00C52280">
        <w:rPr>
          <w:rFonts w:ascii="Times New Roman" w:eastAsia="Times New Roman" w:hAnsi="Times New Roman" w:cs="Times New Roman"/>
          <w:sz w:val="24"/>
          <w:szCs w:val="24"/>
        </w:rPr>
        <w:br/>
        <w:t>(c) Rainfall                                             (d) Plantation of trees</w:t>
      </w:r>
    </w:p>
    <w:p w:rsidR="00E267A5" w:rsidRPr="00C52280" w:rsidRDefault="00E267A5" w:rsidP="00E267A5">
      <w:pPr>
        <w:pStyle w:val="ListParagraph"/>
        <w:rPr>
          <w:rFonts w:ascii="Times New Roman" w:hAnsi="Times New Roman" w:cs="Times New Roman"/>
          <w:sz w:val="24"/>
          <w:szCs w:val="24"/>
          <w:shd w:val="clear" w:color="auto" w:fill="F8F8F8"/>
        </w:rPr>
      </w:pPr>
    </w:p>
    <w:p w:rsidR="00E267A5" w:rsidRPr="00C52280" w:rsidRDefault="00E267A5" w:rsidP="00854708">
      <w:pPr>
        <w:pStyle w:val="ListParagraph"/>
        <w:numPr>
          <w:ilvl w:val="0"/>
          <w:numId w:val="67"/>
        </w:numPr>
        <w:rPr>
          <w:rFonts w:ascii="Times New Roman" w:hAnsi="Times New Roman" w:cs="Times New Roman"/>
          <w:sz w:val="24"/>
          <w:szCs w:val="24"/>
          <w:shd w:val="clear" w:color="auto" w:fill="F8F8F8"/>
        </w:rPr>
      </w:pPr>
      <w:r w:rsidRPr="00C52280">
        <w:rPr>
          <w:rFonts w:ascii="Times New Roman" w:eastAsia="Times New Roman" w:hAnsi="Times New Roman" w:cs="Times New Roman"/>
          <w:b/>
          <w:sz w:val="24"/>
          <w:szCs w:val="24"/>
        </w:rPr>
        <w:t>Deforestation is the major causal agent of</w:t>
      </w:r>
      <w:r w:rsidRPr="00C52280">
        <w:rPr>
          <w:rFonts w:ascii="Times New Roman" w:eastAsia="Times New Roman" w:hAnsi="Times New Roman" w:cs="Times New Roman"/>
          <w:sz w:val="24"/>
          <w:szCs w:val="24"/>
        </w:rPr>
        <w:t xml:space="preserve">     (</w:t>
      </w:r>
      <w:proofErr w:type="spellStart"/>
      <w:r w:rsidRPr="00C52280">
        <w:rPr>
          <w:rFonts w:ascii="Times New Roman" w:eastAsia="Times New Roman" w:hAnsi="Times New Roman" w:cs="Times New Roman"/>
          <w:sz w:val="24"/>
          <w:szCs w:val="24"/>
        </w:rPr>
        <w:t>Ans</w:t>
      </w:r>
      <w:proofErr w:type="spellEnd"/>
      <w:r w:rsidRPr="00C52280">
        <w:rPr>
          <w:rFonts w:ascii="Times New Roman" w:eastAsia="Times New Roman" w:hAnsi="Times New Roman" w:cs="Times New Roman"/>
          <w:sz w:val="24"/>
          <w:szCs w:val="24"/>
        </w:rPr>
        <w:t>: c)</w:t>
      </w:r>
      <w:r w:rsidRPr="00C52280">
        <w:rPr>
          <w:rFonts w:ascii="Times New Roman" w:eastAsia="Times New Roman" w:hAnsi="Times New Roman" w:cs="Times New Roman"/>
          <w:sz w:val="24"/>
          <w:szCs w:val="24"/>
        </w:rPr>
        <w:br/>
        <w:t>(a) Depletion of natural resources</w:t>
      </w:r>
      <w:r w:rsidRPr="00C52280">
        <w:rPr>
          <w:rFonts w:ascii="Times New Roman" w:eastAsia="Times New Roman" w:hAnsi="Times New Roman" w:cs="Times New Roman"/>
          <w:sz w:val="24"/>
          <w:szCs w:val="24"/>
        </w:rPr>
        <w:br/>
        <w:t>(b) Environmental pollution</w:t>
      </w:r>
      <w:r w:rsidRPr="00C52280">
        <w:rPr>
          <w:rFonts w:ascii="Times New Roman" w:eastAsia="Times New Roman" w:hAnsi="Times New Roman" w:cs="Times New Roman"/>
          <w:sz w:val="24"/>
          <w:szCs w:val="24"/>
        </w:rPr>
        <w:br/>
        <w:t>(c) Desertification of habitat</w:t>
      </w:r>
      <w:r w:rsidRPr="00C52280">
        <w:rPr>
          <w:rFonts w:ascii="Times New Roman" w:eastAsia="Times New Roman" w:hAnsi="Times New Roman" w:cs="Times New Roman"/>
          <w:sz w:val="24"/>
          <w:szCs w:val="24"/>
        </w:rPr>
        <w:br/>
        <w:t>(d) Genetic erosion</w:t>
      </w:r>
    </w:p>
    <w:p w:rsidR="00E267A5" w:rsidRPr="00C52280" w:rsidRDefault="00E267A5" w:rsidP="00E267A5">
      <w:pPr>
        <w:pStyle w:val="ListParagraph"/>
        <w:rPr>
          <w:rFonts w:ascii="Times New Roman" w:hAnsi="Times New Roman" w:cs="Times New Roman"/>
          <w:sz w:val="24"/>
          <w:szCs w:val="24"/>
          <w:shd w:val="clear" w:color="auto" w:fill="F8F8F8"/>
        </w:rPr>
      </w:pPr>
    </w:p>
    <w:p w:rsidR="00E267A5" w:rsidRPr="00C52280" w:rsidRDefault="00E267A5" w:rsidP="00854708">
      <w:pPr>
        <w:pStyle w:val="ListParagraph"/>
        <w:numPr>
          <w:ilvl w:val="0"/>
          <w:numId w:val="67"/>
        </w:numPr>
        <w:shd w:val="clear" w:color="auto" w:fill="FFFFFF"/>
        <w:spacing w:after="0"/>
        <w:textAlignment w:val="baseline"/>
        <w:rPr>
          <w:rFonts w:ascii="Times New Roman" w:hAnsi="Times New Roman" w:cs="Times New Roman"/>
          <w:sz w:val="24"/>
          <w:szCs w:val="24"/>
        </w:rPr>
      </w:pPr>
      <w:r w:rsidRPr="00C52280">
        <w:rPr>
          <w:rFonts w:ascii="Times New Roman" w:eastAsia="Times New Roman" w:hAnsi="Times New Roman" w:cs="Times New Roman"/>
          <w:b/>
          <w:sz w:val="24"/>
          <w:szCs w:val="24"/>
        </w:rPr>
        <w:t>Deforestation will decrease</w:t>
      </w:r>
      <w:r w:rsidRPr="00C52280">
        <w:rPr>
          <w:rFonts w:ascii="Times New Roman" w:eastAsia="Times New Roman" w:hAnsi="Times New Roman" w:cs="Times New Roman"/>
          <w:sz w:val="24"/>
          <w:szCs w:val="24"/>
        </w:rPr>
        <w:t xml:space="preserve">     (</w:t>
      </w:r>
      <w:proofErr w:type="spellStart"/>
      <w:r w:rsidRPr="00C52280">
        <w:rPr>
          <w:rFonts w:ascii="Times New Roman" w:eastAsia="Times New Roman" w:hAnsi="Times New Roman" w:cs="Times New Roman"/>
          <w:sz w:val="24"/>
          <w:szCs w:val="24"/>
        </w:rPr>
        <w:t>Ans</w:t>
      </w:r>
      <w:proofErr w:type="spellEnd"/>
      <w:r w:rsidRPr="00C52280">
        <w:rPr>
          <w:rFonts w:ascii="Times New Roman" w:eastAsia="Times New Roman" w:hAnsi="Times New Roman" w:cs="Times New Roman"/>
          <w:sz w:val="24"/>
          <w:szCs w:val="24"/>
        </w:rPr>
        <w:t>: d)</w:t>
      </w:r>
      <w:r w:rsidRPr="00C52280">
        <w:rPr>
          <w:rFonts w:ascii="Times New Roman" w:eastAsia="Times New Roman" w:hAnsi="Times New Roman" w:cs="Times New Roman"/>
          <w:sz w:val="24"/>
          <w:szCs w:val="24"/>
        </w:rPr>
        <w:br/>
        <w:t xml:space="preserve">(a) Soil erosion                                        (b) </w:t>
      </w:r>
      <w:proofErr w:type="spellStart"/>
      <w:r w:rsidRPr="00C52280">
        <w:rPr>
          <w:rFonts w:ascii="Times New Roman" w:eastAsia="Times New Roman" w:hAnsi="Times New Roman" w:cs="Times New Roman"/>
          <w:sz w:val="24"/>
          <w:szCs w:val="24"/>
        </w:rPr>
        <w:t>Land slides</w:t>
      </w:r>
      <w:proofErr w:type="spellEnd"/>
      <w:r w:rsidRPr="00C52280">
        <w:rPr>
          <w:rFonts w:ascii="Times New Roman" w:eastAsia="Times New Roman" w:hAnsi="Times New Roman" w:cs="Times New Roman"/>
          <w:sz w:val="24"/>
          <w:szCs w:val="24"/>
        </w:rPr>
        <w:br/>
        <w:t>(c) Soil fertility                                        (d) Rainfall</w:t>
      </w:r>
    </w:p>
    <w:p w:rsidR="00E267A5" w:rsidRPr="00C52280" w:rsidRDefault="00E267A5" w:rsidP="00E267A5">
      <w:pPr>
        <w:pStyle w:val="ListParagraph"/>
        <w:rPr>
          <w:rFonts w:ascii="Times New Roman" w:hAnsi="Times New Roman" w:cs="Times New Roman"/>
          <w:b/>
          <w:bCs/>
          <w:sz w:val="24"/>
          <w:szCs w:val="24"/>
          <w:bdr w:val="none" w:sz="0" w:space="0" w:color="auto" w:frame="1"/>
        </w:rPr>
      </w:pPr>
    </w:p>
    <w:p w:rsidR="00E267A5" w:rsidRPr="00C52280" w:rsidRDefault="00E267A5" w:rsidP="00854708">
      <w:pPr>
        <w:pStyle w:val="ListParagraph"/>
        <w:numPr>
          <w:ilvl w:val="0"/>
          <w:numId w:val="67"/>
        </w:numPr>
        <w:shd w:val="clear" w:color="auto" w:fill="FFFFFF"/>
        <w:spacing w:after="0" w:line="360" w:lineRule="atLeast"/>
        <w:textAlignment w:val="baseline"/>
        <w:rPr>
          <w:rFonts w:ascii="Times New Roman" w:hAnsi="Times New Roman" w:cs="Times New Roman"/>
          <w:sz w:val="24"/>
          <w:szCs w:val="24"/>
        </w:rPr>
      </w:pPr>
      <w:proofErr w:type="spellStart"/>
      <w:r w:rsidRPr="00C52280">
        <w:rPr>
          <w:rFonts w:ascii="Times New Roman" w:hAnsi="Times New Roman" w:cs="Times New Roman"/>
          <w:b/>
          <w:bCs/>
          <w:sz w:val="24"/>
          <w:szCs w:val="24"/>
          <w:bdr w:val="none" w:sz="0" w:space="0" w:color="auto" w:frame="1"/>
        </w:rPr>
        <w:t>Kaveri</w:t>
      </w:r>
      <w:proofErr w:type="spellEnd"/>
      <w:r w:rsidRPr="00C52280">
        <w:rPr>
          <w:rFonts w:ascii="Times New Roman" w:hAnsi="Times New Roman" w:cs="Times New Roman"/>
          <w:b/>
          <w:bCs/>
          <w:sz w:val="24"/>
          <w:szCs w:val="24"/>
          <w:bdr w:val="none" w:sz="0" w:space="0" w:color="auto" w:frame="1"/>
        </w:rPr>
        <w:t xml:space="preserve"> water dispute is in between: </w:t>
      </w:r>
      <w:r w:rsidRPr="00C52280">
        <w:rPr>
          <w:rFonts w:ascii="Times New Roman" w:hAnsi="Times New Roman" w:cs="Times New Roman"/>
          <w:bCs/>
          <w:sz w:val="24"/>
          <w:szCs w:val="24"/>
          <w:bdr w:val="none" w:sz="0" w:space="0" w:color="auto" w:frame="1"/>
        </w:rPr>
        <w:t>(</w:t>
      </w:r>
      <w:proofErr w:type="spellStart"/>
      <w:r w:rsidRPr="00C52280">
        <w:rPr>
          <w:rFonts w:ascii="Times New Roman" w:hAnsi="Times New Roman" w:cs="Times New Roman"/>
          <w:bCs/>
          <w:sz w:val="24"/>
          <w:szCs w:val="24"/>
          <w:bdr w:val="none" w:sz="0" w:space="0" w:color="auto" w:frame="1"/>
        </w:rPr>
        <w:t>Ans</w:t>
      </w:r>
      <w:proofErr w:type="spellEnd"/>
      <w:r w:rsidRPr="00C52280">
        <w:rPr>
          <w:rFonts w:ascii="Times New Roman" w:hAnsi="Times New Roman" w:cs="Times New Roman"/>
          <w:bCs/>
          <w:sz w:val="24"/>
          <w:szCs w:val="24"/>
          <w:bdr w:val="none" w:sz="0" w:space="0" w:color="auto" w:frame="1"/>
        </w:rPr>
        <w:t>: d)</w:t>
      </w:r>
    </w:p>
    <w:p w:rsidR="00E267A5" w:rsidRPr="00C52280" w:rsidRDefault="00E267A5" w:rsidP="00E267A5">
      <w:pPr>
        <w:pStyle w:val="NormalWeb"/>
        <w:shd w:val="clear" w:color="auto" w:fill="FFFFFF"/>
        <w:spacing w:before="0" w:beforeAutospacing="0" w:after="288" w:afterAutospacing="0"/>
        <w:textAlignment w:val="baseline"/>
      </w:pPr>
      <w:r w:rsidRPr="00C52280">
        <w:t xml:space="preserve">      (a) India and Pakistan                              (b) Punjab and Haryana</w:t>
      </w:r>
    </w:p>
    <w:p w:rsidR="00E267A5" w:rsidRPr="00C52280" w:rsidRDefault="00E267A5" w:rsidP="00E267A5">
      <w:pPr>
        <w:pStyle w:val="NormalWeb"/>
        <w:shd w:val="clear" w:color="auto" w:fill="FFFFFF"/>
        <w:spacing w:before="0" w:beforeAutospacing="0" w:after="288" w:afterAutospacing="0"/>
        <w:textAlignment w:val="baseline"/>
        <w:rPr>
          <w:b/>
          <w:bCs/>
          <w:bdr w:val="none" w:sz="0" w:space="0" w:color="auto" w:frame="1"/>
          <w:shd w:val="clear" w:color="auto" w:fill="FFFFFF"/>
        </w:rPr>
      </w:pPr>
      <w:r w:rsidRPr="00C52280">
        <w:lastRenderedPageBreak/>
        <w:t xml:space="preserve">      (c) Uttar Pradesh and Madhya Pradesh    (d) Karnataka and Tamil Nadu</w:t>
      </w:r>
      <w:r w:rsidRPr="00C52280">
        <w:rPr>
          <w:b/>
          <w:bCs/>
          <w:bdr w:val="none" w:sz="0" w:space="0" w:color="auto" w:frame="1"/>
          <w:shd w:val="clear" w:color="auto" w:fill="FFFFFF"/>
        </w:rPr>
        <w:t xml:space="preserve"> </w:t>
      </w:r>
    </w:p>
    <w:p w:rsidR="00E267A5" w:rsidRPr="00C52280" w:rsidRDefault="00E267A5" w:rsidP="00E267A5">
      <w:pPr>
        <w:pStyle w:val="NormalWeb"/>
        <w:shd w:val="clear" w:color="auto" w:fill="FFFFFF"/>
        <w:tabs>
          <w:tab w:val="left" w:pos="900"/>
        </w:tabs>
        <w:spacing w:before="0" w:beforeAutospacing="0" w:after="288" w:afterAutospacing="0"/>
        <w:textAlignment w:val="baseline"/>
        <w:rPr>
          <w:b/>
          <w:bCs/>
          <w:bdr w:val="none" w:sz="0" w:space="0" w:color="auto" w:frame="1"/>
          <w:shd w:val="clear" w:color="auto" w:fill="FFFFFF"/>
        </w:rPr>
      </w:pPr>
      <w:r w:rsidRPr="00C52280">
        <w:rPr>
          <w:b/>
          <w:bCs/>
          <w:bdr w:val="none" w:sz="0" w:space="0" w:color="auto" w:frame="1"/>
          <w:shd w:val="clear" w:color="auto" w:fill="FFFFFF"/>
        </w:rPr>
        <w:t>11. In respect of water crisis, there have been conflicts/disputes between two              Countries or states of the same country. Which of the following has never been the               case of water conflict? (</w:t>
      </w:r>
      <w:proofErr w:type="spellStart"/>
      <w:r w:rsidRPr="00C52280">
        <w:rPr>
          <w:b/>
          <w:bCs/>
          <w:bdr w:val="none" w:sz="0" w:space="0" w:color="auto" w:frame="1"/>
          <w:shd w:val="clear" w:color="auto" w:fill="FFFFFF"/>
        </w:rPr>
        <w:t>Ans</w:t>
      </w:r>
      <w:proofErr w:type="gramStart"/>
      <w:r w:rsidRPr="00C52280">
        <w:rPr>
          <w:b/>
          <w:bCs/>
          <w:bdr w:val="none" w:sz="0" w:space="0" w:color="auto" w:frame="1"/>
          <w:shd w:val="clear" w:color="auto" w:fill="FFFFFF"/>
        </w:rPr>
        <w:t>:d</w:t>
      </w:r>
      <w:proofErr w:type="spellEnd"/>
      <w:proofErr w:type="gramEnd"/>
      <w:r w:rsidRPr="00C52280">
        <w:rPr>
          <w:b/>
          <w:bCs/>
          <w:bdr w:val="none" w:sz="0" w:space="0" w:color="auto" w:frame="1"/>
          <w:shd w:val="clear" w:color="auto" w:fill="FFFFFF"/>
        </w:rPr>
        <w:t>)</w:t>
      </w:r>
    </w:p>
    <w:p w:rsidR="00E267A5" w:rsidRPr="00C52280" w:rsidRDefault="00E267A5" w:rsidP="00E267A5">
      <w:pPr>
        <w:pStyle w:val="NormalWeb"/>
        <w:shd w:val="clear" w:color="auto" w:fill="FFFFFF"/>
        <w:spacing w:before="0" w:beforeAutospacing="0" w:after="0" w:afterAutospacing="0" w:line="360" w:lineRule="atLeast"/>
        <w:textAlignment w:val="baseline"/>
      </w:pPr>
      <w:r w:rsidRPr="00C52280">
        <w:rPr>
          <w:rStyle w:val="apple-converted-space"/>
          <w:i/>
          <w:iCs/>
          <w:bdr w:val="none" w:sz="0" w:space="0" w:color="auto" w:frame="1"/>
        </w:rPr>
        <w:t xml:space="preserve">      </w:t>
      </w:r>
      <w:r w:rsidRPr="00C52280">
        <w:rPr>
          <w:rStyle w:val="apple-converted-space"/>
          <w:iCs/>
          <w:bdr w:val="none" w:sz="0" w:space="0" w:color="auto" w:frame="1"/>
        </w:rPr>
        <w:t>(a)</w:t>
      </w:r>
      <w:r w:rsidRPr="00C52280">
        <w:t>Cauvery water dispute between Tamil Nadu and Karnataka</w:t>
      </w:r>
    </w:p>
    <w:p w:rsidR="00E267A5" w:rsidRPr="00C52280" w:rsidRDefault="00E267A5" w:rsidP="00E267A5">
      <w:pPr>
        <w:pStyle w:val="NormalWeb"/>
        <w:shd w:val="clear" w:color="auto" w:fill="FFFFFF"/>
        <w:spacing w:before="0" w:beforeAutospacing="0" w:after="0" w:afterAutospacing="0" w:line="360" w:lineRule="atLeast"/>
        <w:textAlignment w:val="baseline"/>
      </w:pPr>
      <w:r w:rsidRPr="00C52280">
        <w:t xml:space="preserve">      (b)</w:t>
      </w:r>
      <w:r w:rsidRPr="00C52280">
        <w:rPr>
          <w:rStyle w:val="apple-converted-space"/>
          <w:i/>
          <w:iCs/>
          <w:bdr w:val="none" w:sz="0" w:space="0" w:color="auto" w:frame="1"/>
        </w:rPr>
        <w:t> </w:t>
      </w:r>
      <w:r w:rsidRPr="00C52280">
        <w:t>Yamuna-</w:t>
      </w:r>
      <w:proofErr w:type="spellStart"/>
      <w:r w:rsidRPr="00C52280">
        <w:t>Betwa</w:t>
      </w:r>
      <w:proofErr w:type="spellEnd"/>
      <w:r w:rsidRPr="00C52280">
        <w:t xml:space="preserve"> dispute between U.P. and M.P.</w:t>
      </w:r>
    </w:p>
    <w:p w:rsidR="00E267A5" w:rsidRPr="00C52280" w:rsidRDefault="00E267A5" w:rsidP="00E267A5">
      <w:pPr>
        <w:pStyle w:val="NormalWeb"/>
        <w:shd w:val="clear" w:color="auto" w:fill="FFFFFF"/>
        <w:spacing w:before="0" w:beforeAutospacing="0" w:after="0" w:afterAutospacing="0" w:line="360" w:lineRule="atLeast"/>
        <w:textAlignment w:val="baseline"/>
      </w:pPr>
      <w:r w:rsidRPr="00C52280">
        <w:t xml:space="preserve">      (</w:t>
      </w:r>
      <w:proofErr w:type="gramStart"/>
      <w:r w:rsidRPr="00C52280">
        <w:t>c</w:t>
      </w:r>
      <w:proofErr w:type="gramEnd"/>
      <w:r w:rsidRPr="00C52280">
        <w:t>)</w:t>
      </w:r>
      <w:r w:rsidRPr="00C52280">
        <w:rPr>
          <w:rStyle w:val="apple-converted-space"/>
          <w:i/>
          <w:iCs/>
          <w:bdr w:val="none" w:sz="0" w:space="0" w:color="auto" w:frame="1"/>
        </w:rPr>
        <w:t> </w:t>
      </w:r>
      <w:r w:rsidRPr="00C52280">
        <w:t>Sutlej Yamuna Link (SYL) canal dispute between Punjab and Haryana</w:t>
      </w:r>
    </w:p>
    <w:p w:rsidR="00E267A5" w:rsidRPr="00C52280" w:rsidRDefault="00E267A5" w:rsidP="00E267A5">
      <w:pPr>
        <w:pStyle w:val="NormalWeb"/>
        <w:shd w:val="clear" w:color="auto" w:fill="FFFFFF"/>
        <w:spacing w:before="0" w:beforeAutospacing="0" w:after="0" w:afterAutospacing="0" w:line="360" w:lineRule="atLeast"/>
        <w:textAlignment w:val="baseline"/>
      </w:pPr>
      <w:r w:rsidRPr="00C52280">
        <w:t xml:space="preserve">      (d)</w:t>
      </w:r>
      <w:r w:rsidRPr="00C52280">
        <w:rPr>
          <w:rStyle w:val="apple-converted-space"/>
          <w:i/>
          <w:iCs/>
          <w:bdr w:val="none" w:sz="0" w:space="0" w:color="auto" w:frame="1"/>
        </w:rPr>
        <w:t> </w:t>
      </w:r>
      <w:r w:rsidRPr="00C52280">
        <w:t xml:space="preserve">Jordan, Tigris-Euphrates, and Nile river basins dispute among Jordan, Syria and </w:t>
      </w:r>
    </w:p>
    <w:p w:rsidR="00E267A5" w:rsidRPr="00C52280" w:rsidRDefault="00E267A5" w:rsidP="00E267A5">
      <w:pPr>
        <w:pStyle w:val="NormalWeb"/>
        <w:shd w:val="clear" w:color="auto" w:fill="FFFFFF"/>
        <w:spacing w:before="0" w:beforeAutospacing="0" w:after="0" w:afterAutospacing="0" w:line="360" w:lineRule="atLeast"/>
        <w:textAlignment w:val="baseline"/>
      </w:pPr>
      <w:r w:rsidRPr="00C52280">
        <w:t xml:space="preserve">                   Israel</w:t>
      </w:r>
    </w:p>
    <w:p w:rsidR="00E267A5" w:rsidRPr="00C52280" w:rsidRDefault="00E267A5" w:rsidP="00E267A5">
      <w:pPr>
        <w:pStyle w:val="NormalWeb"/>
        <w:shd w:val="clear" w:color="auto" w:fill="FFFFFF"/>
        <w:spacing w:before="0" w:beforeAutospacing="0" w:after="0" w:afterAutospacing="0" w:line="360" w:lineRule="atLeast"/>
        <w:textAlignment w:val="baseline"/>
      </w:pPr>
      <w:r w:rsidRPr="00C52280">
        <w:rPr>
          <w:b/>
          <w:bCs/>
          <w:bdr w:val="none" w:sz="0" w:space="0" w:color="auto" w:frame="1"/>
        </w:rPr>
        <w:t>12. The method of rainwater harvesting which can be adopted by individual house owners is (</w:t>
      </w:r>
      <w:proofErr w:type="spellStart"/>
      <w:r w:rsidRPr="00C52280">
        <w:rPr>
          <w:b/>
          <w:bCs/>
          <w:bdr w:val="none" w:sz="0" w:space="0" w:color="auto" w:frame="1"/>
        </w:rPr>
        <w:t>Ans</w:t>
      </w:r>
      <w:proofErr w:type="gramStart"/>
      <w:r w:rsidRPr="00C52280">
        <w:rPr>
          <w:b/>
          <w:bCs/>
          <w:bdr w:val="none" w:sz="0" w:space="0" w:color="auto" w:frame="1"/>
        </w:rPr>
        <w:t>:d</w:t>
      </w:r>
      <w:proofErr w:type="spellEnd"/>
      <w:proofErr w:type="gramEnd"/>
      <w:r w:rsidRPr="00C52280">
        <w:rPr>
          <w:b/>
          <w:bCs/>
          <w:bdr w:val="none" w:sz="0" w:space="0" w:color="auto" w:frame="1"/>
        </w:rPr>
        <w:t>)</w:t>
      </w:r>
    </w:p>
    <w:p w:rsidR="00E267A5" w:rsidRPr="00C52280" w:rsidRDefault="00E267A5" w:rsidP="00E267A5">
      <w:pPr>
        <w:pStyle w:val="NormalWeb"/>
        <w:shd w:val="clear" w:color="auto" w:fill="FFFFFF"/>
        <w:spacing w:before="0" w:beforeAutospacing="0" w:after="288" w:afterAutospacing="0"/>
        <w:textAlignment w:val="baseline"/>
      </w:pPr>
      <w:r w:rsidRPr="00C52280">
        <w:t>(a) Construction of recharge trenches</w:t>
      </w:r>
    </w:p>
    <w:p w:rsidR="00E267A5" w:rsidRPr="00C52280" w:rsidRDefault="00E267A5" w:rsidP="00E267A5">
      <w:pPr>
        <w:pStyle w:val="NormalWeb"/>
        <w:shd w:val="clear" w:color="auto" w:fill="FFFFFF"/>
        <w:spacing w:before="0" w:beforeAutospacing="0" w:after="288" w:afterAutospacing="0"/>
        <w:textAlignment w:val="baseline"/>
      </w:pPr>
      <w:r w:rsidRPr="00C52280">
        <w:t>(b) On channel storage of water</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(c) Creation of new water bodies</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(d) Roof-top rainwater harvesting</w:t>
      </w:r>
    </w:p>
    <w:p w:rsidR="00E267A5" w:rsidRPr="00C52280" w:rsidRDefault="00E267A5" w:rsidP="00E267A5">
      <w:pPr>
        <w:pStyle w:val="NormalWeb"/>
        <w:shd w:val="clear" w:color="auto" w:fill="FFFFFF"/>
        <w:spacing w:before="0" w:beforeAutospacing="0" w:after="0" w:afterAutospacing="0" w:line="360" w:lineRule="atLeast"/>
        <w:textAlignment w:val="baseline"/>
        <w:rPr>
          <w:b/>
          <w:bCs/>
          <w:bdr w:val="none" w:sz="0" w:space="0" w:color="auto" w:frame="1"/>
        </w:rPr>
      </w:pPr>
      <w:r w:rsidRPr="00C52280">
        <w:rPr>
          <w:b/>
          <w:bCs/>
          <w:bdr w:val="none" w:sz="0" w:space="0" w:color="auto" w:frame="1"/>
        </w:rPr>
        <w:t>13. Which one of the following is not an ideal solution for tackling water shortages?</w:t>
      </w:r>
    </w:p>
    <w:p w:rsidR="00E267A5" w:rsidRPr="00C52280" w:rsidRDefault="00E267A5" w:rsidP="00E267A5">
      <w:pPr>
        <w:pStyle w:val="NormalWeb"/>
        <w:shd w:val="clear" w:color="auto" w:fill="FFFFFF"/>
        <w:spacing w:before="0" w:beforeAutospacing="0" w:after="0" w:afterAutospacing="0" w:line="360" w:lineRule="atLeast"/>
        <w:textAlignment w:val="baseline"/>
      </w:pPr>
      <w:r w:rsidRPr="00C52280">
        <w:rPr>
          <w:b/>
          <w:bCs/>
          <w:bdr w:val="none" w:sz="0" w:space="0" w:color="auto" w:frame="1"/>
        </w:rPr>
        <w:t xml:space="preserve"> (</w:t>
      </w:r>
      <w:proofErr w:type="spellStart"/>
      <w:r w:rsidRPr="00C52280">
        <w:rPr>
          <w:b/>
          <w:bCs/>
          <w:bdr w:val="none" w:sz="0" w:space="0" w:color="auto" w:frame="1"/>
        </w:rPr>
        <w:t>Ans</w:t>
      </w:r>
      <w:proofErr w:type="spellEnd"/>
      <w:r w:rsidRPr="00C52280">
        <w:rPr>
          <w:b/>
          <w:bCs/>
          <w:bdr w:val="none" w:sz="0" w:space="0" w:color="auto" w:frame="1"/>
        </w:rPr>
        <w:t>: d)</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(a) Controlling population growth</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(b) Conserving water in irrigation</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(c) Controlling water pollution</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(d) Drilling large number of deep bore wells</w:t>
      </w:r>
    </w:p>
    <w:p w:rsidR="00E267A5" w:rsidRPr="00C52280" w:rsidRDefault="00E267A5" w:rsidP="00E267A5">
      <w:pPr>
        <w:pStyle w:val="NormalWeb"/>
        <w:shd w:val="clear" w:color="auto" w:fill="FFFFFF"/>
        <w:spacing w:before="0" w:beforeAutospacing="0" w:after="0" w:afterAutospacing="0" w:line="360" w:lineRule="atLeast"/>
        <w:textAlignment w:val="baseline"/>
      </w:pPr>
      <w:r w:rsidRPr="00C52280">
        <w:rPr>
          <w:b/>
          <w:bCs/>
          <w:bdr w:val="none" w:sz="0" w:space="0" w:color="auto" w:frame="1"/>
        </w:rPr>
        <w:t>14. When fluoride concentration in H</w:t>
      </w:r>
      <w:r w:rsidRPr="00C52280">
        <w:rPr>
          <w:b/>
          <w:bCs/>
          <w:bdr w:val="none" w:sz="0" w:space="0" w:color="auto" w:frame="1"/>
          <w:vertAlign w:val="subscript"/>
        </w:rPr>
        <w:t>2</w:t>
      </w:r>
      <w:r w:rsidRPr="00C52280">
        <w:rPr>
          <w:b/>
          <w:bCs/>
          <w:bdr w:val="none" w:sz="0" w:space="0" w:color="auto" w:frame="1"/>
        </w:rPr>
        <w:t xml:space="preserve">O exceeds </w:t>
      </w:r>
      <w:proofErr w:type="gramStart"/>
      <w:r w:rsidRPr="00C52280">
        <w:rPr>
          <w:b/>
          <w:bCs/>
          <w:bdr w:val="none" w:sz="0" w:space="0" w:color="auto" w:frame="1"/>
        </w:rPr>
        <w:t>about 1.5 mg/1,</w:t>
      </w:r>
      <w:proofErr w:type="gramEnd"/>
      <w:r w:rsidRPr="00C52280">
        <w:rPr>
          <w:b/>
          <w:bCs/>
          <w:bdr w:val="none" w:sz="0" w:space="0" w:color="auto" w:frame="1"/>
        </w:rPr>
        <w:t xml:space="preserve"> the disease that may be caused, is (</w:t>
      </w:r>
      <w:proofErr w:type="spellStart"/>
      <w:r w:rsidRPr="00C52280">
        <w:rPr>
          <w:b/>
          <w:bCs/>
          <w:bdr w:val="none" w:sz="0" w:space="0" w:color="auto" w:frame="1"/>
        </w:rPr>
        <w:t>Ans</w:t>
      </w:r>
      <w:proofErr w:type="spellEnd"/>
      <w:r w:rsidRPr="00C52280">
        <w:rPr>
          <w:b/>
          <w:bCs/>
          <w:bdr w:val="none" w:sz="0" w:space="0" w:color="auto" w:frame="1"/>
        </w:rPr>
        <w:t>: b)</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(a) Dental caries in children</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 xml:space="preserve">(b) </w:t>
      </w:r>
      <w:proofErr w:type="spellStart"/>
      <w:r w:rsidRPr="00C52280">
        <w:t>Fluorosis</w:t>
      </w:r>
      <w:proofErr w:type="spellEnd"/>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 xml:space="preserve">(c) </w:t>
      </w:r>
      <w:proofErr w:type="spellStart"/>
      <w:r w:rsidRPr="00C52280">
        <w:t>Polymyelitis</w:t>
      </w:r>
      <w:proofErr w:type="spellEnd"/>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 xml:space="preserve">(d) </w:t>
      </w:r>
      <w:proofErr w:type="spellStart"/>
      <w:r w:rsidRPr="00C52280">
        <w:t>Methemoglobinemia</w:t>
      </w:r>
      <w:proofErr w:type="spellEnd"/>
    </w:p>
    <w:p w:rsidR="00E267A5" w:rsidRPr="00C52280" w:rsidRDefault="00E267A5" w:rsidP="00E267A5">
      <w:pPr>
        <w:pStyle w:val="NormalWeb"/>
        <w:shd w:val="clear" w:color="auto" w:fill="FFFFFF"/>
        <w:spacing w:before="0" w:beforeAutospacing="0" w:after="0" w:afterAutospacing="0" w:line="360" w:lineRule="atLeast"/>
        <w:textAlignment w:val="baseline"/>
      </w:pPr>
      <w:r w:rsidRPr="00C52280">
        <w:rPr>
          <w:b/>
          <w:bCs/>
          <w:bdr w:val="none" w:sz="0" w:space="0" w:color="auto" w:frame="1"/>
        </w:rPr>
        <w:t>15. Which of the following is not a method for water conservation? (</w:t>
      </w:r>
      <w:proofErr w:type="spellStart"/>
      <w:r w:rsidRPr="00C52280">
        <w:rPr>
          <w:b/>
          <w:bCs/>
          <w:bdr w:val="none" w:sz="0" w:space="0" w:color="auto" w:frame="1"/>
        </w:rPr>
        <w:t>Ans</w:t>
      </w:r>
      <w:proofErr w:type="gramStart"/>
      <w:r w:rsidRPr="00C52280">
        <w:rPr>
          <w:b/>
          <w:bCs/>
          <w:bdr w:val="none" w:sz="0" w:space="0" w:color="auto" w:frame="1"/>
        </w:rPr>
        <w:t>:b</w:t>
      </w:r>
      <w:proofErr w:type="spellEnd"/>
      <w:proofErr w:type="gramEnd"/>
      <w:r w:rsidRPr="00C52280">
        <w:rPr>
          <w:b/>
          <w:bCs/>
          <w:bdr w:val="none" w:sz="0" w:space="0" w:color="auto" w:frame="1"/>
        </w:rPr>
        <w:t>)</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(a) Rainwater harvesting</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lastRenderedPageBreak/>
        <w:t>(b) Groundwater extraction</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(c) Improving irrigation efficiency</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(d) Avoiding water wastage</w:t>
      </w:r>
    </w:p>
    <w:p w:rsidR="00E267A5" w:rsidRPr="00C52280" w:rsidRDefault="00E267A5" w:rsidP="00E267A5">
      <w:pPr>
        <w:pStyle w:val="NormalWeb"/>
        <w:shd w:val="clear" w:color="auto" w:fill="FFFFFF"/>
        <w:spacing w:before="0" w:beforeAutospacing="0" w:after="0" w:afterAutospacing="0" w:line="360" w:lineRule="atLeast"/>
        <w:textAlignment w:val="baseline"/>
      </w:pPr>
      <w:r w:rsidRPr="00C52280">
        <w:rPr>
          <w:b/>
          <w:bCs/>
          <w:bdr w:val="none" w:sz="0" w:space="0" w:color="auto" w:frame="1"/>
        </w:rPr>
        <w:t>16. Given below are some statements: (</w:t>
      </w:r>
      <w:proofErr w:type="spellStart"/>
      <w:r w:rsidRPr="00C52280">
        <w:rPr>
          <w:b/>
          <w:bCs/>
          <w:bdr w:val="none" w:sz="0" w:space="0" w:color="auto" w:frame="1"/>
        </w:rPr>
        <w:t>Ans</w:t>
      </w:r>
      <w:proofErr w:type="spellEnd"/>
      <w:r w:rsidRPr="00C52280">
        <w:rPr>
          <w:b/>
          <w:bCs/>
          <w:bdr w:val="none" w:sz="0" w:space="0" w:color="auto" w:frame="1"/>
        </w:rPr>
        <w:t>: b)</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A. About 60% of human body is water</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B. About 96% of total fluoride in human body is found in bones and teeth</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C. Most adults consume about 1 to 3 mg of fluoride daily</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 xml:space="preserve">D. Soft water usually contains 10 </w:t>
      </w:r>
      <w:proofErr w:type="spellStart"/>
      <w:r w:rsidRPr="00C52280">
        <w:t>ppm</w:t>
      </w:r>
      <w:proofErr w:type="spellEnd"/>
      <w:r w:rsidRPr="00C52280">
        <w:t xml:space="preserve"> fluoride and hard water contains no fluoride. Of these the correct statements are:</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(a) A, B and D</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(b) A, B and C</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(c) B, C and D</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(d) A, B, C and D</w:t>
      </w:r>
    </w:p>
    <w:p w:rsidR="00E267A5" w:rsidRPr="00C52280" w:rsidRDefault="00E267A5" w:rsidP="00E267A5">
      <w:pPr>
        <w:pStyle w:val="NormalWeb"/>
        <w:shd w:val="clear" w:color="auto" w:fill="FFFFFF"/>
        <w:spacing w:before="0" w:beforeAutospacing="0" w:after="0" w:afterAutospacing="0" w:line="360" w:lineRule="atLeast"/>
        <w:textAlignment w:val="baseline"/>
      </w:pPr>
      <w:r w:rsidRPr="00C52280">
        <w:rPr>
          <w:b/>
          <w:bCs/>
          <w:bdr w:val="none" w:sz="0" w:space="0" w:color="auto" w:frame="1"/>
        </w:rPr>
        <w:t xml:space="preserve">17. </w:t>
      </w:r>
      <w:proofErr w:type="gramStart"/>
      <w:r w:rsidRPr="00C52280">
        <w:rPr>
          <w:b/>
          <w:bCs/>
          <w:bdr w:val="none" w:sz="0" w:space="0" w:color="auto" w:frame="1"/>
        </w:rPr>
        <w:t>the</w:t>
      </w:r>
      <w:proofErr w:type="gramEnd"/>
      <w:r w:rsidRPr="00C52280">
        <w:rPr>
          <w:b/>
          <w:bCs/>
          <w:bdr w:val="none" w:sz="0" w:space="0" w:color="auto" w:frame="1"/>
        </w:rPr>
        <w:t xml:space="preserve"> teeth are likely to be pitted, more susceptible to cavities and wear, when the fluoride concentration is: </w:t>
      </w:r>
      <w:r w:rsidRPr="00C52280">
        <w:rPr>
          <w:bCs/>
          <w:bdr w:val="none" w:sz="0" w:space="0" w:color="auto" w:frame="1"/>
        </w:rPr>
        <w:t>(</w:t>
      </w:r>
      <w:proofErr w:type="spellStart"/>
      <w:r w:rsidRPr="00C52280">
        <w:rPr>
          <w:bCs/>
          <w:bdr w:val="none" w:sz="0" w:space="0" w:color="auto" w:frame="1"/>
        </w:rPr>
        <w:t>Ans:d</w:t>
      </w:r>
      <w:proofErr w:type="spellEnd"/>
      <w:r w:rsidRPr="00C52280">
        <w:rPr>
          <w:bCs/>
          <w:bdr w:val="none" w:sz="0" w:space="0" w:color="auto" w:frame="1"/>
        </w:rPr>
        <w:t>)</w:t>
      </w:r>
    </w:p>
    <w:p w:rsidR="00E267A5" w:rsidRPr="00C52280" w:rsidRDefault="00E267A5" w:rsidP="00E267A5">
      <w:pPr>
        <w:pStyle w:val="NormalWeb"/>
        <w:shd w:val="clear" w:color="auto" w:fill="FFFFFF"/>
        <w:spacing w:before="0" w:beforeAutospacing="0" w:after="288" w:afterAutospacing="0" w:line="360" w:lineRule="atLeast"/>
        <w:textAlignment w:val="baseline"/>
      </w:pPr>
      <w:proofErr w:type="gramStart"/>
      <w:r w:rsidRPr="00C52280">
        <w:t>(a) More than 2 mg/1</w:t>
      </w:r>
      <w:proofErr w:type="gramEnd"/>
    </w:p>
    <w:p w:rsidR="00E267A5" w:rsidRPr="00C52280" w:rsidRDefault="00E267A5" w:rsidP="00E267A5">
      <w:pPr>
        <w:pStyle w:val="NormalWeb"/>
        <w:shd w:val="clear" w:color="auto" w:fill="FFFFFF"/>
        <w:spacing w:before="0" w:beforeAutospacing="0" w:after="288" w:afterAutospacing="0" w:line="360" w:lineRule="atLeast"/>
        <w:textAlignment w:val="baseline"/>
      </w:pPr>
      <w:proofErr w:type="gramStart"/>
      <w:r w:rsidRPr="00C52280">
        <w:t>(b) More than 40 mg/1</w:t>
      </w:r>
      <w:proofErr w:type="gramEnd"/>
    </w:p>
    <w:p w:rsidR="00E267A5" w:rsidRPr="00C52280" w:rsidRDefault="00E267A5" w:rsidP="00E267A5">
      <w:pPr>
        <w:pStyle w:val="NormalWeb"/>
        <w:shd w:val="clear" w:color="auto" w:fill="FFFFFF"/>
        <w:spacing w:before="0" w:beforeAutospacing="0" w:after="288" w:afterAutospacing="0" w:line="360" w:lineRule="atLeast"/>
        <w:textAlignment w:val="baseline"/>
      </w:pPr>
      <w:proofErr w:type="gramStart"/>
      <w:r w:rsidRPr="00C52280">
        <w:t>(c) More than 20 mg/1</w:t>
      </w:r>
      <w:proofErr w:type="gramEnd"/>
    </w:p>
    <w:p w:rsidR="00E267A5" w:rsidRPr="00C52280" w:rsidRDefault="00E267A5" w:rsidP="00E267A5">
      <w:pPr>
        <w:pStyle w:val="NormalWeb"/>
        <w:shd w:val="clear" w:color="auto" w:fill="FFFFFF"/>
        <w:spacing w:before="0" w:beforeAutospacing="0" w:after="288" w:afterAutospacing="0" w:line="360" w:lineRule="atLeast"/>
        <w:textAlignment w:val="baseline"/>
      </w:pPr>
      <w:proofErr w:type="gramStart"/>
      <w:r w:rsidRPr="00C52280">
        <w:t>(d) More than 4 mg/1</w:t>
      </w:r>
      <w:proofErr w:type="gramEnd"/>
    </w:p>
    <w:p w:rsidR="00E267A5" w:rsidRPr="00C52280" w:rsidRDefault="00E267A5" w:rsidP="00E267A5">
      <w:pPr>
        <w:pStyle w:val="NormalWeb"/>
        <w:shd w:val="clear" w:color="auto" w:fill="FFFFFF"/>
        <w:spacing w:before="0" w:beforeAutospacing="0" w:after="0" w:afterAutospacing="0" w:line="360" w:lineRule="atLeast"/>
        <w:textAlignment w:val="baseline"/>
      </w:pPr>
      <w:r w:rsidRPr="00C52280">
        <w:rPr>
          <w:b/>
          <w:bCs/>
          <w:bdr w:val="none" w:sz="0" w:space="0" w:color="auto" w:frame="1"/>
        </w:rPr>
        <w:t xml:space="preserve">18. Fossil fuel and metallic minerals are: </w:t>
      </w:r>
      <w:r w:rsidRPr="00C52280">
        <w:rPr>
          <w:bCs/>
          <w:bdr w:val="none" w:sz="0" w:space="0" w:color="auto" w:frame="1"/>
        </w:rPr>
        <w:t>(</w:t>
      </w:r>
      <w:proofErr w:type="spellStart"/>
      <w:r w:rsidRPr="00C52280">
        <w:rPr>
          <w:bCs/>
          <w:bdr w:val="none" w:sz="0" w:space="0" w:color="auto" w:frame="1"/>
        </w:rPr>
        <w:t>Ans</w:t>
      </w:r>
      <w:proofErr w:type="gramStart"/>
      <w:r w:rsidRPr="00C52280">
        <w:rPr>
          <w:bCs/>
          <w:bdr w:val="none" w:sz="0" w:space="0" w:color="auto" w:frame="1"/>
        </w:rPr>
        <w:t>:c</w:t>
      </w:r>
      <w:proofErr w:type="spellEnd"/>
      <w:proofErr w:type="gramEnd"/>
      <w:r w:rsidRPr="00C52280">
        <w:rPr>
          <w:bCs/>
          <w:bdr w:val="none" w:sz="0" w:space="0" w:color="auto" w:frame="1"/>
        </w:rPr>
        <w:t>)</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(a) Renewable resource</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(b) Inexhaustible resources</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(c) Non-renewable resources</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(d) None of these</w:t>
      </w:r>
    </w:p>
    <w:p w:rsidR="00E267A5" w:rsidRPr="00C52280" w:rsidRDefault="00E267A5" w:rsidP="00E267A5">
      <w:pPr>
        <w:pStyle w:val="NormalWeb"/>
        <w:shd w:val="clear" w:color="auto" w:fill="FFFFFF"/>
        <w:spacing w:before="0" w:beforeAutospacing="0" w:after="0" w:afterAutospacing="0" w:line="360" w:lineRule="atLeast"/>
        <w:textAlignment w:val="baseline"/>
      </w:pPr>
      <w:r w:rsidRPr="00C52280">
        <w:rPr>
          <w:b/>
          <w:bCs/>
          <w:bdr w:val="none" w:sz="0" w:space="0" w:color="auto" w:frame="1"/>
        </w:rPr>
        <w:t xml:space="preserve">19. </w:t>
      </w:r>
      <w:proofErr w:type="spellStart"/>
      <w:r w:rsidRPr="00C52280">
        <w:rPr>
          <w:b/>
          <w:bCs/>
          <w:bdr w:val="none" w:sz="0" w:space="0" w:color="auto" w:frame="1"/>
        </w:rPr>
        <w:t>Khetri</w:t>
      </w:r>
      <w:proofErr w:type="spellEnd"/>
      <w:r w:rsidRPr="00C52280">
        <w:rPr>
          <w:b/>
          <w:bCs/>
          <w:bdr w:val="none" w:sz="0" w:space="0" w:color="auto" w:frame="1"/>
        </w:rPr>
        <w:t xml:space="preserve"> (Rajasthan) is famous for: </w:t>
      </w:r>
      <w:r w:rsidRPr="00C52280">
        <w:rPr>
          <w:bCs/>
          <w:bdr w:val="none" w:sz="0" w:space="0" w:color="auto" w:frame="1"/>
        </w:rPr>
        <w:t>(</w:t>
      </w:r>
      <w:proofErr w:type="spellStart"/>
      <w:r w:rsidRPr="00C52280">
        <w:rPr>
          <w:bCs/>
          <w:bdr w:val="none" w:sz="0" w:space="0" w:color="auto" w:frame="1"/>
        </w:rPr>
        <w:t>Ans</w:t>
      </w:r>
      <w:proofErr w:type="gramStart"/>
      <w:r w:rsidRPr="00C52280">
        <w:rPr>
          <w:bCs/>
          <w:bdr w:val="none" w:sz="0" w:space="0" w:color="auto" w:frame="1"/>
        </w:rPr>
        <w:t>:b</w:t>
      </w:r>
      <w:proofErr w:type="spellEnd"/>
      <w:proofErr w:type="gramEnd"/>
      <w:r w:rsidRPr="00C52280">
        <w:rPr>
          <w:bCs/>
          <w:bdr w:val="none" w:sz="0" w:space="0" w:color="auto" w:frame="1"/>
        </w:rPr>
        <w:t>)</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lastRenderedPageBreak/>
        <w:t>(a) Coal mines</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(b) Copper mines</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(c) Granite stone</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(d) Marble stone</w:t>
      </w:r>
    </w:p>
    <w:p w:rsidR="00E267A5" w:rsidRPr="00C52280" w:rsidRDefault="00E267A5" w:rsidP="00E267A5">
      <w:pPr>
        <w:pStyle w:val="NormalWeb"/>
        <w:shd w:val="clear" w:color="auto" w:fill="FFFFFF"/>
        <w:spacing w:before="0" w:beforeAutospacing="0" w:after="0" w:afterAutospacing="0" w:line="360" w:lineRule="atLeast"/>
        <w:textAlignment w:val="baseline"/>
      </w:pPr>
      <w:r w:rsidRPr="00C52280">
        <w:rPr>
          <w:b/>
          <w:bCs/>
          <w:bdr w:val="none" w:sz="0" w:space="0" w:color="auto" w:frame="1"/>
        </w:rPr>
        <w:t>20</w:t>
      </w:r>
      <w:proofErr w:type="gramStart"/>
      <w:r w:rsidRPr="00C52280">
        <w:rPr>
          <w:b/>
          <w:bCs/>
          <w:bdr w:val="none" w:sz="0" w:space="0" w:color="auto" w:frame="1"/>
        </w:rPr>
        <w:t>.In</w:t>
      </w:r>
      <w:proofErr w:type="gramEnd"/>
      <w:r w:rsidRPr="00C52280">
        <w:rPr>
          <w:b/>
          <w:bCs/>
          <w:bdr w:val="none" w:sz="0" w:space="0" w:color="auto" w:frame="1"/>
        </w:rPr>
        <w:t xml:space="preserve"> our country the percentage of land under forest is about: (</w:t>
      </w:r>
      <w:proofErr w:type="spellStart"/>
      <w:r w:rsidRPr="00C52280">
        <w:rPr>
          <w:b/>
          <w:bCs/>
          <w:bdr w:val="none" w:sz="0" w:space="0" w:color="auto" w:frame="1"/>
        </w:rPr>
        <w:t>Ans:b</w:t>
      </w:r>
      <w:proofErr w:type="spellEnd"/>
      <w:r w:rsidRPr="00C52280">
        <w:rPr>
          <w:b/>
          <w:bCs/>
          <w:bdr w:val="none" w:sz="0" w:space="0" w:color="auto" w:frame="1"/>
        </w:rPr>
        <w:t>)</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(a) 20%</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(b) 19%</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(c) 25%</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(d) 30%</w:t>
      </w:r>
    </w:p>
    <w:p w:rsidR="00E267A5" w:rsidRPr="00C52280" w:rsidRDefault="00E267A5" w:rsidP="00E267A5">
      <w:pPr>
        <w:pStyle w:val="NormalWeb"/>
        <w:shd w:val="clear" w:color="auto" w:fill="FFFFFF"/>
        <w:spacing w:before="0" w:beforeAutospacing="0" w:after="0" w:afterAutospacing="0" w:line="360" w:lineRule="atLeast"/>
        <w:textAlignment w:val="baseline"/>
      </w:pPr>
      <w:r w:rsidRPr="00C52280">
        <w:rPr>
          <w:b/>
          <w:bCs/>
          <w:bdr w:val="none" w:sz="0" w:space="0" w:color="auto" w:frame="1"/>
        </w:rPr>
        <w:t>21. Which of the following statements about the forest is not correct? (</w:t>
      </w:r>
      <w:proofErr w:type="spellStart"/>
      <w:r w:rsidRPr="00C52280">
        <w:rPr>
          <w:b/>
          <w:bCs/>
          <w:bdr w:val="none" w:sz="0" w:space="0" w:color="auto" w:frame="1"/>
        </w:rPr>
        <w:t>Ans</w:t>
      </w:r>
      <w:proofErr w:type="gramStart"/>
      <w:r w:rsidRPr="00C52280">
        <w:rPr>
          <w:b/>
          <w:bCs/>
          <w:bdr w:val="none" w:sz="0" w:space="0" w:color="auto" w:frame="1"/>
        </w:rPr>
        <w:t>:d</w:t>
      </w:r>
      <w:proofErr w:type="spellEnd"/>
      <w:proofErr w:type="gramEnd"/>
      <w:r w:rsidRPr="00C52280">
        <w:rPr>
          <w:b/>
          <w:bCs/>
          <w:bdr w:val="none" w:sz="0" w:space="0" w:color="auto" w:frame="1"/>
        </w:rPr>
        <w:t>)</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(a) Forest reduces soil erosion</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(b) Provides recreational opportunities</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(c) Provides economic development</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(d) None of the above</w:t>
      </w:r>
    </w:p>
    <w:p w:rsidR="00E267A5" w:rsidRPr="00C52280" w:rsidRDefault="00E267A5" w:rsidP="00E267A5">
      <w:pPr>
        <w:pStyle w:val="NormalWeb"/>
        <w:shd w:val="clear" w:color="auto" w:fill="FFFFFF"/>
        <w:spacing w:before="0" w:beforeAutospacing="0" w:after="0" w:afterAutospacing="0" w:line="360" w:lineRule="atLeast"/>
        <w:textAlignment w:val="baseline"/>
      </w:pPr>
      <w:r w:rsidRPr="00C52280">
        <w:rPr>
          <w:b/>
          <w:bCs/>
          <w:bdr w:val="none" w:sz="0" w:space="0" w:color="auto" w:frame="1"/>
        </w:rPr>
        <w:t>22</w:t>
      </w:r>
      <w:proofErr w:type="gramStart"/>
      <w:r w:rsidRPr="00C52280">
        <w:rPr>
          <w:b/>
          <w:bCs/>
          <w:bdr w:val="none" w:sz="0" w:space="0" w:color="auto" w:frame="1"/>
        </w:rPr>
        <w:t>.Forest</w:t>
      </w:r>
      <w:proofErr w:type="gramEnd"/>
      <w:r w:rsidRPr="00C52280">
        <w:rPr>
          <w:b/>
          <w:bCs/>
          <w:bdr w:val="none" w:sz="0" w:space="0" w:color="auto" w:frame="1"/>
        </w:rPr>
        <w:t xml:space="preserve"> and wild life are (</w:t>
      </w:r>
      <w:proofErr w:type="spellStart"/>
      <w:r w:rsidRPr="00C52280">
        <w:rPr>
          <w:b/>
          <w:bCs/>
          <w:bdr w:val="none" w:sz="0" w:space="0" w:color="auto" w:frame="1"/>
        </w:rPr>
        <w:t>Ans</w:t>
      </w:r>
      <w:proofErr w:type="spellEnd"/>
      <w:r w:rsidRPr="00C52280">
        <w:rPr>
          <w:b/>
          <w:bCs/>
          <w:bdr w:val="none" w:sz="0" w:space="0" w:color="auto" w:frame="1"/>
        </w:rPr>
        <w:t>: a)</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(a) Renewable resource</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(b) Non-renewable resources</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(c) Inexhaustible resources</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(d) None of these</w:t>
      </w:r>
    </w:p>
    <w:p w:rsidR="00E267A5" w:rsidRPr="00C52280" w:rsidRDefault="00E267A5" w:rsidP="00E267A5">
      <w:pPr>
        <w:pStyle w:val="NormalWeb"/>
        <w:shd w:val="clear" w:color="auto" w:fill="FFFFFF"/>
        <w:spacing w:before="0" w:beforeAutospacing="0" w:after="0" w:afterAutospacing="0" w:line="360" w:lineRule="atLeast"/>
        <w:textAlignment w:val="baseline"/>
      </w:pPr>
      <w:r w:rsidRPr="00C52280">
        <w:rPr>
          <w:b/>
          <w:bCs/>
          <w:bdr w:val="none" w:sz="0" w:space="0" w:color="auto" w:frame="1"/>
        </w:rPr>
        <w:t>23. Which of the following is not true about deforestation? (</w:t>
      </w:r>
      <w:proofErr w:type="spellStart"/>
      <w:r w:rsidRPr="00C52280">
        <w:rPr>
          <w:b/>
          <w:bCs/>
          <w:bdr w:val="none" w:sz="0" w:space="0" w:color="auto" w:frame="1"/>
        </w:rPr>
        <w:t>Ans</w:t>
      </w:r>
      <w:proofErr w:type="gramStart"/>
      <w:r w:rsidRPr="00C52280">
        <w:rPr>
          <w:b/>
          <w:bCs/>
          <w:bdr w:val="none" w:sz="0" w:space="0" w:color="auto" w:frame="1"/>
        </w:rPr>
        <w:t>:c</w:t>
      </w:r>
      <w:proofErr w:type="spellEnd"/>
      <w:proofErr w:type="gramEnd"/>
      <w:r w:rsidRPr="00C52280">
        <w:rPr>
          <w:b/>
          <w:bCs/>
          <w:bdr w:val="none" w:sz="0" w:space="0" w:color="auto" w:frame="1"/>
        </w:rPr>
        <w:t>)</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(a) Population explosion is one of the reasons for deforestation.</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(b) Cleaning of forest for agriculture causes deforestation.</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(c) Deforestation is taking place only in developing courtiers.</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(d) Cash crop economy of third world is a cause of deforestation.</w:t>
      </w:r>
    </w:p>
    <w:p w:rsidR="00E267A5" w:rsidRPr="00C52280" w:rsidRDefault="00E267A5" w:rsidP="00E267A5">
      <w:pPr>
        <w:pStyle w:val="NormalWeb"/>
        <w:shd w:val="clear" w:color="auto" w:fill="FFFFFF"/>
        <w:spacing w:before="0" w:beforeAutospacing="0" w:after="0" w:afterAutospacing="0" w:line="360" w:lineRule="atLeast"/>
        <w:textAlignment w:val="baseline"/>
      </w:pPr>
      <w:r w:rsidRPr="00C52280">
        <w:rPr>
          <w:b/>
          <w:bCs/>
          <w:bdr w:val="none" w:sz="0" w:space="0" w:color="auto" w:frame="1"/>
        </w:rPr>
        <w:lastRenderedPageBreak/>
        <w:t>24. Deforestation generally decreases (</w:t>
      </w:r>
      <w:proofErr w:type="spellStart"/>
      <w:r w:rsidRPr="00C52280">
        <w:rPr>
          <w:b/>
          <w:bCs/>
          <w:bdr w:val="none" w:sz="0" w:space="0" w:color="auto" w:frame="1"/>
        </w:rPr>
        <w:t>Ans</w:t>
      </w:r>
      <w:proofErr w:type="gramStart"/>
      <w:r w:rsidRPr="00C52280">
        <w:rPr>
          <w:b/>
          <w:bCs/>
          <w:bdr w:val="none" w:sz="0" w:space="0" w:color="auto" w:frame="1"/>
        </w:rPr>
        <w:t>:a</w:t>
      </w:r>
      <w:proofErr w:type="spellEnd"/>
      <w:proofErr w:type="gramEnd"/>
      <w:r w:rsidRPr="00C52280">
        <w:rPr>
          <w:b/>
          <w:bCs/>
          <w:bdr w:val="none" w:sz="0" w:space="0" w:color="auto" w:frame="1"/>
        </w:rPr>
        <w:t>)</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(a) Rainfall</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(b) Soil erosion</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(c) Draught</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(d) Global warming</w:t>
      </w:r>
    </w:p>
    <w:p w:rsidR="00E267A5" w:rsidRPr="00C52280" w:rsidRDefault="00E267A5" w:rsidP="00E267A5">
      <w:pPr>
        <w:pStyle w:val="NormalWeb"/>
        <w:shd w:val="clear" w:color="auto" w:fill="FFFFFF"/>
        <w:spacing w:before="0" w:beforeAutospacing="0" w:after="0" w:afterAutospacing="0" w:line="360" w:lineRule="atLeast"/>
        <w:textAlignment w:val="baseline"/>
      </w:pPr>
      <w:r w:rsidRPr="00C52280">
        <w:rPr>
          <w:b/>
          <w:bCs/>
          <w:bdr w:val="none" w:sz="0" w:space="0" w:color="auto" w:frame="1"/>
        </w:rPr>
        <w:t>25. Which of the following is not a viable protection against deforestation? (</w:t>
      </w:r>
      <w:proofErr w:type="spellStart"/>
      <w:r w:rsidRPr="00C52280">
        <w:rPr>
          <w:b/>
          <w:bCs/>
          <w:bdr w:val="none" w:sz="0" w:space="0" w:color="auto" w:frame="1"/>
        </w:rPr>
        <w:t>Ans</w:t>
      </w:r>
      <w:proofErr w:type="gramStart"/>
      <w:r w:rsidRPr="00C52280">
        <w:rPr>
          <w:b/>
          <w:bCs/>
          <w:bdr w:val="none" w:sz="0" w:space="0" w:color="auto" w:frame="1"/>
        </w:rPr>
        <w:t>:c</w:t>
      </w:r>
      <w:proofErr w:type="spellEnd"/>
      <w:proofErr w:type="gramEnd"/>
      <w:r w:rsidRPr="00C52280">
        <w:rPr>
          <w:b/>
          <w:bCs/>
          <w:bdr w:val="none" w:sz="0" w:space="0" w:color="auto" w:frame="1"/>
        </w:rPr>
        <w:t>)</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(a) Reduce the consumption of forest and related products</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(b) Boycott products of companies involve in deforestation</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 xml:space="preserve">(c) </w:t>
      </w:r>
      <w:proofErr w:type="spellStart"/>
      <w:r w:rsidRPr="00C52280">
        <w:t>Privatisation</w:t>
      </w:r>
      <w:proofErr w:type="spellEnd"/>
      <w:r w:rsidRPr="00C52280">
        <w:t xml:space="preserve"> of forest land</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(d) Environmental education</w:t>
      </w:r>
    </w:p>
    <w:p w:rsidR="00E267A5" w:rsidRPr="00C52280" w:rsidRDefault="00E267A5" w:rsidP="00E267A5">
      <w:pPr>
        <w:pStyle w:val="NormalWeb"/>
        <w:shd w:val="clear" w:color="auto" w:fill="FFFFFF"/>
        <w:spacing w:before="0" w:beforeAutospacing="0" w:after="0" w:afterAutospacing="0" w:line="360" w:lineRule="atLeast"/>
        <w:textAlignment w:val="baseline"/>
      </w:pPr>
      <w:r w:rsidRPr="00C52280">
        <w:rPr>
          <w:b/>
          <w:bCs/>
          <w:bdr w:val="none" w:sz="0" w:space="0" w:color="auto" w:frame="1"/>
        </w:rPr>
        <w:t>26. Extensive planting of trees to increase cover is called (</w:t>
      </w:r>
      <w:proofErr w:type="spellStart"/>
      <w:r w:rsidRPr="00C52280">
        <w:rPr>
          <w:b/>
          <w:bCs/>
          <w:bdr w:val="none" w:sz="0" w:space="0" w:color="auto" w:frame="1"/>
        </w:rPr>
        <w:t>Ans</w:t>
      </w:r>
      <w:proofErr w:type="gramStart"/>
      <w:r w:rsidRPr="00C52280">
        <w:rPr>
          <w:b/>
          <w:bCs/>
          <w:bdr w:val="none" w:sz="0" w:space="0" w:color="auto" w:frame="1"/>
        </w:rPr>
        <w:t>:a</w:t>
      </w:r>
      <w:proofErr w:type="spellEnd"/>
      <w:proofErr w:type="gramEnd"/>
      <w:r w:rsidRPr="00C52280">
        <w:rPr>
          <w:b/>
          <w:bCs/>
          <w:bdr w:val="none" w:sz="0" w:space="0" w:color="auto" w:frame="1"/>
        </w:rPr>
        <w:t>)</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 xml:space="preserve">(a) </w:t>
      </w:r>
      <w:proofErr w:type="spellStart"/>
      <w:r w:rsidRPr="00C52280">
        <w:t>Afforestation</w:t>
      </w:r>
      <w:proofErr w:type="spellEnd"/>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 xml:space="preserve">(b) </w:t>
      </w:r>
      <w:proofErr w:type="spellStart"/>
      <w:r w:rsidRPr="00C52280">
        <w:t>Agroforestation</w:t>
      </w:r>
      <w:proofErr w:type="spellEnd"/>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(c) Deforestation</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(d) Social forestry</w:t>
      </w:r>
    </w:p>
    <w:p w:rsidR="00E267A5" w:rsidRPr="00C52280" w:rsidRDefault="00E267A5" w:rsidP="00E267A5">
      <w:pPr>
        <w:pStyle w:val="NormalWeb"/>
        <w:shd w:val="clear" w:color="auto" w:fill="FFFFFF"/>
        <w:spacing w:before="0" w:beforeAutospacing="0" w:after="0" w:afterAutospacing="0" w:line="360" w:lineRule="atLeast"/>
        <w:textAlignment w:val="baseline"/>
      </w:pPr>
      <w:r w:rsidRPr="00C52280">
        <w:rPr>
          <w:b/>
          <w:bCs/>
          <w:bdr w:val="none" w:sz="0" w:space="0" w:color="auto" w:frame="1"/>
        </w:rPr>
        <w:t>27. Which of the following is responsible for desertification? (</w:t>
      </w:r>
      <w:proofErr w:type="spellStart"/>
      <w:r w:rsidRPr="00C52280">
        <w:rPr>
          <w:b/>
          <w:bCs/>
          <w:bdr w:val="none" w:sz="0" w:space="0" w:color="auto" w:frame="1"/>
        </w:rPr>
        <w:t>Ans</w:t>
      </w:r>
      <w:proofErr w:type="gramStart"/>
      <w:r w:rsidRPr="00C52280">
        <w:rPr>
          <w:b/>
          <w:bCs/>
          <w:bdr w:val="none" w:sz="0" w:space="0" w:color="auto" w:frame="1"/>
        </w:rPr>
        <w:t>:d</w:t>
      </w:r>
      <w:proofErr w:type="spellEnd"/>
      <w:proofErr w:type="gramEnd"/>
      <w:r w:rsidRPr="00C52280">
        <w:rPr>
          <w:b/>
          <w:bCs/>
          <w:bdr w:val="none" w:sz="0" w:space="0" w:color="auto" w:frame="1"/>
        </w:rPr>
        <w:t>)</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(a) Deforestation</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(b) Mining</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(c) Overgrazing</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(d) All of the above</w:t>
      </w:r>
    </w:p>
    <w:p w:rsidR="00E267A5" w:rsidRPr="00C52280" w:rsidRDefault="00E267A5" w:rsidP="00E267A5">
      <w:pPr>
        <w:pStyle w:val="NormalWeb"/>
        <w:shd w:val="clear" w:color="auto" w:fill="FFFFFF"/>
        <w:spacing w:before="0" w:beforeAutospacing="0" w:after="0" w:afterAutospacing="0" w:line="360" w:lineRule="atLeast"/>
        <w:textAlignment w:val="baseline"/>
      </w:pPr>
      <w:r w:rsidRPr="00C52280">
        <w:rPr>
          <w:b/>
          <w:bCs/>
          <w:bdr w:val="none" w:sz="0" w:space="0" w:color="auto" w:frame="1"/>
        </w:rPr>
        <w:t>28. Forests prevent soil erosion by binding soil particles in their (</w:t>
      </w:r>
      <w:proofErr w:type="spellStart"/>
      <w:r w:rsidRPr="00C52280">
        <w:rPr>
          <w:b/>
          <w:bCs/>
          <w:bdr w:val="none" w:sz="0" w:space="0" w:color="auto" w:frame="1"/>
        </w:rPr>
        <w:t>Ans</w:t>
      </w:r>
      <w:proofErr w:type="gramStart"/>
      <w:r w:rsidRPr="00C52280">
        <w:rPr>
          <w:b/>
          <w:bCs/>
          <w:bdr w:val="none" w:sz="0" w:space="0" w:color="auto" w:frame="1"/>
        </w:rPr>
        <w:t>:b</w:t>
      </w:r>
      <w:proofErr w:type="spellEnd"/>
      <w:proofErr w:type="gramEnd"/>
      <w:r w:rsidRPr="00C52280">
        <w:rPr>
          <w:b/>
          <w:bCs/>
          <w:bdr w:val="none" w:sz="0" w:space="0" w:color="auto" w:frame="1"/>
        </w:rPr>
        <w:t>)</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(a) Leaves</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(b) Roots</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(c) Buds</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(d) Stems</w:t>
      </w:r>
    </w:p>
    <w:p w:rsidR="00E267A5" w:rsidRPr="00C52280" w:rsidRDefault="00E267A5" w:rsidP="00E267A5">
      <w:pPr>
        <w:pStyle w:val="NormalWeb"/>
        <w:shd w:val="clear" w:color="auto" w:fill="FFFFFF"/>
        <w:spacing w:before="0" w:beforeAutospacing="0" w:after="0" w:afterAutospacing="0" w:line="360" w:lineRule="atLeast"/>
        <w:textAlignment w:val="baseline"/>
      </w:pPr>
      <w:r w:rsidRPr="00C52280">
        <w:rPr>
          <w:b/>
          <w:bCs/>
          <w:bdr w:val="none" w:sz="0" w:space="0" w:color="auto" w:frame="1"/>
        </w:rPr>
        <w:lastRenderedPageBreak/>
        <w:t>29. The major cause for land degradation in our country is (</w:t>
      </w:r>
      <w:proofErr w:type="spellStart"/>
      <w:r w:rsidRPr="00C52280">
        <w:rPr>
          <w:b/>
          <w:bCs/>
          <w:bdr w:val="none" w:sz="0" w:space="0" w:color="auto" w:frame="1"/>
        </w:rPr>
        <w:t>Ans</w:t>
      </w:r>
      <w:proofErr w:type="gramStart"/>
      <w:r w:rsidRPr="00C52280">
        <w:rPr>
          <w:b/>
          <w:bCs/>
          <w:bdr w:val="none" w:sz="0" w:space="0" w:color="auto" w:frame="1"/>
        </w:rPr>
        <w:t>:a</w:t>
      </w:r>
      <w:proofErr w:type="spellEnd"/>
      <w:proofErr w:type="gramEnd"/>
      <w:r w:rsidRPr="00C52280">
        <w:rPr>
          <w:b/>
          <w:bCs/>
          <w:bdr w:val="none" w:sz="0" w:space="0" w:color="auto" w:frame="1"/>
        </w:rPr>
        <w:t>)</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(a) Soil erosion</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(b) Pollution of soil</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(c) Water-logging</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(d) None of the above</w:t>
      </w:r>
    </w:p>
    <w:p w:rsidR="00E267A5" w:rsidRPr="00C52280" w:rsidRDefault="00E267A5" w:rsidP="00E267A5">
      <w:pPr>
        <w:pStyle w:val="NormalWeb"/>
        <w:shd w:val="clear" w:color="auto" w:fill="FFFFFF"/>
        <w:spacing w:before="0" w:beforeAutospacing="0" w:after="0" w:afterAutospacing="0" w:line="360" w:lineRule="atLeast"/>
        <w:textAlignment w:val="baseline"/>
      </w:pPr>
      <w:r w:rsidRPr="00C52280">
        <w:rPr>
          <w:b/>
          <w:bCs/>
          <w:bdr w:val="none" w:sz="0" w:space="0" w:color="auto" w:frame="1"/>
        </w:rPr>
        <w:t>30. Nitrogen constitutes about 78% of the atmosphere (</w:t>
      </w:r>
      <w:proofErr w:type="spellStart"/>
      <w:r w:rsidRPr="00C52280">
        <w:rPr>
          <w:b/>
          <w:bCs/>
          <w:bdr w:val="none" w:sz="0" w:space="0" w:color="auto" w:frame="1"/>
        </w:rPr>
        <w:t>Ans</w:t>
      </w:r>
      <w:proofErr w:type="gramStart"/>
      <w:r w:rsidRPr="00C52280">
        <w:rPr>
          <w:b/>
          <w:bCs/>
          <w:bdr w:val="none" w:sz="0" w:space="0" w:color="auto" w:frame="1"/>
        </w:rPr>
        <w:t>:c</w:t>
      </w:r>
      <w:proofErr w:type="spellEnd"/>
      <w:proofErr w:type="gramEnd"/>
      <w:r w:rsidRPr="00C52280">
        <w:rPr>
          <w:b/>
          <w:bCs/>
          <w:bdr w:val="none" w:sz="0" w:space="0" w:color="auto" w:frame="1"/>
        </w:rPr>
        <w:t>)</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(a) By weight</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(b) By mass</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(c) By volume</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(d) None of these</w:t>
      </w:r>
    </w:p>
    <w:p w:rsidR="00E267A5" w:rsidRPr="00C52280" w:rsidRDefault="00E267A5" w:rsidP="00E267A5">
      <w:pPr>
        <w:pStyle w:val="NormalWeb"/>
        <w:shd w:val="clear" w:color="auto" w:fill="FFFFFF"/>
        <w:spacing w:before="0" w:beforeAutospacing="0" w:after="0" w:afterAutospacing="0" w:line="360" w:lineRule="atLeast"/>
        <w:textAlignment w:val="baseline"/>
      </w:pPr>
      <w:r w:rsidRPr="00C52280">
        <w:rPr>
          <w:b/>
          <w:bCs/>
          <w:bdr w:val="none" w:sz="0" w:space="0" w:color="auto" w:frame="1"/>
        </w:rPr>
        <w:t>31. Carbon dioxide constitutes about 0.03% of the atmosphere (</w:t>
      </w:r>
      <w:proofErr w:type="spellStart"/>
      <w:r w:rsidRPr="00C52280">
        <w:rPr>
          <w:b/>
          <w:bCs/>
          <w:bdr w:val="none" w:sz="0" w:space="0" w:color="auto" w:frame="1"/>
        </w:rPr>
        <w:t>Ans</w:t>
      </w:r>
      <w:proofErr w:type="gramStart"/>
      <w:r w:rsidRPr="00C52280">
        <w:rPr>
          <w:b/>
          <w:bCs/>
          <w:bdr w:val="none" w:sz="0" w:space="0" w:color="auto" w:frame="1"/>
        </w:rPr>
        <w:t>:a</w:t>
      </w:r>
      <w:proofErr w:type="spellEnd"/>
      <w:proofErr w:type="gramEnd"/>
      <w:r w:rsidRPr="00C52280">
        <w:rPr>
          <w:b/>
          <w:bCs/>
          <w:bdr w:val="none" w:sz="0" w:space="0" w:color="auto" w:frame="1"/>
        </w:rPr>
        <w:t>)</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(a) By volume</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(b) By weight</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(c) By mass</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(d) None of these</w:t>
      </w:r>
    </w:p>
    <w:p w:rsidR="00E267A5" w:rsidRPr="00C52280" w:rsidRDefault="00E267A5" w:rsidP="00E267A5">
      <w:pPr>
        <w:pStyle w:val="NormalWeb"/>
        <w:shd w:val="clear" w:color="auto" w:fill="FFFFFF"/>
        <w:spacing w:before="0" w:beforeAutospacing="0" w:after="0" w:afterAutospacing="0" w:line="360" w:lineRule="atLeast"/>
        <w:textAlignment w:val="baseline"/>
      </w:pPr>
      <w:r w:rsidRPr="00C52280">
        <w:rPr>
          <w:b/>
          <w:bCs/>
          <w:bdr w:val="none" w:sz="0" w:space="0" w:color="auto" w:frame="1"/>
        </w:rPr>
        <w:t>32. Which among the following is a sedimentary type of cycle? (</w:t>
      </w:r>
      <w:proofErr w:type="spellStart"/>
      <w:r w:rsidRPr="00C52280">
        <w:rPr>
          <w:b/>
          <w:bCs/>
          <w:bdr w:val="none" w:sz="0" w:space="0" w:color="auto" w:frame="1"/>
        </w:rPr>
        <w:t>Ans</w:t>
      </w:r>
      <w:proofErr w:type="spellEnd"/>
      <w:r w:rsidRPr="00C52280">
        <w:rPr>
          <w:b/>
          <w:bCs/>
          <w:bdr w:val="none" w:sz="0" w:space="0" w:color="auto" w:frame="1"/>
        </w:rPr>
        <w:t>: a)</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 xml:space="preserve">(a) </w:t>
      </w:r>
      <w:proofErr w:type="spellStart"/>
      <w:r w:rsidRPr="00C52280">
        <w:t>Sulphur</w:t>
      </w:r>
      <w:proofErr w:type="spellEnd"/>
      <w:r w:rsidRPr="00C52280">
        <w:t xml:space="preserve"> cycle</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(b) Nitrogen cycle</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(c) Oxygen cycle</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(d) Carbon cycle</w:t>
      </w:r>
    </w:p>
    <w:p w:rsidR="00E267A5" w:rsidRPr="00C52280" w:rsidRDefault="00E267A5" w:rsidP="00E267A5">
      <w:pPr>
        <w:pStyle w:val="NormalWeb"/>
        <w:shd w:val="clear" w:color="auto" w:fill="FFFFFF"/>
        <w:spacing w:before="0" w:beforeAutospacing="0" w:after="0" w:afterAutospacing="0" w:line="360" w:lineRule="atLeast"/>
        <w:textAlignment w:val="baseline"/>
      </w:pPr>
      <w:r w:rsidRPr="00C52280">
        <w:rPr>
          <w:b/>
          <w:bCs/>
          <w:bdr w:val="none" w:sz="0" w:space="0" w:color="auto" w:frame="1"/>
        </w:rPr>
        <w:t>33. The percentage of total world’s precipitation, which is lost to the atmosphere through evaporation, approximates to: (</w:t>
      </w:r>
      <w:proofErr w:type="spellStart"/>
      <w:r w:rsidRPr="00C52280">
        <w:rPr>
          <w:b/>
          <w:bCs/>
          <w:bdr w:val="none" w:sz="0" w:space="0" w:color="auto" w:frame="1"/>
        </w:rPr>
        <w:t>Ans</w:t>
      </w:r>
      <w:proofErr w:type="gramStart"/>
      <w:r w:rsidRPr="00C52280">
        <w:rPr>
          <w:b/>
          <w:bCs/>
          <w:bdr w:val="none" w:sz="0" w:space="0" w:color="auto" w:frame="1"/>
        </w:rPr>
        <w:t>:a</w:t>
      </w:r>
      <w:proofErr w:type="spellEnd"/>
      <w:proofErr w:type="gramEnd"/>
      <w:r w:rsidRPr="00C52280">
        <w:rPr>
          <w:b/>
          <w:bCs/>
          <w:bdr w:val="none" w:sz="0" w:space="0" w:color="auto" w:frame="1"/>
        </w:rPr>
        <w:t>)</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(a) 57%</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(b) 7%</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t>(c) 37%</w:t>
      </w:r>
    </w:p>
    <w:p w:rsidR="00E267A5" w:rsidRPr="00C52280" w:rsidRDefault="00E267A5" w:rsidP="00E267A5">
      <w:pPr>
        <w:pStyle w:val="NormalWeb"/>
        <w:shd w:val="clear" w:color="auto" w:fill="FFFFFF"/>
        <w:spacing w:before="0" w:beforeAutospacing="0" w:after="288" w:afterAutospacing="0" w:line="360" w:lineRule="atLeast"/>
        <w:textAlignment w:val="baseline"/>
      </w:pPr>
      <w:r w:rsidRPr="00C52280">
        <w:lastRenderedPageBreak/>
        <w:t>(d) 43%</w:t>
      </w:r>
    </w:p>
    <w:p w:rsidR="00E267A5" w:rsidRPr="00C52280" w:rsidRDefault="00E267A5" w:rsidP="00E267A5">
      <w:pPr>
        <w:spacing w:after="0" w:line="240" w:lineRule="auto"/>
        <w:rPr>
          <w:rFonts w:ascii="Times New Roman" w:eastAsia="Times New Roman" w:hAnsi="Times New Roman" w:cs="Times New Roman"/>
          <w:sz w:val="24"/>
          <w:szCs w:val="24"/>
        </w:rPr>
      </w:pPr>
    </w:p>
    <w:p w:rsidR="00E267A5" w:rsidRPr="00C52280" w:rsidRDefault="00E267A5" w:rsidP="00E267A5">
      <w:pPr>
        <w:spacing w:after="0" w:line="240" w:lineRule="auto"/>
        <w:rPr>
          <w:rFonts w:ascii="Times New Roman" w:eastAsia="Times New Roman" w:hAnsi="Times New Roman" w:cs="Times New Roman"/>
          <w:sz w:val="24"/>
          <w:szCs w:val="24"/>
        </w:rPr>
      </w:pPr>
    </w:p>
    <w:p w:rsidR="0077331B" w:rsidRPr="00C52280" w:rsidRDefault="0077331B" w:rsidP="0077331B">
      <w:pPr>
        <w:rPr>
          <w:rFonts w:ascii="Times New Roman" w:hAnsi="Times New Roman" w:cs="Times New Roman"/>
          <w:sz w:val="40"/>
          <w:szCs w:val="40"/>
        </w:rPr>
      </w:pPr>
      <w:r w:rsidRPr="00C52280">
        <w:rPr>
          <w:rFonts w:ascii="Times New Roman" w:hAnsi="Times New Roman" w:cs="Times New Roman"/>
          <w:sz w:val="40"/>
          <w:szCs w:val="40"/>
        </w:rPr>
        <w:t>I</w:t>
      </w:r>
      <w:r w:rsidR="00E267A5" w:rsidRPr="00C52280">
        <w:rPr>
          <w:rFonts w:ascii="Times New Roman" w:hAnsi="Times New Roman" w:cs="Times New Roman"/>
          <w:sz w:val="40"/>
          <w:szCs w:val="40"/>
        </w:rPr>
        <w:t>I</w:t>
      </w:r>
      <w:r w:rsidRPr="00C52280">
        <w:rPr>
          <w:rFonts w:ascii="Times New Roman" w:hAnsi="Times New Roman" w:cs="Times New Roman"/>
          <w:sz w:val="40"/>
          <w:szCs w:val="40"/>
        </w:rPr>
        <w:t>. SHORT ANSWER TYPE QUESTIONS</w:t>
      </w:r>
    </w:p>
    <w:p w:rsidR="0077331B" w:rsidRPr="00C52280" w:rsidRDefault="0077331B" w:rsidP="0077331B">
      <w:pPr>
        <w:tabs>
          <w:tab w:val="left" w:pos="10260"/>
        </w:tabs>
        <w:rPr>
          <w:rFonts w:ascii="Times New Roman" w:hAnsi="Times New Roman" w:cs="Times New Roman"/>
          <w:b/>
          <w:sz w:val="24"/>
          <w:szCs w:val="24"/>
        </w:rPr>
      </w:pPr>
      <w:proofErr w:type="gramStart"/>
      <w:r w:rsidRPr="00C52280">
        <w:rPr>
          <w:rFonts w:ascii="Times New Roman" w:hAnsi="Times New Roman" w:cs="Times New Roman"/>
          <w:b/>
          <w:sz w:val="24"/>
          <w:szCs w:val="24"/>
        </w:rPr>
        <w:t>1.Define</w:t>
      </w:r>
      <w:proofErr w:type="gramEnd"/>
      <w:r w:rsidRPr="00C52280">
        <w:rPr>
          <w:rFonts w:ascii="Times New Roman" w:hAnsi="Times New Roman" w:cs="Times New Roman"/>
          <w:b/>
          <w:sz w:val="24"/>
          <w:szCs w:val="24"/>
        </w:rPr>
        <w:t xml:space="preserve"> natural resources?</w:t>
      </w:r>
    </w:p>
    <w:p w:rsidR="0077331B" w:rsidRPr="00C52280" w:rsidRDefault="0077331B" w:rsidP="0077331B">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Any stock or reserve that can be drawn from nature is called as Natural resources.</w:t>
      </w:r>
    </w:p>
    <w:p w:rsidR="0077331B" w:rsidRPr="00C52280" w:rsidRDefault="0077331B" w:rsidP="0077331B">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2. Renewable and Non-renewable resources?</w:t>
      </w:r>
    </w:p>
    <w:p w:rsidR="0077331B" w:rsidRPr="00C52280" w:rsidRDefault="0077331B" w:rsidP="0077331B">
      <w:pPr>
        <w:tabs>
          <w:tab w:val="left" w:pos="10260"/>
        </w:tabs>
        <w:rPr>
          <w:rFonts w:ascii="Times New Roman" w:hAnsi="Times New Roman" w:cs="Times New Roman"/>
          <w:sz w:val="24"/>
          <w:szCs w:val="24"/>
        </w:rPr>
      </w:pPr>
      <w:r w:rsidRPr="00C52280">
        <w:rPr>
          <w:rFonts w:ascii="Times New Roman" w:hAnsi="Times New Roman" w:cs="Times New Roman"/>
          <w:sz w:val="24"/>
          <w:szCs w:val="24"/>
        </w:rPr>
        <w:t xml:space="preserve"> </w:t>
      </w: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Renewable resources: the resources which are easily regenerated are termed as Renewable resources Ex: Water, Solar, Geo-thermal energy, Ocean thermal Energy, Bio-fuel, Tidal energy etc.</w:t>
      </w:r>
    </w:p>
    <w:p w:rsidR="0077331B" w:rsidRPr="00C52280" w:rsidRDefault="0077331B" w:rsidP="0077331B">
      <w:pPr>
        <w:tabs>
          <w:tab w:val="left" w:pos="10260"/>
        </w:tabs>
        <w:rPr>
          <w:rFonts w:ascii="Times New Roman" w:hAnsi="Times New Roman" w:cs="Times New Roman"/>
          <w:sz w:val="24"/>
          <w:szCs w:val="24"/>
        </w:rPr>
      </w:pPr>
      <w:r w:rsidRPr="00C52280">
        <w:rPr>
          <w:rFonts w:ascii="Times New Roman" w:hAnsi="Times New Roman" w:cs="Times New Roman"/>
          <w:sz w:val="24"/>
          <w:szCs w:val="24"/>
        </w:rPr>
        <w:t>Non-renewable energy resources: The resources which take much time to regenerate are termed as non-renewable energy resources. Ex: Coal, Petrol, Nuclear energy.</w:t>
      </w:r>
    </w:p>
    <w:p w:rsidR="0077331B" w:rsidRPr="00C52280" w:rsidRDefault="0077331B" w:rsidP="0077331B">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3. What are Aquifers?</w:t>
      </w:r>
    </w:p>
    <w:p w:rsidR="0077331B" w:rsidRPr="00C52280" w:rsidRDefault="0077331B" w:rsidP="0077331B">
      <w:pPr>
        <w:tabs>
          <w:tab w:val="left" w:pos="10260"/>
        </w:tabs>
        <w:rPr>
          <w:rFonts w:ascii="Times New Roman" w:hAnsi="Times New Roman" w:cs="Times New Roman"/>
          <w:sz w:val="24"/>
          <w:szCs w:val="24"/>
        </w:rPr>
      </w:pPr>
      <w:r w:rsidRPr="00C52280">
        <w:rPr>
          <w:rFonts w:ascii="Times New Roman" w:hAnsi="Times New Roman" w:cs="Times New Roman"/>
          <w:sz w:val="24"/>
          <w:szCs w:val="24"/>
        </w:rPr>
        <w:t xml:space="preserve">A layer of sediment that is highly permeable and contains water is called </w:t>
      </w:r>
      <w:proofErr w:type="gramStart"/>
      <w:r w:rsidRPr="00C52280">
        <w:rPr>
          <w:rFonts w:ascii="Times New Roman" w:hAnsi="Times New Roman" w:cs="Times New Roman"/>
          <w:sz w:val="24"/>
          <w:szCs w:val="24"/>
        </w:rPr>
        <w:t>an Aquifers</w:t>
      </w:r>
      <w:proofErr w:type="gramEnd"/>
      <w:r w:rsidRPr="00C52280">
        <w:rPr>
          <w:rFonts w:ascii="Times New Roman" w:hAnsi="Times New Roman" w:cs="Times New Roman"/>
          <w:sz w:val="24"/>
          <w:szCs w:val="24"/>
        </w:rPr>
        <w:t xml:space="preserve">. There are two types of aquifers are their namely 1. </w:t>
      </w:r>
      <w:proofErr w:type="gramStart"/>
      <w:r w:rsidRPr="00C52280">
        <w:rPr>
          <w:rFonts w:ascii="Times New Roman" w:hAnsi="Times New Roman" w:cs="Times New Roman"/>
          <w:sz w:val="24"/>
          <w:szCs w:val="24"/>
        </w:rPr>
        <w:t>Confined aquifers and 2.</w:t>
      </w:r>
      <w:proofErr w:type="gramEnd"/>
      <w:r w:rsidRPr="00C52280">
        <w:rPr>
          <w:rFonts w:ascii="Times New Roman" w:hAnsi="Times New Roman" w:cs="Times New Roman"/>
          <w:sz w:val="24"/>
          <w:szCs w:val="24"/>
        </w:rPr>
        <w:t xml:space="preserve"> </w:t>
      </w:r>
      <w:proofErr w:type="gramStart"/>
      <w:r w:rsidRPr="00C52280">
        <w:rPr>
          <w:rFonts w:ascii="Times New Roman" w:hAnsi="Times New Roman" w:cs="Times New Roman"/>
          <w:sz w:val="24"/>
          <w:szCs w:val="24"/>
        </w:rPr>
        <w:t>Unconfined aquifers.</w:t>
      </w:r>
      <w:proofErr w:type="gramEnd"/>
    </w:p>
    <w:p w:rsidR="0077331B" w:rsidRPr="00C52280" w:rsidRDefault="0077331B" w:rsidP="0077331B">
      <w:pPr>
        <w:tabs>
          <w:tab w:val="left" w:pos="10260"/>
        </w:tabs>
        <w:rPr>
          <w:rFonts w:ascii="Times New Roman" w:hAnsi="Times New Roman" w:cs="Times New Roman"/>
          <w:sz w:val="24"/>
          <w:szCs w:val="24"/>
        </w:rPr>
      </w:pPr>
      <w:r w:rsidRPr="00C52280">
        <w:rPr>
          <w:rFonts w:ascii="Times New Roman" w:hAnsi="Times New Roman" w:cs="Times New Roman"/>
          <w:sz w:val="24"/>
          <w:szCs w:val="24"/>
        </w:rPr>
        <w:t xml:space="preserve">Confined aquifers: It is present in between the two impermeable layers (which cannot absorb water) </w:t>
      </w:r>
      <w:proofErr w:type="gramStart"/>
      <w:r w:rsidRPr="00C52280">
        <w:rPr>
          <w:rFonts w:ascii="Times New Roman" w:hAnsi="Times New Roman" w:cs="Times New Roman"/>
          <w:sz w:val="24"/>
          <w:szCs w:val="24"/>
        </w:rPr>
        <w:t>therefore</w:t>
      </w:r>
      <w:proofErr w:type="gramEnd"/>
      <w:r w:rsidRPr="00C52280">
        <w:rPr>
          <w:rFonts w:ascii="Times New Roman" w:hAnsi="Times New Roman" w:cs="Times New Roman"/>
          <w:sz w:val="24"/>
          <w:szCs w:val="24"/>
        </w:rPr>
        <w:t xml:space="preserve"> in this region the water availability is very less.</w:t>
      </w:r>
    </w:p>
    <w:p w:rsidR="0077331B" w:rsidRPr="00C52280" w:rsidRDefault="0077331B" w:rsidP="0077331B">
      <w:pPr>
        <w:tabs>
          <w:tab w:val="left" w:pos="10260"/>
        </w:tabs>
        <w:rPr>
          <w:rFonts w:ascii="Times New Roman" w:hAnsi="Times New Roman" w:cs="Times New Roman"/>
          <w:sz w:val="24"/>
          <w:szCs w:val="24"/>
        </w:rPr>
      </w:pPr>
      <w:r w:rsidRPr="00C52280">
        <w:rPr>
          <w:rFonts w:ascii="Times New Roman" w:hAnsi="Times New Roman" w:cs="Times New Roman"/>
          <w:sz w:val="24"/>
          <w:szCs w:val="24"/>
        </w:rPr>
        <w:t>Unconfined aquifers: This is the layer present below the permeable layer (which absorbs water) and this region contains much water.</w:t>
      </w:r>
    </w:p>
    <w:p w:rsidR="0077331B" w:rsidRPr="00C52280" w:rsidRDefault="0077331B" w:rsidP="0077331B">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4. Define Minerals?</w:t>
      </w:r>
    </w:p>
    <w:p w:rsidR="0077331B" w:rsidRPr="00C52280" w:rsidRDefault="0077331B" w:rsidP="0077331B">
      <w:pPr>
        <w:tabs>
          <w:tab w:val="left" w:pos="10260"/>
        </w:tabs>
        <w:rPr>
          <w:rFonts w:ascii="Times New Roman" w:hAnsi="Times New Roman" w:cs="Times New Roman"/>
          <w:sz w:val="24"/>
          <w:szCs w:val="24"/>
        </w:rPr>
      </w:pPr>
      <w:r w:rsidRPr="00C52280">
        <w:rPr>
          <w:rFonts w:ascii="Times New Roman" w:hAnsi="Times New Roman" w:cs="Times New Roman"/>
          <w:sz w:val="24"/>
          <w:szCs w:val="24"/>
        </w:rPr>
        <w:t>Minerals are naturally occurring, inorganic, crystalline solids having a definite chemical composition and characteristics physical properties. Minerals can be extracted through mining process.</w:t>
      </w:r>
    </w:p>
    <w:p w:rsidR="0077331B" w:rsidRPr="00C52280" w:rsidRDefault="0077331B" w:rsidP="0077331B">
      <w:pPr>
        <w:tabs>
          <w:tab w:val="left" w:pos="5987"/>
        </w:tabs>
        <w:rPr>
          <w:rFonts w:ascii="Times New Roman" w:hAnsi="Times New Roman" w:cs="Times New Roman"/>
          <w:b/>
          <w:sz w:val="24"/>
          <w:szCs w:val="24"/>
        </w:rPr>
      </w:pPr>
      <w:r w:rsidRPr="00C52280">
        <w:rPr>
          <w:rFonts w:ascii="Times New Roman" w:hAnsi="Times New Roman" w:cs="Times New Roman"/>
          <w:b/>
          <w:sz w:val="24"/>
          <w:szCs w:val="24"/>
        </w:rPr>
        <w:t>5. Solar energy?</w:t>
      </w:r>
      <w:r w:rsidRPr="00C52280">
        <w:rPr>
          <w:rFonts w:ascii="Times New Roman" w:hAnsi="Times New Roman" w:cs="Times New Roman"/>
          <w:b/>
          <w:sz w:val="24"/>
          <w:szCs w:val="24"/>
        </w:rPr>
        <w:tab/>
      </w:r>
    </w:p>
    <w:p w:rsidR="0077331B" w:rsidRPr="00C52280" w:rsidRDefault="0077331B" w:rsidP="0077331B">
      <w:pPr>
        <w:tabs>
          <w:tab w:val="left" w:pos="10260"/>
        </w:tabs>
        <w:rPr>
          <w:rFonts w:ascii="Times New Roman" w:hAnsi="Times New Roman" w:cs="Times New Roman"/>
          <w:sz w:val="24"/>
          <w:szCs w:val="24"/>
        </w:rPr>
      </w:pPr>
      <w:r w:rsidRPr="00C52280">
        <w:rPr>
          <w:rFonts w:ascii="Times New Roman" w:hAnsi="Times New Roman" w:cs="Times New Roman"/>
          <w:sz w:val="24"/>
          <w:szCs w:val="24"/>
        </w:rPr>
        <w:t>The energy coming from sun is termed as solar energy.</w:t>
      </w:r>
    </w:p>
    <w:p w:rsidR="0077331B" w:rsidRPr="00C52280" w:rsidRDefault="0077331B" w:rsidP="0077331B">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6. Ocean thermal Energy conversion (OTEC):</w:t>
      </w:r>
    </w:p>
    <w:p w:rsidR="0077331B" w:rsidRPr="00C52280" w:rsidRDefault="0077331B" w:rsidP="0077331B">
      <w:pPr>
        <w:tabs>
          <w:tab w:val="left" w:pos="10260"/>
        </w:tabs>
        <w:rPr>
          <w:rFonts w:ascii="Times New Roman" w:hAnsi="Times New Roman" w:cs="Times New Roman"/>
          <w:sz w:val="24"/>
          <w:szCs w:val="24"/>
        </w:rPr>
      </w:pPr>
      <w:r w:rsidRPr="00C52280">
        <w:rPr>
          <w:rFonts w:ascii="Times New Roman" w:hAnsi="Times New Roman" w:cs="Times New Roman"/>
          <w:sz w:val="24"/>
          <w:szCs w:val="24"/>
        </w:rPr>
        <w:t>The energy available due to the differences in temperature of water at the surface of tropical oceans and at deeper levels is called as OTEC. A difference of 20 c or more is needed to run the OTEC plant. We use liquid ammonia as a working fluid in the OTEC plant.</w:t>
      </w:r>
    </w:p>
    <w:p w:rsidR="0077331B" w:rsidRPr="00C52280" w:rsidRDefault="0077331B" w:rsidP="0077331B">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7. Geo-thermal energy?</w:t>
      </w:r>
    </w:p>
    <w:p w:rsidR="0077331B" w:rsidRPr="00C52280" w:rsidRDefault="0077331B" w:rsidP="0077331B">
      <w:pPr>
        <w:tabs>
          <w:tab w:val="left" w:pos="10260"/>
        </w:tabs>
        <w:rPr>
          <w:rFonts w:ascii="Times New Roman" w:hAnsi="Times New Roman" w:cs="Times New Roman"/>
          <w:sz w:val="24"/>
          <w:szCs w:val="24"/>
        </w:rPr>
      </w:pPr>
      <w:r w:rsidRPr="00C52280">
        <w:rPr>
          <w:rFonts w:ascii="Times New Roman" w:hAnsi="Times New Roman" w:cs="Times New Roman"/>
          <w:sz w:val="24"/>
          <w:szCs w:val="24"/>
        </w:rPr>
        <w:t>Energy coming from Earth is called as Geo- thermal energy.</w:t>
      </w:r>
    </w:p>
    <w:p w:rsidR="0077331B" w:rsidRPr="00C52280" w:rsidRDefault="0077331B" w:rsidP="0077331B">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8. Biogas?</w:t>
      </w:r>
    </w:p>
    <w:p w:rsidR="0077331B" w:rsidRPr="00C52280" w:rsidRDefault="0077331B" w:rsidP="0077331B">
      <w:pPr>
        <w:tabs>
          <w:tab w:val="left" w:pos="10260"/>
        </w:tabs>
        <w:rPr>
          <w:rFonts w:ascii="Times New Roman" w:hAnsi="Times New Roman" w:cs="Times New Roman"/>
          <w:sz w:val="24"/>
          <w:szCs w:val="24"/>
        </w:rPr>
      </w:pPr>
      <w:r w:rsidRPr="00C52280">
        <w:rPr>
          <w:rFonts w:ascii="Times New Roman" w:hAnsi="Times New Roman" w:cs="Times New Roman"/>
          <w:sz w:val="24"/>
          <w:szCs w:val="24"/>
        </w:rPr>
        <w:t xml:space="preserve">Biogas </w:t>
      </w:r>
      <w:proofErr w:type="gramStart"/>
      <w:r w:rsidRPr="00C52280">
        <w:rPr>
          <w:rFonts w:ascii="Times New Roman" w:hAnsi="Times New Roman" w:cs="Times New Roman"/>
          <w:sz w:val="24"/>
          <w:szCs w:val="24"/>
        </w:rPr>
        <w:t>is  a</w:t>
      </w:r>
      <w:proofErr w:type="gramEnd"/>
      <w:r w:rsidRPr="00C52280">
        <w:rPr>
          <w:rFonts w:ascii="Times New Roman" w:hAnsi="Times New Roman" w:cs="Times New Roman"/>
          <w:sz w:val="24"/>
          <w:szCs w:val="24"/>
        </w:rPr>
        <w:t xml:space="preserve"> mixture of methane, carbon dioxide, hydrogen and hydrogen sulfide, the major constituents being methane. Bio-gas is produced by the degradation of animal waste.</w:t>
      </w:r>
    </w:p>
    <w:p w:rsidR="0077331B" w:rsidRPr="00C52280" w:rsidRDefault="0077331B" w:rsidP="0077331B">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lastRenderedPageBreak/>
        <w:t>9. Coal?</w:t>
      </w:r>
    </w:p>
    <w:p w:rsidR="0077331B" w:rsidRPr="00C52280" w:rsidRDefault="0077331B" w:rsidP="0077331B">
      <w:pPr>
        <w:tabs>
          <w:tab w:val="left" w:pos="10260"/>
        </w:tabs>
        <w:rPr>
          <w:rFonts w:ascii="Times New Roman" w:hAnsi="Times New Roman" w:cs="Times New Roman"/>
          <w:sz w:val="24"/>
          <w:szCs w:val="24"/>
        </w:rPr>
      </w:pPr>
      <w:r w:rsidRPr="00C52280">
        <w:rPr>
          <w:rFonts w:ascii="Times New Roman" w:hAnsi="Times New Roman" w:cs="Times New Roman"/>
          <w:sz w:val="24"/>
          <w:szCs w:val="24"/>
        </w:rPr>
        <w:t xml:space="preserve">Coal comes under non-renewable energy resources. Different forms of coal are as follows: </w:t>
      </w:r>
      <w:proofErr w:type="spellStart"/>
      <w:proofErr w:type="gramStart"/>
      <w:r w:rsidRPr="00C52280">
        <w:rPr>
          <w:rFonts w:ascii="Times New Roman" w:hAnsi="Times New Roman" w:cs="Times New Roman"/>
          <w:sz w:val="24"/>
          <w:szCs w:val="24"/>
        </w:rPr>
        <w:t>Antharacite</w:t>
      </w:r>
      <w:proofErr w:type="spellEnd"/>
      <w:r w:rsidRPr="00C52280">
        <w:rPr>
          <w:rFonts w:ascii="Times New Roman" w:hAnsi="Times New Roman" w:cs="Times New Roman"/>
          <w:sz w:val="24"/>
          <w:szCs w:val="24"/>
        </w:rPr>
        <w:t>(</w:t>
      </w:r>
      <w:proofErr w:type="gramEnd"/>
      <w:r w:rsidRPr="00C52280">
        <w:rPr>
          <w:rFonts w:ascii="Times New Roman" w:hAnsi="Times New Roman" w:cs="Times New Roman"/>
          <w:sz w:val="24"/>
          <w:szCs w:val="24"/>
        </w:rPr>
        <w:t>hard coal),Bituminous(soft coal),Lignite(brown coal) and peat(young coal).</w:t>
      </w:r>
    </w:p>
    <w:p w:rsidR="0077331B" w:rsidRPr="00C52280" w:rsidRDefault="0077331B" w:rsidP="0077331B">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10. Natural gas?</w:t>
      </w:r>
    </w:p>
    <w:p w:rsidR="0077331B" w:rsidRPr="00C52280" w:rsidRDefault="0077331B" w:rsidP="0077331B">
      <w:pPr>
        <w:tabs>
          <w:tab w:val="left" w:pos="10260"/>
        </w:tabs>
        <w:rPr>
          <w:rFonts w:ascii="Times New Roman" w:hAnsi="Times New Roman" w:cs="Times New Roman"/>
          <w:sz w:val="24"/>
          <w:szCs w:val="24"/>
        </w:rPr>
      </w:pPr>
      <w:r w:rsidRPr="00C52280">
        <w:rPr>
          <w:rFonts w:ascii="Times New Roman" w:hAnsi="Times New Roman" w:cs="Times New Roman"/>
          <w:sz w:val="24"/>
          <w:szCs w:val="24"/>
        </w:rPr>
        <w:t>It is mainly composed of methane (95%) with small amount of propane and ethane. It is cleanest fossil fuel. It can be easily transported through pipelines.</w:t>
      </w:r>
    </w:p>
    <w:p w:rsidR="0077331B" w:rsidRPr="00C52280" w:rsidRDefault="0077331B" w:rsidP="0077331B">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 xml:space="preserve"> 11. What are Zooplanktons?</w:t>
      </w:r>
    </w:p>
    <w:p w:rsidR="0077331B" w:rsidRPr="00C52280" w:rsidRDefault="0077331B" w:rsidP="0077331B">
      <w:pPr>
        <w:tabs>
          <w:tab w:val="left" w:pos="10260"/>
        </w:tabs>
        <w:rPr>
          <w:rFonts w:ascii="Times New Roman" w:hAnsi="Times New Roman" w:cs="Times New Roman"/>
          <w:sz w:val="24"/>
          <w:szCs w:val="24"/>
        </w:rPr>
      </w:pPr>
      <w:r w:rsidRPr="00C52280">
        <w:rPr>
          <w:rFonts w:ascii="Times New Roman" w:hAnsi="Times New Roman" w:cs="Times New Roman"/>
          <w:sz w:val="24"/>
          <w:szCs w:val="24"/>
        </w:rPr>
        <w:t>Zooplankton is the primary consumers that feed on Phytoplankton’s (algae). These are the small animal organisms floating on the water surfaces.</w:t>
      </w:r>
    </w:p>
    <w:p w:rsidR="0077331B" w:rsidRPr="00C52280" w:rsidRDefault="0077331B" w:rsidP="0077331B">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 xml:space="preserve">12. </w:t>
      </w:r>
      <w:proofErr w:type="spellStart"/>
      <w:r w:rsidRPr="00C52280">
        <w:rPr>
          <w:rFonts w:ascii="Times New Roman" w:hAnsi="Times New Roman" w:cs="Times New Roman"/>
          <w:b/>
          <w:sz w:val="24"/>
          <w:szCs w:val="24"/>
        </w:rPr>
        <w:t>Eutrophication</w:t>
      </w:r>
      <w:proofErr w:type="spellEnd"/>
      <w:r w:rsidRPr="00C52280">
        <w:rPr>
          <w:rFonts w:ascii="Times New Roman" w:hAnsi="Times New Roman" w:cs="Times New Roman"/>
          <w:b/>
          <w:sz w:val="24"/>
          <w:szCs w:val="24"/>
        </w:rPr>
        <w:t>?</w:t>
      </w:r>
    </w:p>
    <w:p w:rsidR="0077331B" w:rsidRPr="00C52280" w:rsidRDefault="0077331B" w:rsidP="0077331B">
      <w:pPr>
        <w:tabs>
          <w:tab w:val="left" w:pos="10260"/>
        </w:tabs>
        <w:rPr>
          <w:rFonts w:ascii="Times New Roman" w:hAnsi="Times New Roman" w:cs="Times New Roman"/>
          <w:sz w:val="24"/>
          <w:szCs w:val="24"/>
        </w:rPr>
      </w:pPr>
      <w:r w:rsidRPr="00C52280">
        <w:rPr>
          <w:rFonts w:ascii="Times New Roman" w:hAnsi="Times New Roman" w:cs="Times New Roman"/>
          <w:sz w:val="24"/>
          <w:szCs w:val="24"/>
        </w:rPr>
        <w:t>Over nourishment of water due to excessive nitrates and phosphates</w:t>
      </w:r>
      <w:proofErr w:type="gramStart"/>
      <w:r w:rsidRPr="00C52280">
        <w:rPr>
          <w:rFonts w:ascii="Times New Roman" w:hAnsi="Times New Roman" w:cs="Times New Roman"/>
          <w:sz w:val="24"/>
          <w:szCs w:val="24"/>
        </w:rPr>
        <w:t>.(</w:t>
      </w:r>
      <w:proofErr w:type="gramEnd"/>
      <w:r w:rsidRPr="00C52280">
        <w:rPr>
          <w:rFonts w:ascii="Times New Roman" w:hAnsi="Times New Roman" w:cs="Times New Roman"/>
          <w:sz w:val="24"/>
          <w:szCs w:val="24"/>
        </w:rPr>
        <w:t>or) The water which contains More amount of Nitrates and Phosphates.</w:t>
      </w:r>
    </w:p>
    <w:p w:rsidR="0077331B" w:rsidRPr="00C52280" w:rsidRDefault="0077331B" w:rsidP="0077331B">
      <w:pPr>
        <w:tabs>
          <w:tab w:val="left" w:pos="10260"/>
        </w:tabs>
        <w:rPr>
          <w:rFonts w:ascii="Times New Roman" w:hAnsi="Times New Roman" w:cs="Times New Roman"/>
          <w:b/>
          <w:sz w:val="24"/>
          <w:szCs w:val="24"/>
        </w:rPr>
      </w:pPr>
      <w:r w:rsidRPr="00C52280">
        <w:rPr>
          <w:rFonts w:ascii="Times New Roman" w:hAnsi="Times New Roman" w:cs="Times New Roman"/>
          <w:sz w:val="24"/>
          <w:szCs w:val="24"/>
        </w:rPr>
        <w:t>13</w:t>
      </w:r>
      <w:r w:rsidRPr="00C52280">
        <w:rPr>
          <w:rFonts w:ascii="Times New Roman" w:hAnsi="Times New Roman" w:cs="Times New Roman"/>
          <w:b/>
          <w:sz w:val="24"/>
          <w:szCs w:val="24"/>
        </w:rPr>
        <w:t>. Soil Erosion?</w:t>
      </w:r>
    </w:p>
    <w:p w:rsidR="0077331B" w:rsidRPr="00C52280" w:rsidRDefault="0077331B" w:rsidP="0077331B">
      <w:pPr>
        <w:tabs>
          <w:tab w:val="left" w:pos="10260"/>
        </w:tabs>
        <w:rPr>
          <w:rFonts w:ascii="Times New Roman" w:hAnsi="Times New Roman" w:cs="Times New Roman"/>
          <w:sz w:val="24"/>
          <w:szCs w:val="24"/>
        </w:rPr>
      </w:pPr>
      <w:r w:rsidRPr="00C52280">
        <w:rPr>
          <w:rFonts w:ascii="Times New Roman" w:hAnsi="Times New Roman" w:cs="Times New Roman"/>
          <w:sz w:val="24"/>
          <w:szCs w:val="24"/>
        </w:rPr>
        <w:t>Washing away of fine fertile soil is called soil erosion.</w:t>
      </w:r>
    </w:p>
    <w:p w:rsidR="0077331B" w:rsidRPr="00C52280" w:rsidRDefault="0077331B" w:rsidP="0077331B">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 xml:space="preserve">14. </w:t>
      </w:r>
      <w:proofErr w:type="spellStart"/>
      <w:r w:rsidRPr="00C52280">
        <w:rPr>
          <w:rFonts w:ascii="Times New Roman" w:hAnsi="Times New Roman" w:cs="Times New Roman"/>
          <w:b/>
          <w:sz w:val="24"/>
          <w:szCs w:val="24"/>
        </w:rPr>
        <w:t>Oligotrophic</w:t>
      </w:r>
      <w:proofErr w:type="spellEnd"/>
      <w:r w:rsidRPr="00C52280">
        <w:rPr>
          <w:rFonts w:ascii="Times New Roman" w:hAnsi="Times New Roman" w:cs="Times New Roman"/>
          <w:b/>
          <w:sz w:val="24"/>
          <w:szCs w:val="24"/>
        </w:rPr>
        <w:t xml:space="preserve"> lakes?</w:t>
      </w:r>
    </w:p>
    <w:p w:rsidR="0077331B" w:rsidRPr="00C52280" w:rsidRDefault="0077331B" w:rsidP="0077331B">
      <w:pPr>
        <w:tabs>
          <w:tab w:val="left" w:pos="10260"/>
        </w:tabs>
        <w:rPr>
          <w:rFonts w:ascii="Times New Roman" w:hAnsi="Times New Roman" w:cs="Times New Roman"/>
          <w:sz w:val="24"/>
          <w:szCs w:val="24"/>
        </w:rPr>
      </w:pPr>
      <w:r w:rsidRPr="00C52280">
        <w:rPr>
          <w:rFonts w:ascii="Times New Roman" w:hAnsi="Times New Roman" w:cs="Times New Roman"/>
          <w:sz w:val="24"/>
          <w:szCs w:val="24"/>
        </w:rPr>
        <w:t xml:space="preserve">The lakes which contain </w:t>
      </w:r>
      <w:proofErr w:type="gramStart"/>
      <w:r w:rsidRPr="00C52280">
        <w:rPr>
          <w:rFonts w:ascii="Times New Roman" w:hAnsi="Times New Roman" w:cs="Times New Roman"/>
          <w:sz w:val="24"/>
          <w:szCs w:val="24"/>
        </w:rPr>
        <w:t>less</w:t>
      </w:r>
      <w:proofErr w:type="gramEnd"/>
      <w:r w:rsidRPr="00C52280">
        <w:rPr>
          <w:rFonts w:ascii="Times New Roman" w:hAnsi="Times New Roman" w:cs="Times New Roman"/>
          <w:sz w:val="24"/>
          <w:szCs w:val="24"/>
        </w:rPr>
        <w:t xml:space="preserve"> nutrients are called as </w:t>
      </w:r>
      <w:proofErr w:type="spellStart"/>
      <w:r w:rsidRPr="00C52280">
        <w:rPr>
          <w:rFonts w:ascii="Times New Roman" w:hAnsi="Times New Roman" w:cs="Times New Roman"/>
          <w:sz w:val="24"/>
          <w:szCs w:val="24"/>
        </w:rPr>
        <w:t>Oligotrophic</w:t>
      </w:r>
      <w:proofErr w:type="spellEnd"/>
      <w:r w:rsidRPr="00C52280">
        <w:rPr>
          <w:rFonts w:ascii="Times New Roman" w:hAnsi="Times New Roman" w:cs="Times New Roman"/>
          <w:sz w:val="24"/>
          <w:szCs w:val="24"/>
        </w:rPr>
        <w:t xml:space="preserve"> lakes.</w:t>
      </w:r>
    </w:p>
    <w:p w:rsidR="0077331B" w:rsidRPr="00C52280" w:rsidRDefault="0077331B" w:rsidP="0077331B">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 xml:space="preserve">15. </w:t>
      </w:r>
      <w:proofErr w:type="spellStart"/>
      <w:r w:rsidRPr="00C52280">
        <w:rPr>
          <w:rFonts w:ascii="Times New Roman" w:hAnsi="Times New Roman" w:cs="Times New Roman"/>
          <w:b/>
          <w:sz w:val="24"/>
          <w:szCs w:val="24"/>
        </w:rPr>
        <w:t>Eutrophic</w:t>
      </w:r>
      <w:proofErr w:type="spellEnd"/>
      <w:r w:rsidRPr="00C52280">
        <w:rPr>
          <w:rFonts w:ascii="Times New Roman" w:hAnsi="Times New Roman" w:cs="Times New Roman"/>
          <w:b/>
          <w:sz w:val="24"/>
          <w:szCs w:val="24"/>
        </w:rPr>
        <w:t xml:space="preserve"> lakes?</w:t>
      </w:r>
    </w:p>
    <w:p w:rsidR="0077331B" w:rsidRPr="00C52280" w:rsidRDefault="0077331B" w:rsidP="0077331B">
      <w:pPr>
        <w:rPr>
          <w:rFonts w:ascii="Times New Roman" w:hAnsi="Times New Roman" w:cs="Times New Roman"/>
          <w:sz w:val="24"/>
          <w:szCs w:val="24"/>
        </w:rPr>
      </w:pPr>
      <w:r w:rsidRPr="00C52280">
        <w:rPr>
          <w:rFonts w:ascii="Times New Roman" w:hAnsi="Times New Roman" w:cs="Times New Roman"/>
          <w:sz w:val="24"/>
          <w:szCs w:val="24"/>
        </w:rPr>
        <w:t xml:space="preserve">The lakes which contains </w:t>
      </w:r>
      <w:proofErr w:type="gramStart"/>
      <w:r w:rsidRPr="00C52280">
        <w:rPr>
          <w:rFonts w:ascii="Times New Roman" w:hAnsi="Times New Roman" w:cs="Times New Roman"/>
          <w:sz w:val="24"/>
          <w:szCs w:val="24"/>
        </w:rPr>
        <w:t>More</w:t>
      </w:r>
      <w:proofErr w:type="gramEnd"/>
      <w:r w:rsidRPr="00C52280">
        <w:rPr>
          <w:rFonts w:ascii="Times New Roman" w:hAnsi="Times New Roman" w:cs="Times New Roman"/>
          <w:sz w:val="24"/>
          <w:szCs w:val="24"/>
        </w:rPr>
        <w:t xml:space="preserve"> nutrients are called as </w:t>
      </w:r>
      <w:proofErr w:type="spellStart"/>
      <w:r w:rsidRPr="00C52280">
        <w:rPr>
          <w:rFonts w:ascii="Times New Roman" w:hAnsi="Times New Roman" w:cs="Times New Roman"/>
          <w:sz w:val="24"/>
          <w:szCs w:val="24"/>
        </w:rPr>
        <w:t>Eutrophic</w:t>
      </w:r>
      <w:proofErr w:type="spellEnd"/>
      <w:r w:rsidRPr="00C52280">
        <w:rPr>
          <w:rFonts w:ascii="Times New Roman" w:hAnsi="Times New Roman" w:cs="Times New Roman"/>
          <w:sz w:val="24"/>
          <w:szCs w:val="24"/>
        </w:rPr>
        <w:t xml:space="preserve"> lakes </w:t>
      </w:r>
    </w:p>
    <w:p w:rsidR="0077331B" w:rsidRPr="00C52280" w:rsidRDefault="0077331B" w:rsidP="0077331B">
      <w:pPr>
        <w:rPr>
          <w:rFonts w:ascii="Times New Roman" w:hAnsi="Times New Roman" w:cs="Times New Roman"/>
          <w:sz w:val="24"/>
          <w:szCs w:val="24"/>
        </w:rPr>
      </w:pPr>
    </w:p>
    <w:p w:rsidR="0077331B" w:rsidRPr="00C52280" w:rsidRDefault="0077331B" w:rsidP="0077331B">
      <w:pPr>
        <w:jc w:val="center"/>
        <w:rPr>
          <w:rFonts w:ascii="Times New Roman" w:hAnsi="Times New Roman" w:cs="Times New Roman"/>
          <w:sz w:val="40"/>
          <w:szCs w:val="40"/>
        </w:rPr>
      </w:pPr>
      <w:r w:rsidRPr="00C52280">
        <w:rPr>
          <w:rFonts w:ascii="Times New Roman" w:hAnsi="Times New Roman" w:cs="Times New Roman"/>
          <w:sz w:val="40"/>
          <w:szCs w:val="40"/>
        </w:rPr>
        <w:t>II</w:t>
      </w:r>
      <w:r w:rsidR="00E267A5" w:rsidRPr="00C52280">
        <w:rPr>
          <w:rFonts w:ascii="Times New Roman" w:hAnsi="Times New Roman" w:cs="Times New Roman"/>
          <w:sz w:val="40"/>
          <w:szCs w:val="40"/>
        </w:rPr>
        <w:t>I</w:t>
      </w:r>
      <w:r w:rsidRPr="00C52280">
        <w:rPr>
          <w:rFonts w:ascii="Times New Roman" w:hAnsi="Times New Roman" w:cs="Times New Roman"/>
          <w:sz w:val="40"/>
          <w:szCs w:val="40"/>
        </w:rPr>
        <w:t>. ESSAY TYPE QUESTIONS</w:t>
      </w:r>
    </w:p>
    <w:p w:rsidR="0077331B" w:rsidRPr="00C52280" w:rsidRDefault="0077331B" w:rsidP="0077331B">
      <w:pPr>
        <w:rPr>
          <w:rFonts w:ascii="Times New Roman" w:hAnsi="Times New Roman" w:cs="Times New Roman"/>
          <w:sz w:val="24"/>
          <w:szCs w:val="24"/>
        </w:rPr>
      </w:pPr>
    </w:p>
    <w:p w:rsidR="0077331B" w:rsidRPr="00C52280" w:rsidRDefault="0077331B" w:rsidP="0077331B">
      <w:pPr>
        <w:pStyle w:val="ListParagraph"/>
        <w:spacing w:line="360" w:lineRule="auto"/>
        <w:ind w:left="90"/>
        <w:jc w:val="both"/>
        <w:rPr>
          <w:rFonts w:ascii="Times New Roman" w:hAnsi="Times New Roman" w:cs="Times New Roman"/>
          <w:b/>
          <w:sz w:val="28"/>
          <w:szCs w:val="28"/>
        </w:rPr>
      </w:pPr>
      <w:r w:rsidRPr="00C52280">
        <w:rPr>
          <w:rFonts w:ascii="Times New Roman" w:hAnsi="Times New Roman" w:cs="Times New Roman"/>
          <w:b/>
          <w:sz w:val="28"/>
          <w:szCs w:val="28"/>
        </w:rPr>
        <w:t>1. What are renewable and non renewable resources? Give examples.</w:t>
      </w:r>
    </w:p>
    <w:p w:rsidR="0077331B" w:rsidRPr="00C52280" w:rsidRDefault="0077331B" w:rsidP="0077331B">
      <w:pPr>
        <w:pStyle w:val="ListParagraph"/>
        <w:spacing w:line="360" w:lineRule="auto"/>
        <w:ind w:left="0"/>
        <w:rPr>
          <w:rFonts w:ascii="Times New Roman" w:hAnsi="Times New Roman" w:cs="Times New Roman"/>
          <w:sz w:val="24"/>
          <w:szCs w:val="24"/>
          <w:shd w:val="clear" w:color="auto" w:fill="FFFFFF"/>
        </w:rPr>
      </w:pPr>
      <w:r w:rsidRPr="00C52280">
        <w:rPr>
          <w:rFonts w:ascii="Times New Roman" w:hAnsi="Times New Roman" w:cs="Times New Roman"/>
          <w:sz w:val="24"/>
          <w:szCs w:val="24"/>
        </w:rPr>
        <w:t>A.</w:t>
      </w:r>
      <w:r w:rsidRPr="00C52280">
        <w:rPr>
          <w:rFonts w:ascii="Times New Roman" w:hAnsi="Times New Roman" w:cs="Times New Roman"/>
          <w:b/>
          <w:bCs/>
          <w:sz w:val="24"/>
          <w:szCs w:val="24"/>
          <w:shd w:val="clear" w:color="auto" w:fill="FFFFFF"/>
        </w:rPr>
        <w:t xml:space="preserve">  Renewable resources</w:t>
      </w:r>
      <w:r w:rsidRPr="00C52280">
        <w:rPr>
          <w:rStyle w:val="apple-converted-space"/>
          <w:rFonts w:ascii="Times New Roman" w:hAnsi="Times New Roman" w:cs="Times New Roman"/>
          <w:sz w:val="24"/>
          <w:szCs w:val="24"/>
          <w:shd w:val="clear" w:color="auto" w:fill="FFFFFF"/>
        </w:rPr>
        <w:t> </w:t>
      </w:r>
      <w:r w:rsidRPr="00C52280">
        <w:rPr>
          <w:rFonts w:ascii="Times New Roman" w:hAnsi="Times New Roman" w:cs="Times New Roman"/>
          <w:sz w:val="24"/>
          <w:szCs w:val="24"/>
          <w:shd w:val="clear" w:color="auto" w:fill="FFFFFF"/>
        </w:rPr>
        <w:t>are resources that are replenished by the environment over relatively short periods of time. This type of resource is much more desirable to use because often a resource renews so fast that it will have regenerated by the time you've used it up.</w:t>
      </w:r>
    </w:p>
    <w:p w:rsidR="0077331B" w:rsidRPr="00C52280" w:rsidRDefault="0077331B" w:rsidP="0077331B">
      <w:pPr>
        <w:pStyle w:val="ListParagraph"/>
        <w:spacing w:line="240" w:lineRule="auto"/>
        <w:ind w:left="0"/>
        <w:rPr>
          <w:rFonts w:ascii="Times New Roman" w:hAnsi="Times New Roman" w:cs="Times New Roman"/>
          <w:sz w:val="24"/>
          <w:szCs w:val="24"/>
        </w:rPr>
      </w:pPr>
      <w:r w:rsidRPr="00C52280">
        <w:rPr>
          <w:rFonts w:ascii="Times New Roman" w:hAnsi="Times New Roman" w:cs="Times New Roman"/>
          <w:sz w:val="24"/>
          <w:szCs w:val="24"/>
        </w:rPr>
        <w:t>Ex: forests, wild life, wind energy, biomass energy, tidal energy, hydropower, solar energy etc</w:t>
      </w:r>
    </w:p>
    <w:p w:rsidR="0077331B" w:rsidRPr="00C52280" w:rsidRDefault="0077331B" w:rsidP="0077331B">
      <w:pPr>
        <w:tabs>
          <w:tab w:val="left" w:pos="810"/>
        </w:tabs>
        <w:spacing w:line="240" w:lineRule="auto"/>
        <w:rPr>
          <w:rFonts w:ascii="Times New Roman" w:hAnsi="Times New Roman" w:cs="Times New Roman"/>
          <w:sz w:val="24"/>
          <w:szCs w:val="24"/>
          <w:shd w:val="clear" w:color="auto" w:fill="FFFFFF"/>
        </w:rPr>
      </w:pPr>
      <w:r w:rsidRPr="00C52280">
        <w:rPr>
          <w:rFonts w:ascii="Times New Roman" w:hAnsi="Times New Roman" w:cs="Times New Roman"/>
          <w:b/>
          <w:bCs/>
          <w:sz w:val="24"/>
          <w:szCs w:val="24"/>
          <w:shd w:val="clear" w:color="auto" w:fill="FFFFFF"/>
        </w:rPr>
        <w:t>Non-Renewable resources</w:t>
      </w:r>
      <w:r w:rsidRPr="00C52280">
        <w:rPr>
          <w:rStyle w:val="apple-converted-space"/>
          <w:rFonts w:ascii="Times New Roman" w:hAnsi="Times New Roman" w:cs="Times New Roman"/>
          <w:sz w:val="24"/>
          <w:szCs w:val="24"/>
          <w:shd w:val="clear" w:color="auto" w:fill="FFFFFF"/>
        </w:rPr>
        <w:t> </w:t>
      </w:r>
      <w:r w:rsidRPr="00C52280">
        <w:rPr>
          <w:rFonts w:ascii="Times New Roman" w:hAnsi="Times New Roman" w:cs="Times New Roman"/>
          <w:sz w:val="24"/>
          <w:szCs w:val="24"/>
          <w:shd w:val="clear" w:color="auto" w:fill="FFFFFF"/>
        </w:rPr>
        <w:t>are resources that are not easily replenished by the environment once they are exhausted</w:t>
      </w:r>
    </w:p>
    <w:p w:rsidR="0077331B" w:rsidRPr="00C52280" w:rsidRDefault="0077331B" w:rsidP="0077331B">
      <w:pPr>
        <w:tabs>
          <w:tab w:val="left" w:pos="810"/>
        </w:tabs>
        <w:spacing w:line="240" w:lineRule="auto"/>
        <w:rPr>
          <w:rFonts w:ascii="Times New Roman" w:hAnsi="Times New Roman" w:cs="Times New Roman"/>
          <w:sz w:val="24"/>
          <w:szCs w:val="24"/>
          <w:shd w:val="clear" w:color="auto" w:fill="FFFFFF"/>
        </w:rPr>
      </w:pPr>
      <w:r w:rsidRPr="00C52280">
        <w:rPr>
          <w:rFonts w:ascii="Times New Roman" w:hAnsi="Times New Roman" w:cs="Times New Roman"/>
          <w:sz w:val="24"/>
          <w:szCs w:val="24"/>
          <w:shd w:val="clear" w:color="auto" w:fill="FFFFFF"/>
        </w:rPr>
        <w:t>Ex: fossil fuels, like coal, petroleum, minerals</w:t>
      </w:r>
    </w:p>
    <w:p w:rsidR="0077331B" w:rsidRPr="00C52280" w:rsidRDefault="0077331B" w:rsidP="0077331B">
      <w:pPr>
        <w:tabs>
          <w:tab w:val="left" w:pos="810"/>
        </w:tabs>
        <w:rPr>
          <w:rFonts w:ascii="Times New Roman" w:hAnsi="Times New Roman" w:cs="Times New Roman"/>
          <w:sz w:val="24"/>
          <w:szCs w:val="24"/>
          <w:shd w:val="clear" w:color="auto" w:fill="FFFFFF"/>
        </w:rPr>
      </w:pPr>
    </w:p>
    <w:p w:rsidR="0077331B" w:rsidRPr="00C52280" w:rsidRDefault="0077331B" w:rsidP="0077331B">
      <w:pPr>
        <w:tabs>
          <w:tab w:val="left" w:pos="810"/>
        </w:tabs>
        <w:rPr>
          <w:rFonts w:ascii="Times New Roman" w:hAnsi="Times New Roman" w:cs="Times New Roman"/>
          <w:b/>
          <w:sz w:val="28"/>
          <w:szCs w:val="28"/>
          <w:shd w:val="clear" w:color="auto" w:fill="FFFFFF"/>
        </w:rPr>
      </w:pPr>
      <w:r w:rsidRPr="00C52280">
        <w:rPr>
          <w:rFonts w:ascii="Times New Roman" w:hAnsi="Times New Roman" w:cs="Times New Roman"/>
          <w:b/>
          <w:sz w:val="28"/>
          <w:szCs w:val="28"/>
          <w:shd w:val="clear" w:color="auto" w:fill="FFFFFF"/>
        </w:rPr>
        <w:lastRenderedPageBreak/>
        <w:t>2. Discuss the major uses of forests. How would you justify that ecological uses of forests surpass commercial uses?</w:t>
      </w:r>
    </w:p>
    <w:p w:rsidR="0077331B" w:rsidRPr="00C52280" w:rsidRDefault="0077331B" w:rsidP="0077331B">
      <w:pPr>
        <w:spacing w:after="167" w:line="240" w:lineRule="auto"/>
        <w:textAlignment w:val="baseline"/>
        <w:rPr>
          <w:rFonts w:ascii="Times New Roman" w:eastAsia="Times New Roman" w:hAnsi="Times New Roman" w:cs="Times New Roman"/>
          <w:sz w:val="24"/>
          <w:szCs w:val="24"/>
        </w:rPr>
      </w:pPr>
      <w:proofErr w:type="spellStart"/>
      <w:r w:rsidRPr="00C52280">
        <w:rPr>
          <w:rFonts w:ascii="Times New Roman" w:eastAsia="Times New Roman" w:hAnsi="Times New Roman" w:cs="Times New Roman"/>
          <w:sz w:val="24"/>
          <w:szCs w:val="24"/>
        </w:rPr>
        <w:t>A.Commercial</w:t>
      </w:r>
      <w:proofErr w:type="spellEnd"/>
      <w:r w:rsidRPr="00C52280">
        <w:rPr>
          <w:rFonts w:ascii="Times New Roman" w:eastAsia="Times New Roman" w:hAnsi="Times New Roman" w:cs="Times New Roman"/>
          <w:sz w:val="24"/>
          <w:szCs w:val="24"/>
        </w:rPr>
        <w:t xml:space="preserve"> Uses</w:t>
      </w:r>
    </w:p>
    <w:p w:rsidR="0077331B" w:rsidRPr="00C52280" w:rsidRDefault="0077331B" w:rsidP="0077331B">
      <w:pPr>
        <w:spacing w:after="167"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Forests provide us a large number of commercial goods which include timber, firewood,</w:t>
      </w:r>
    </w:p>
    <w:p w:rsidR="0077331B" w:rsidRPr="00C52280" w:rsidRDefault="0077331B" w:rsidP="0077331B">
      <w:pPr>
        <w:spacing w:after="167" w:line="240" w:lineRule="auto"/>
        <w:textAlignment w:val="baseline"/>
        <w:rPr>
          <w:rFonts w:ascii="Times New Roman" w:eastAsia="Times New Roman" w:hAnsi="Times New Roman" w:cs="Times New Roman"/>
          <w:sz w:val="24"/>
          <w:szCs w:val="24"/>
        </w:rPr>
      </w:pPr>
      <w:proofErr w:type="gramStart"/>
      <w:r w:rsidRPr="00C52280">
        <w:rPr>
          <w:rFonts w:ascii="Times New Roman" w:eastAsia="Times New Roman" w:hAnsi="Times New Roman" w:cs="Times New Roman"/>
          <w:sz w:val="24"/>
          <w:szCs w:val="24"/>
        </w:rPr>
        <w:t>pulpwood</w:t>
      </w:r>
      <w:proofErr w:type="gramEnd"/>
      <w:r w:rsidRPr="00C52280">
        <w:rPr>
          <w:rFonts w:ascii="Times New Roman" w:eastAsia="Times New Roman" w:hAnsi="Times New Roman" w:cs="Times New Roman"/>
          <w:sz w:val="24"/>
          <w:szCs w:val="24"/>
        </w:rPr>
        <w:t>, food items, gum, resins, non-edible oils, rubber, fibers, bamboo canes, medicine,</w:t>
      </w:r>
    </w:p>
    <w:p w:rsidR="0077331B" w:rsidRPr="00C52280" w:rsidRDefault="0077331B" w:rsidP="0077331B">
      <w:pPr>
        <w:spacing w:after="167" w:line="240" w:lineRule="auto"/>
        <w:textAlignment w:val="baseline"/>
        <w:rPr>
          <w:rFonts w:ascii="Times New Roman" w:eastAsia="Times New Roman" w:hAnsi="Times New Roman" w:cs="Times New Roman"/>
          <w:sz w:val="24"/>
          <w:szCs w:val="24"/>
        </w:rPr>
      </w:pPr>
      <w:proofErr w:type="gramStart"/>
      <w:r w:rsidRPr="00C52280">
        <w:rPr>
          <w:rFonts w:ascii="Times New Roman" w:eastAsia="Times New Roman" w:hAnsi="Times New Roman" w:cs="Times New Roman"/>
          <w:sz w:val="24"/>
          <w:szCs w:val="24"/>
        </w:rPr>
        <w:t>drugs</w:t>
      </w:r>
      <w:proofErr w:type="gramEnd"/>
      <w:r w:rsidRPr="00C52280">
        <w:rPr>
          <w:rFonts w:ascii="Times New Roman" w:eastAsia="Times New Roman" w:hAnsi="Times New Roman" w:cs="Times New Roman"/>
          <w:sz w:val="24"/>
          <w:szCs w:val="24"/>
        </w:rPr>
        <w:t>, and many more items, the total worth of which is estimated to be more than  $300</w:t>
      </w:r>
    </w:p>
    <w:p w:rsidR="0077331B" w:rsidRPr="00C52280" w:rsidRDefault="0077331B" w:rsidP="0077331B">
      <w:pPr>
        <w:spacing w:after="167" w:line="240" w:lineRule="auto"/>
        <w:textAlignment w:val="baseline"/>
        <w:rPr>
          <w:rFonts w:ascii="Times New Roman" w:eastAsia="Times New Roman" w:hAnsi="Times New Roman" w:cs="Times New Roman"/>
          <w:sz w:val="24"/>
          <w:szCs w:val="24"/>
        </w:rPr>
      </w:pPr>
      <w:proofErr w:type="gramStart"/>
      <w:r w:rsidRPr="00C52280">
        <w:rPr>
          <w:rFonts w:ascii="Times New Roman" w:eastAsia="Times New Roman" w:hAnsi="Times New Roman" w:cs="Times New Roman"/>
          <w:sz w:val="24"/>
          <w:szCs w:val="24"/>
        </w:rPr>
        <w:t>billion</w:t>
      </w:r>
      <w:proofErr w:type="gramEnd"/>
      <w:r w:rsidRPr="00C52280">
        <w:rPr>
          <w:rFonts w:ascii="Times New Roman" w:eastAsia="Times New Roman" w:hAnsi="Times New Roman" w:cs="Times New Roman"/>
          <w:sz w:val="24"/>
          <w:szCs w:val="24"/>
        </w:rPr>
        <w:t xml:space="preserve"> per year.</w:t>
      </w:r>
    </w:p>
    <w:p w:rsidR="0077331B" w:rsidRPr="00C52280" w:rsidRDefault="0077331B" w:rsidP="00854708">
      <w:pPr>
        <w:pStyle w:val="ListParagraph"/>
        <w:numPr>
          <w:ilvl w:val="0"/>
          <w:numId w:val="61"/>
        </w:numPr>
        <w:spacing w:after="167"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H</w:t>
      </w:r>
      <w:r w:rsidRPr="00C52280">
        <w:rPr>
          <w:rFonts w:ascii="Times New Roman" w:hAnsi="Times New Roman" w:cs="Times New Roman"/>
          <w:sz w:val="24"/>
          <w:szCs w:val="24"/>
          <w:shd w:val="clear" w:color="auto" w:fill="FFFFFF"/>
        </w:rPr>
        <w:t>alf of the timber cut each year is used as fuel for heating and cooking.</w:t>
      </w:r>
    </w:p>
    <w:p w:rsidR="0077331B" w:rsidRPr="00C52280" w:rsidRDefault="0077331B" w:rsidP="00854708">
      <w:pPr>
        <w:pStyle w:val="ListParagraph"/>
        <w:numPr>
          <w:ilvl w:val="0"/>
          <w:numId w:val="61"/>
        </w:numPr>
        <w:spacing w:before="335" w:after="167" w:line="0" w:lineRule="auto"/>
        <w:textAlignment w:val="baseline"/>
        <w:rPr>
          <w:rFonts w:ascii="Times New Roman" w:eastAsia="Times New Roman" w:hAnsi="Times New Roman" w:cs="Times New Roman"/>
          <w:sz w:val="24"/>
          <w:szCs w:val="24"/>
        </w:rPr>
      </w:pPr>
    </w:p>
    <w:p w:rsidR="0077331B" w:rsidRPr="00C52280" w:rsidRDefault="0077331B" w:rsidP="00854708">
      <w:pPr>
        <w:pStyle w:val="ListParagraph"/>
        <w:numPr>
          <w:ilvl w:val="0"/>
          <w:numId w:val="61"/>
        </w:numPr>
        <w:spacing w:before="335" w:after="167"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One third of the wood harvest is used for building materials as lumber, plywood and hardwood, particle board and clipboard</w:t>
      </w:r>
    </w:p>
    <w:p w:rsidR="0077331B" w:rsidRPr="00C52280" w:rsidRDefault="0077331B" w:rsidP="00854708">
      <w:pPr>
        <w:pStyle w:val="ListParagraph"/>
        <w:numPr>
          <w:ilvl w:val="0"/>
          <w:numId w:val="61"/>
        </w:numPr>
        <w:spacing w:after="167"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One sixth of the wood harvest is used for paper industry</w:t>
      </w:r>
    </w:p>
    <w:p w:rsidR="0077331B" w:rsidRPr="00C52280" w:rsidRDefault="0077331B" w:rsidP="00854708">
      <w:pPr>
        <w:pStyle w:val="ListParagraph"/>
        <w:numPr>
          <w:ilvl w:val="0"/>
          <w:numId w:val="61"/>
        </w:numPr>
        <w:spacing w:after="167"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Many forest lands are used for mining, agriculture, grazing and for development of dams.</w:t>
      </w:r>
    </w:p>
    <w:p w:rsidR="0077331B" w:rsidRPr="00C52280" w:rsidRDefault="0077331B" w:rsidP="0077331B">
      <w:pPr>
        <w:spacing w:after="167"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Ecological Uses: </w:t>
      </w:r>
    </w:p>
    <w:p w:rsidR="0077331B" w:rsidRPr="00C52280" w:rsidRDefault="0077331B" w:rsidP="0077331B">
      <w:pPr>
        <w:spacing w:after="167"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While   a   typical   tree   produces   commercial   goods   worth   about   $590   it   provides environmental services worth nearly $196, 250. The ecological services provided by our forests may be summed up as follows.</w:t>
      </w:r>
    </w:p>
    <w:p w:rsidR="0077331B" w:rsidRPr="00C52280" w:rsidRDefault="0077331B" w:rsidP="0077331B">
      <w:pPr>
        <w:spacing w:after="167"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1. Production of oxygen:</w:t>
      </w:r>
    </w:p>
    <w:p w:rsidR="0077331B" w:rsidRPr="00C52280" w:rsidRDefault="0077331B" w:rsidP="0077331B">
      <w:pPr>
        <w:spacing w:after="167"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The trees produce oxygen by photosynthesis which is so vital for life on this</w:t>
      </w:r>
    </w:p>
    <w:p w:rsidR="0077331B" w:rsidRPr="00C52280" w:rsidRDefault="0077331B" w:rsidP="0077331B">
      <w:pPr>
        <w:spacing w:after="167" w:line="240" w:lineRule="auto"/>
        <w:textAlignment w:val="baseline"/>
        <w:rPr>
          <w:rFonts w:ascii="Times New Roman" w:eastAsia="Times New Roman" w:hAnsi="Times New Roman" w:cs="Times New Roman"/>
          <w:sz w:val="24"/>
          <w:szCs w:val="24"/>
        </w:rPr>
      </w:pPr>
      <w:proofErr w:type="gramStart"/>
      <w:r w:rsidRPr="00C52280">
        <w:rPr>
          <w:rFonts w:ascii="Times New Roman" w:eastAsia="Times New Roman" w:hAnsi="Times New Roman" w:cs="Times New Roman"/>
          <w:sz w:val="24"/>
          <w:szCs w:val="24"/>
        </w:rPr>
        <w:t>earth</w:t>
      </w:r>
      <w:proofErr w:type="gramEnd"/>
      <w:r w:rsidRPr="00C52280">
        <w:rPr>
          <w:rFonts w:ascii="Times New Roman" w:eastAsia="Times New Roman" w:hAnsi="Times New Roman" w:cs="Times New Roman"/>
          <w:sz w:val="24"/>
          <w:szCs w:val="24"/>
        </w:rPr>
        <w:t>. They are likely called as earth’s lungs.</w:t>
      </w:r>
    </w:p>
    <w:p w:rsidR="0077331B" w:rsidRPr="00C52280" w:rsidRDefault="0077331B" w:rsidP="0077331B">
      <w:pPr>
        <w:spacing w:after="167"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2. Reducing global warming:</w:t>
      </w:r>
    </w:p>
    <w:p w:rsidR="0077331B" w:rsidRPr="00C52280" w:rsidRDefault="0077331B" w:rsidP="0077331B">
      <w:pPr>
        <w:spacing w:after="167"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The main greenhouse gas carbon dioxide (CO2) is observed by the forests as a raw material for photosynthesis. Thus the forest canopy acts as a sink for co2 there by reducing the problem of global warming caused by green house gas co2.</w:t>
      </w:r>
    </w:p>
    <w:p w:rsidR="0077331B" w:rsidRPr="00C52280" w:rsidRDefault="0077331B" w:rsidP="0077331B">
      <w:pPr>
        <w:spacing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3. Wild life habitat:</w:t>
      </w:r>
    </w:p>
    <w:p w:rsidR="0077331B" w:rsidRPr="00C52280" w:rsidRDefault="0077331B" w:rsidP="0077331B">
      <w:pPr>
        <w:spacing w:after="167"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Forests are the homes of millions of wild animals and plants. About 7 million species are found in the tropical forests alone.</w:t>
      </w:r>
    </w:p>
    <w:p w:rsidR="0077331B" w:rsidRPr="00C52280" w:rsidRDefault="0077331B" w:rsidP="0077331B">
      <w:pPr>
        <w:spacing w:after="167"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4. Regulation of hydrological cycle:</w:t>
      </w:r>
    </w:p>
    <w:p w:rsidR="0077331B" w:rsidRPr="00C52280" w:rsidRDefault="0077331B" w:rsidP="0077331B">
      <w:pPr>
        <w:spacing w:after="167"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Forested watersheds act like giant sponges, absorbing the rainfall, slowing down the runoff and slowly releasing the water for recharge of springs. About 50-80% of the moisture in the air above tropical forests comes from their transpiration which helps in bringing rains.</w:t>
      </w:r>
    </w:p>
    <w:p w:rsidR="0077331B" w:rsidRPr="00C52280" w:rsidRDefault="0077331B" w:rsidP="0077331B">
      <w:pPr>
        <w:spacing w:after="167"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5. Soil conservation:</w:t>
      </w:r>
    </w:p>
    <w:p w:rsidR="0077331B" w:rsidRPr="00C52280" w:rsidRDefault="0077331B" w:rsidP="0077331B">
      <w:pPr>
        <w:spacing w:after="167"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Forests bind the soil particles tightly in their roots and prevent soil erosion.</w:t>
      </w:r>
    </w:p>
    <w:p w:rsidR="0077331B" w:rsidRPr="00C52280" w:rsidRDefault="0077331B" w:rsidP="0077331B">
      <w:pPr>
        <w:spacing w:after="167"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6. Pollution moderators:</w:t>
      </w:r>
    </w:p>
    <w:p w:rsidR="0077331B" w:rsidRPr="00C52280" w:rsidRDefault="0077331B" w:rsidP="0077331B">
      <w:pPr>
        <w:spacing w:after="167"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Forests can absorb many toxic gases can help in keeping the air pure. They have also been reported to absorb noise and thus help in preventing air and noise pollution.</w:t>
      </w:r>
    </w:p>
    <w:p w:rsidR="0077331B" w:rsidRPr="00C52280" w:rsidRDefault="0077331B" w:rsidP="0077331B">
      <w:pPr>
        <w:spacing w:after="0"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7. Driving energy flow and nutrient cycling:</w:t>
      </w:r>
    </w:p>
    <w:p w:rsidR="0077331B" w:rsidRPr="00C52280" w:rsidRDefault="0077331B" w:rsidP="0077331B">
      <w:pPr>
        <w:spacing w:after="0" w:line="240" w:lineRule="auto"/>
        <w:rPr>
          <w:rFonts w:ascii="Times New Roman" w:eastAsia="Times New Roman" w:hAnsi="Times New Roman" w:cs="Times New Roman"/>
          <w:sz w:val="24"/>
          <w:szCs w:val="24"/>
        </w:rPr>
      </w:pPr>
    </w:p>
    <w:p w:rsidR="0077331B" w:rsidRPr="00C52280" w:rsidRDefault="0077331B" w:rsidP="0077331B">
      <w:pPr>
        <w:spacing w:after="0"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lastRenderedPageBreak/>
        <w:t>Their huge biomass and enormous biological and biochemical diversity support energy flow and nutrient cycling.</w:t>
      </w:r>
    </w:p>
    <w:p w:rsidR="0077331B" w:rsidRPr="00C52280" w:rsidRDefault="0077331B" w:rsidP="0077331B">
      <w:pPr>
        <w:spacing w:after="0" w:line="240" w:lineRule="auto"/>
        <w:rPr>
          <w:rFonts w:ascii="Times New Roman" w:eastAsia="Times New Roman" w:hAnsi="Times New Roman" w:cs="Times New Roman"/>
          <w:sz w:val="24"/>
          <w:szCs w:val="24"/>
        </w:rPr>
      </w:pPr>
    </w:p>
    <w:p w:rsidR="0077331B" w:rsidRPr="00C52280" w:rsidRDefault="0077331B" w:rsidP="0077331B">
      <w:pPr>
        <w:spacing w:after="0" w:line="240" w:lineRule="auto"/>
        <w:rPr>
          <w:rFonts w:ascii="Times New Roman" w:eastAsia="Times New Roman" w:hAnsi="Times New Roman" w:cs="Times New Roman"/>
          <w:sz w:val="24"/>
          <w:szCs w:val="24"/>
        </w:rPr>
      </w:pPr>
    </w:p>
    <w:p w:rsidR="0077331B" w:rsidRPr="00C52280" w:rsidRDefault="0077331B" w:rsidP="0077331B">
      <w:pPr>
        <w:spacing w:after="0" w:line="240" w:lineRule="auto"/>
        <w:rPr>
          <w:rFonts w:ascii="Times New Roman" w:eastAsia="Times New Roman" w:hAnsi="Times New Roman" w:cs="Times New Roman"/>
          <w:b/>
          <w:sz w:val="28"/>
          <w:szCs w:val="28"/>
        </w:rPr>
      </w:pPr>
      <w:r w:rsidRPr="00C52280">
        <w:rPr>
          <w:rFonts w:ascii="Times New Roman" w:eastAsia="Times New Roman" w:hAnsi="Times New Roman" w:cs="Times New Roman"/>
          <w:b/>
          <w:sz w:val="28"/>
          <w:szCs w:val="28"/>
        </w:rPr>
        <w:t>3. What are the major causes and consequences of Deforestation?</w:t>
      </w:r>
    </w:p>
    <w:p w:rsidR="0077331B" w:rsidRPr="00C52280" w:rsidRDefault="0077331B" w:rsidP="0077331B">
      <w:pPr>
        <w:spacing w:after="0" w:line="240" w:lineRule="auto"/>
        <w:rPr>
          <w:rFonts w:ascii="Times New Roman" w:eastAsia="Times New Roman" w:hAnsi="Times New Roman" w:cs="Times New Roman"/>
          <w:sz w:val="24"/>
          <w:szCs w:val="24"/>
        </w:rPr>
      </w:pPr>
    </w:p>
    <w:p w:rsidR="0077331B" w:rsidRPr="00C52280" w:rsidRDefault="0077331B" w:rsidP="0077331B">
      <w:pPr>
        <w:spacing w:after="0"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A.</w:t>
      </w:r>
      <w:r w:rsidRPr="00C52280">
        <w:rPr>
          <w:rFonts w:ascii="Times New Roman" w:hAnsi="Times New Roman" w:cs="Times New Roman"/>
          <w:sz w:val="24"/>
          <w:szCs w:val="24"/>
          <w:shd w:val="clear" w:color="auto" w:fill="FFFFFF"/>
        </w:rPr>
        <w:t xml:space="preserve"> Deforestation is one of the major causes to the environmental degradation which is affected by the agents like small farmers, ranches, loggers and plantation companies. There is a broad consensus that expansion of cropped areas and pastures are a major source of deforestation.</w:t>
      </w:r>
    </w:p>
    <w:p w:rsidR="0077331B" w:rsidRPr="00C52280" w:rsidRDefault="0077331B" w:rsidP="0077331B">
      <w:pPr>
        <w:shd w:val="clear" w:color="auto" w:fill="FFFFFF"/>
        <w:spacing w:after="288"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The term ‘deforestation’ describes the complete long term removal of tree cover. The loss forest cover influences the climate and contributes to a loss of biodiversity. The economic activity is adversely affected by siltation, flooding, soil degradation and reduced timber supplies. Thus, in turn, threatens the livelihood of people.</w:t>
      </w:r>
    </w:p>
    <w:p w:rsidR="0077331B" w:rsidRPr="00C52280" w:rsidRDefault="0077331B" w:rsidP="0077331B">
      <w:pPr>
        <w:shd w:val="clear" w:color="auto" w:fill="FFFFFF"/>
        <w:spacing w:after="0" w:line="360" w:lineRule="atLeast"/>
        <w:textAlignment w:val="baseline"/>
        <w:outlineLvl w:val="2"/>
        <w:rPr>
          <w:rFonts w:ascii="Times New Roman" w:eastAsia="Times New Roman" w:hAnsi="Times New Roman" w:cs="Times New Roman"/>
          <w:b/>
          <w:bCs/>
          <w:sz w:val="24"/>
          <w:szCs w:val="24"/>
        </w:rPr>
      </w:pPr>
      <w:r w:rsidRPr="00C52280">
        <w:rPr>
          <w:rFonts w:ascii="Times New Roman" w:eastAsia="Times New Roman" w:hAnsi="Times New Roman" w:cs="Times New Roman"/>
          <w:b/>
          <w:bCs/>
          <w:sz w:val="24"/>
          <w:szCs w:val="24"/>
          <w:bdr w:val="none" w:sz="0" w:space="0" w:color="auto" w:frame="1"/>
        </w:rPr>
        <w:t>Causes for Deforestation:</w:t>
      </w:r>
    </w:p>
    <w:p w:rsidR="0077331B" w:rsidRPr="00C52280" w:rsidRDefault="0077331B" w:rsidP="0077331B">
      <w:pPr>
        <w:textAlignment w:val="baseline"/>
        <w:rPr>
          <w:rFonts w:ascii="Times New Roman" w:hAnsi="Times New Roman" w:cs="Times New Roman"/>
          <w:b/>
          <w:sz w:val="24"/>
          <w:szCs w:val="24"/>
        </w:rPr>
      </w:pPr>
      <w:r w:rsidRPr="00C52280">
        <w:rPr>
          <w:rFonts w:ascii="Times New Roman" w:eastAsia="Times New Roman" w:hAnsi="Times New Roman" w:cs="Times New Roman"/>
          <w:b/>
          <w:bCs/>
          <w:sz w:val="24"/>
          <w:szCs w:val="24"/>
          <w:bdr w:val="none" w:sz="0" w:space="0" w:color="auto" w:frame="1"/>
        </w:rPr>
        <w:t>1.</w:t>
      </w:r>
      <w:r w:rsidRPr="00C52280">
        <w:rPr>
          <w:rFonts w:ascii="Times New Roman" w:hAnsi="Times New Roman" w:cs="Times New Roman"/>
          <w:b/>
          <w:sz w:val="24"/>
          <w:szCs w:val="24"/>
        </w:rPr>
        <w:t xml:space="preserve"> Shifting cultivation:</w:t>
      </w:r>
    </w:p>
    <w:p w:rsidR="0077331B" w:rsidRPr="00C52280" w:rsidRDefault="0077331B" w:rsidP="0077331B">
      <w:pPr>
        <w:spacing w:line="240" w:lineRule="auto"/>
        <w:textAlignment w:val="baseline"/>
        <w:rPr>
          <w:rFonts w:ascii="Times New Roman" w:hAnsi="Times New Roman" w:cs="Times New Roman"/>
          <w:sz w:val="80"/>
          <w:szCs w:val="80"/>
        </w:rPr>
      </w:pPr>
      <w:r w:rsidRPr="00C52280">
        <w:rPr>
          <w:rFonts w:ascii="Times New Roman" w:hAnsi="Times New Roman" w:cs="Times New Roman"/>
          <w:sz w:val="24"/>
          <w:szCs w:val="24"/>
        </w:rPr>
        <w:t xml:space="preserve">There are an estimated  </w:t>
      </w:r>
      <w:r w:rsidRPr="00C52280">
        <w:rPr>
          <w:rStyle w:val="ff2"/>
          <w:rFonts w:ascii="Times New Roman" w:hAnsi="Times New Roman" w:cs="Times New Roman"/>
          <w:sz w:val="24"/>
          <w:szCs w:val="24"/>
          <w:bdr w:val="none" w:sz="0" w:space="0" w:color="auto" w:frame="1"/>
        </w:rPr>
        <w:t>300 million people</w:t>
      </w:r>
      <w:r w:rsidRPr="00C52280">
        <w:rPr>
          <w:rFonts w:ascii="Times New Roman" w:hAnsi="Times New Roman" w:cs="Times New Roman"/>
          <w:sz w:val="24"/>
          <w:szCs w:val="24"/>
        </w:rPr>
        <w:t xml:space="preserve">  living a  </w:t>
      </w:r>
      <w:r w:rsidRPr="00C52280">
        <w:rPr>
          <w:rStyle w:val="ff2"/>
          <w:rFonts w:ascii="Times New Roman" w:hAnsi="Times New Roman" w:cs="Times New Roman"/>
          <w:sz w:val="24"/>
          <w:szCs w:val="24"/>
          <w:bdr w:val="none" w:sz="0" w:space="0" w:color="auto" w:frame="1"/>
        </w:rPr>
        <w:t>shifting cultivator</w:t>
      </w:r>
      <w:r w:rsidRPr="00C52280">
        <w:rPr>
          <w:rFonts w:ascii="Times New Roman" w:hAnsi="Times New Roman" w:cs="Times New Roman"/>
          <w:sz w:val="24"/>
          <w:szCs w:val="24"/>
        </w:rPr>
        <w:t xml:space="preserve">  who practice </w:t>
      </w:r>
      <w:r w:rsidRPr="00C52280">
        <w:rPr>
          <w:rStyle w:val="ff2"/>
          <w:rFonts w:ascii="Times New Roman" w:hAnsi="Times New Roman" w:cs="Times New Roman"/>
          <w:sz w:val="24"/>
          <w:szCs w:val="24"/>
          <w:bdr w:val="none" w:sz="0" w:space="0" w:color="auto" w:frame="1"/>
        </w:rPr>
        <w:t>slash and burn agriculture</w:t>
      </w:r>
      <w:r w:rsidRPr="00C52280">
        <w:rPr>
          <w:rFonts w:ascii="Times New Roman" w:hAnsi="Times New Roman" w:cs="Times New Roman"/>
          <w:sz w:val="24"/>
          <w:szCs w:val="24"/>
        </w:rPr>
        <w:t xml:space="preserve"> and are supposed to clear more than </w:t>
      </w:r>
      <w:r w:rsidRPr="00C52280">
        <w:rPr>
          <w:rStyle w:val="ff2"/>
          <w:rFonts w:ascii="Times New Roman" w:hAnsi="Times New Roman" w:cs="Times New Roman"/>
          <w:sz w:val="24"/>
          <w:szCs w:val="24"/>
          <w:bdr w:val="none" w:sz="0" w:space="0" w:color="auto" w:frame="1"/>
        </w:rPr>
        <w:t xml:space="preserve">5 </w:t>
      </w:r>
      <w:proofErr w:type="spellStart"/>
      <w:r w:rsidRPr="00C52280">
        <w:rPr>
          <w:rStyle w:val="ff2"/>
          <w:rFonts w:ascii="Times New Roman" w:hAnsi="Times New Roman" w:cs="Times New Roman"/>
          <w:sz w:val="24"/>
          <w:szCs w:val="24"/>
          <w:bdr w:val="none" w:sz="0" w:space="0" w:color="auto" w:frame="1"/>
        </w:rPr>
        <w:t>Lakh</w:t>
      </w:r>
      <w:proofErr w:type="spellEnd"/>
      <w:r w:rsidRPr="00C52280">
        <w:rPr>
          <w:rStyle w:val="ff2"/>
          <w:rFonts w:ascii="Times New Roman" w:hAnsi="Times New Roman" w:cs="Times New Roman"/>
          <w:sz w:val="24"/>
          <w:szCs w:val="24"/>
          <w:bdr w:val="none" w:sz="0" w:space="0" w:color="auto" w:frame="1"/>
        </w:rPr>
        <w:t xml:space="preserve"> ha</w:t>
      </w:r>
      <w:r w:rsidRPr="00C52280">
        <w:rPr>
          <w:rFonts w:ascii="Times New Roman" w:hAnsi="Times New Roman" w:cs="Times New Roman"/>
          <w:sz w:val="24"/>
          <w:szCs w:val="24"/>
        </w:rPr>
        <w:t xml:space="preserve"> of forest for shifting cultivation annually. In India, we have this practice in north-east and to some extent in Andhra Pradesh, Bihar and M.P which contribute to nearly half of the forest clearing annually</w:t>
      </w:r>
    </w:p>
    <w:p w:rsidR="0077331B" w:rsidRPr="00C52280" w:rsidRDefault="0077331B" w:rsidP="0077331B">
      <w:pPr>
        <w:shd w:val="clear" w:color="auto" w:fill="FFFFFF"/>
        <w:spacing w:after="0" w:line="360" w:lineRule="atLeast"/>
        <w:textAlignment w:val="baseline"/>
        <w:outlineLvl w:val="3"/>
        <w:rPr>
          <w:rFonts w:ascii="Times New Roman" w:eastAsia="Times New Roman" w:hAnsi="Times New Roman" w:cs="Times New Roman"/>
          <w:b/>
          <w:bCs/>
          <w:sz w:val="24"/>
          <w:szCs w:val="24"/>
        </w:rPr>
      </w:pPr>
      <w:r w:rsidRPr="00C52280">
        <w:rPr>
          <w:rFonts w:ascii="Times New Roman" w:eastAsia="Times New Roman" w:hAnsi="Times New Roman" w:cs="Times New Roman"/>
          <w:b/>
          <w:bCs/>
          <w:sz w:val="24"/>
          <w:szCs w:val="24"/>
          <w:bdr w:val="none" w:sz="0" w:space="0" w:color="auto" w:frame="1"/>
        </w:rPr>
        <w:t xml:space="preserve"> 2. Agriculture:</w:t>
      </w:r>
    </w:p>
    <w:p w:rsidR="0077331B" w:rsidRPr="00C52280" w:rsidRDefault="0077331B" w:rsidP="0077331B">
      <w:pPr>
        <w:shd w:val="clear" w:color="auto" w:fill="FFFFFF"/>
        <w:spacing w:after="288"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Conversion of forests to agricultural land to feed growing needs of people. There are an estimated 300 million people living as shifting cultivators who practice slash and burn agriculture and are supposed to clear more than 5 </w:t>
      </w:r>
      <w:proofErr w:type="spellStart"/>
      <w:r w:rsidRPr="00C52280">
        <w:rPr>
          <w:rFonts w:ascii="Times New Roman" w:eastAsia="Times New Roman" w:hAnsi="Times New Roman" w:cs="Times New Roman"/>
          <w:sz w:val="24"/>
          <w:szCs w:val="24"/>
        </w:rPr>
        <w:t>lakh</w:t>
      </w:r>
      <w:proofErr w:type="spellEnd"/>
      <w:r w:rsidRPr="00C52280">
        <w:rPr>
          <w:rFonts w:ascii="Times New Roman" w:eastAsia="Times New Roman" w:hAnsi="Times New Roman" w:cs="Times New Roman"/>
          <w:sz w:val="24"/>
          <w:szCs w:val="24"/>
        </w:rPr>
        <w:t xml:space="preserve"> ha of forests for shifting cultivation annually. In India, we have this practice in North-east and to some extend in Andhra Pradesh, Bihar and M.P. which contribute to nearly half of the forest clearing annually.</w:t>
      </w:r>
    </w:p>
    <w:p w:rsidR="0077331B" w:rsidRPr="00C52280" w:rsidRDefault="0077331B" w:rsidP="0077331B">
      <w:pPr>
        <w:shd w:val="clear" w:color="auto" w:fill="FFFFFF"/>
        <w:spacing w:after="0" w:line="240" w:lineRule="auto"/>
        <w:textAlignment w:val="baseline"/>
        <w:outlineLvl w:val="3"/>
        <w:rPr>
          <w:rFonts w:ascii="Times New Roman" w:eastAsia="Times New Roman" w:hAnsi="Times New Roman" w:cs="Times New Roman"/>
          <w:b/>
          <w:bCs/>
          <w:sz w:val="24"/>
          <w:szCs w:val="24"/>
        </w:rPr>
      </w:pPr>
      <w:r w:rsidRPr="00C52280">
        <w:rPr>
          <w:rFonts w:ascii="Times New Roman" w:eastAsia="Times New Roman" w:hAnsi="Times New Roman" w:cs="Times New Roman"/>
          <w:b/>
          <w:bCs/>
          <w:sz w:val="24"/>
          <w:szCs w:val="24"/>
          <w:bdr w:val="none" w:sz="0" w:space="0" w:color="auto" w:frame="1"/>
        </w:rPr>
        <w:t>3. Commercial logging:</w:t>
      </w:r>
    </w:p>
    <w:p w:rsidR="0077331B" w:rsidRPr="00C52280" w:rsidRDefault="0077331B" w:rsidP="0077331B">
      <w:pPr>
        <w:shd w:val="clear" w:color="auto" w:fill="FFFFFF"/>
        <w:spacing w:after="288"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(Which supplies the world market with woods such as </w:t>
      </w:r>
      <w:proofErr w:type="spellStart"/>
      <w:r w:rsidRPr="00C52280">
        <w:rPr>
          <w:rFonts w:ascii="Times New Roman" w:eastAsia="Times New Roman" w:hAnsi="Times New Roman" w:cs="Times New Roman"/>
          <w:sz w:val="24"/>
          <w:szCs w:val="24"/>
        </w:rPr>
        <w:t>meranti</w:t>
      </w:r>
      <w:proofErr w:type="spellEnd"/>
      <w:r w:rsidRPr="00C52280">
        <w:rPr>
          <w:rFonts w:ascii="Times New Roman" w:eastAsia="Times New Roman" w:hAnsi="Times New Roman" w:cs="Times New Roman"/>
          <w:sz w:val="24"/>
          <w:szCs w:val="24"/>
        </w:rPr>
        <w:t>, teak, mahogany and ebony) destroys trees as well as opening up forest for agriculture. Cutting of trees for fire wood and building material, the heavy lopping of foliage for fodder and heavy grazing of saplings by domestic animals like goals.</w:t>
      </w:r>
    </w:p>
    <w:p w:rsidR="0077331B" w:rsidRPr="00C52280" w:rsidRDefault="0077331B" w:rsidP="0077331B">
      <w:pPr>
        <w:shd w:val="clear" w:color="auto" w:fill="FFFFFF"/>
        <w:spacing w:after="0" w:line="240" w:lineRule="auto"/>
        <w:textAlignment w:val="baseline"/>
        <w:outlineLvl w:val="3"/>
        <w:rPr>
          <w:rFonts w:ascii="Times New Roman" w:eastAsia="Times New Roman" w:hAnsi="Times New Roman" w:cs="Times New Roman"/>
          <w:b/>
          <w:bCs/>
          <w:sz w:val="24"/>
          <w:szCs w:val="24"/>
        </w:rPr>
      </w:pPr>
      <w:r w:rsidRPr="00C52280">
        <w:rPr>
          <w:rFonts w:ascii="Times New Roman" w:eastAsia="Times New Roman" w:hAnsi="Times New Roman" w:cs="Times New Roman"/>
          <w:b/>
          <w:bCs/>
          <w:sz w:val="24"/>
          <w:szCs w:val="24"/>
          <w:bdr w:val="none" w:sz="0" w:space="0" w:color="auto" w:frame="1"/>
        </w:rPr>
        <w:t>4. Mining:</w:t>
      </w:r>
    </w:p>
    <w:p w:rsidR="0077331B" w:rsidRPr="00C52280" w:rsidRDefault="0077331B" w:rsidP="0077331B">
      <w:pPr>
        <w:shd w:val="clear" w:color="auto" w:fill="FFFFFF"/>
        <w:spacing w:after="288"/>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This causes environmental impacts like erosion, formation of sinkholes, loss of biodiversity, and contamination of soil, groundwater and surface water by chemicals from mining processes. In some cases, additional forest logging is done in the vicinity of mines to increase the available room for the storage of the created debris and soil.</w:t>
      </w:r>
    </w:p>
    <w:p w:rsidR="0077331B" w:rsidRPr="00C52280" w:rsidRDefault="0077331B" w:rsidP="0077331B">
      <w:pPr>
        <w:pStyle w:val="Heading4"/>
        <w:shd w:val="clear" w:color="auto" w:fill="FFFFFF"/>
        <w:spacing w:before="0"/>
        <w:textAlignment w:val="baseline"/>
        <w:rPr>
          <w:rFonts w:ascii="Times New Roman" w:hAnsi="Times New Roman" w:cs="Times New Roman"/>
          <w:b w:val="0"/>
          <w:color w:val="auto"/>
          <w:shd w:val="clear" w:color="auto" w:fill="FFFFFF"/>
        </w:rPr>
      </w:pPr>
      <w:r w:rsidRPr="00C52280">
        <w:rPr>
          <w:rFonts w:ascii="Times New Roman" w:hAnsi="Times New Roman" w:cs="Times New Roman"/>
          <w:b w:val="0"/>
          <w:color w:val="auto"/>
          <w:shd w:val="clear" w:color="auto" w:fill="FFFFFF"/>
        </w:rPr>
        <w:t>Contamination resulting from leakage of chemicals can also affect the health of the local population if not properly controlled. Extreme examples of pollution from mining activities include coal fires, which can last for years or even decades, producing massive amounts of environmental damage.</w:t>
      </w:r>
    </w:p>
    <w:p w:rsidR="0077331B" w:rsidRPr="00C52280" w:rsidRDefault="0077331B" w:rsidP="0077331B">
      <w:pPr>
        <w:pStyle w:val="Heading4"/>
        <w:shd w:val="clear" w:color="auto" w:fill="FFFFFF"/>
        <w:spacing w:before="0"/>
        <w:textAlignment w:val="baseline"/>
        <w:rPr>
          <w:rFonts w:ascii="Times New Roman" w:hAnsi="Times New Roman" w:cs="Times New Roman"/>
          <w:color w:val="auto"/>
        </w:rPr>
      </w:pPr>
      <w:r w:rsidRPr="00C52280">
        <w:rPr>
          <w:rFonts w:ascii="Times New Roman" w:hAnsi="Times New Roman" w:cs="Times New Roman"/>
          <w:color w:val="auto"/>
          <w:bdr w:val="none" w:sz="0" w:space="0" w:color="auto" w:frame="1"/>
        </w:rPr>
        <w:t xml:space="preserve"> 5. Increase in population:</w:t>
      </w:r>
    </w:p>
    <w:p w:rsidR="0077331B" w:rsidRPr="00C52280" w:rsidRDefault="0077331B" w:rsidP="0077331B">
      <w:pPr>
        <w:pStyle w:val="NormalWeb"/>
        <w:shd w:val="clear" w:color="auto" w:fill="FFFFFF"/>
        <w:spacing w:before="0" w:beforeAutospacing="0" w:after="288" w:afterAutospacing="0" w:line="276" w:lineRule="auto"/>
        <w:textAlignment w:val="baseline"/>
      </w:pPr>
      <w:r w:rsidRPr="00C52280">
        <w:t>The needs also increase and utilize forests resources. To meet the demands of rapidly growing population, agricultural lands and settlements are created permanently by clearing forests.</w:t>
      </w:r>
    </w:p>
    <w:p w:rsidR="0077331B" w:rsidRPr="00C52280" w:rsidRDefault="0077331B" w:rsidP="0077331B">
      <w:pPr>
        <w:pStyle w:val="Heading4"/>
        <w:shd w:val="clear" w:color="auto" w:fill="FFFFFF"/>
        <w:spacing w:before="0"/>
        <w:textAlignment w:val="baseline"/>
        <w:rPr>
          <w:rFonts w:ascii="Times New Roman" w:hAnsi="Times New Roman" w:cs="Times New Roman"/>
          <w:color w:val="auto"/>
        </w:rPr>
      </w:pPr>
      <w:r w:rsidRPr="00C52280">
        <w:rPr>
          <w:rFonts w:ascii="Times New Roman" w:hAnsi="Times New Roman" w:cs="Times New Roman"/>
          <w:color w:val="auto"/>
          <w:bdr w:val="none" w:sz="0" w:space="0" w:color="auto" w:frame="1"/>
        </w:rPr>
        <w:lastRenderedPageBreak/>
        <w:t>6. Urbanization and industrialization:</w:t>
      </w:r>
    </w:p>
    <w:p w:rsidR="0077331B" w:rsidRPr="00C52280" w:rsidRDefault="0077331B" w:rsidP="0077331B">
      <w:pPr>
        <w:pStyle w:val="NormalWeb"/>
        <w:shd w:val="clear" w:color="auto" w:fill="FFFFFF"/>
        <w:spacing w:before="0" w:beforeAutospacing="0" w:after="288" w:afterAutospacing="0" w:line="276" w:lineRule="auto"/>
        <w:textAlignment w:val="baseline"/>
      </w:pPr>
      <w:r w:rsidRPr="00C52280">
        <w:t>Since Industrialization and Urbanization needs land to grow, so major amount of forest lands are cut in order to promote Industrialization and Urbanization. This creates harmful effect on environment and forest ecological balance.</w:t>
      </w:r>
    </w:p>
    <w:p w:rsidR="0077331B" w:rsidRPr="00C52280" w:rsidRDefault="0077331B" w:rsidP="0077331B">
      <w:pPr>
        <w:pStyle w:val="Heading4"/>
        <w:shd w:val="clear" w:color="auto" w:fill="FFFFFF"/>
        <w:spacing w:before="0" w:line="360" w:lineRule="atLeast"/>
        <w:textAlignment w:val="baseline"/>
        <w:rPr>
          <w:rFonts w:ascii="Times New Roman" w:hAnsi="Times New Roman" w:cs="Times New Roman"/>
          <w:color w:val="auto"/>
        </w:rPr>
      </w:pPr>
      <w:r w:rsidRPr="00C52280">
        <w:rPr>
          <w:rFonts w:ascii="Times New Roman" w:hAnsi="Times New Roman" w:cs="Times New Roman"/>
          <w:color w:val="auto"/>
          <w:bdr w:val="none" w:sz="0" w:space="0" w:color="auto" w:frame="1"/>
        </w:rPr>
        <w:t>7. Construction of dam reservoirs:</w:t>
      </w:r>
    </w:p>
    <w:p w:rsidR="0077331B" w:rsidRPr="00C52280" w:rsidRDefault="0077331B" w:rsidP="0077331B">
      <w:pPr>
        <w:pStyle w:val="NormalWeb"/>
        <w:shd w:val="clear" w:color="auto" w:fill="FFFFFF"/>
        <w:spacing w:before="0" w:beforeAutospacing="0" w:after="288" w:afterAutospacing="0"/>
        <w:textAlignment w:val="baseline"/>
      </w:pPr>
      <w:r w:rsidRPr="00C52280">
        <w:t>For building big dams, large scale devastation of forests takes place which breaks the natural ecological balance of the region. Floods, droughts and landslides become more prevalent in such areas. Forests are the repositories of invaluable gifts of nature in the form of biodiversity and by destroying these we are going to lose these species even before knowing them. These species could be having marvelous economic or medicinal value. These storehouses of species which have evolved over millions of years get lost due to deforestation in a single stroke.</w:t>
      </w:r>
    </w:p>
    <w:p w:rsidR="0077331B" w:rsidRPr="00C52280" w:rsidRDefault="0077331B" w:rsidP="0077331B">
      <w:pPr>
        <w:pStyle w:val="Heading4"/>
        <w:shd w:val="clear" w:color="auto" w:fill="FFFFFF"/>
        <w:spacing w:before="0"/>
        <w:textAlignment w:val="baseline"/>
        <w:rPr>
          <w:rFonts w:ascii="Times New Roman" w:hAnsi="Times New Roman" w:cs="Times New Roman"/>
          <w:color w:val="auto"/>
        </w:rPr>
      </w:pPr>
      <w:r w:rsidRPr="00C52280">
        <w:rPr>
          <w:rFonts w:ascii="Times New Roman" w:hAnsi="Times New Roman" w:cs="Times New Roman"/>
          <w:color w:val="auto"/>
          <w:bdr w:val="none" w:sz="0" w:space="0" w:color="auto" w:frame="1"/>
        </w:rPr>
        <w:t>8. Forest fires:</w:t>
      </w:r>
    </w:p>
    <w:p w:rsidR="0077331B" w:rsidRPr="00C52280" w:rsidRDefault="0077331B" w:rsidP="0077331B">
      <w:pPr>
        <w:pStyle w:val="NormalWeb"/>
        <w:shd w:val="clear" w:color="auto" w:fill="FFFFFF"/>
        <w:spacing w:before="0" w:beforeAutospacing="0" w:after="288" w:afterAutospacing="0" w:line="276" w:lineRule="auto"/>
        <w:textAlignment w:val="baseline"/>
      </w:pPr>
      <w:r w:rsidRPr="00C52280">
        <w:t>They may be natural or manmade, and cause huge forest loss.</w:t>
      </w:r>
    </w:p>
    <w:p w:rsidR="0077331B" w:rsidRPr="00C52280" w:rsidRDefault="0077331B" w:rsidP="0077331B">
      <w:pPr>
        <w:pStyle w:val="Heading4"/>
        <w:shd w:val="clear" w:color="auto" w:fill="FFFFFF"/>
        <w:spacing w:before="0"/>
        <w:textAlignment w:val="baseline"/>
        <w:rPr>
          <w:rFonts w:ascii="Times New Roman" w:hAnsi="Times New Roman" w:cs="Times New Roman"/>
          <w:color w:val="auto"/>
        </w:rPr>
      </w:pPr>
      <w:r w:rsidRPr="00C52280">
        <w:rPr>
          <w:rFonts w:ascii="Times New Roman" w:hAnsi="Times New Roman" w:cs="Times New Roman"/>
          <w:color w:val="auto"/>
          <w:bdr w:val="none" w:sz="0" w:space="0" w:color="auto" w:frame="1"/>
        </w:rPr>
        <w:t>9. Overgrazing:</w:t>
      </w:r>
    </w:p>
    <w:p w:rsidR="0077331B" w:rsidRPr="00C52280" w:rsidRDefault="0077331B" w:rsidP="0077331B">
      <w:pPr>
        <w:pStyle w:val="NormalWeb"/>
        <w:shd w:val="clear" w:color="auto" w:fill="FFFFFF"/>
        <w:spacing w:before="0" w:beforeAutospacing="0" w:after="288" w:afterAutospacing="0" w:line="276" w:lineRule="auto"/>
        <w:textAlignment w:val="baseline"/>
        <w:rPr>
          <w:shd w:val="clear" w:color="auto" w:fill="FFFFFF"/>
        </w:rPr>
      </w:pPr>
      <w:r w:rsidRPr="00C52280">
        <w:t xml:space="preserve">Overgrazing occurs when plants are exposed to intensive grazing for extended periods of time, or without sufficient recovery periods. It can be caused by either livestock in poorly managed agricultural applications, or by overpopulations of native or non- native wild animals. </w:t>
      </w:r>
      <w:r w:rsidRPr="00C52280">
        <w:rPr>
          <w:shd w:val="clear" w:color="auto" w:fill="FFFFFF"/>
        </w:rPr>
        <w:t>Overgrazing reduces the usefulness, productivity, and biodiversity of the land and is one cause of desertification and erosion. Overgrazing is also seen as a cause of the spread of invasive species of non-native plants and of weeds.</w:t>
      </w:r>
    </w:p>
    <w:p w:rsidR="0077331B" w:rsidRPr="00C52280" w:rsidRDefault="0077331B" w:rsidP="0077331B">
      <w:pPr>
        <w:pStyle w:val="Heading3"/>
        <w:shd w:val="clear" w:color="auto" w:fill="FFFFFF"/>
        <w:spacing w:before="0" w:beforeAutospacing="0" w:after="0" w:afterAutospacing="0" w:line="276" w:lineRule="auto"/>
        <w:textAlignment w:val="baseline"/>
        <w:rPr>
          <w:sz w:val="24"/>
          <w:szCs w:val="24"/>
        </w:rPr>
      </w:pPr>
      <w:r w:rsidRPr="00C52280">
        <w:rPr>
          <w:sz w:val="24"/>
          <w:szCs w:val="24"/>
          <w:bdr w:val="none" w:sz="0" w:space="0" w:color="auto" w:frame="1"/>
        </w:rPr>
        <w:t>Consequences of Deforestation:</w:t>
      </w:r>
    </w:p>
    <w:p w:rsidR="0077331B" w:rsidRPr="00C52280" w:rsidRDefault="0077331B" w:rsidP="0077331B">
      <w:pPr>
        <w:pStyle w:val="NormalWeb"/>
        <w:shd w:val="clear" w:color="auto" w:fill="FFFFFF"/>
        <w:spacing w:before="0" w:beforeAutospacing="0" w:after="288" w:afterAutospacing="0" w:line="276" w:lineRule="auto"/>
        <w:textAlignment w:val="baseline"/>
      </w:pPr>
      <w:r w:rsidRPr="00C52280">
        <w:t>Depending on the needs of the social group concerned, deforestation has made it possible for communities to be built. Forest makes way for residential houses, office buildings and factories. Governments are able to built reads to make trade and transport easier and therefore more convenient to residents.</w:t>
      </w:r>
    </w:p>
    <w:p w:rsidR="0077331B" w:rsidRPr="00C52280" w:rsidRDefault="0077331B" w:rsidP="0077331B">
      <w:pPr>
        <w:pStyle w:val="NormalWeb"/>
        <w:shd w:val="clear" w:color="auto" w:fill="FFFFFF"/>
        <w:spacing w:before="0" w:beforeAutospacing="0" w:after="288" w:afterAutospacing="0" w:line="276" w:lineRule="auto"/>
        <w:textAlignment w:val="baseline"/>
      </w:pPr>
      <w:r w:rsidRPr="00C52280">
        <w:t>Deforestation can also mean the conversion of forest land to productive land for agricultural uses. This results in better and more abundant production of food and materials, virtually eradicating periods of want and lack. Economically, deforestation has contributed much in giving many communities the opportunity to make positive changes in their times. Unfortunately, the negative consequences of deforestation for outweigh its positive effects.</w:t>
      </w:r>
    </w:p>
    <w:p w:rsidR="0077331B" w:rsidRPr="00C52280" w:rsidRDefault="0077331B" w:rsidP="0077331B">
      <w:pPr>
        <w:pStyle w:val="NormalWeb"/>
        <w:shd w:val="clear" w:color="auto" w:fill="FFFFFF"/>
        <w:spacing w:before="0" w:beforeAutospacing="0" w:after="0" w:afterAutospacing="0" w:line="276" w:lineRule="auto"/>
        <w:textAlignment w:val="baseline"/>
      </w:pPr>
      <w:r w:rsidRPr="00C52280">
        <w:rPr>
          <w:rStyle w:val="Strong"/>
          <w:bdr w:val="none" w:sz="0" w:space="0" w:color="auto" w:frame="1"/>
        </w:rPr>
        <w:t>Here are few of them.</w:t>
      </w:r>
    </w:p>
    <w:p w:rsidR="0077331B" w:rsidRPr="00C52280" w:rsidRDefault="0077331B" w:rsidP="0077331B">
      <w:pPr>
        <w:pStyle w:val="Heading4"/>
        <w:shd w:val="clear" w:color="auto" w:fill="FFFFFF"/>
        <w:spacing w:before="0"/>
        <w:textAlignment w:val="baseline"/>
        <w:rPr>
          <w:rFonts w:ascii="Times New Roman" w:hAnsi="Times New Roman" w:cs="Times New Roman"/>
          <w:color w:val="auto"/>
        </w:rPr>
      </w:pPr>
      <w:r w:rsidRPr="00C52280">
        <w:rPr>
          <w:rFonts w:ascii="Times New Roman" w:hAnsi="Times New Roman" w:cs="Times New Roman"/>
          <w:color w:val="auto"/>
          <w:bdr w:val="none" w:sz="0" w:space="0" w:color="auto" w:frame="1"/>
        </w:rPr>
        <w:t>1.</w:t>
      </w:r>
      <w:r w:rsidRPr="00C52280">
        <w:rPr>
          <w:rStyle w:val="apple-converted-space"/>
          <w:rFonts w:ascii="Times New Roman" w:hAnsi="Times New Roman" w:cs="Times New Roman"/>
          <w:color w:val="auto"/>
          <w:bdr w:val="none" w:sz="0" w:space="0" w:color="auto" w:frame="1"/>
        </w:rPr>
        <w:t> </w:t>
      </w:r>
      <w:r w:rsidRPr="00C52280">
        <w:rPr>
          <w:rFonts w:ascii="Times New Roman" w:hAnsi="Times New Roman" w:cs="Times New Roman"/>
          <w:color w:val="auto"/>
          <w:bdr w:val="none" w:sz="0" w:space="0" w:color="auto" w:frame="1"/>
        </w:rPr>
        <w:t>Food problems:</w:t>
      </w:r>
    </w:p>
    <w:p w:rsidR="0077331B" w:rsidRPr="00C52280" w:rsidRDefault="0077331B" w:rsidP="0077331B">
      <w:pPr>
        <w:pStyle w:val="NormalWeb"/>
        <w:shd w:val="clear" w:color="auto" w:fill="FFFFFF"/>
        <w:spacing w:before="0" w:beforeAutospacing="0" w:after="288" w:afterAutospacing="0" w:line="276" w:lineRule="auto"/>
        <w:textAlignment w:val="baseline"/>
      </w:pPr>
      <w:r w:rsidRPr="00C52280">
        <w:t>Most of the area that has undergone deforestation is actually unsuitable for long-term agricultural use such as ranching and forming. Once deprived of their forest cover, the lands rapidly degrade in quality, losing their fertility and arability.</w:t>
      </w:r>
    </w:p>
    <w:p w:rsidR="0077331B" w:rsidRPr="00C52280" w:rsidRDefault="0077331B" w:rsidP="0077331B">
      <w:pPr>
        <w:pStyle w:val="NormalWeb"/>
        <w:shd w:val="clear" w:color="auto" w:fill="FFFFFF"/>
        <w:spacing w:before="0" w:beforeAutospacing="0" w:after="288" w:afterAutospacing="0" w:line="276" w:lineRule="auto"/>
        <w:textAlignment w:val="baseline"/>
      </w:pPr>
      <w:r w:rsidRPr="00C52280">
        <w:t>The soil in many deforested areas is also unsuitable for supporting annual crops. Much of the grassy areas are also not as productive compared to more arable soils and are therefore not fit for long-term cattle grazing.</w:t>
      </w:r>
    </w:p>
    <w:p w:rsidR="0077331B" w:rsidRPr="00C52280" w:rsidRDefault="0077331B" w:rsidP="0077331B">
      <w:pPr>
        <w:pStyle w:val="Heading4"/>
        <w:shd w:val="clear" w:color="auto" w:fill="FFFFFF"/>
        <w:spacing w:before="0"/>
        <w:textAlignment w:val="baseline"/>
        <w:rPr>
          <w:rFonts w:ascii="Times New Roman" w:hAnsi="Times New Roman" w:cs="Times New Roman"/>
          <w:color w:val="auto"/>
        </w:rPr>
      </w:pPr>
      <w:r w:rsidRPr="00C52280">
        <w:rPr>
          <w:rFonts w:ascii="Times New Roman" w:hAnsi="Times New Roman" w:cs="Times New Roman"/>
          <w:color w:val="auto"/>
          <w:bdr w:val="none" w:sz="0" w:space="0" w:color="auto" w:frame="1"/>
        </w:rPr>
        <w:lastRenderedPageBreak/>
        <w:t>2.</w:t>
      </w:r>
      <w:r w:rsidRPr="00C52280">
        <w:rPr>
          <w:rStyle w:val="apple-converted-space"/>
          <w:rFonts w:ascii="Times New Roman" w:hAnsi="Times New Roman" w:cs="Times New Roman"/>
          <w:color w:val="auto"/>
          <w:bdr w:val="none" w:sz="0" w:space="0" w:color="auto" w:frame="1"/>
        </w:rPr>
        <w:t> </w:t>
      </w:r>
      <w:r w:rsidRPr="00C52280">
        <w:rPr>
          <w:rFonts w:ascii="Times New Roman" w:hAnsi="Times New Roman" w:cs="Times New Roman"/>
          <w:color w:val="auto"/>
          <w:bdr w:val="none" w:sz="0" w:space="0" w:color="auto" w:frame="1"/>
        </w:rPr>
        <w:t>Exposing soil to heat and rain:</w:t>
      </w:r>
    </w:p>
    <w:p w:rsidR="0077331B" w:rsidRPr="00C52280" w:rsidRDefault="0077331B" w:rsidP="0077331B">
      <w:pPr>
        <w:pStyle w:val="NormalWeb"/>
        <w:shd w:val="clear" w:color="auto" w:fill="FFFFFF"/>
        <w:spacing w:before="0" w:beforeAutospacing="0" w:after="288" w:afterAutospacing="0" w:line="276" w:lineRule="auto"/>
        <w:textAlignment w:val="baseline"/>
      </w:pPr>
      <w:r w:rsidRPr="00C52280">
        <w:t>Heavy rainfall and high sunlight quickly damage the topsoil in clearings of the tropical rain forests. In such circumstance, the forest will take much longer to regenerate and the land will not be suitable for agricultural use for quite some time.</w:t>
      </w:r>
    </w:p>
    <w:p w:rsidR="0077331B" w:rsidRPr="00C52280" w:rsidRDefault="0077331B" w:rsidP="0077331B">
      <w:pPr>
        <w:pStyle w:val="Heading4"/>
        <w:shd w:val="clear" w:color="auto" w:fill="FFFFFF"/>
        <w:spacing w:before="0"/>
        <w:textAlignment w:val="baseline"/>
        <w:rPr>
          <w:rFonts w:ascii="Times New Roman" w:hAnsi="Times New Roman" w:cs="Times New Roman"/>
          <w:color w:val="auto"/>
        </w:rPr>
      </w:pPr>
      <w:r w:rsidRPr="00C52280">
        <w:rPr>
          <w:rFonts w:ascii="Times New Roman" w:hAnsi="Times New Roman" w:cs="Times New Roman"/>
          <w:color w:val="auto"/>
          <w:bdr w:val="none" w:sz="0" w:space="0" w:color="auto" w:frame="1"/>
        </w:rPr>
        <w:t>3.</w:t>
      </w:r>
      <w:r w:rsidRPr="00C52280">
        <w:rPr>
          <w:rStyle w:val="apple-converted-space"/>
          <w:rFonts w:ascii="Times New Roman" w:hAnsi="Times New Roman" w:cs="Times New Roman"/>
          <w:color w:val="auto"/>
          <w:bdr w:val="none" w:sz="0" w:space="0" w:color="auto" w:frame="1"/>
        </w:rPr>
        <w:t> </w:t>
      </w:r>
      <w:r w:rsidRPr="00C52280">
        <w:rPr>
          <w:rFonts w:ascii="Times New Roman" w:hAnsi="Times New Roman" w:cs="Times New Roman"/>
          <w:color w:val="auto"/>
          <w:bdr w:val="none" w:sz="0" w:space="0" w:color="auto" w:frame="1"/>
        </w:rPr>
        <w:t>Flooding:</w:t>
      </w:r>
    </w:p>
    <w:p w:rsidR="0077331B" w:rsidRPr="00C52280" w:rsidRDefault="0077331B" w:rsidP="0077331B">
      <w:pPr>
        <w:pStyle w:val="NormalWeb"/>
        <w:shd w:val="clear" w:color="auto" w:fill="FFFFFF"/>
        <w:spacing w:before="0" w:beforeAutospacing="0" w:after="288" w:afterAutospacing="0" w:line="276" w:lineRule="auto"/>
        <w:textAlignment w:val="baseline"/>
      </w:pPr>
      <w:r w:rsidRPr="00C52280">
        <w:t xml:space="preserve">Deforestation </w:t>
      </w:r>
      <w:proofErr w:type="gramStart"/>
      <w:r w:rsidRPr="00C52280">
        <w:t>can</w:t>
      </w:r>
      <w:proofErr w:type="gramEnd"/>
      <w:r w:rsidRPr="00C52280">
        <w:t xml:space="preserve"> results to watersheds that are no </w:t>
      </w:r>
      <w:proofErr w:type="spellStart"/>
      <w:r w:rsidRPr="00C52280">
        <w:t>logger</w:t>
      </w:r>
      <w:proofErr w:type="spellEnd"/>
      <w:r w:rsidRPr="00C52280">
        <w:t xml:space="preserve"> able to sustain and regulate water flows from rivers to steams. Trees are highly effective in absorbing water quantities, keeping the amount of water in watersheds to a manageable level. The forest also serves as cover against erosion. Once they are gone, too much water can results to downstream flooding, many of which have cause disasters in many parts of the world.</w:t>
      </w:r>
    </w:p>
    <w:p w:rsidR="0077331B" w:rsidRPr="00C52280" w:rsidRDefault="0077331B" w:rsidP="0077331B">
      <w:pPr>
        <w:pStyle w:val="NormalWeb"/>
        <w:shd w:val="clear" w:color="auto" w:fill="FFFFFF"/>
        <w:spacing w:before="0" w:beforeAutospacing="0" w:after="288" w:afterAutospacing="0" w:line="276" w:lineRule="auto"/>
        <w:textAlignment w:val="baseline"/>
      </w:pPr>
      <w:r w:rsidRPr="00C52280">
        <w:t>The fertile top soil is eroded and flooded into the lower regions, many coastal fisheries and coral reefs suffer from the sedimentation brought by the flooding. This results to negative effects in the economic viability of many business and fatalities in wildlife population.</w:t>
      </w:r>
    </w:p>
    <w:p w:rsidR="0077331B" w:rsidRPr="00C52280" w:rsidRDefault="0077331B" w:rsidP="0077331B">
      <w:pPr>
        <w:pStyle w:val="Heading4"/>
        <w:shd w:val="clear" w:color="auto" w:fill="FFFFFF"/>
        <w:spacing w:before="0"/>
        <w:textAlignment w:val="baseline"/>
        <w:rPr>
          <w:rFonts w:ascii="Times New Roman" w:hAnsi="Times New Roman" w:cs="Times New Roman"/>
          <w:color w:val="auto"/>
        </w:rPr>
      </w:pPr>
      <w:r w:rsidRPr="00C52280">
        <w:rPr>
          <w:rFonts w:ascii="Times New Roman" w:hAnsi="Times New Roman" w:cs="Times New Roman"/>
          <w:color w:val="auto"/>
          <w:bdr w:val="none" w:sz="0" w:space="0" w:color="auto" w:frame="1"/>
        </w:rPr>
        <w:t>4.</w:t>
      </w:r>
      <w:r w:rsidRPr="00C52280">
        <w:rPr>
          <w:rStyle w:val="apple-converted-space"/>
          <w:rFonts w:ascii="Times New Roman" w:hAnsi="Times New Roman" w:cs="Times New Roman"/>
          <w:color w:val="auto"/>
          <w:bdr w:val="none" w:sz="0" w:space="0" w:color="auto" w:frame="1"/>
        </w:rPr>
        <w:t> </w:t>
      </w:r>
      <w:r w:rsidRPr="00C52280">
        <w:rPr>
          <w:rFonts w:ascii="Times New Roman" w:hAnsi="Times New Roman" w:cs="Times New Roman"/>
          <w:color w:val="auto"/>
          <w:bdr w:val="none" w:sz="0" w:space="0" w:color="auto" w:frame="1"/>
        </w:rPr>
        <w:t>Loss of biodiversity:</w:t>
      </w:r>
    </w:p>
    <w:p w:rsidR="0077331B" w:rsidRPr="00C52280" w:rsidRDefault="0077331B" w:rsidP="0077331B">
      <w:pPr>
        <w:pStyle w:val="NormalWeb"/>
        <w:shd w:val="clear" w:color="auto" w:fill="FFFFFF"/>
        <w:spacing w:before="0" w:beforeAutospacing="0" w:after="288" w:afterAutospacing="0" w:line="276" w:lineRule="auto"/>
        <w:textAlignment w:val="baseline"/>
      </w:pPr>
      <w:r w:rsidRPr="00C52280">
        <w:t>This is probably most serious consequence of Deforestation. Put simply, it means the destruction and extinction of many plants and animal species, many of un-home remain unknown and whose benefits will be left undiscovered.</w:t>
      </w:r>
    </w:p>
    <w:p w:rsidR="0077331B" w:rsidRPr="00C52280" w:rsidRDefault="0077331B" w:rsidP="0077331B">
      <w:pPr>
        <w:pStyle w:val="Heading4"/>
        <w:shd w:val="clear" w:color="auto" w:fill="FFFFFF"/>
        <w:spacing w:before="0"/>
        <w:textAlignment w:val="baseline"/>
        <w:rPr>
          <w:rFonts w:ascii="Times New Roman" w:hAnsi="Times New Roman" w:cs="Times New Roman"/>
          <w:color w:val="auto"/>
        </w:rPr>
      </w:pPr>
      <w:r w:rsidRPr="00C52280">
        <w:rPr>
          <w:rFonts w:ascii="Times New Roman" w:hAnsi="Times New Roman" w:cs="Times New Roman"/>
          <w:color w:val="auto"/>
          <w:bdr w:val="none" w:sz="0" w:space="0" w:color="auto" w:frame="1"/>
        </w:rPr>
        <w:t>5.</w:t>
      </w:r>
      <w:r w:rsidRPr="00C52280">
        <w:rPr>
          <w:rStyle w:val="apple-converted-space"/>
          <w:rFonts w:ascii="Times New Roman" w:hAnsi="Times New Roman" w:cs="Times New Roman"/>
          <w:color w:val="auto"/>
          <w:bdr w:val="none" w:sz="0" w:space="0" w:color="auto" w:frame="1"/>
        </w:rPr>
        <w:t> </w:t>
      </w:r>
      <w:r w:rsidRPr="00C52280">
        <w:rPr>
          <w:rFonts w:ascii="Times New Roman" w:hAnsi="Times New Roman" w:cs="Times New Roman"/>
          <w:color w:val="auto"/>
          <w:bdr w:val="none" w:sz="0" w:space="0" w:color="auto" w:frame="1"/>
        </w:rPr>
        <w:t>Displacement of indigenous communities:</w:t>
      </w:r>
    </w:p>
    <w:p w:rsidR="0077331B" w:rsidRPr="00C52280" w:rsidRDefault="0077331B" w:rsidP="0077331B">
      <w:pPr>
        <w:pStyle w:val="NormalWeb"/>
        <w:shd w:val="clear" w:color="auto" w:fill="FFFFFF"/>
        <w:spacing w:before="0" w:beforeAutospacing="0" w:after="288" w:afterAutospacing="0" w:line="276" w:lineRule="auto"/>
        <w:textAlignment w:val="baseline"/>
      </w:pPr>
      <w:r w:rsidRPr="00C52280">
        <w:t xml:space="preserve">Some indigenous people’s may of life and survival are threatened by the loss of forests. Fewer trees results </w:t>
      </w:r>
      <w:proofErr w:type="spellStart"/>
      <w:r w:rsidRPr="00C52280">
        <w:t>an</w:t>
      </w:r>
      <w:proofErr w:type="spellEnd"/>
      <w:r w:rsidRPr="00C52280">
        <w:t xml:space="preserve"> in secure future for forests workers.</w:t>
      </w:r>
    </w:p>
    <w:p w:rsidR="0077331B" w:rsidRPr="00C52280" w:rsidRDefault="0077331B" w:rsidP="0077331B">
      <w:pPr>
        <w:pStyle w:val="Heading4"/>
        <w:shd w:val="clear" w:color="auto" w:fill="FFFFFF"/>
        <w:spacing w:before="0"/>
        <w:textAlignment w:val="baseline"/>
        <w:rPr>
          <w:rFonts w:ascii="Times New Roman" w:hAnsi="Times New Roman" w:cs="Times New Roman"/>
          <w:color w:val="auto"/>
        </w:rPr>
      </w:pPr>
      <w:r w:rsidRPr="00C52280">
        <w:rPr>
          <w:rFonts w:ascii="Times New Roman" w:hAnsi="Times New Roman" w:cs="Times New Roman"/>
          <w:color w:val="auto"/>
          <w:bdr w:val="none" w:sz="0" w:space="0" w:color="auto" w:frame="1"/>
        </w:rPr>
        <w:t>6.</w:t>
      </w:r>
      <w:r w:rsidRPr="00C52280">
        <w:rPr>
          <w:rStyle w:val="apple-converted-space"/>
          <w:rFonts w:ascii="Times New Roman" w:hAnsi="Times New Roman" w:cs="Times New Roman"/>
          <w:color w:val="auto"/>
          <w:bdr w:val="none" w:sz="0" w:space="0" w:color="auto" w:frame="1"/>
        </w:rPr>
        <w:t> </w:t>
      </w:r>
      <w:r w:rsidRPr="00C52280">
        <w:rPr>
          <w:rFonts w:ascii="Times New Roman" w:hAnsi="Times New Roman" w:cs="Times New Roman"/>
          <w:color w:val="auto"/>
          <w:bdr w:val="none" w:sz="0" w:space="0" w:color="auto" w:frame="1"/>
        </w:rPr>
        <w:t>Climate change:</w:t>
      </w:r>
    </w:p>
    <w:p w:rsidR="0077331B" w:rsidRPr="00C52280" w:rsidRDefault="0077331B" w:rsidP="0077331B">
      <w:pPr>
        <w:pStyle w:val="NormalWeb"/>
        <w:shd w:val="clear" w:color="auto" w:fill="FFFFFF"/>
        <w:spacing w:before="0" w:beforeAutospacing="0" w:after="288" w:afterAutospacing="0" w:line="276" w:lineRule="auto"/>
        <w:textAlignment w:val="baseline"/>
      </w:pPr>
      <w:r w:rsidRPr="00C52280">
        <w:t>Deforestation can cause the climate to become extreme in nature. It increases CO2 concentration in atmosphere and contributes to global warming.</w:t>
      </w:r>
    </w:p>
    <w:p w:rsidR="0077331B" w:rsidRPr="00C52280" w:rsidRDefault="0077331B" w:rsidP="0077331B">
      <w:pPr>
        <w:pStyle w:val="Heading4"/>
        <w:shd w:val="clear" w:color="auto" w:fill="FFFFFF"/>
        <w:spacing w:before="0"/>
        <w:textAlignment w:val="baseline"/>
        <w:rPr>
          <w:rFonts w:ascii="Times New Roman" w:hAnsi="Times New Roman" w:cs="Times New Roman"/>
          <w:color w:val="auto"/>
        </w:rPr>
      </w:pPr>
      <w:r w:rsidRPr="00C52280">
        <w:rPr>
          <w:rFonts w:ascii="Times New Roman" w:hAnsi="Times New Roman" w:cs="Times New Roman"/>
          <w:color w:val="auto"/>
          <w:bdr w:val="none" w:sz="0" w:space="0" w:color="auto" w:frame="1"/>
        </w:rPr>
        <w:t>7.</w:t>
      </w:r>
      <w:r w:rsidRPr="00C52280">
        <w:rPr>
          <w:rStyle w:val="apple-converted-space"/>
          <w:rFonts w:ascii="Times New Roman" w:hAnsi="Times New Roman" w:cs="Times New Roman"/>
          <w:color w:val="auto"/>
          <w:bdr w:val="none" w:sz="0" w:space="0" w:color="auto" w:frame="1"/>
        </w:rPr>
        <w:t> </w:t>
      </w:r>
      <w:r w:rsidRPr="00C52280">
        <w:rPr>
          <w:rFonts w:ascii="Times New Roman" w:hAnsi="Times New Roman" w:cs="Times New Roman"/>
          <w:color w:val="auto"/>
          <w:bdr w:val="none" w:sz="0" w:space="0" w:color="auto" w:frame="1"/>
        </w:rPr>
        <w:t>Economic loss:</w:t>
      </w:r>
    </w:p>
    <w:p w:rsidR="0077331B" w:rsidRPr="00C52280" w:rsidRDefault="0077331B" w:rsidP="0077331B">
      <w:pPr>
        <w:pStyle w:val="NormalWeb"/>
        <w:shd w:val="clear" w:color="auto" w:fill="FFFFFF"/>
        <w:spacing w:before="0" w:beforeAutospacing="0" w:after="288" w:afterAutospacing="0" w:line="276" w:lineRule="auto"/>
        <w:textAlignment w:val="baseline"/>
      </w:pPr>
      <w:r w:rsidRPr="00C52280">
        <w:t xml:space="preserve">The occurrence of floods and droughts are affecting the economy. It also leads to loss of future markets for </w:t>
      </w:r>
      <w:proofErr w:type="spellStart"/>
      <w:r w:rsidRPr="00C52280">
        <w:t>ecotonism</w:t>
      </w:r>
      <w:proofErr w:type="spellEnd"/>
      <w:r w:rsidRPr="00C52280">
        <w:t>. The value of a forest is often higher when it is left standing than it could be worth when it is harvested.</w:t>
      </w:r>
    </w:p>
    <w:p w:rsidR="0077331B" w:rsidRPr="00C52280" w:rsidRDefault="0077331B" w:rsidP="0077331B">
      <w:pPr>
        <w:pStyle w:val="Heading4"/>
        <w:shd w:val="clear" w:color="auto" w:fill="FFFFFF"/>
        <w:spacing w:before="0"/>
        <w:textAlignment w:val="baseline"/>
        <w:rPr>
          <w:rFonts w:ascii="Times New Roman" w:hAnsi="Times New Roman" w:cs="Times New Roman"/>
          <w:color w:val="auto"/>
        </w:rPr>
      </w:pPr>
      <w:r w:rsidRPr="00C52280">
        <w:rPr>
          <w:rFonts w:ascii="Times New Roman" w:hAnsi="Times New Roman" w:cs="Times New Roman"/>
          <w:color w:val="auto"/>
          <w:bdr w:val="none" w:sz="0" w:space="0" w:color="auto" w:frame="1"/>
        </w:rPr>
        <w:t>8.</w:t>
      </w:r>
      <w:r w:rsidRPr="00C52280">
        <w:rPr>
          <w:rStyle w:val="apple-converted-space"/>
          <w:rFonts w:ascii="Times New Roman" w:hAnsi="Times New Roman" w:cs="Times New Roman"/>
          <w:color w:val="auto"/>
          <w:bdr w:val="none" w:sz="0" w:space="0" w:color="auto" w:frame="1"/>
        </w:rPr>
        <w:t> </w:t>
      </w:r>
      <w:r w:rsidRPr="00C52280">
        <w:rPr>
          <w:rFonts w:ascii="Times New Roman" w:hAnsi="Times New Roman" w:cs="Times New Roman"/>
          <w:color w:val="auto"/>
          <w:bdr w:val="none" w:sz="0" w:space="0" w:color="auto" w:frame="1"/>
        </w:rPr>
        <w:t>Health issues:</w:t>
      </w:r>
    </w:p>
    <w:p w:rsidR="0077331B" w:rsidRPr="00C52280" w:rsidRDefault="0077331B" w:rsidP="0077331B">
      <w:pPr>
        <w:pStyle w:val="NormalWeb"/>
        <w:shd w:val="clear" w:color="auto" w:fill="FFFFFF"/>
        <w:spacing w:before="0" w:beforeAutospacing="0" w:after="288" w:afterAutospacing="0" w:line="276" w:lineRule="auto"/>
        <w:textAlignment w:val="baseline"/>
      </w:pPr>
      <w:r w:rsidRPr="00C52280">
        <w:t>The stress of environmental change may make some species more susceptible to the effect of insects, pollution and diseases.</w:t>
      </w:r>
    </w:p>
    <w:p w:rsidR="0077331B" w:rsidRPr="00C52280" w:rsidRDefault="0077331B" w:rsidP="0077331B">
      <w:pPr>
        <w:pStyle w:val="NormalWeb"/>
        <w:shd w:val="clear" w:color="auto" w:fill="FFFFFF"/>
        <w:spacing w:before="0" w:beforeAutospacing="0" w:after="288" w:afterAutospacing="0" w:line="276" w:lineRule="auto"/>
        <w:textAlignment w:val="baseline"/>
        <w:rPr>
          <w:b/>
          <w:sz w:val="28"/>
          <w:szCs w:val="28"/>
        </w:rPr>
      </w:pPr>
      <w:r w:rsidRPr="00C52280">
        <w:rPr>
          <w:b/>
          <w:sz w:val="28"/>
          <w:szCs w:val="28"/>
        </w:rPr>
        <w:t>4. Discuss with the help of a case study, how big dams have affected forests and the tribal’s.</w:t>
      </w:r>
    </w:p>
    <w:p w:rsidR="0077331B" w:rsidRPr="00C52280" w:rsidRDefault="0077331B" w:rsidP="0077331B">
      <w:pPr>
        <w:textAlignment w:val="baseline"/>
        <w:rPr>
          <w:rFonts w:ascii="Times New Roman" w:eastAsia="Times New Roman" w:hAnsi="Times New Roman" w:cs="Times New Roman"/>
          <w:sz w:val="24"/>
          <w:szCs w:val="24"/>
        </w:rPr>
      </w:pPr>
      <w:r w:rsidRPr="00C52280">
        <w:rPr>
          <w:rFonts w:ascii="Times New Roman" w:hAnsi="Times New Roman" w:cs="Times New Roman"/>
          <w:b/>
          <w:sz w:val="28"/>
          <w:szCs w:val="28"/>
        </w:rPr>
        <w:t>A.</w:t>
      </w:r>
      <w:r w:rsidRPr="00C52280">
        <w:rPr>
          <w:rFonts w:ascii="Times New Roman" w:hAnsi="Times New Roman" w:cs="Times New Roman"/>
          <w:sz w:val="80"/>
          <w:szCs w:val="80"/>
        </w:rPr>
        <w:t xml:space="preserve"> </w:t>
      </w:r>
      <w:r w:rsidRPr="00C52280">
        <w:rPr>
          <w:rFonts w:ascii="Times New Roman" w:eastAsia="Times New Roman" w:hAnsi="Times New Roman" w:cs="Times New Roman"/>
          <w:sz w:val="24"/>
          <w:szCs w:val="24"/>
        </w:rPr>
        <w:t xml:space="preserve">Dams are the massive artificial structures built across the river to create a reservoir in order to store water for many beneficial purposes. Big dams and river valley projects (RVP) have multi-purpose uses and have been referred to as “Temples of modern India”. In a developing country like India, more than 75% of the population depends on agriculture; the execution of river valley project is an important </w:t>
      </w:r>
      <w:r w:rsidRPr="00C52280">
        <w:rPr>
          <w:rFonts w:ascii="Times New Roman" w:eastAsia="Times New Roman" w:hAnsi="Times New Roman" w:cs="Times New Roman"/>
          <w:sz w:val="24"/>
          <w:szCs w:val="24"/>
        </w:rPr>
        <w:lastRenderedPageBreak/>
        <w:t>element of growth strategy. India has more than 1550 large dams, the maximum being in the state of Maharashtra (&gt;600), followed by Gujarat (&gt;250) and M.P (&gt;130).</w:t>
      </w:r>
    </w:p>
    <w:p w:rsidR="0077331B" w:rsidRPr="00C52280" w:rsidRDefault="0077331B" w:rsidP="0077331B">
      <w:pPr>
        <w:spacing w:after="167"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    Although these projects have several benefits, they also have cost the society a great deal. The biggest economic social and environment cost of river valley project is the submergence of large tracts of lands, forests, dwellings, railways and roads</w:t>
      </w:r>
    </w:p>
    <w:p w:rsidR="0077331B" w:rsidRPr="00C52280" w:rsidRDefault="0077331B" w:rsidP="0077331B">
      <w:pPr>
        <w:spacing w:after="167"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For example Narmada RVP, will submerge tracts, 23km of railways, 85km of roads,45km of telephone lines, 10,000 buildings and 3300 drinking wells.</w:t>
      </w:r>
    </w:p>
    <w:p w:rsidR="0077331B" w:rsidRPr="00C52280" w:rsidRDefault="0077331B" w:rsidP="0077331B">
      <w:pPr>
        <w:spacing w:after="167"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1. </w:t>
      </w:r>
      <w:r w:rsidRPr="00C52280">
        <w:rPr>
          <w:rFonts w:ascii="Times New Roman" w:eastAsia="Times New Roman" w:hAnsi="Times New Roman" w:cs="Times New Roman"/>
          <w:sz w:val="24"/>
          <w:szCs w:val="24"/>
          <w:u w:val="single"/>
        </w:rPr>
        <w:t>Effect on Tribal people</w:t>
      </w:r>
      <w:r w:rsidRPr="00C52280">
        <w:rPr>
          <w:rFonts w:ascii="Times New Roman" w:eastAsia="Times New Roman" w:hAnsi="Times New Roman" w:cs="Times New Roman"/>
          <w:sz w:val="24"/>
          <w:szCs w:val="24"/>
        </w:rPr>
        <w:t>:</w:t>
      </w:r>
    </w:p>
    <w:p w:rsidR="0077331B" w:rsidRPr="00C52280" w:rsidRDefault="0077331B" w:rsidP="0077331B">
      <w:pPr>
        <w:spacing w:after="167"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The greatest social cost of big dam is the widespread displacement of local people. It is estimated that the number of people affected in India over the past 50 years can be as high as 20 millions. The </w:t>
      </w:r>
      <w:proofErr w:type="spellStart"/>
      <w:r w:rsidRPr="00C52280">
        <w:rPr>
          <w:rFonts w:ascii="Times New Roman" w:eastAsia="Times New Roman" w:hAnsi="Times New Roman" w:cs="Times New Roman"/>
          <w:sz w:val="24"/>
          <w:szCs w:val="24"/>
        </w:rPr>
        <w:t>Hirakud</w:t>
      </w:r>
      <w:proofErr w:type="spellEnd"/>
      <w:r w:rsidRPr="00C52280">
        <w:rPr>
          <w:rFonts w:ascii="Times New Roman" w:eastAsia="Times New Roman" w:hAnsi="Times New Roman" w:cs="Times New Roman"/>
          <w:sz w:val="24"/>
          <w:szCs w:val="24"/>
        </w:rPr>
        <w:t xml:space="preserve"> dam, one of the largest dams executed in fifties, has displaced more than 20,000 people residing in 250 villages.</w:t>
      </w:r>
    </w:p>
    <w:p w:rsidR="0077331B" w:rsidRPr="00C52280" w:rsidRDefault="0077331B" w:rsidP="0077331B">
      <w:pPr>
        <w:spacing w:after="167"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2</w:t>
      </w:r>
      <w:r w:rsidRPr="00C52280">
        <w:rPr>
          <w:rFonts w:ascii="Times New Roman" w:eastAsia="Times New Roman" w:hAnsi="Times New Roman" w:cs="Times New Roman"/>
          <w:sz w:val="24"/>
          <w:szCs w:val="24"/>
          <w:u w:val="single"/>
        </w:rPr>
        <w:t>. Effect on Forests</w:t>
      </w:r>
      <w:r w:rsidRPr="00C52280">
        <w:rPr>
          <w:rFonts w:ascii="Times New Roman" w:eastAsia="Times New Roman" w:hAnsi="Times New Roman" w:cs="Times New Roman"/>
          <w:sz w:val="24"/>
          <w:szCs w:val="24"/>
        </w:rPr>
        <w:t>:</w:t>
      </w:r>
    </w:p>
    <w:p w:rsidR="0077331B" w:rsidRPr="00C52280" w:rsidRDefault="0077331B" w:rsidP="0077331B">
      <w:pPr>
        <w:spacing w:after="167"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Thousands of hectares of forests have been cleared for executing river valley projects. For example, the Narmada project alone has submerged 1, 44,731 ha of land, out of which 56,547 ha is forest land.</w:t>
      </w:r>
    </w:p>
    <w:p w:rsidR="0077331B" w:rsidRPr="00C52280" w:rsidRDefault="0077331B" w:rsidP="0077331B">
      <w:pPr>
        <w:spacing w:after="167"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3. </w:t>
      </w:r>
      <w:r w:rsidRPr="00C52280">
        <w:rPr>
          <w:rFonts w:ascii="Times New Roman" w:eastAsia="Times New Roman" w:hAnsi="Times New Roman" w:cs="Times New Roman"/>
          <w:sz w:val="24"/>
          <w:szCs w:val="24"/>
          <w:u w:val="single"/>
        </w:rPr>
        <w:t>Effect on wild Animals</w:t>
      </w:r>
      <w:r w:rsidRPr="00C52280">
        <w:rPr>
          <w:rFonts w:ascii="Times New Roman" w:eastAsia="Times New Roman" w:hAnsi="Times New Roman" w:cs="Times New Roman"/>
          <w:sz w:val="24"/>
          <w:szCs w:val="24"/>
        </w:rPr>
        <w:t>:</w:t>
      </w:r>
    </w:p>
    <w:p w:rsidR="0077331B" w:rsidRPr="00C52280" w:rsidRDefault="0077331B" w:rsidP="0077331B">
      <w:pPr>
        <w:spacing w:after="167"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Construction of dams under these projects will lead to lose of wild animals.</w:t>
      </w:r>
    </w:p>
    <w:p w:rsidR="0077331B" w:rsidRPr="00C52280" w:rsidRDefault="0077331B" w:rsidP="0077331B">
      <w:pPr>
        <w:spacing w:after="167"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4. </w:t>
      </w:r>
      <w:r w:rsidRPr="00C52280">
        <w:rPr>
          <w:rFonts w:ascii="Times New Roman" w:eastAsia="Times New Roman" w:hAnsi="Times New Roman" w:cs="Times New Roman"/>
          <w:sz w:val="24"/>
          <w:szCs w:val="24"/>
          <w:u w:val="single"/>
        </w:rPr>
        <w:t>Effect on Environment</w:t>
      </w:r>
      <w:r w:rsidRPr="00C52280">
        <w:rPr>
          <w:rFonts w:ascii="Times New Roman" w:eastAsia="Times New Roman" w:hAnsi="Times New Roman" w:cs="Times New Roman"/>
          <w:sz w:val="24"/>
          <w:szCs w:val="24"/>
        </w:rPr>
        <w:t>:</w:t>
      </w:r>
    </w:p>
    <w:p w:rsidR="0077331B" w:rsidRPr="00C52280" w:rsidRDefault="0077331B" w:rsidP="0077331B">
      <w:pPr>
        <w:spacing w:after="167"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The big river valley projects also cause water logging which leads to salinity and in turn reduces the fertility capacity of the land.</w:t>
      </w:r>
    </w:p>
    <w:p w:rsidR="0077331B" w:rsidRPr="00C52280" w:rsidRDefault="00BC72A2" w:rsidP="0077331B">
      <w:pPr>
        <w:spacing w:after="167" w:line="240" w:lineRule="auto"/>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r w:rsidR="0077331B" w:rsidRPr="00C52280">
        <w:rPr>
          <w:rFonts w:ascii="Times New Roman" w:eastAsia="Times New Roman" w:hAnsi="Times New Roman" w:cs="Times New Roman"/>
          <w:b/>
          <w:sz w:val="28"/>
          <w:szCs w:val="28"/>
        </w:rPr>
        <w:t>. Briefly discuss droughts and floods with respect to their occurrence and impacts?</w:t>
      </w:r>
    </w:p>
    <w:p w:rsidR="0077331B" w:rsidRPr="00C52280" w:rsidRDefault="0077331B" w:rsidP="0077331B">
      <w:pPr>
        <w:spacing w:after="167"/>
        <w:textAlignment w:val="baseline"/>
        <w:rPr>
          <w:rFonts w:ascii="Times New Roman" w:eastAsia="Times New Roman" w:hAnsi="Times New Roman" w:cs="Times New Roman"/>
          <w:b/>
          <w:sz w:val="24"/>
          <w:szCs w:val="24"/>
        </w:rPr>
      </w:pPr>
      <w:r w:rsidRPr="00C52280">
        <w:rPr>
          <w:rFonts w:ascii="Times New Roman" w:eastAsia="Times New Roman" w:hAnsi="Times New Roman" w:cs="Times New Roman"/>
          <w:sz w:val="24"/>
          <w:szCs w:val="24"/>
        </w:rPr>
        <w:t xml:space="preserve">A. </w:t>
      </w:r>
      <w:r w:rsidRPr="00C52280">
        <w:rPr>
          <w:rFonts w:ascii="Times New Roman" w:eastAsia="Times New Roman" w:hAnsi="Times New Roman" w:cs="Times New Roman"/>
          <w:b/>
          <w:sz w:val="24"/>
          <w:szCs w:val="24"/>
        </w:rPr>
        <w:t>FLOODS</w:t>
      </w:r>
    </w:p>
    <w:p w:rsidR="0077331B" w:rsidRPr="00C52280" w:rsidRDefault="0077331B" w:rsidP="0077331B">
      <w:pPr>
        <w:spacing w:after="167"/>
        <w:textAlignment w:val="baseline"/>
        <w:rPr>
          <w:rFonts w:ascii="Times New Roman" w:hAnsi="Times New Roman" w:cs="Times New Roman"/>
          <w:sz w:val="24"/>
          <w:szCs w:val="24"/>
        </w:rPr>
      </w:pPr>
      <w:r w:rsidRPr="00C52280">
        <w:rPr>
          <w:rFonts w:ascii="Times New Roman" w:eastAsia="Times New Roman" w:hAnsi="Times New Roman" w:cs="Times New Roman"/>
          <w:sz w:val="24"/>
          <w:szCs w:val="24"/>
        </w:rPr>
        <w:t xml:space="preserve">It is a natural event or occurrence where a piece of land (or area) that is usually dry land, suddenly gets submerged under water. Some floods can occur suddenly and recede quickly. Others take days or even months to build and discharge. </w:t>
      </w:r>
    </w:p>
    <w:p w:rsidR="0077331B" w:rsidRPr="00C52280" w:rsidRDefault="0077331B" w:rsidP="0077331B">
      <w:pPr>
        <w:spacing w:after="167"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      When floods happen in an area that people live, the water carries along objects like houses, bridges, cars, furniture and even people. It can wipe away farms, trees and many more heavy items. </w:t>
      </w:r>
      <w:r w:rsidRPr="00C52280">
        <w:rPr>
          <w:rFonts w:ascii="Times New Roman" w:eastAsia="Times New Roman" w:hAnsi="Times New Roman" w:cs="Times New Roman"/>
          <w:sz w:val="24"/>
          <w:szCs w:val="24"/>
        </w:rPr>
        <w:br/>
        <w:t xml:space="preserve">       Flooding is extremely dangerous and has the potential to wipe away an entire city, coastline or area, and cause extensive damage to life and property. It also has great erosive power and can be extremely destructive, even if it is a foot high. </w:t>
      </w:r>
    </w:p>
    <w:p w:rsidR="0077331B" w:rsidRPr="00C52280" w:rsidRDefault="0077331B" w:rsidP="0077331B">
      <w:pPr>
        <w:spacing w:after="167"/>
        <w:ind w:left="284" w:hanging="284"/>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Here are a few events that can cause flooding:</w:t>
      </w:r>
      <w:r w:rsidRPr="00C52280">
        <w:rPr>
          <w:rFonts w:ascii="Times New Roman" w:eastAsia="Times New Roman" w:hAnsi="Times New Roman" w:cs="Times New Roman"/>
          <w:sz w:val="24"/>
          <w:szCs w:val="24"/>
        </w:rPr>
        <w:br/>
      </w:r>
      <w:r w:rsidRPr="00C52280">
        <w:rPr>
          <w:rFonts w:ascii="Times New Roman" w:eastAsia="Times New Roman" w:hAnsi="Times New Roman" w:cs="Times New Roman"/>
          <w:sz w:val="24"/>
          <w:szCs w:val="24"/>
        </w:rPr>
        <w:br/>
        <w:t xml:space="preserve"> a) Heavy rains</w:t>
      </w:r>
      <w:r w:rsidRPr="00C52280">
        <w:rPr>
          <w:rFonts w:ascii="Times New Roman" w:eastAsia="Times New Roman" w:hAnsi="Times New Roman" w:cs="Times New Roman"/>
          <w:sz w:val="24"/>
          <w:szCs w:val="24"/>
        </w:rPr>
        <w:br/>
        <w:t xml:space="preserve"> b) River overflow: Rivers can overflow their banks to cause flooding</w:t>
      </w:r>
      <w:r w:rsidRPr="00C52280">
        <w:rPr>
          <w:rFonts w:ascii="Times New Roman" w:eastAsia="Times New Roman" w:hAnsi="Times New Roman" w:cs="Times New Roman"/>
          <w:sz w:val="24"/>
          <w:szCs w:val="24"/>
        </w:rPr>
        <w:br/>
        <w:t xml:space="preserve"> c) Strong winds in Coastal areas: Sea water can be carried by massive winds and hurricanes                                                                                                                                                                        dry coastal lands and cause flooding.</w:t>
      </w:r>
    </w:p>
    <w:p w:rsidR="0077331B" w:rsidRPr="00C52280" w:rsidRDefault="0077331B" w:rsidP="0077331B">
      <w:pPr>
        <w:spacing w:after="167"/>
        <w:ind w:left="284" w:hanging="284"/>
        <w:textAlignment w:val="baseline"/>
        <w:rPr>
          <w:rFonts w:ascii="Times New Roman" w:eastAsia="Times New Roman" w:hAnsi="Times New Roman" w:cs="Times New Roman"/>
          <w:b/>
          <w:sz w:val="24"/>
          <w:szCs w:val="24"/>
        </w:rPr>
      </w:pPr>
      <w:r w:rsidRPr="00C52280">
        <w:rPr>
          <w:rFonts w:ascii="Times New Roman" w:eastAsia="Times New Roman" w:hAnsi="Times New Roman" w:cs="Times New Roman"/>
          <w:b/>
          <w:sz w:val="24"/>
          <w:szCs w:val="24"/>
        </w:rPr>
        <w:t>Impacts of floods:</w:t>
      </w:r>
    </w:p>
    <w:p w:rsidR="0077331B" w:rsidRPr="00C52280" w:rsidRDefault="0077331B" w:rsidP="00854708">
      <w:pPr>
        <w:pStyle w:val="NormalWeb"/>
        <w:numPr>
          <w:ilvl w:val="0"/>
          <w:numId w:val="63"/>
        </w:numPr>
        <w:shd w:val="clear" w:color="auto" w:fill="FFFFFF"/>
        <w:spacing w:before="240" w:beforeAutospacing="0" w:after="240" w:afterAutospacing="0"/>
      </w:pPr>
      <w:r w:rsidRPr="00C52280">
        <w:lastRenderedPageBreak/>
        <w:t>As most people are well aware, the immediate impacts of flooding include loss of human life, damage to property, destruction of crops, loss of livestock, and deterioration of health conditions owing to waterborne diseases. As communication links and infrastructure such as power plants, roads and bridges are damaged and disrupted, some economic activities may come to a standstill, people are forced to leave their homes and normal life is disrupted.</w:t>
      </w:r>
    </w:p>
    <w:p w:rsidR="0077331B" w:rsidRPr="00C52280" w:rsidRDefault="0077331B" w:rsidP="00854708">
      <w:pPr>
        <w:pStyle w:val="NormalWeb"/>
        <w:numPr>
          <w:ilvl w:val="0"/>
          <w:numId w:val="63"/>
        </w:numPr>
        <w:shd w:val="clear" w:color="auto" w:fill="FFFFFF"/>
        <w:spacing w:before="240" w:beforeAutospacing="0" w:after="240" w:afterAutospacing="0"/>
      </w:pPr>
      <w:r w:rsidRPr="00C52280">
        <w:t>Similarly, disruption to industry can lead to loss of livelihoods. Damage to infrastructure also causes long-term impacts, such as disruptions to supplies of clean water, wastewater treatment, electricity, transport, communication, education and health care. Loss of livelihoods, reduction in purchasing power and loss of land value in the</w:t>
      </w:r>
      <w:r w:rsidRPr="00C52280">
        <w:rPr>
          <w:rStyle w:val="apple-converted-space"/>
        </w:rPr>
        <w:t> </w:t>
      </w:r>
      <w:r w:rsidRPr="00C52280">
        <w:t>floodplains</w:t>
      </w:r>
      <w:r w:rsidRPr="00C52280">
        <w:rPr>
          <w:rStyle w:val="apple-converted-space"/>
        </w:rPr>
        <w:t> </w:t>
      </w:r>
      <w:r w:rsidRPr="00C52280">
        <w:t>can leave communities economically vulnerable.</w:t>
      </w:r>
    </w:p>
    <w:p w:rsidR="0077331B" w:rsidRPr="00C52280" w:rsidRDefault="0077331B" w:rsidP="00854708">
      <w:pPr>
        <w:pStyle w:val="NormalWeb"/>
        <w:numPr>
          <w:ilvl w:val="0"/>
          <w:numId w:val="63"/>
        </w:numPr>
        <w:shd w:val="clear" w:color="auto" w:fill="FFFFFF"/>
        <w:spacing w:before="240" w:beforeAutospacing="0" w:after="240" w:afterAutospacing="0"/>
      </w:pPr>
      <w:r w:rsidRPr="00C52280">
        <w:t xml:space="preserve">Floods can also </w:t>
      </w:r>
      <w:proofErr w:type="spellStart"/>
      <w:r w:rsidRPr="00C52280">
        <w:t>traumatise</w:t>
      </w:r>
      <w:proofErr w:type="spellEnd"/>
      <w:r w:rsidRPr="00C52280">
        <w:t xml:space="preserve"> victims and their families for long periods of time. The loss of loved ones has deep impacts, especially on children. Displacement from one's home, loss of property and disruption to business and social affairs can cause continuing stress. For some people the psychological impacts can be long lasting.</w:t>
      </w:r>
    </w:p>
    <w:p w:rsidR="0077331B" w:rsidRPr="00C52280" w:rsidRDefault="0077331B" w:rsidP="0077331B">
      <w:pPr>
        <w:spacing w:after="167"/>
        <w:ind w:left="284" w:hanging="284"/>
        <w:textAlignment w:val="baseline"/>
        <w:rPr>
          <w:rFonts w:ascii="Times New Roman" w:eastAsia="Times New Roman" w:hAnsi="Times New Roman" w:cs="Times New Roman"/>
          <w:sz w:val="24"/>
          <w:szCs w:val="24"/>
        </w:rPr>
      </w:pPr>
    </w:p>
    <w:p w:rsidR="0077331B" w:rsidRPr="00C52280" w:rsidRDefault="0077331B" w:rsidP="0077331B">
      <w:pPr>
        <w:spacing w:after="167" w:line="240" w:lineRule="auto"/>
        <w:textAlignment w:val="baseline"/>
        <w:rPr>
          <w:rFonts w:ascii="Times New Roman" w:eastAsia="Times New Roman" w:hAnsi="Times New Roman" w:cs="Times New Roman"/>
          <w:sz w:val="24"/>
          <w:szCs w:val="24"/>
          <w:lang w:val="en-IN"/>
        </w:rPr>
      </w:pPr>
      <w:r w:rsidRPr="00C52280">
        <w:rPr>
          <w:rFonts w:ascii="Times New Roman" w:eastAsia="Times New Roman" w:hAnsi="Times New Roman" w:cs="Times New Roman"/>
          <w:b/>
          <w:bCs/>
          <w:sz w:val="24"/>
          <w:szCs w:val="24"/>
        </w:rPr>
        <w:t>DROUGHTS</w:t>
      </w:r>
    </w:p>
    <w:p w:rsidR="0077331B" w:rsidRPr="00C52280" w:rsidRDefault="0077331B" w:rsidP="0077331B">
      <w:pPr>
        <w:spacing w:after="167"/>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A </w:t>
      </w:r>
      <w:r w:rsidRPr="00C52280">
        <w:rPr>
          <w:rFonts w:ascii="Times New Roman" w:eastAsia="Times New Roman" w:hAnsi="Times New Roman" w:cs="Times New Roman"/>
          <w:b/>
          <w:bCs/>
          <w:sz w:val="24"/>
          <w:szCs w:val="24"/>
        </w:rPr>
        <w:t>drought</w:t>
      </w:r>
      <w:r w:rsidRPr="00C52280">
        <w:rPr>
          <w:rFonts w:ascii="Times New Roman" w:eastAsia="Times New Roman" w:hAnsi="Times New Roman" w:cs="Times New Roman"/>
          <w:sz w:val="24"/>
          <w:szCs w:val="24"/>
        </w:rPr>
        <w:t xml:space="preserve"> is a period of below-average precipitation in a given </w:t>
      </w:r>
      <w:proofErr w:type="gramStart"/>
      <w:r w:rsidRPr="00C52280">
        <w:rPr>
          <w:rFonts w:ascii="Times New Roman" w:eastAsia="Times New Roman" w:hAnsi="Times New Roman" w:cs="Times New Roman"/>
          <w:sz w:val="24"/>
          <w:szCs w:val="24"/>
        </w:rPr>
        <w:t>region,</w:t>
      </w:r>
      <w:proofErr w:type="gramEnd"/>
      <w:r w:rsidRPr="00C52280">
        <w:rPr>
          <w:rFonts w:ascii="Times New Roman" w:eastAsia="Times New Roman" w:hAnsi="Times New Roman" w:cs="Times New Roman"/>
          <w:sz w:val="24"/>
          <w:szCs w:val="24"/>
        </w:rPr>
        <w:t xml:space="preserve"> resulting in prolonged shortages in its water supply, whether atmospheric, </w:t>
      </w:r>
      <w:hyperlink r:id="rId90" w:history="1">
        <w:r w:rsidRPr="00C52280">
          <w:rPr>
            <w:rStyle w:val="Hyperlink"/>
            <w:rFonts w:ascii="Times New Roman" w:eastAsia="Times New Roman" w:hAnsi="Times New Roman" w:cs="Times New Roman"/>
            <w:color w:val="auto"/>
            <w:sz w:val="24"/>
            <w:szCs w:val="24"/>
            <w:u w:val="none"/>
          </w:rPr>
          <w:t>surface water</w:t>
        </w:r>
      </w:hyperlink>
      <w:r w:rsidRPr="00C52280">
        <w:rPr>
          <w:rFonts w:ascii="Times New Roman" w:eastAsia="Times New Roman" w:hAnsi="Times New Roman" w:cs="Times New Roman"/>
          <w:sz w:val="24"/>
          <w:szCs w:val="24"/>
        </w:rPr>
        <w:t xml:space="preserve"> or </w:t>
      </w:r>
      <w:hyperlink r:id="rId91" w:history="1">
        <w:r w:rsidRPr="00C52280">
          <w:rPr>
            <w:rStyle w:val="Hyperlink"/>
            <w:rFonts w:ascii="Times New Roman" w:eastAsia="Times New Roman" w:hAnsi="Times New Roman" w:cs="Times New Roman"/>
            <w:color w:val="auto"/>
            <w:sz w:val="24"/>
            <w:szCs w:val="24"/>
            <w:u w:val="none"/>
          </w:rPr>
          <w:t>ground water</w:t>
        </w:r>
      </w:hyperlink>
      <w:r w:rsidRPr="00C52280">
        <w:rPr>
          <w:rFonts w:ascii="Times New Roman" w:eastAsia="Times New Roman" w:hAnsi="Times New Roman" w:cs="Times New Roman"/>
          <w:sz w:val="24"/>
          <w:szCs w:val="24"/>
        </w:rPr>
        <w:t xml:space="preserve">. A drought can last for months or years, or may be declared after as few as 15 days. It can have a substantial impact on the </w:t>
      </w:r>
      <w:hyperlink r:id="rId92" w:history="1">
        <w:r w:rsidRPr="00C52280">
          <w:rPr>
            <w:rStyle w:val="Hyperlink"/>
            <w:rFonts w:ascii="Times New Roman" w:eastAsia="Times New Roman" w:hAnsi="Times New Roman" w:cs="Times New Roman"/>
            <w:color w:val="auto"/>
            <w:sz w:val="24"/>
            <w:szCs w:val="24"/>
            <w:u w:val="none"/>
          </w:rPr>
          <w:t>ecosystem</w:t>
        </w:r>
      </w:hyperlink>
      <w:r w:rsidRPr="00C52280">
        <w:rPr>
          <w:rFonts w:ascii="Times New Roman" w:eastAsia="Times New Roman" w:hAnsi="Times New Roman" w:cs="Times New Roman"/>
          <w:sz w:val="24"/>
          <w:szCs w:val="24"/>
        </w:rPr>
        <w:t xml:space="preserve"> and </w:t>
      </w:r>
      <w:hyperlink r:id="rId93" w:history="1">
        <w:r w:rsidRPr="00C52280">
          <w:rPr>
            <w:rStyle w:val="Hyperlink"/>
            <w:rFonts w:ascii="Times New Roman" w:eastAsia="Times New Roman" w:hAnsi="Times New Roman" w:cs="Times New Roman"/>
            <w:color w:val="auto"/>
            <w:sz w:val="24"/>
            <w:szCs w:val="24"/>
            <w:u w:val="none"/>
          </w:rPr>
          <w:t>agriculture</w:t>
        </w:r>
      </w:hyperlink>
      <w:r w:rsidRPr="00C52280">
        <w:rPr>
          <w:rFonts w:ascii="Times New Roman" w:eastAsia="Times New Roman" w:hAnsi="Times New Roman" w:cs="Times New Roman"/>
          <w:sz w:val="24"/>
          <w:szCs w:val="24"/>
        </w:rPr>
        <w:t xml:space="preserve"> of the affected region and harm to the local </w:t>
      </w:r>
      <w:hyperlink r:id="rId94" w:history="1">
        <w:r w:rsidRPr="00C52280">
          <w:rPr>
            <w:rStyle w:val="Hyperlink"/>
            <w:rFonts w:ascii="Times New Roman" w:eastAsia="Times New Roman" w:hAnsi="Times New Roman" w:cs="Times New Roman"/>
            <w:color w:val="auto"/>
            <w:sz w:val="24"/>
            <w:szCs w:val="24"/>
            <w:u w:val="none"/>
          </w:rPr>
          <w:t>economy</w:t>
        </w:r>
      </w:hyperlink>
      <w:r w:rsidRPr="00C52280">
        <w:rPr>
          <w:rFonts w:ascii="Times New Roman" w:eastAsia="Times New Roman" w:hAnsi="Times New Roman" w:cs="Times New Roman"/>
          <w:sz w:val="24"/>
          <w:szCs w:val="24"/>
        </w:rPr>
        <w:t xml:space="preserve">. Annual dry seasons in the </w:t>
      </w:r>
      <w:hyperlink r:id="rId95" w:history="1">
        <w:r w:rsidRPr="00C52280">
          <w:rPr>
            <w:rStyle w:val="Hyperlink"/>
            <w:rFonts w:ascii="Times New Roman" w:eastAsia="Times New Roman" w:hAnsi="Times New Roman" w:cs="Times New Roman"/>
            <w:color w:val="auto"/>
            <w:sz w:val="24"/>
            <w:szCs w:val="24"/>
            <w:u w:val="none"/>
          </w:rPr>
          <w:t>tropics</w:t>
        </w:r>
      </w:hyperlink>
      <w:r w:rsidRPr="00C52280">
        <w:rPr>
          <w:rFonts w:ascii="Times New Roman" w:eastAsia="Times New Roman" w:hAnsi="Times New Roman" w:cs="Times New Roman"/>
          <w:sz w:val="24"/>
          <w:szCs w:val="24"/>
        </w:rPr>
        <w:t xml:space="preserve"> significantly increase the chances of a drought developing and subsequent bush fires. Periods of heat can significantly worsen drought conditions by hastening evaporation of </w:t>
      </w:r>
      <w:hyperlink r:id="rId96" w:history="1">
        <w:r w:rsidRPr="00C52280">
          <w:rPr>
            <w:rStyle w:val="Hyperlink"/>
            <w:rFonts w:ascii="Times New Roman" w:eastAsia="Times New Roman" w:hAnsi="Times New Roman" w:cs="Times New Roman"/>
            <w:color w:val="auto"/>
            <w:sz w:val="24"/>
            <w:szCs w:val="24"/>
            <w:u w:val="none"/>
          </w:rPr>
          <w:t xml:space="preserve">water </w:t>
        </w:r>
      </w:hyperlink>
      <w:hyperlink r:id="rId97" w:history="1">
        <w:r w:rsidRPr="00C52280">
          <w:rPr>
            <w:rStyle w:val="Hyperlink"/>
            <w:rFonts w:ascii="Times New Roman" w:eastAsia="Times New Roman" w:hAnsi="Times New Roman" w:cs="Times New Roman"/>
            <w:color w:val="auto"/>
            <w:sz w:val="24"/>
            <w:szCs w:val="24"/>
            <w:u w:val="none"/>
          </w:rPr>
          <w:t>vapor</w:t>
        </w:r>
      </w:hyperlink>
      <w:r w:rsidRPr="00C52280">
        <w:rPr>
          <w:rFonts w:ascii="Times New Roman" w:eastAsia="Times New Roman" w:hAnsi="Times New Roman" w:cs="Times New Roman"/>
          <w:sz w:val="24"/>
          <w:szCs w:val="24"/>
        </w:rPr>
        <w:t>.</w:t>
      </w:r>
    </w:p>
    <w:p w:rsidR="0077331B" w:rsidRPr="00C52280" w:rsidRDefault="0077331B" w:rsidP="0077331B">
      <w:pPr>
        <w:spacing w:after="167"/>
        <w:textAlignment w:val="baseline"/>
        <w:rPr>
          <w:rFonts w:ascii="Times New Roman" w:eastAsia="Times New Roman" w:hAnsi="Times New Roman" w:cs="Times New Roman"/>
          <w:b/>
          <w:sz w:val="24"/>
          <w:szCs w:val="24"/>
        </w:rPr>
      </w:pPr>
      <w:r w:rsidRPr="00C52280">
        <w:rPr>
          <w:rFonts w:ascii="Times New Roman" w:eastAsia="Times New Roman" w:hAnsi="Times New Roman" w:cs="Times New Roman"/>
          <w:b/>
          <w:sz w:val="24"/>
          <w:szCs w:val="24"/>
        </w:rPr>
        <w:t>Causes of drought:</w:t>
      </w:r>
    </w:p>
    <w:p w:rsidR="0077331B" w:rsidRPr="00C52280" w:rsidRDefault="0077331B" w:rsidP="0077331B">
      <w:pPr>
        <w:spacing w:after="167"/>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Natural/physical causes:</w:t>
      </w:r>
    </w:p>
    <w:p w:rsidR="0077331B" w:rsidRPr="00C52280" w:rsidRDefault="0077331B" w:rsidP="0077331B">
      <w:pPr>
        <w:spacing w:after="167"/>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-Weather: increased amount of anticyclone weather (hot and dry) means air holds less moisture so you get less rain.</w:t>
      </w:r>
    </w:p>
    <w:p w:rsidR="0077331B" w:rsidRPr="00C52280" w:rsidRDefault="0077331B" w:rsidP="0077331B">
      <w:pPr>
        <w:spacing w:after="167"/>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-Global warming: weather patterns change (</w:t>
      </w:r>
      <w:proofErr w:type="spellStart"/>
      <w:r w:rsidRPr="00C52280">
        <w:rPr>
          <w:rFonts w:ascii="Times New Roman" w:eastAsia="Times New Roman" w:hAnsi="Times New Roman" w:cs="Times New Roman"/>
          <w:sz w:val="24"/>
          <w:szCs w:val="24"/>
        </w:rPr>
        <w:t>eg</w:t>
      </w:r>
      <w:proofErr w:type="spellEnd"/>
      <w:r w:rsidRPr="00C52280">
        <w:rPr>
          <w:rFonts w:ascii="Times New Roman" w:eastAsia="Times New Roman" w:hAnsi="Times New Roman" w:cs="Times New Roman"/>
          <w:sz w:val="24"/>
          <w:szCs w:val="24"/>
        </w:rPr>
        <w:t xml:space="preserve">: </w:t>
      </w:r>
      <w:proofErr w:type="spellStart"/>
      <w:proofErr w:type="gramStart"/>
      <w:r w:rsidRPr="00C52280">
        <w:rPr>
          <w:rFonts w:ascii="Times New Roman" w:eastAsia="Times New Roman" w:hAnsi="Times New Roman" w:cs="Times New Roman"/>
          <w:sz w:val="24"/>
          <w:szCs w:val="24"/>
        </w:rPr>
        <w:t>sahel</w:t>
      </w:r>
      <w:proofErr w:type="spellEnd"/>
      <w:proofErr w:type="gramEnd"/>
      <w:r w:rsidRPr="00C52280">
        <w:rPr>
          <w:rFonts w:ascii="Times New Roman" w:eastAsia="Times New Roman" w:hAnsi="Times New Roman" w:cs="Times New Roman"/>
          <w:sz w:val="24"/>
          <w:szCs w:val="24"/>
        </w:rPr>
        <w:t xml:space="preserve"> is becoming hotter and drier)</w:t>
      </w:r>
    </w:p>
    <w:p w:rsidR="0077331B" w:rsidRPr="00C52280" w:rsidRDefault="0077331B" w:rsidP="0077331B">
      <w:pPr>
        <w:spacing w:after="167"/>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-Hotter weather: more evaporation than precipitation</w:t>
      </w:r>
    </w:p>
    <w:p w:rsidR="0077331B" w:rsidRPr="00C52280" w:rsidRDefault="0077331B" w:rsidP="0077331B">
      <w:pPr>
        <w:spacing w:after="167"/>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-EI Nino: random weather event that reverses normal weather patterns (e.g. Australia has years of drought and then years of flood) </w:t>
      </w:r>
    </w:p>
    <w:p w:rsidR="0077331B" w:rsidRPr="00C52280" w:rsidRDefault="0077331B" w:rsidP="0077331B">
      <w:pPr>
        <w:spacing w:after="167"/>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u w:val="single"/>
        </w:rPr>
        <w:t>Human causes</w:t>
      </w:r>
      <w:r w:rsidRPr="00C52280">
        <w:rPr>
          <w:rFonts w:ascii="Times New Roman" w:eastAsia="Times New Roman" w:hAnsi="Times New Roman" w:cs="Times New Roman"/>
          <w:sz w:val="24"/>
          <w:szCs w:val="24"/>
        </w:rPr>
        <w:t>:</w:t>
      </w:r>
    </w:p>
    <w:p w:rsidR="0077331B" w:rsidRPr="00C52280" w:rsidRDefault="0077331B" w:rsidP="0077331B">
      <w:pPr>
        <w:spacing w:after="167"/>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-Over population: Too many people living in an area using too much water</w:t>
      </w:r>
    </w:p>
    <w:p w:rsidR="0077331B" w:rsidRPr="00C52280" w:rsidRDefault="0077331B" w:rsidP="0077331B">
      <w:pPr>
        <w:spacing w:after="167"/>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-over cultivation: Planting too many crops which use up too much water</w:t>
      </w:r>
    </w:p>
    <w:p w:rsidR="0077331B" w:rsidRPr="00C52280" w:rsidRDefault="0077331B" w:rsidP="0077331B">
      <w:pPr>
        <w:spacing w:after="167"/>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-Over extraction: removing too much water from wells so they dry up</w:t>
      </w:r>
    </w:p>
    <w:p w:rsidR="0077331B" w:rsidRPr="00C52280" w:rsidRDefault="0077331B" w:rsidP="0077331B">
      <w:pPr>
        <w:spacing w:after="167"/>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-Deforestation: cutting down trees which otherwise store water and hold soil together</w:t>
      </w:r>
    </w:p>
    <w:p w:rsidR="0077331B" w:rsidRPr="00C52280" w:rsidRDefault="0077331B" w:rsidP="0077331B">
      <w:pPr>
        <w:spacing w:after="167"/>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-politics: fighting over water or companies being greedy and taking too much water to then sell on</w:t>
      </w:r>
    </w:p>
    <w:p w:rsidR="0077331B" w:rsidRPr="00C52280" w:rsidRDefault="0077331B" w:rsidP="0077331B">
      <w:pPr>
        <w:spacing w:after="167"/>
        <w:textAlignment w:val="baseline"/>
        <w:rPr>
          <w:rFonts w:ascii="Times New Roman" w:eastAsia="Times New Roman" w:hAnsi="Times New Roman" w:cs="Times New Roman"/>
          <w:b/>
          <w:sz w:val="24"/>
          <w:szCs w:val="24"/>
        </w:rPr>
      </w:pPr>
      <w:r w:rsidRPr="00C52280">
        <w:rPr>
          <w:rFonts w:ascii="Times New Roman" w:eastAsia="Times New Roman" w:hAnsi="Times New Roman" w:cs="Times New Roman"/>
          <w:b/>
          <w:sz w:val="24"/>
          <w:szCs w:val="24"/>
        </w:rPr>
        <w:t>Impacts of Drought:</w:t>
      </w:r>
    </w:p>
    <w:p w:rsidR="0077331B" w:rsidRPr="00C52280" w:rsidRDefault="0077331B" w:rsidP="00854708">
      <w:pPr>
        <w:pStyle w:val="ListParagraph"/>
        <w:numPr>
          <w:ilvl w:val="0"/>
          <w:numId w:val="62"/>
        </w:numPr>
        <w:spacing w:after="167"/>
        <w:textAlignment w:val="baseline"/>
        <w:rPr>
          <w:rFonts w:ascii="Times New Roman" w:eastAsia="Times New Roman" w:hAnsi="Times New Roman" w:cs="Times New Roman"/>
          <w:b/>
          <w:sz w:val="24"/>
          <w:szCs w:val="24"/>
        </w:rPr>
      </w:pPr>
      <w:r w:rsidRPr="00C52280">
        <w:rPr>
          <w:rFonts w:ascii="Times New Roman" w:eastAsia="Times New Roman" w:hAnsi="Times New Roman" w:cs="Times New Roman"/>
          <w:sz w:val="24"/>
          <w:szCs w:val="24"/>
        </w:rPr>
        <w:lastRenderedPageBreak/>
        <w:t>Economic impact: agriculture and the income generated from crops in short term and unemployment of farmers and even retailers can occur at long term</w:t>
      </w:r>
    </w:p>
    <w:p w:rsidR="0077331B" w:rsidRPr="00C52280" w:rsidRDefault="0077331B" w:rsidP="00854708">
      <w:pPr>
        <w:pStyle w:val="ListParagraph"/>
        <w:numPr>
          <w:ilvl w:val="0"/>
          <w:numId w:val="62"/>
        </w:numPr>
        <w:spacing w:after="167"/>
        <w:textAlignment w:val="baseline"/>
        <w:rPr>
          <w:rFonts w:ascii="Times New Roman" w:eastAsia="Times New Roman" w:hAnsi="Times New Roman" w:cs="Times New Roman"/>
          <w:b/>
          <w:sz w:val="24"/>
          <w:szCs w:val="24"/>
        </w:rPr>
      </w:pPr>
      <w:r w:rsidRPr="00C52280">
        <w:rPr>
          <w:rFonts w:ascii="Times New Roman" w:eastAsia="Times New Roman" w:hAnsi="Times New Roman" w:cs="Times New Roman"/>
          <w:sz w:val="24"/>
          <w:szCs w:val="24"/>
        </w:rPr>
        <w:t>Environmental impact: insect infestations and plant diseases, increased erosion, habitat and landscape degradation in short term and plant and animal species can suffer tremendously and over time desertification can happen with an extreme lack of moisture at long term</w:t>
      </w:r>
    </w:p>
    <w:p w:rsidR="0077331B" w:rsidRPr="00C52280" w:rsidRDefault="0077331B" w:rsidP="00854708">
      <w:pPr>
        <w:pStyle w:val="ListParagraph"/>
        <w:numPr>
          <w:ilvl w:val="0"/>
          <w:numId w:val="62"/>
        </w:numPr>
        <w:spacing w:after="167"/>
        <w:textAlignment w:val="baseline"/>
        <w:rPr>
          <w:rFonts w:ascii="Times New Roman" w:eastAsia="Times New Roman" w:hAnsi="Times New Roman" w:cs="Times New Roman"/>
          <w:b/>
          <w:sz w:val="24"/>
          <w:szCs w:val="24"/>
        </w:rPr>
      </w:pPr>
      <w:r w:rsidRPr="00C52280">
        <w:rPr>
          <w:rFonts w:ascii="Times New Roman" w:eastAsia="Times New Roman" w:hAnsi="Times New Roman" w:cs="Times New Roman"/>
          <w:sz w:val="24"/>
          <w:szCs w:val="24"/>
        </w:rPr>
        <w:t xml:space="preserve">Social impact: disputes between users of available water, inequalities in water distribution between wealthy and poor, </w:t>
      </w:r>
      <w:proofErr w:type="spellStart"/>
      <w:r w:rsidRPr="00C52280">
        <w:rPr>
          <w:rFonts w:ascii="Times New Roman" w:eastAsia="Times New Roman" w:hAnsi="Times New Roman" w:cs="Times New Roman"/>
          <w:sz w:val="24"/>
          <w:szCs w:val="24"/>
        </w:rPr>
        <w:t>siparties</w:t>
      </w:r>
      <w:proofErr w:type="spellEnd"/>
      <w:r w:rsidRPr="00C52280">
        <w:rPr>
          <w:rFonts w:ascii="Times New Roman" w:eastAsia="Times New Roman" w:hAnsi="Times New Roman" w:cs="Times New Roman"/>
          <w:sz w:val="24"/>
          <w:szCs w:val="24"/>
        </w:rPr>
        <w:t xml:space="preserve"> in areas in need of disaster relief and a decline in health.</w:t>
      </w:r>
    </w:p>
    <w:p w:rsidR="0077331B" w:rsidRPr="00C52280" w:rsidRDefault="00BC72A2" w:rsidP="0077331B">
      <w:pPr>
        <w:spacing w:after="167"/>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8"/>
          <w:szCs w:val="28"/>
        </w:rPr>
        <w:t>6</w:t>
      </w:r>
      <w:r w:rsidR="0077331B" w:rsidRPr="00C52280">
        <w:rPr>
          <w:rFonts w:ascii="Times New Roman" w:eastAsia="Times New Roman" w:hAnsi="Times New Roman" w:cs="Times New Roman"/>
          <w:b/>
          <w:sz w:val="28"/>
          <w:szCs w:val="28"/>
        </w:rPr>
        <w:t xml:space="preserve">. What are the major causes for conflicts over water? </w:t>
      </w:r>
    </w:p>
    <w:p w:rsidR="0077331B" w:rsidRPr="00C52280" w:rsidRDefault="0077331B" w:rsidP="0077331B">
      <w:pPr>
        <w:widowControl w:val="0"/>
        <w:overflowPunct w:val="0"/>
        <w:autoSpaceDE w:val="0"/>
        <w:autoSpaceDN w:val="0"/>
        <w:adjustRightInd w:val="0"/>
        <w:spacing w:after="0" w:line="231" w:lineRule="auto"/>
        <w:jc w:val="both"/>
        <w:rPr>
          <w:rFonts w:ascii="Times New Roman" w:hAnsi="Times New Roman" w:cs="Times New Roman"/>
          <w:sz w:val="24"/>
          <w:szCs w:val="24"/>
        </w:rPr>
      </w:pPr>
      <w:r w:rsidRPr="00C52280">
        <w:rPr>
          <w:rFonts w:ascii="Times New Roman" w:eastAsia="Times New Roman" w:hAnsi="Times New Roman" w:cs="Times New Roman"/>
          <w:sz w:val="24"/>
          <w:szCs w:val="24"/>
        </w:rPr>
        <w:t xml:space="preserve">A. </w:t>
      </w:r>
      <w:r w:rsidRPr="00C52280">
        <w:rPr>
          <w:rFonts w:ascii="Times New Roman" w:hAnsi="Times New Roman" w:cs="Times New Roman"/>
          <w:sz w:val="24"/>
          <w:szCs w:val="24"/>
        </w:rPr>
        <w:t>Conflict means a situation in which people, groups, countries are involved</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in a serious argument. Water is an essential resource for sustaining life and environment. The available water resources are under tremendous pressure due to increased demands. Conflicts over sharing of river water between neighboring countries or different states of a country have now become quite common. The conflicts over water are continuing phenomena and leads to wars.</w:t>
      </w:r>
    </w:p>
    <w:p w:rsidR="0077331B" w:rsidRPr="00C52280" w:rsidRDefault="0077331B" w:rsidP="0077331B">
      <w:pPr>
        <w:widowControl w:val="0"/>
        <w:autoSpaceDE w:val="0"/>
        <w:autoSpaceDN w:val="0"/>
        <w:adjustRightInd w:val="0"/>
        <w:spacing w:after="0" w:line="4" w:lineRule="exact"/>
        <w:rPr>
          <w:rFonts w:ascii="Times New Roman" w:hAnsi="Times New Roman" w:cs="Times New Roman"/>
          <w:sz w:val="24"/>
          <w:szCs w:val="24"/>
        </w:rPr>
      </w:pPr>
    </w:p>
    <w:p w:rsidR="0077331B" w:rsidRPr="00C52280" w:rsidRDefault="0077331B" w:rsidP="0077331B">
      <w:pPr>
        <w:widowControl w:val="0"/>
        <w:autoSpaceDE w:val="0"/>
        <w:autoSpaceDN w:val="0"/>
        <w:adjustRightInd w:val="0"/>
        <w:spacing w:after="0" w:line="240" w:lineRule="auto"/>
        <w:rPr>
          <w:rFonts w:ascii="Times New Roman" w:hAnsi="Times New Roman" w:cs="Times New Roman"/>
          <w:sz w:val="24"/>
          <w:szCs w:val="24"/>
        </w:rPr>
      </w:pPr>
      <w:r w:rsidRPr="00C52280">
        <w:rPr>
          <w:rFonts w:ascii="Times New Roman" w:hAnsi="Times New Roman" w:cs="Times New Roman"/>
          <w:sz w:val="24"/>
          <w:szCs w:val="24"/>
        </w:rPr>
        <w:t>Some examples of such conflicts in past &amp; at present are listed below:</w:t>
      </w:r>
    </w:p>
    <w:p w:rsidR="0077331B" w:rsidRPr="00C52280" w:rsidRDefault="0077331B" w:rsidP="0077331B">
      <w:pPr>
        <w:widowControl w:val="0"/>
        <w:autoSpaceDE w:val="0"/>
        <w:autoSpaceDN w:val="0"/>
        <w:adjustRightInd w:val="0"/>
        <w:spacing w:after="0" w:line="2" w:lineRule="exact"/>
        <w:rPr>
          <w:rFonts w:ascii="Times New Roman" w:hAnsi="Times New Roman" w:cs="Times New Roman"/>
          <w:sz w:val="24"/>
          <w:szCs w:val="24"/>
        </w:rPr>
      </w:pPr>
    </w:p>
    <w:p w:rsidR="0077331B" w:rsidRPr="00C52280" w:rsidRDefault="0077331B" w:rsidP="00854708">
      <w:pPr>
        <w:widowControl w:val="0"/>
        <w:numPr>
          <w:ilvl w:val="0"/>
          <w:numId w:val="54"/>
        </w:numPr>
        <w:tabs>
          <w:tab w:val="clear" w:pos="720"/>
          <w:tab w:val="num" w:pos="240"/>
        </w:tabs>
        <w:overflowPunct w:val="0"/>
        <w:autoSpaceDE w:val="0"/>
        <w:autoSpaceDN w:val="0"/>
        <w:adjustRightInd w:val="0"/>
        <w:spacing w:after="0" w:line="240" w:lineRule="auto"/>
        <w:ind w:left="240" w:hanging="240"/>
        <w:jc w:val="both"/>
        <w:rPr>
          <w:rFonts w:ascii="Times New Roman" w:hAnsi="Times New Roman" w:cs="Times New Roman"/>
          <w:sz w:val="24"/>
          <w:szCs w:val="24"/>
        </w:rPr>
      </w:pPr>
      <w:r w:rsidRPr="00C52280">
        <w:rPr>
          <w:rFonts w:ascii="Times New Roman" w:hAnsi="Times New Roman" w:cs="Times New Roman"/>
          <w:sz w:val="24"/>
          <w:szCs w:val="24"/>
        </w:rPr>
        <w:t xml:space="preserve">During Second World War many water dams were bombed. </w:t>
      </w:r>
    </w:p>
    <w:p w:rsidR="0077331B" w:rsidRPr="00C52280" w:rsidRDefault="0077331B" w:rsidP="00854708">
      <w:pPr>
        <w:widowControl w:val="0"/>
        <w:numPr>
          <w:ilvl w:val="0"/>
          <w:numId w:val="54"/>
        </w:numPr>
        <w:tabs>
          <w:tab w:val="clear" w:pos="720"/>
          <w:tab w:val="num" w:pos="240"/>
        </w:tabs>
        <w:overflowPunct w:val="0"/>
        <w:autoSpaceDE w:val="0"/>
        <w:autoSpaceDN w:val="0"/>
        <w:adjustRightInd w:val="0"/>
        <w:spacing w:after="0" w:line="237" w:lineRule="auto"/>
        <w:ind w:left="240" w:hanging="240"/>
        <w:jc w:val="both"/>
        <w:rPr>
          <w:rFonts w:ascii="Times New Roman" w:hAnsi="Times New Roman" w:cs="Times New Roman"/>
          <w:sz w:val="24"/>
          <w:szCs w:val="24"/>
        </w:rPr>
      </w:pPr>
      <w:r w:rsidRPr="00C52280">
        <w:rPr>
          <w:rFonts w:ascii="Times New Roman" w:hAnsi="Times New Roman" w:cs="Times New Roman"/>
          <w:sz w:val="24"/>
          <w:szCs w:val="24"/>
        </w:rPr>
        <w:t xml:space="preserve">Central dams over YALU River were attacked during Korean War. </w:t>
      </w:r>
    </w:p>
    <w:p w:rsidR="0077331B" w:rsidRPr="00C52280" w:rsidRDefault="0077331B" w:rsidP="0077331B">
      <w:pPr>
        <w:widowControl w:val="0"/>
        <w:autoSpaceDE w:val="0"/>
        <w:autoSpaceDN w:val="0"/>
        <w:adjustRightInd w:val="0"/>
        <w:spacing w:after="0" w:line="3" w:lineRule="exact"/>
        <w:rPr>
          <w:rFonts w:ascii="Times New Roman" w:hAnsi="Times New Roman" w:cs="Times New Roman"/>
          <w:sz w:val="24"/>
          <w:szCs w:val="24"/>
        </w:rPr>
      </w:pPr>
    </w:p>
    <w:p w:rsidR="0077331B" w:rsidRPr="00C52280" w:rsidRDefault="0077331B" w:rsidP="00854708">
      <w:pPr>
        <w:widowControl w:val="0"/>
        <w:numPr>
          <w:ilvl w:val="0"/>
          <w:numId w:val="54"/>
        </w:numPr>
        <w:tabs>
          <w:tab w:val="clear" w:pos="720"/>
          <w:tab w:val="num" w:pos="240"/>
        </w:tabs>
        <w:overflowPunct w:val="0"/>
        <w:autoSpaceDE w:val="0"/>
        <w:autoSpaceDN w:val="0"/>
        <w:adjustRightInd w:val="0"/>
        <w:spacing w:after="0" w:line="240" w:lineRule="auto"/>
        <w:ind w:left="240" w:hanging="240"/>
        <w:jc w:val="both"/>
        <w:rPr>
          <w:rFonts w:ascii="Times New Roman" w:hAnsi="Times New Roman" w:cs="Times New Roman"/>
          <w:sz w:val="24"/>
          <w:szCs w:val="24"/>
        </w:rPr>
      </w:pPr>
      <w:r w:rsidRPr="00C52280">
        <w:rPr>
          <w:rFonts w:ascii="Times New Roman" w:hAnsi="Times New Roman" w:cs="Times New Roman"/>
          <w:sz w:val="24"/>
          <w:szCs w:val="24"/>
        </w:rPr>
        <w:t xml:space="preserve">Water supply systems in North Vietnam were bombed by US in1960’s during Vietnam War. </w:t>
      </w:r>
    </w:p>
    <w:p w:rsidR="0077331B" w:rsidRPr="00C52280" w:rsidRDefault="0077331B" w:rsidP="0077331B">
      <w:pPr>
        <w:widowControl w:val="0"/>
        <w:autoSpaceDE w:val="0"/>
        <w:autoSpaceDN w:val="0"/>
        <w:adjustRightInd w:val="0"/>
        <w:spacing w:after="0" w:line="56" w:lineRule="exact"/>
        <w:rPr>
          <w:rFonts w:ascii="Times New Roman" w:hAnsi="Times New Roman" w:cs="Times New Roman"/>
          <w:sz w:val="24"/>
          <w:szCs w:val="24"/>
        </w:rPr>
      </w:pPr>
    </w:p>
    <w:p w:rsidR="0077331B" w:rsidRPr="00C52280" w:rsidRDefault="0077331B" w:rsidP="00854708">
      <w:pPr>
        <w:widowControl w:val="0"/>
        <w:numPr>
          <w:ilvl w:val="0"/>
          <w:numId w:val="54"/>
        </w:numPr>
        <w:tabs>
          <w:tab w:val="clear" w:pos="720"/>
          <w:tab w:val="num" w:pos="264"/>
        </w:tabs>
        <w:overflowPunct w:val="0"/>
        <w:autoSpaceDE w:val="0"/>
        <w:autoSpaceDN w:val="0"/>
        <w:adjustRightInd w:val="0"/>
        <w:spacing w:after="0" w:line="215" w:lineRule="auto"/>
        <w:ind w:left="0" w:right="20" w:firstLine="0"/>
        <w:jc w:val="both"/>
        <w:rPr>
          <w:rFonts w:ascii="Times New Roman" w:hAnsi="Times New Roman" w:cs="Times New Roman"/>
          <w:sz w:val="24"/>
          <w:szCs w:val="24"/>
        </w:rPr>
      </w:pPr>
      <w:r w:rsidRPr="00C52280">
        <w:rPr>
          <w:rFonts w:ascii="Times New Roman" w:hAnsi="Times New Roman" w:cs="Times New Roman"/>
          <w:sz w:val="24"/>
          <w:szCs w:val="24"/>
        </w:rPr>
        <w:t xml:space="preserve">The construction of </w:t>
      </w:r>
      <w:proofErr w:type="spellStart"/>
      <w:r w:rsidRPr="00C52280">
        <w:rPr>
          <w:rFonts w:ascii="Times New Roman" w:hAnsi="Times New Roman" w:cs="Times New Roman"/>
          <w:sz w:val="24"/>
          <w:szCs w:val="24"/>
        </w:rPr>
        <w:t>Farakka</w:t>
      </w:r>
      <w:proofErr w:type="spellEnd"/>
      <w:r w:rsidRPr="00C52280">
        <w:rPr>
          <w:rFonts w:ascii="Times New Roman" w:hAnsi="Times New Roman" w:cs="Times New Roman"/>
          <w:sz w:val="24"/>
          <w:szCs w:val="24"/>
        </w:rPr>
        <w:t xml:space="preserve"> Barrage across </w:t>
      </w:r>
      <w:proofErr w:type="spellStart"/>
      <w:r w:rsidRPr="00C52280">
        <w:rPr>
          <w:rFonts w:ascii="Times New Roman" w:hAnsi="Times New Roman" w:cs="Times New Roman"/>
          <w:sz w:val="24"/>
          <w:szCs w:val="24"/>
        </w:rPr>
        <w:t>Ganga</w:t>
      </w:r>
      <w:proofErr w:type="spellEnd"/>
      <w:r w:rsidRPr="00C52280">
        <w:rPr>
          <w:rFonts w:ascii="Times New Roman" w:hAnsi="Times New Roman" w:cs="Times New Roman"/>
          <w:sz w:val="24"/>
          <w:szCs w:val="24"/>
        </w:rPr>
        <w:t xml:space="preserve"> has become a dispute between India and Bangladesh. The Barrage is intended to divert water into river </w:t>
      </w:r>
      <w:proofErr w:type="spellStart"/>
      <w:r w:rsidRPr="00C52280">
        <w:rPr>
          <w:rFonts w:ascii="Times New Roman" w:hAnsi="Times New Roman" w:cs="Times New Roman"/>
          <w:sz w:val="24"/>
          <w:szCs w:val="24"/>
        </w:rPr>
        <w:t>Hoogly</w:t>
      </w:r>
      <w:proofErr w:type="spellEnd"/>
      <w:r w:rsidRPr="00C52280">
        <w:rPr>
          <w:rFonts w:ascii="Times New Roman" w:hAnsi="Times New Roman" w:cs="Times New Roman"/>
          <w:sz w:val="24"/>
          <w:szCs w:val="24"/>
        </w:rPr>
        <w:t xml:space="preserve"> to protect Calcutta port. </w:t>
      </w:r>
    </w:p>
    <w:p w:rsidR="0077331B" w:rsidRPr="00C52280" w:rsidRDefault="0077331B" w:rsidP="0077331B">
      <w:pPr>
        <w:widowControl w:val="0"/>
        <w:autoSpaceDE w:val="0"/>
        <w:autoSpaceDN w:val="0"/>
        <w:adjustRightInd w:val="0"/>
        <w:spacing w:after="0" w:line="57" w:lineRule="exact"/>
        <w:rPr>
          <w:rFonts w:ascii="Times New Roman" w:hAnsi="Times New Roman" w:cs="Times New Roman"/>
          <w:sz w:val="24"/>
          <w:szCs w:val="24"/>
        </w:rPr>
      </w:pPr>
    </w:p>
    <w:p w:rsidR="0077331B" w:rsidRPr="00C52280" w:rsidRDefault="0077331B" w:rsidP="00854708">
      <w:pPr>
        <w:widowControl w:val="0"/>
        <w:numPr>
          <w:ilvl w:val="0"/>
          <w:numId w:val="54"/>
        </w:numPr>
        <w:tabs>
          <w:tab w:val="clear" w:pos="720"/>
          <w:tab w:val="num" w:pos="249"/>
        </w:tabs>
        <w:overflowPunct w:val="0"/>
        <w:autoSpaceDE w:val="0"/>
        <w:autoSpaceDN w:val="0"/>
        <w:adjustRightInd w:val="0"/>
        <w:spacing w:after="0" w:line="223" w:lineRule="auto"/>
        <w:ind w:left="0" w:firstLine="0"/>
        <w:jc w:val="both"/>
        <w:rPr>
          <w:rFonts w:ascii="Times New Roman" w:hAnsi="Times New Roman" w:cs="Times New Roman"/>
          <w:sz w:val="24"/>
          <w:szCs w:val="24"/>
        </w:rPr>
      </w:pPr>
      <w:r w:rsidRPr="00C52280">
        <w:rPr>
          <w:rFonts w:ascii="Times New Roman" w:hAnsi="Times New Roman" w:cs="Times New Roman"/>
          <w:sz w:val="24"/>
          <w:szCs w:val="24"/>
        </w:rPr>
        <w:t xml:space="preserve">The Cauvery water dispute is between the states of Tamil Nadu and Karnataka. Tamil Nadu is occupying the downstream region of the river wants to use of upstream water whereas the upstream state Karnataka refused to do so. </w:t>
      </w:r>
    </w:p>
    <w:p w:rsidR="0077331B" w:rsidRPr="00C52280" w:rsidRDefault="0077331B" w:rsidP="0077331B">
      <w:pPr>
        <w:widowControl w:val="0"/>
        <w:autoSpaceDE w:val="0"/>
        <w:autoSpaceDN w:val="0"/>
        <w:adjustRightInd w:val="0"/>
        <w:spacing w:after="0" w:line="2" w:lineRule="exact"/>
        <w:rPr>
          <w:rFonts w:ascii="Times New Roman" w:hAnsi="Times New Roman" w:cs="Times New Roman"/>
          <w:sz w:val="24"/>
          <w:szCs w:val="24"/>
        </w:rPr>
      </w:pPr>
    </w:p>
    <w:p w:rsidR="0077331B" w:rsidRPr="00C52280" w:rsidRDefault="0077331B" w:rsidP="00854708">
      <w:pPr>
        <w:widowControl w:val="0"/>
        <w:numPr>
          <w:ilvl w:val="0"/>
          <w:numId w:val="54"/>
        </w:numPr>
        <w:tabs>
          <w:tab w:val="clear" w:pos="720"/>
          <w:tab w:val="num" w:pos="240"/>
        </w:tabs>
        <w:overflowPunct w:val="0"/>
        <w:autoSpaceDE w:val="0"/>
        <w:autoSpaceDN w:val="0"/>
        <w:adjustRightInd w:val="0"/>
        <w:spacing w:after="0" w:line="240" w:lineRule="auto"/>
        <w:ind w:left="240" w:hanging="240"/>
        <w:jc w:val="both"/>
        <w:rPr>
          <w:rFonts w:ascii="Times New Roman" w:hAnsi="Times New Roman" w:cs="Times New Roman"/>
          <w:sz w:val="24"/>
          <w:szCs w:val="24"/>
        </w:rPr>
      </w:pPr>
      <w:r w:rsidRPr="00C52280">
        <w:rPr>
          <w:rFonts w:ascii="Times New Roman" w:hAnsi="Times New Roman" w:cs="Times New Roman"/>
          <w:sz w:val="24"/>
          <w:szCs w:val="24"/>
        </w:rPr>
        <w:t xml:space="preserve">The Sutlej –Yamuna link is the dispute between Punjab &amp; Haryana. </w:t>
      </w:r>
    </w:p>
    <w:p w:rsidR="0077331B" w:rsidRPr="00C52280" w:rsidRDefault="0077331B" w:rsidP="0077331B">
      <w:pPr>
        <w:widowControl w:val="0"/>
        <w:autoSpaceDE w:val="0"/>
        <w:autoSpaceDN w:val="0"/>
        <w:adjustRightInd w:val="0"/>
        <w:spacing w:after="0" w:line="56" w:lineRule="exact"/>
        <w:rPr>
          <w:rFonts w:ascii="Times New Roman" w:hAnsi="Times New Roman" w:cs="Times New Roman"/>
          <w:sz w:val="24"/>
          <w:szCs w:val="24"/>
        </w:rPr>
      </w:pPr>
    </w:p>
    <w:p w:rsidR="0077331B" w:rsidRPr="00C52280" w:rsidRDefault="0077331B" w:rsidP="00854708">
      <w:pPr>
        <w:widowControl w:val="0"/>
        <w:numPr>
          <w:ilvl w:val="0"/>
          <w:numId w:val="54"/>
        </w:numPr>
        <w:tabs>
          <w:tab w:val="clear" w:pos="720"/>
          <w:tab w:val="num" w:pos="297"/>
        </w:tabs>
        <w:overflowPunct w:val="0"/>
        <w:autoSpaceDE w:val="0"/>
        <w:autoSpaceDN w:val="0"/>
        <w:adjustRightInd w:val="0"/>
        <w:spacing w:after="0" w:line="223" w:lineRule="auto"/>
        <w:ind w:left="0" w:firstLine="0"/>
        <w:jc w:val="both"/>
        <w:rPr>
          <w:rFonts w:ascii="Times New Roman" w:hAnsi="Times New Roman" w:cs="Times New Roman"/>
          <w:sz w:val="24"/>
          <w:szCs w:val="24"/>
        </w:rPr>
      </w:pPr>
      <w:r w:rsidRPr="00C52280">
        <w:rPr>
          <w:rFonts w:ascii="Times New Roman" w:hAnsi="Times New Roman" w:cs="Times New Roman"/>
          <w:sz w:val="24"/>
          <w:szCs w:val="24"/>
        </w:rPr>
        <w:t xml:space="preserve">The river basin of </w:t>
      </w:r>
      <w:proofErr w:type="spellStart"/>
      <w:r w:rsidRPr="00C52280">
        <w:rPr>
          <w:rFonts w:ascii="Times New Roman" w:hAnsi="Times New Roman" w:cs="Times New Roman"/>
          <w:sz w:val="24"/>
          <w:szCs w:val="24"/>
        </w:rPr>
        <w:t>Fordan</w:t>
      </w:r>
      <w:proofErr w:type="spellEnd"/>
      <w:r w:rsidRPr="00C52280">
        <w:rPr>
          <w:rFonts w:ascii="Times New Roman" w:hAnsi="Times New Roman" w:cs="Times New Roman"/>
          <w:sz w:val="24"/>
          <w:szCs w:val="24"/>
        </w:rPr>
        <w:t xml:space="preserve"> and the Nile are the shared water resources for Middle East Countries (Asia; Africa; </w:t>
      </w:r>
      <w:proofErr w:type="gramStart"/>
      <w:r w:rsidRPr="00C52280">
        <w:rPr>
          <w:rFonts w:ascii="Times New Roman" w:hAnsi="Times New Roman" w:cs="Times New Roman"/>
          <w:sz w:val="24"/>
          <w:szCs w:val="24"/>
        </w:rPr>
        <w:t>Europe )</w:t>
      </w:r>
      <w:proofErr w:type="gramEnd"/>
      <w:r w:rsidRPr="00C52280">
        <w:rPr>
          <w:rFonts w:ascii="Times New Roman" w:hAnsi="Times New Roman" w:cs="Times New Roman"/>
          <w:sz w:val="24"/>
          <w:szCs w:val="24"/>
        </w:rPr>
        <w:t xml:space="preserve">. Ethiopia controls 80% of Nile River water whereas Sudan (South Africa) too is trying to divert more water. The sufferer is Egypt. </w:t>
      </w:r>
    </w:p>
    <w:p w:rsidR="0077331B" w:rsidRPr="00C52280" w:rsidRDefault="0077331B" w:rsidP="0077331B">
      <w:pPr>
        <w:widowControl w:val="0"/>
        <w:autoSpaceDE w:val="0"/>
        <w:autoSpaceDN w:val="0"/>
        <w:adjustRightInd w:val="0"/>
        <w:spacing w:after="0" w:line="2" w:lineRule="exact"/>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C52280">
        <w:rPr>
          <w:rFonts w:ascii="Times New Roman" w:hAnsi="Times New Roman" w:cs="Times New Roman"/>
          <w:sz w:val="24"/>
          <w:szCs w:val="24"/>
        </w:rPr>
        <w:t xml:space="preserve">The following statuses have disputes: </w:t>
      </w:r>
    </w:p>
    <w:tbl>
      <w:tblPr>
        <w:tblW w:w="0" w:type="auto"/>
        <w:tblInd w:w="30" w:type="dxa"/>
        <w:tblLayout w:type="fixed"/>
        <w:tblCellMar>
          <w:left w:w="0" w:type="dxa"/>
          <w:right w:w="0" w:type="dxa"/>
        </w:tblCellMar>
        <w:tblLook w:val="0000"/>
      </w:tblPr>
      <w:tblGrid>
        <w:gridCol w:w="320"/>
        <w:gridCol w:w="2600"/>
        <w:gridCol w:w="6440"/>
      </w:tblGrid>
      <w:tr w:rsidR="0077331B" w:rsidRPr="00C52280" w:rsidTr="003D7567">
        <w:trPr>
          <w:trHeight w:val="384"/>
        </w:trPr>
        <w:tc>
          <w:tcPr>
            <w:tcW w:w="320" w:type="dxa"/>
            <w:tcBorders>
              <w:top w:val="single" w:sz="8" w:space="0" w:color="auto"/>
              <w:left w:val="single" w:sz="8" w:space="0" w:color="auto"/>
              <w:bottom w:val="single" w:sz="8" w:space="0" w:color="auto"/>
              <w:right w:val="nil"/>
            </w:tcBorders>
            <w:vAlign w:val="bottom"/>
          </w:tcPr>
          <w:p w:rsidR="0077331B" w:rsidRPr="00C52280" w:rsidRDefault="0077331B" w:rsidP="003D7567">
            <w:pPr>
              <w:widowControl w:val="0"/>
              <w:autoSpaceDE w:val="0"/>
              <w:autoSpaceDN w:val="0"/>
              <w:adjustRightInd w:val="0"/>
              <w:spacing w:after="0" w:line="240" w:lineRule="auto"/>
              <w:rPr>
                <w:rFonts w:ascii="Times New Roman" w:hAnsi="Times New Roman" w:cs="Times New Roman"/>
                <w:sz w:val="24"/>
                <w:szCs w:val="24"/>
              </w:rPr>
            </w:pPr>
          </w:p>
        </w:tc>
        <w:tc>
          <w:tcPr>
            <w:tcW w:w="2600" w:type="dxa"/>
            <w:tcBorders>
              <w:top w:val="single" w:sz="8" w:space="0" w:color="auto"/>
              <w:left w:val="nil"/>
              <w:bottom w:val="single" w:sz="8" w:space="0" w:color="auto"/>
              <w:right w:val="single" w:sz="8" w:space="0" w:color="auto"/>
            </w:tcBorders>
            <w:vAlign w:val="bottom"/>
          </w:tcPr>
          <w:p w:rsidR="0077331B" w:rsidRPr="00C52280" w:rsidRDefault="0077331B" w:rsidP="003D7567">
            <w:pPr>
              <w:widowControl w:val="0"/>
              <w:autoSpaceDE w:val="0"/>
              <w:autoSpaceDN w:val="0"/>
              <w:adjustRightInd w:val="0"/>
              <w:spacing w:after="0" w:line="240" w:lineRule="auto"/>
              <w:rPr>
                <w:rFonts w:ascii="Times New Roman" w:hAnsi="Times New Roman" w:cs="Times New Roman"/>
                <w:sz w:val="24"/>
                <w:szCs w:val="24"/>
              </w:rPr>
            </w:pPr>
            <w:r w:rsidRPr="00C52280">
              <w:rPr>
                <w:rFonts w:ascii="Times New Roman" w:hAnsi="Times New Roman" w:cs="Times New Roman"/>
                <w:b/>
                <w:bCs/>
                <w:sz w:val="24"/>
                <w:szCs w:val="24"/>
              </w:rPr>
              <w:t>Rivers</w:t>
            </w:r>
          </w:p>
        </w:tc>
        <w:tc>
          <w:tcPr>
            <w:tcW w:w="6440" w:type="dxa"/>
            <w:tcBorders>
              <w:top w:val="single" w:sz="8" w:space="0" w:color="auto"/>
              <w:left w:val="nil"/>
              <w:bottom w:val="single" w:sz="8" w:space="0" w:color="auto"/>
              <w:right w:val="single" w:sz="8" w:space="0" w:color="auto"/>
            </w:tcBorders>
            <w:vAlign w:val="bottom"/>
          </w:tcPr>
          <w:p w:rsidR="0077331B" w:rsidRPr="00C52280" w:rsidRDefault="0077331B" w:rsidP="003D7567">
            <w:pPr>
              <w:widowControl w:val="0"/>
              <w:autoSpaceDE w:val="0"/>
              <w:autoSpaceDN w:val="0"/>
              <w:adjustRightInd w:val="0"/>
              <w:spacing w:after="0" w:line="240" w:lineRule="auto"/>
              <w:rPr>
                <w:rFonts w:ascii="Times New Roman" w:hAnsi="Times New Roman" w:cs="Times New Roman"/>
                <w:sz w:val="24"/>
                <w:szCs w:val="24"/>
              </w:rPr>
            </w:pPr>
            <w:r w:rsidRPr="00C52280">
              <w:rPr>
                <w:rFonts w:ascii="Times New Roman" w:hAnsi="Times New Roman" w:cs="Times New Roman"/>
                <w:b/>
                <w:bCs/>
                <w:sz w:val="24"/>
                <w:szCs w:val="24"/>
              </w:rPr>
              <w:t>Disputing states</w:t>
            </w:r>
          </w:p>
        </w:tc>
      </w:tr>
      <w:tr w:rsidR="0077331B" w:rsidRPr="00C52280" w:rsidTr="003D7567">
        <w:trPr>
          <w:trHeight w:val="264"/>
        </w:trPr>
        <w:tc>
          <w:tcPr>
            <w:tcW w:w="320" w:type="dxa"/>
            <w:tcBorders>
              <w:top w:val="nil"/>
              <w:left w:val="single" w:sz="8" w:space="0" w:color="auto"/>
              <w:bottom w:val="single" w:sz="8" w:space="0" w:color="auto"/>
              <w:right w:val="nil"/>
            </w:tcBorders>
            <w:vAlign w:val="bottom"/>
          </w:tcPr>
          <w:p w:rsidR="0077331B" w:rsidRPr="00C52280" w:rsidRDefault="0077331B" w:rsidP="003D7567">
            <w:pPr>
              <w:widowControl w:val="0"/>
              <w:autoSpaceDE w:val="0"/>
              <w:autoSpaceDN w:val="0"/>
              <w:adjustRightInd w:val="0"/>
              <w:spacing w:after="0" w:line="260" w:lineRule="exact"/>
              <w:jc w:val="right"/>
              <w:rPr>
                <w:rFonts w:ascii="Times New Roman" w:hAnsi="Times New Roman" w:cs="Times New Roman"/>
                <w:sz w:val="24"/>
                <w:szCs w:val="24"/>
              </w:rPr>
            </w:pPr>
            <w:r w:rsidRPr="00C52280">
              <w:rPr>
                <w:rFonts w:ascii="Times New Roman" w:hAnsi="Times New Roman" w:cs="Times New Roman"/>
                <w:sz w:val="24"/>
                <w:szCs w:val="24"/>
              </w:rPr>
              <w:t>1.</w:t>
            </w:r>
          </w:p>
        </w:tc>
        <w:tc>
          <w:tcPr>
            <w:tcW w:w="2600" w:type="dxa"/>
            <w:tcBorders>
              <w:top w:val="nil"/>
              <w:left w:val="nil"/>
              <w:bottom w:val="single" w:sz="8" w:space="0" w:color="auto"/>
              <w:right w:val="single" w:sz="8" w:space="0" w:color="auto"/>
            </w:tcBorders>
            <w:vAlign w:val="bottom"/>
          </w:tcPr>
          <w:p w:rsidR="0077331B" w:rsidRPr="00C52280" w:rsidRDefault="0077331B" w:rsidP="003D7567">
            <w:pPr>
              <w:widowControl w:val="0"/>
              <w:autoSpaceDE w:val="0"/>
              <w:autoSpaceDN w:val="0"/>
              <w:adjustRightInd w:val="0"/>
              <w:spacing w:after="0" w:line="260" w:lineRule="exact"/>
              <w:ind w:left="40"/>
              <w:rPr>
                <w:rFonts w:ascii="Times New Roman" w:hAnsi="Times New Roman" w:cs="Times New Roman"/>
                <w:sz w:val="24"/>
                <w:szCs w:val="24"/>
              </w:rPr>
            </w:pPr>
            <w:r w:rsidRPr="00C52280">
              <w:rPr>
                <w:rFonts w:ascii="Times New Roman" w:hAnsi="Times New Roman" w:cs="Times New Roman"/>
                <w:sz w:val="24"/>
                <w:szCs w:val="24"/>
              </w:rPr>
              <w:t>Yamuna</w:t>
            </w:r>
          </w:p>
        </w:tc>
        <w:tc>
          <w:tcPr>
            <w:tcW w:w="6440" w:type="dxa"/>
            <w:tcBorders>
              <w:top w:val="nil"/>
              <w:left w:val="nil"/>
              <w:bottom w:val="single" w:sz="8" w:space="0" w:color="auto"/>
              <w:right w:val="single" w:sz="8" w:space="0" w:color="auto"/>
            </w:tcBorders>
            <w:vAlign w:val="bottom"/>
          </w:tcPr>
          <w:p w:rsidR="0077331B" w:rsidRPr="00C52280" w:rsidRDefault="0077331B" w:rsidP="003D7567">
            <w:pPr>
              <w:widowControl w:val="0"/>
              <w:autoSpaceDE w:val="0"/>
              <w:autoSpaceDN w:val="0"/>
              <w:adjustRightInd w:val="0"/>
              <w:spacing w:after="0" w:line="260" w:lineRule="exact"/>
              <w:ind w:left="100"/>
              <w:rPr>
                <w:rFonts w:ascii="Times New Roman" w:hAnsi="Times New Roman" w:cs="Times New Roman"/>
                <w:sz w:val="24"/>
                <w:szCs w:val="24"/>
              </w:rPr>
            </w:pPr>
            <w:r w:rsidRPr="00C52280">
              <w:rPr>
                <w:rFonts w:ascii="Times New Roman" w:hAnsi="Times New Roman" w:cs="Times New Roman"/>
                <w:sz w:val="24"/>
                <w:szCs w:val="24"/>
              </w:rPr>
              <w:t>Delhi, Haryana, Rajasthan, Himachal Pradesh, Uttar Pradesh.</w:t>
            </w:r>
          </w:p>
        </w:tc>
      </w:tr>
      <w:tr w:rsidR="0077331B" w:rsidRPr="00C52280" w:rsidTr="003D7567">
        <w:trPr>
          <w:trHeight w:val="266"/>
        </w:trPr>
        <w:tc>
          <w:tcPr>
            <w:tcW w:w="320" w:type="dxa"/>
            <w:tcBorders>
              <w:top w:val="nil"/>
              <w:left w:val="single" w:sz="8" w:space="0" w:color="auto"/>
              <w:bottom w:val="single" w:sz="8" w:space="0" w:color="auto"/>
              <w:right w:val="nil"/>
            </w:tcBorders>
            <w:vAlign w:val="bottom"/>
          </w:tcPr>
          <w:p w:rsidR="0077331B" w:rsidRPr="00C52280" w:rsidRDefault="0077331B" w:rsidP="003D7567">
            <w:pPr>
              <w:widowControl w:val="0"/>
              <w:autoSpaceDE w:val="0"/>
              <w:autoSpaceDN w:val="0"/>
              <w:adjustRightInd w:val="0"/>
              <w:spacing w:after="0" w:line="260" w:lineRule="exact"/>
              <w:jc w:val="right"/>
              <w:rPr>
                <w:rFonts w:ascii="Times New Roman" w:hAnsi="Times New Roman" w:cs="Times New Roman"/>
                <w:sz w:val="24"/>
                <w:szCs w:val="24"/>
              </w:rPr>
            </w:pPr>
            <w:r w:rsidRPr="00C52280">
              <w:rPr>
                <w:rFonts w:ascii="Times New Roman" w:hAnsi="Times New Roman" w:cs="Times New Roman"/>
                <w:sz w:val="24"/>
                <w:szCs w:val="24"/>
              </w:rPr>
              <w:t>2.</w:t>
            </w:r>
          </w:p>
        </w:tc>
        <w:tc>
          <w:tcPr>
            <w:tcW w:w="2600" w:type="dxa"/>
            <w:tcBorders>
              <w:top w:val="nil"/>
              <w:left w:val="nil"/>
              <w:bottom w:val="single" w:sz="8" w:space="0" w:color="auto"/>
              <w:right w:val="single" w:sz="8" w:space="0" w:color="auto"/>
            </w:tcBorders>
            <w:vAlign w:val="bottom"/>
          </w:tcPr>
          <w:p w:rsidR="0077331B" w:rsidRPr="00C52280" w:rsidRDefault="0077331B" w:rsidP="003D7567">
            <w:pPr>
              <w:widowControl w:val="0"/>
              <w:autoSpaceDE w:val="0"/>
              <w:autoSpaceDN w:val="0"/>
              <w:adjustRightInd w:val="0"/>
              <w:spacing w:after="0" w:line="260" w:lineRule="exact"/>
              <w:ind w:left="40"/>
              <w:rPr>
                <w:rFonts w:ascii="Times New Roman" w:hAnsi="Times New Roman" w:cs="Times New Roman"/>
                <w:sz w:val="24"/>
                <w:szCs w:val="24"/>
              </w:rPr>
            </w:pPr>
            <w:r w:rsidRPr="00C52280">
              <w:rPr>
                <w:rFonts w:ascii="Times New Roman" w:hAnsi="Times New Roman" w:cs="Times New Roman"/>
                <w:sz w:val="24"/>
                <w:szCs w:val="24"/>
              </w:rPr>
              <w:t>Narmada</w:t>
            </w:r>
          </w:p>
        </w:tc>
        <w:tc>
          <w:tcPr>
            <w:tcW w:w="6440" w:type="dxa"/>
            <w:tcBorders>
              <w:top w:val="nil"/>
              <w:left w:val="nil"/>
              <w:bottom w:val="single" w:sz="8" w:space="0" w:color="auto"/>
              <w:right w:val="single" w:sz="8" w:space="0" w:color="auto"/>
            </w:tcBorders>
            <w:vAlign w:val="bottom"/>
          </w:tcPr>
          <w:p w:rsidR="0077331B" w:rsidRPr="00C52280" w:rsidRDefault="0077331B" w:rsidP="003D7567">
            <w:pPr>
              <w:widowControl w:val="0"/>
              <w:autoSpaceDE w:val="0"/>
              <w:autoSpaceDN w:val="0"/>
              <w:adjustRightInd w:val="0"/>
              <w:spacing w:after="0" w:line="260" w:lineRule="exact"/>
              <w:ind w:left="100"/>
              <w:rPr>
                <w:rFonts w:ascii="Times New Roman" w:hAnsi="Times New Roman" w:cs="Times New Roman"/>
                <w:sz w:val="24"/>
                <w:szCs w:val="24"/>
              </w:rPr>
            </w:pPr>
            <w:r w:rsidRPr="00C52280">
              <w:rPr>
                <w:rFonts w:ascii="Times New Roman" w:hAnsi="Times New Roman" w:cs="Times New Roman"/>
                <w:sz w:val="24"/>
                <w:szCs w:val="24"/>
              </w:rPr>
              <w:t>Maharashtra, Gujarat, Rajasthan, Madhya Pradesh</w:t>
            </w:r>
          </w:p>
        </w:tc>
      </w:tr>
      <w:tr w:rsidR="0077331B" w:rsidRPr="00C52280" w:rsidTr="003D7567">
        <w:trPr>
          <w:trHeight w:val="266"/>
        </w:trPr>
        <w:tc>
          <w:tcPr>
            <w:tcW w:w="320" w:type="dxa"/>
            <w:tcBorders>
              <w:top w:val="nil"/>
              <w:left w:val="single" w:sz="8" w:space="0" w:color="auto"/>
              <w:bottom w:val="single" w:sz="8" w:space="0" w:color="auto"/>
              <w:right w:val="nil"/>
            </w:tcBorders>
            <w:vAlign w:val="bottom"/>
          </w:tcPr>
          <w:p w:rsidR="0077331B" w:rsidRPr="00C52280" w:rsidRDefault="0077331B" w:rsidP="003D7567">
            <w:pPr>
              <w:widowControl w:val="0"/>
              <w:autoSpaceDE w:val="0"/>
              <w:autoSpaceDN w:val="0"/>
              <w:adjustRightInd w:val="0"/>
              <w:spacing w:after="0" w:line="261" w:lineRule="exact"/>
              <w:jc w:val="right"/>
              <w:rPr>
                <w:rFonts w:ascii="Times New Roman" w:hAnsi="Times New Roman" w:cs="Times New Roman"/>
                <w:sz w:val="24"/>
                <w:szCs w:val="24"/>
              </w:rPr>
            </w:pPr>
            <w:r w:rsidRPr="00C52280">
              <w:rPr>
                <w:rFonts w:ascii="Times New Roman" w:hAnsi="Times New Roman" w:cs="Times New Roman"/>
                <w:sz w:val="24"/>
                <w:szCs w:val="24"/>
              </w:rPr>
              <w:t>3.</w:t>
            </w:r>
          </w:p>
        </w:tc>
        <w:tc>
          <w:tcPr>
            <w:tcW w:w="2600" w:type="dxa"/>
            <w:tcBorders>
              <w:top w:val="nil"/>
              <w:left w:val="nil"/>
              <w:bottom w:val="single" w:sz="8" w:space="0" w:color="auto"/>
              <w:right w:val="single" w:sz="8" w:space="0" w:color="auto"/>
            </w:tcBorders>
            <w:vAlign w:val="bottom"/>
          </w:tcPr>
          <w:p w:rsidR="0077331B" w:rsidRPr="00C52280" w:rsidRDefault="0077331B" w:rsidP="003D7567">
            <w:pPr>
              <w:widowControl w:val="0"/>
              <w:autoSpaceDE w:val="0"/>
              <w:autoSpaceDN w:val="0"/>
              <w:adjustRightInd w:val="0"/>
              <w:spacing w:after="0" w:line="261" w:lineRule="exact"/>
              <w:ind w:left="40"/>
              <w:rPr>
                <w:rFonts w:ascii="Times New Roman" w:hAnsi="Times New Roman" w:cs="Times New Roman"/>
                <w:sz w:val="24"/>
                <w:szCs w:val="24"/>
              </w:rPr>
            </w:pPr>
            <w:r w:rsidRPr="00C52280">
              <w:rPr>
                <w:rFonts w:ascii="Times New Roman" w:hAnsi="Times New Roman" w:cs="Times New Roman"/>
                <w:sz w:val="24"/>
                <w:szCs w:val="24"/>
              </w:rPr>
              <w:t>Krishna</w:t>
            </w:r>
          </w:p>
        </w:tc>
        <w:tc>
          <w:tcPr>
            <w:tcW w:w="6440" w:type="dxa"/>
            <w:tcBorders>
              <w:top w:val="nil"/>
              <w:left w:val="nil"/>
              <w:bottom w:val="single" w:sz="8" w:space="0" w:color="auto"/>
              <w:right w:val="single" w:sz="8" w:space="0" w:color="auto"/>
            </w:tcBorders>
            <w:vAlign w:val="bottom"/>
          </w:tcPr>
          <w:p w:rsidR="0077331B" w:rsidRPr="00C52280" w:rsidRDefault="0077331B" w:rsidP="003D7567">
            <w:pPr>
              <w:widowControl w:val="0"/>
              <w:autoSpaceDE w:val="0"/>
              <w:autoSpaceDN w:val="0"/>
              <w:adjustRightInd w:val="0"/>
              <w:spacing w:after="0" w:line="261" w:lineRule="exact"/>
              <w:ind w:left="100"/>
              <w:rPr>
                <w:rFonts w:ascii="Times New Roman" w:hAnsi="Times New Roman" w:cs="Times New Roman"/>
                <w:sz w:val="24"/>
                <w:szCs w:val="24"/>
              </w:rPr>
            </w:pPr>
            <w:r w:rsidRPr="00C52280">
              <w:rPr>
                <w:rFonts w:ascii="Times New Roman" w:hAnsi="Times New Roman" w:cs="Times New Roman"/>
                <w:sz w:val="24"/>
                <w:szCs w:val="24"/>
              </w:rPr>
              <w:t>Andhra Pradesh, Maharashtra, Tamil Nadu, Karnataka.</w:t>
            </w:r>
          </w:p>
        </w:tc>
      </w:tr>
      <w:tr w:rsidR="0077331B" w:rsidRPr="00C52280" w:rsidTr="003D7567">
        <w:trPr>
          <w:trHeight w:val="266"/>
        </w:trPr>
        <w:tc>
          <w:tcPr>
            <w:tcW w:w="320" w:type="dxa"/>
            <w:tcBorders>
              <w:top w:val="nil"/>
              <w:left w:val="single" w:sz="8" w:space="0" w:color="auto"/>
              <w:bottom w:val="single" w:sz="8" w:space="0" w:color="auto"/>
              <w:right w:val="nil"/>
            </w:tcBorders>
            <w:vAlign w:val="bottom"/>
          </w:tcPr>
          <w:p w:rsidR="0077331B" w:rsidRPr="00C52280" w:rsidRDefault="0077331B" w:rsidP="003D7567">
            <w:pPr>
              <w:widowControl w:val="0"/>
              <w:autoSpaceDE w:val="0"/>
              <w:autoSpaceDN w:val="0"/>
              <w:adjustRightInd w:val="0"/>
              <w:spacing w:after="0" w:line="259" w:lineRule="exact"/>
              <w:jc w:val="right"/>
              <w:rPr>
                <w:rFonts w:ascii="Times New Roman" w:hAnsi="Times New Roman" w:cs="Times New Roman"/>
                <w:sz w:val="24"/>
                <w:szCs w:val="24"/>
              </w:rPr>
            </w:pPr>
            <w:r w:rsidRPr="00C52280">
              <w:rPr>
                <w:rFonts w:ascii="Times New Roman" w:hAnsi="Times New Roman" w:cs="Times New Roman"/>
                <w:sz w:val="24"/>
                <w:szCs w:val="24"/>
              </w:rPr>
              <w:t>4.</w:t>
            </w:r>
          </w:p>
        </w:tc>
        <w:tc>
          <w:tcPr>
            <w:tcW w:w="2600" w:type="dxa"/>
            <w:tcBorders>
              <w:top w:val="nil"/>
              <w:left w:val="nil"/>
              <w:bottom w:val="single" w:sz="8" w:space="0" w:color="auto"/>
              <w:right w:val="single" w:sz="8" w:space="0" w:color="auto"/>
            </w:tcBorders>
            <w:vAlign w:val="bottom"/>
          </w:tcPr>
          <w:p w:rsidR="0077331B" w:rsidRPr="00C52280" w:rsidRDefault="0077331B" w:rsidP="003D7567">
            <w:pPr>
              <w:widowControl w:val="0"/>
              <w:autoSpaceDE w:val="0"/>
              <w:autoSpaceDN w:val="0"/>
              <w:adjustRightInd w:val="0"/>
              <w:spacing w:after="0" w:line="259" w:lineRule="exact"/>
              <w:ind w:left="40"/>
              <w:rPr>
                <w:rFonts w:ascii="Times New Roman" w:hAnsi="Times New Roman" w:cs="Times New Roman"/>
                <w:sz w:val="24"/>
                <w:szCs w:val="24"/>
              </w:rPr>
            </w:pPr>
            <w:r w:rsidRPr="00C52280">
              <w:rPr>
                <w:rFonts w:ascii="Times New Roman" w:hAnsi="Times New Roman" w:cs="Times New Roman"/>
                <w:sz w:val="24"/>
                <w:szCs w:val="24"/>
              </w:rPr>
              <w:t>Godavari</w:t>
            </w:r>
          </w:p>
        </w:tc>
        <w:tc>
          <w:tcPr>
            <w:tcW w:w="6440" w:type="dxa"/>
            <w:tcBorders>
              <w:top w:val="nil"/>
              <w:left w:val="nil"/>
              <w:bottom w:val="single" w:sz="8" w:space="0" w:color="auto"/>
              <w:right w:val="single" w:sz="8" w:space="0" w:color="auto"/>
            </w:tcBorders>
            <w:vAlign w:val="bottom"/>
          </w:tcPr>
          <w:p w:rsidR="0077331B" w:rsidRPr="00C52280" w:rsidRDefault="0077331B" w:rsidP="003D7567">
            <w:pPr>
              <w:widowControl w:val="0"/>
              <w:autoSpaceDE w:val="0"/>
              <w:autoSpaceDN w:val="0"/>
              <w:adjustRightInd w:val="0"/>
              <w:spacing w:after="0" w:line="259" w:lineRule="exact"/>
              <w:ind w:left="100"/>
              <w:rPr>
                <w:rFonts w:ascii="Times New Roman" w:hAnsi="Times New Roman" w:cs="Times New Roman"/>
                <w:sz w:val="24"/>
                <w:szCs w:val="24"/>
              </w:rPr>
            </w:pPr>
            <w:r w:rsidRPr="00C52280">
              <w:rPr>
                <w:rFonts w:ascii="Times New Roman" w:hAnsi="Times New Roman" w:cs="Times New Roman"/>
                <w:sz w:val="24"/>
                <w:szCs w:val="24"/>
              </w:rPr>
              <w:t>Andhra Pradesh, Maharashtra, Orissa, Madhya Pradesh.</w:t>
            </w:r>
          </w:p>
        </w:tc>
      </w:tr>
      <w:tr w:rsidR="0077331B" w:rsidRPr="00C52280" w:rsidTr="003D7567">
        <w:trPr>
          <w:trHeight w:val="266"/>
        </w:trPr>
        <w:tc>
          <w:tcPr>
            <w:tcW w:w="320" w:type="dxa"/>
            <w:tcBorders>
              <w:top w:val="nil"/>
              <w:left w:val="single" w:sz="8" w:space="0" w:color="auto"/>
              <w:bottom w:val="single" w:sz="8" w:space="0" w:color="auto"/>
              <w:right w:val="nil"/>
            </w:tcBorders>
            <w:vAlign w:val="bottom"/>
          </w:tcPr>
          <w:p w:rsidR="0077331B" w:rsidRPr="00C52280" w:rsidRDefault="0077331B" w:rsidP="003D7567">
            <w:pPr>
              <w:widowControl w:val="0"/>
              <w:autoSpaceDE w:val="0"/>
              <w:autoSpaceDN w:val="0"/>
              <w:adjustRightInd w:val="0"/>
              <w:spacing w:after="0" w:line="261" w:lineRule="exact"/>
              <w:jc w:val="right"/>
              <w:rPr>
                <w:rFonts w:ascii="Times New Roman" w:hAnsi="Times New Roman" w:cs="Times New Roman"/>
                <w:sz w:val="24"/>
                <w:szCs w:val="24"/>
              </w:rPr>
            </w:pPr>
            <w:r w:rsidRPr="00C52280">
              <w:rPr>
                <w:rFonts w:ascii="Times New Roman" w:hAnsi="Times New Roman" w:cs="Times New Roman"/>
                <w:sz w:val="24"/>
                <w:szCs w:val="24"/>
              </w:rPr>
              <w:t>5.</w:t>
            </w:r>
          </w:p>
        </w:tc>
        <w:tc>
          <w:tcPr>
            <w:tcW w:w="2600" w:type="dxa"/>
            <w:tcBorders>
              <w:top w:val="nil"/>
              <w:left w:val="nil"/>
              <w:bottom w:val="single" w:sz="8" w:space="0" w:color="auto"/>
              <w:right w:val="single" w:sz="8" w:space="0" w:color="auto"/>
            </w:tcBorders>
            <w:vAlign w:val="bottom"/>
          </w:tcPr>
          <w:p w:rsidR="0077331B" w:rsidRPr="00C52280" w:rsidRDefault="0077331B" w:rsidP="003D7567">
            <w:pPr>
              <w:widowControl w:val="0"/>
              <w:autoSpaceDE w:val="0"/>
              <w:autoSpaceDN w:val="0"/>
              <w:adjustRightInd w:val="0"/>
              <w:spacing w:after="0" w:line="261" w:lineRule="exact"/>
              <w:ind w:left="40"/>
              <w:rPr>
                <w:rFonts w:ascii="Times New Roman" w:hAnsi="Times New Roman" w:cs="Times New Roman"/>
                <w:sz w:val="24"/>
                <w:szCs w:val="24"/>
              </w:rPr>
            </w:pPr>
            <w:r w:rsidRPr="00C52280">
              <w:rPr>
                <w:rFonts w:ascii="Times New Roman" w:hAnsi="Times New Roman" w:cs="Times New Roman"/>
                <w:sz w:val="24"/>
                <w:szCs w:val="24"/>
              </w:rPr>
              <w:t>Cauvery</w:t>
            </w:r>
          </w:p>
        </w:tc>
        <w:tc>
          <w:tcPr>
            <w:tcW w:w="6440" w:type="dxa"/>
            <w:tcBorders>
              <w:top w:val="nil"/>
              <w:left w:val="nil"/>
              <w:bottom w:val="single" w:sz="8" w:space="0" w:color="auto"/>
              <w:right w:val="single" w:sz="8" w:space="0" w:color="auto"/>
            </w:tcBorders>
            <w:vAlign w:val="bottom"/>
          </w:tcPr>
          <w:p w:rsidR="0077331B" w:rsidRPr="00C52280" w:rsidRDefault="0077331B" w:rsidP="003D7567">
            <w:pPr>
              <w:widowControl w:val="0"/>
              <w:autoSpaceDE w:val="0"/>
              <w:autoSpaceDN w:val="0"/>
              <w:adjustRightInd w:val="0"/>
              <w:spacing w:after="0" w:line="261" w:lineRule="exact"/>
              <w:ind w:left="100"/>
              <w:rPr>
                <w:rFonts w:ascii="Times New Roman" w:hAnsi="Times New Roman" w:cs="Times New Roman"/>
                <w:sz w:val="24"/>
                <w:szCs w:val="24"/>
              </w:rPr>
            </w:pPr>
            <w:r w:rsidRPr="00C52280">
              <w:rPr>
                <w:rFonts w:ascii="Times New Roman" w:hAnsi="Times New Roman" w:cs="Times New Roman"/>
                <w:sz w:val="24"/>
                <w:szCs w:val="24"/>
              </w:rPr>
              <w:t>Tamil Nadu, Karnataka</w:t>
            </w:r>
          </w:p>
        </w:tc>
      </w:tr>
    </w:tbl>
    <w:p w:rsidR="0077331B" w:rsidRPr="00C52280" w:rsidRDefault="0077331B" w:rsidP="0077331B">
      <w:pPr>
        <w:spacing w:after="167"/>
        <w:textAlignment w:val="baseline"/>
        <w:rPr>
          <w:rFonts w:ascii="Times New Roman" w:eastAsia="Times New Roman" w:hAnsi="Times New Roman" w:cs="Times New Roman"/>
          <w:sz w:val="24"/>
          <w:szCs w:val="24"/>
        </w:rPr>
      </w:pPr>
    </w:p>
    <w:p w:rsidR="0077331B" w:rsidRPr="00C52280" w:rsidRDefault="00BC72A2" w:rsidP="0077331B">
      <w:pPr>
        <w:spacing w:after="167"/>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t>7</w:t>
      </w:r>
      <w:r w:rsidR="0077331B" w:rsidRPr="00C52280">
        <w:rPr>
          <w:rFonts w:ascii="Times New Roman" w:eastAsia="Times New Roman" w:hAnsi="Times New Roman" w:cs="Times New Roman"/>
          <w:b/>
          <w:sz w:val="28"/>
          <w:szCs w:val="28"/>
        </w:rPr>
        <w:t>. What are the major environmental impacts of mineral extraction and its remedies and Give an account on some case studies of mineral resources?</w:t>
      </w:r>
    </w:p>
    <w:p w:rsidR="0077331B" w:rsidRPr="00C52280" w:rsidRDefault="0077331B" w:rsidP="0077331B">
      <w:pPr>
        <w:widowControl w:val="0"/>
        <w:autoSpaceDE w:val="0"/>
        <w:autoSpaceDN w:val="0"/>
        <w:adjustRightInd w:val="0"/>
        <w:spacing w:after="0" w:line="240" w:lineRule="auto"/>
        <w:rPr>
          <w:rFonts w:ascii="Times New Roman" w:hAnsi="Times New Roman" w:cs="Times New Roman"/>
          <w:sz w:val="24"/>
          <w:szCs w:val="24"/>
        </w:rPr>
      </w:pPr>
      <w:r w:rsidRPr="00C52280">
        <w:rPr>
          <w:rFonts w:ascii="Times New Roman" w:hAnsi="Times New Roman" w:cs="Times New Roman"/>
          <w:bCs/>
          <w:sz w:val="24"/>
          <w:szCs w:val="24"/>
        </w:rPr>
        <w:t xml:space="preserve">A. </w:t>
      </w:r>
      <w:r w:rsidRPr="00C52280">
        <w:rPr>
          <w:rFonts w:ascii="Times New Roman" w:hAnsi="Times New Roman" w:cs="Times New Roman"/>
          <w:b/>
          <w:bCs/>
          <w:sz w:val="24"/>
          <w:szCs w:val="24"/>
        </w:rPr>
        <w:t>Mineral Resources:</w:t>
      </w:r>
    </w:p>
    <w:p w:rsidR="0077331B" w:rsidRPr="00C52280" w:rsidRDefault="0077331B" w:rsidP="0077331B">
      <w:pPr>
        <w:widowControl w:val="0"/>
        <w:autoSpaceDE w:val="0"/>
        <w:autoSpaceDN w:val="0"/>
        <w:adjustRightInd w:val="0"/>
        <w:spacing w:after="0" w:line="329" w:lineRule="exact"/>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r w:rsidRPr="00C52280">
        <w:rPr>
          <w:rFonts w:ascii="Times New Roman" w:hAnsi="Times New Roman" w:cs="Times New Roman"/>
          <w:sz w:val="24"/>
          <w:szCs w:val="24"/>
        </w:rPr>
        <w:t xml:space="preserve">Minerals are naturally </w:t>
      </w:r>
      <w:proofErr w:type="spellStart"/>
      <w:r w:rsidRPr="00C52280">
        <w:rPr>
          <w:rFonts w:ascii="Times New Roman" w:hAnsi="Times New Roman" w:cs="Times New Roman"/>
          <w:sz w:val="24"/>
          <w:szCs w:val="24"/>
        </w:rPr>
        <w:t>occuring</w:t>
      </w:r>
      <w:proofErr w:type="spellEnd"/>
      <w:r w:rsidRPr="00C52280">
        <w:rPr>
          <w:rFonts w:ascii="Times New Roman" w:hAnsi="Times New Roman" w:cs="Times New Roman"/>
          <w:sz w:val="24"/>
          <w:szCs w:val="24"/>
        </w:rPr>
        <w:t xml:space="preserve"> inorganic, crystalline, solid having a definite chemical composition with a certain physical properties or a substance that is naturally present in the earth and is not formed from animal or vegetable matter. In any country, the growth and development of industry depends on the availability and quality of deposits of minerals of economic importance. Mineral resources can be classified under three main types. They are metallic, nonmetallic and atomic minerals. Metallic minerals include native elements such as gold and silver ; </w:t>
      </w:r>
      <w:proofErr w:type="spellStart"/>
      <w:r w:rsidRPr="00C52280">
        <w:rPr>
          <w:rFonts w:ascii="Times New Roman" w:hAnsi="Times New Roman" w:cs="Times New Roman"/>
          <w:sz w:val="24"/>
          <w:szCs w:val="24"/>
        </w:rPr>
        <w:t>haematite</w:t>
      </w:r>
      <w:proofErr w:type="spellEnd"/>
      <w:r w:rsidRPr="00C52280">
        <w:rPr>
          <w:rFonts w:ascii="Times New Roman" w:hAnsi="Times New Roman" w:cs="Times New Roman"/>
          <w:sz w:val="24"/>
          <w:szCs w:val="24"/>
        </w:rPr>
        <w:t xml:space="preserve"> and magnetite (iron) ; </w:t>
      </w:r>
      <w:proofErr w:type="spellStart"/>
      <w:r w:rsidRPr="00C52280">
        <w:rPr>
          <w:rFonts w:ascii="Times New Roman" w:hAnsi="Times New Roman" w:cs="Times New Roman"/>
          <w:sz w:val="24"/>
          <w:szCs w:val="24"/>
        </w:rPr>
        <w:t>Cuprite</w:t>
      </w:r>
      <w:proofErr w:type="spellEnd"/>
      <w:r w:rsidRPr="00C52280">
        <w:rPr>
          <w:rFonts w:ascii="Times New Roman" w:hAnsi="Times New Roman" w:cs="Times New Roman"/>
          <w:sz w:val="24"/>
          <w:szCs w:val="24"/>
        </w:rPr>
        <w:t xml:space="preserve"> ( copper) ; </w:t>
      </w:r>
      <w:proofErr w:type="spellStart"/>
      <w:r w:rsidRPr="00C52280">
        <w:rPr>
          <w:rFonts w:ascii="Times New Roman" w:hAnsi="Times New Roman" w:cs="Times New Roman"/>
          <w:sz w:val="24"/>
          <w:szCs w:val="24"/>
        </w:rPr>
        <w:t>Laterite</w:t>
      </w:r>
      <w:proofErr w:type="spellEnd"/>
      <w:r w:rsidRPr="00C52280">
        <w:rPr>
          <w:rFonts w:ascii="Times New Roman" w:hAnsi="Times New Roman" w:cs="Times New Roman"/>
          <w:sz w:val="24"/>
          <w:szCs w:val="24"/>
        </w:rPr>
        <w:t xml:space="preserve"> ( aluminum) and non-metallic minerals include sand ( quartz ), garnet ; steatite (talc); muscovite ( mica ) whereas atomic minerals include Pitchblende (Uranium, Thorium ). The geological </w:t>
      </w:r>
      <w:r w:rsidRPr="00C52280">
        <w:rPr>
          <w:rFonts w:ascii="Times New Roman" w:hAnsi="Times New Roman" w:cs="Times New Roman"/>
          <w:sz w:val="24"/>
          <w:szCs w:val="24"/>
        </w:rPr>
        <w:lastRenderedPageBreak/>
        <w:t xml:space="preserve">processes are caused for the formation of the minerals over </w:t>
      </w:r>
      <w:proofErr w:type="spellStart"/>
      <w:r w:rsidRPr="00C52280">
        <w:rPr>
          <w:rFonts w:ascii="Times New Roman" w:hAnsi="Times New Roman" w:cs="Times New Roman"/>
          <w:sz w:val="24"/>
          <w:szCs w:val="24"/>
        </w:rPr>
        <w:t>million</w:t>
      </w:r>
      <w:proofErr w:type="spellEnd"/>
      <w:r w:rsidRPr="00C52280">
        <w:rPr>
          <w:rFonts w:ascii="Times New Roman" w:hAnsi="Times New Roman" w:cs="Times New Roman"/>
          <w:sz w:val="24"/>
          <w:szCs w:val="24"/>
        </w:rPr>
        <w:t xml:space="preserve"> of years ago in the earth’s crust. Minerals are generally localized in occurrence and the deposits are very sporadic in distribution. Mineral resources are non renewable and the mineral /ore is extracted by the process of mining. Much risk is involved in mining process because of high temperature, pressure variations, fire hazards and lack of ventilation in mines. Minerals are used in a large number of ways for domestic, industrial, commercial sectors etc… Generation of energy by using coal </w:t>
      </w:r>
      <w:proofErr w:type="gramStart"/>
      <w:r w:rsidRPr="00C52280">
        <w:rPr>
          <w:rFonts w:ascii="Times New Roman" w:hAnsi="Times New Roman" w:cs="Times New Roman"/>
          <w:sz w:val="24"/>
          <w:szCs w:val="24"/>
        </w:rPr>
        <w:t>( lignite</w:t>
      </w:r>
      <w:proofErr w:type="gramEnd"/>
      <w:r w:rsidRPr="00C52280">
        <w:rPr>
          <w:rFonts w:ascii="Times New Roman" w:hAnsi="Times New Roman" w:cs="Times New Roman"/>
          <w:sz w:val="24"/>
          <w:szCs w:val="24"/>
        </w:rPr>
        <w:t xml:space="preserve"> / anthracite ) ; uranium, gold, silver, platinum, diamond are used in </w:t>
      </w:r>
      <w:proofErr w:type="spellStart"/>
      <w:r w:rsidRPr="00C52280">
        <w:rPr>
          <w:rFonts w:ascii="Times New Roman" w:hAnsi="Times New Roman" w:cs="Times New Roman"/>
          <w:sz w:val="24"/>
          <w:szCs w:val="24"/>
        </w:rPr>
        <w:t>jewellery</w:t>
      </w:r>
      <w:proofErr w:type="spellEnd"/>
      <w:r w:rsidRPr="00C52280">
        <w:rPr>
          <w:rFonts w:ascii="Times New Roman" w:hAnsi="Times New Roman" w:cs="Times New Roman"/>
          <w:sz w:val="24"/>
          <w:szCs w:val="24"/>
        </w:rPr>
        <w:t xml:space="preserve">. Copper, aluminum etc are used as cables for transmission of power. Some of the minerals are used in </w:t>
      </w:r>
      <w:proofErr w:type="spellStart"/>
      <w:r w:rsidRPr="00C52280">
        <w:rPr>
          <w:rFonts w:ascii="Times New Roman" w:hAnsi="Times New Roman" w:cs="Times New Roman"/>
          <w:sz w:val="24"/>
          <w:szCs w:val="24"/>
        </w:rPr>
        <w:t>ayurvedam</w:t>
      </w:r>
      <w:proofErr w:type="spellEnd"/>
      <w:r w:rsidRPr="00C52280">
        <w:rPr>
          <w:rFonts w:ascii="Times New Roman" w:hAnsi="Times New Roman" w:cs="Times New Roman"/>
          <w:sz w:val="24"/>
          <w:szCs w:val="24"/>
        </w:rPr>
        <w:t xml:space="preserve"> as medicine. Gold is reputed to strengthen the heart muscle and increase energy and stamina. By placing a piece of gold (devoid of stones) into 1000 ml of water and boiling it until reduced to 500 ml. Historical dose used gold ash of 10 mcg/day or gold water of 1 tsp 3x/day. Silver is a very important healing substance due to its cooling and antiseptic properties. It is most useful for treating </w:t>
      </w:r>
      <w:proofErr w:type="spellStart"/>
      <w:r w:rsidRPr="00C52280">
        <w:rPr>
          <w:rFonts w:ascii="Times New Roman" w:hAnsi="Times New Roman" w:cs="Times New Roman"/>
          <w:sz w:val="24"/>
          <w:szCs w:val="24"/>
        </w:rPr>
        <w:t>Vata</w:t>
      </w:r>
      <w:proofErr w:type="spellEnd"/>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proofErr w:type="gramStart"/>
      <w:r w:rsidRPr="00C52280">
        <w:rPr>
          <w:rFonts w:ascii="Times New Roman" w:hAnsi="Times New Roman" w:cs="Times New Roman"/>
          <w:sz w:val="24"/>
          <w:szCs w:val="24"/>
        </w:rPr>
        <w:t>and</w:t>
      </w:r>
      <w:proofErr w:type="gramEnd"/>
      <w:r w:rsidRPr="00C52280">
        <w:rPr>
          <w:rFonts w:ascii="Times New Roman" w:hAnsi="Times New Roman" w:cs="Times New Roman"/>
          <w:sz w:val="24"/>
          <w:szCs w:val="24"/>
        </w:rPr>
        <w:t xml:space="preserve"> </w:t>
      </w:r>
      <w:proofErr w:type="spellStart"/>
      <w:r w:rsidRPr="00C52280">
        <w:rPr>
          <w:rFonts w:ascii="Times New Roman" w:hAnsi="Times New Roman" w:cs="Times New Roman"/>
          <w:sz w:val="24"/>
          <w:szCs w:val="24"/>
        </w:rPr>
        <w:t>Pitta</w:t>
      </w:r>
      <w:proofErr w:type="spellEnd"/>
      <w:r w:rsidRPr="00C52280">
        <w:rPr>
          <w:rFonts w:ascii="Times New Roman" w:hAnsi="Times New Roman" w:cs="Times New Roman"/>
          <w:sz w:val="24"/>
          <w:szCs w:val="24"/>
        </w:rPr>
        <w:t xml:space="preserve"> especially conditions involving weakness, and some of chronic fevers. It is also used for gastritis, inflammatory of the intestines. Historical dose used silver ash of 10-30 mcg/day or silver water of 1 tsp 3x/day. Copper was used to treat conditions of excess </w:t>
      </w:r>
      <w:proofErr w:type="spellStart"/>
      <w:r w:rsidRPr="00C52280">
        <w:rPr>
          <w:rFonts w:ascii="Times New Roman" w:hAnsi="Times New Roman" w:cs="Times New Roman"/>
          <w:sz w:val="24"/>
          <w:szCs w:val="24"/>
        </w:rPr>
        <w:t>kapha</w:t>
      </w:r>
      <w:proofErr w:type="spellEnd"/>
      <w:r w:rsidRPr="00C52280">
        <w:rPr>
          <w:rFonts w:ascii="Times New Roman" w:hAnsi="Times New Roman" w:cs="Times New Roman"/>
          <w:sz w:val="24"/>
          <w:szCs w:val="24"/>
        </w:rPr>
        <w:t xml:space="preserve"> (primarily) and </w:t>
      </w:r>
      <w:proofErr w:type="spellStart"/>
      <w:r w:rsidRPr="00C52280">
        <w:rPr>
          <w:rFonts w:ascii="Times New Roman" w:hAnsi="Times New Roman" w:cs="Times New Roman"/>
          <w:sz w:val="24"/>
          <w:szCs w:val="24"/>
        </w:rPr>
        <w:t>vata</w:t>
      </w:r>
      <w:proofErr w:type="spellEnd"/>
      <w:r w:rsidRPr="00C52280">
        <w:rPr>
          <w:rFonts w:ascii="Times New Roman" w:hAnsi="Times New Roman" w:cs="Times New Roman"/>
          <w:sz w:val="24"/>
          <w:szCs w:val="24"/>
        </w:rPr>
        <w:t xml:space="preserve"> (secondarily). Historical dose used: copper ash: 10-30 mcg/day or copper water: 1 tsp 3x/day</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r w:rsidRPr="00C52280">
        <w:rPr>
          <w:rFonts w:ascii="Times New Roman" w:hAnsi="Times New Roman" w:cs="Times New Roman"/>
          <w:b/>
          <w:bCs/>
          <w:sz w:val="24"/>
          <w:szCs w:val="24"/>
        </w:rPr>
        <w:t xml:space="preserve">Environmental effects: </w:t>
      </w:r>
      <w:r w:rsidRPr="00C52280">
        <w:rPr>
          <w:rFonts w:ascii="Times New Roman" w:hAnsi="Times New Roman" w:cs="Times New Roman"/>
          <w:sz w:val="24"/>
          <w:szCs w:val="24"/>
        </w:rPr>
        <w:t>Mineral extraction and processing in mines involves a negative impact</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on environment. Mining process involves removal of over burden of soil, ore extraction &amp; transportation, crushing &amp; grinding of ore, water treatment of ore, storage of waste material As a result of these activities cause air pollution, noise pollution, water pollution, loss of habitat of wildlife, concentration of toxic substances in tailing ponds and spreading of dust. People working in mines often suffer from serious respiratory system and skin diseases. Mining often causes ground subsidence which results in tilting of buildings, cracks in houses, buckling of roads, bending of rail tracks etc. Exploration process before a mining involves, geochemical, geophysical surveys drilling activities which causes for air pollution, noise pollution etc</w:t>
      </w:r>
      <w:proofErr w:type="gramStart"/>
      <w:r w:rsidRPr="00C52280">
        <w:rPr>
          <w:rFonts w:ascii="Times New Roman" w:hAnsi="Times New Roman" w:cs="Times New Roman"/>
          <w:sz w:val="24"/>
          <w:szCs w:val="24"/>
        </w:rPr>
        <w:t>..</w:t>
      </w:r>
      <w:proofErr w:type="gramEnd"/>
      <w:r w:rsidRPr="00C52280">
        <w:rPr>
          <w:rFonts w:ascii="Times New Roman" w:hAnsi="Times New Roman" w:cs="Times New Roman"/>
          <w:sz w:val="24"/>
          <w:szCs w:val="24"/>
        </w:rPr>
        <w:t xml:space="preserve"> In addition, disturbance of all vegetation </w:t>
      </w:r>
      <w:proofErr w:type="gramStart"/>
      <w:r w:rsidRPr="00C52280">
        <w:rPr>
          <w:rFonts w:ascii="Times New Roman" w:hAnsi="Times New Roman" w:cs="Times New Roman"/>
          <w:sz w:val="24"/>
          <w:szCs w:val="24"/>
        </w:rPr>
        <w:t>( flora</w:t>
      </w:r>
      <w:proofErr w:type="gramEnd"/>
      <w:r w:rsidRPr="00C52280">
        <w:rPr>
          <w:rFonts w:ascii="Times New Roman" w:hAnsi="Times New Roman" w:cs="Times New Roman"/>
          <w:sz w:val="24"/>
          <w:szCs w:val="24"/>
        </w:rPr>
        <w:t xml:space="preserve"> ) and fauna ( animals ) from that a region.</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r w:rsidRPr="00C52280">
        <w:rPr>
          <w:rFonts w:ascii="Times New Roman" w:hAnsi="Times New Roman" w:cs="Times New Roman"/>
          <w:b/>
          <w:bCs/>
          <w:sz w:val="24"/>
          <w:szCs w:val="24"/>
        </w:rPr>
        <w:t>Remedial measures</w:t>
      </w:r>
      <w:r w:rsidRPr="00C52280">
        <w:rPr>
          <w:rFonts w:ascii="Times New Roman" w:hAnsi="Times New Roman" w:cs="Times New Roman"/>
          <w:sz w:val="24"/>
          <w:szCs w:val="24"/>
        </w:rPr>
        <w:t>: Atmospheric pollution due to mining and associated activities can be</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minimized by planning and using dust extractors, by optimizing the blast design, maintenance of roads and sprinkling of water for easy movement of dumpers, by using eco generators ( sound proof ), proper maintenance of equipment and the machines not only minimize the air pollution but also the noise generation.</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roofErr w:type="gramStart"/>
      <w:r w:rsidRPr="00C52280">
        <w:rPr>
          <w:rFonts w:ascii="Times New Roman" w:hAnsi="Times New Roman" w:cs="Times New Roman"/>
          <w:b/>
          <w:bCs/>
          <w:sz w:val="24"/>
          <w:szCs w:val="24"/>
        </w:rPr>
        <w:t>case</w:t>
      </w:r>
      <w:proofErr w:type="gramEnd"/>
      <w:r w:rsidRPr="00C52280">
        <w:rPr>
          <w:rFonts w:ascii="Times New Roman" w:hAnsi="Times New Roman" w:cs="Times New Roman"/>
          <w:b/>
          <w:bCs/>
          <w:sz w:val="24"/>
          <w:szCs w:val="24"/>
        </w:rPr>
        <w:t xml:space="preserve"> studies of mineral resources</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proofErr w:type="gramStart"/>
      <w:r w:rsidRPr="00C52280">
        <w:rPr>
          <w:rFonts w:ascii="Times New Roman" w:hAnsi="Times New Roman" w:cs="Times New Roman"/>
          <w:b/>
          <w:bCs/>
          <w:i/>
          <w:iCs/>
          <w:sz w:val="24"/>
          <w:szCs w:val="24"/>
        </w:rPr>
        <w:t>1)</w:t>
      </w:r>
      <w:proofErr w:type="spellStart"/>
      <w:r w:rsidRPr="00C52280">
        <w:rPr>
          <w:rFonts w:ascii="Times New Roman" w:hAnsi="Times New Roman" w:cs="Times New Roman"/>
          <w:b/>
          <w:bCs/>
          <w:i/>
          <w:iCs/>
          <w:sz w:val="24"/>
          <w:szCs w:val="24"/>
        </w:rPr>
        <w:t>Aravalli</w:t>
      </w:r>
      <w:proofErr w:type="spellEnd"/>
      <w:proofErr w:type="gramEnd"/>
      <w:r w:rsidRPr="00C52280">
        <w:rPr>
          <w:rFonts w:ascii="Times New Roman" w:hAnsi="Times New Roman" w:cs="Times New Roman"/>
          <w:b/>
          <w:bCs/>
          <w:i/>
          <w:iCs/>
          <w:sz w:val="24"/>
          <w:szCs w:val="24"/>
        </w:rPr>
        <w:t xml:space="preserve"> hills in Rajasthan</w:t>
      </w:r>
      <w:r w:rsidRPr="00C52280">
        <w:rPr>
          <w:rFonts w:ascii="Times New Roman" w:hAnsi="Times New Roman" w:cs="Times New Roman"/>
          <w:sz w:val="24"/>
          <w:szCs w:val="24"/>
        </w:rPr>
        <w:t xml:space="preserve">: The </w:t>
      </w:r>
      <w:proofErr w:type="spellStart"/>
      <w:r w:rsidRPr="00C52280">
        <w:rPr>
          <w:rFonts w:ascii="Times New Roman" w:hAnsi="Times New Roman" w:cs="Times New Roman"/>
          <w:sz w:val="24"/>
          <w:szCs w:val="24"/>
        </w:rPr>
        <w:t>Aravallis</w:t>
      </w:r>
      <w:proofErr w:type="spellEnd"/>
      <w:r w:rsidRPr="00C52280">
        <w:rPr>
          <w:rFonts w:ascii="Times New Roman" w:hAnsi="Times New Roman" w:cs="Times New Roman"/>
          <w:sz w:val="24"/>
          <w:szCs w:val="24"/>
        </w:rPr>
        <w:t xml:space="preserve"> hills spread across Haryana, Rajasthan and Gujarat</w:t>
      </w:r>
      <w:r w:rsidRPr="00C52280">
        <w:rPr>
          <w:rFonts w:ascii="Times New Roman" w:hAnsi="Times New Roman" w:cs="Times New Roman"/>
          <w:b/>
          <w:bCs/>
          <w:i/>
          <w:iCs/>
          <w:sz w:val="24"/>
          <w:szCs w:val="24"/>
        </w:rPr>
        <w:t xml:space="preserve"> </w:t>
      </w:r>
      <w:r w:rsidRPr="00C52280">
        <w:rPr>
          <w:rFonts w:ascii="Times New Roman" w:hAnsi="Times New Roman" w:cs="Times New Roman"/>
          <w:sz w:val="24"/>
          <w:szCs w:val="24"/>
        </w:rPr>
        <w:t xml:space="preserve">and control the climate and drainage system of the region. Mining activity is being taken in this region due to immense mineral wealth </w:t>
      </w:r>
      <w:proofErr w:type="gramStart"/>
      <w:r w:rsidRPr="00C52280">
        <w:rPr>
          <w:rFonts w:ascii="Times New Roman" w:hAnsi="Times New Roman" w:cs="Times New Roman"/>
          <w:sz w:val="24"/>
          <w:szCs w:val="24"/>
        </w:rPr>
        <w:t>( Talc</w:t>
      </w:r>
      <w:proofErr w:type="gramEnd"/>
      <w:r w:rsidRPr="00C52280">
        <w:rPr>
          <w:rFonts w:ascii="Times New Roman" w:hAnsi="Times New Roman" w:cs="Times New Roman"/>
          <w:sz w:val="24"/>
          <w:szCs w:val="24"/>
        </w:rPr>
        <w:t>, marble, granite ).</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r w:rsidRPr="00C52280">
        <w:rPr>
          <w:rFonts w:ascii="Times New Roman" w:hAnsi="Times New Roman" w:cs="Times New Roman"/>
          <w:sz w:val="24"/>
          <w:szCs w:val="24"/>
        </w:rPr>
        <w:t xml:space="preserve">Rajasthan state alone has 9700 industrial units connected with mining and 90% of forest has been depleted over the past 20 years. When the mining activity reached below the </w:t>
      </w:r>
      <w:proofErr w:type="spellStart"/>
      <w:r w:rsidRPr="00C52280">
        <w:rPr>
          <w:rFonts w:ascii="Times New Roman" w:hAnsi="Times New Roman" w:cs="Times New Roman"/>
          <w:sz w:val="24"/>
          <w:szCs w:val="24"/>
        </w:rPr>
        <w:t>under ground</w:t>
      </w:r>
      <w:proofErr w:type="spellEnd"/>
      <w:r w:rsidRPr="00C52280">
        <w:rPr>
          <w:rFonts w:ascii="Times New Roman" w:hAnsi="Times New Roman" w:cs="Times New Roman"/>
          <w:sz w:val="24"/>
          <w:szCs w:val="24"/>
        </w:rPr>
        <w:t xml:space="preserve"> water level, a cone of depression was formed in the surrounding areas and ultimately bore wells, dug wells, dried up and affected agriculture in a massive level. Several studies have pointed out that the natural drainage system and the ground water </w:t>
      </w:r>
      <w:proofErr w:type="gramStart"/>
      <w:r w:rsidRPr="00C52280">
        <w:rPr>
          <w:rFonts w:ascii="Times New Roman" w:hAnsi="Times New Roman" w:cs="Times New Roman"/>
          <w:sz w:val="24"/>
          <w:szCs w:val="24"/>
        </w:rPr>
        <w:t>table of the entire region have</w:t>
      </w:r>
      <w:proofErr w:type="gramEnd"/>
      <w:r w:rsidRPr="00C52280">
        <w:rPr>
          <w:rFonts w:ascii="Times New Roman" w:hAnsi="Times New Roman" w:cs="Times New Roman"/>
          <w:sz w:val="24"/>
          <w:szCs w:val="24"/>
        </w:rPr>
        <w:t xml:space="preserve"> been badly affected. Pollution levels have </w:t>
      </w:r>
      <w:r w:rsidRPr="00C52280">
        <w:rPr>
          <w:rFonts w:ascii="Times New Roman" w:hAnsi="Times New Roman" w:cs="Times New Roman"/>
          <w:sz w:val="24"/>
          <w:szCs w:val="24"/>
        </w:rPr>
        <w:lastRenderedPageBreak/>
        <w:t xml:space="preserve">also increased. Lung diseases, silicosis were attacked by the laborers. In November 2002, the Supreme Court imposed a blanket ban on mining activities in the </w:t>
      </w:r>
      <w:proofErr w:type="spellStart"/>
      <w:r w:rsidRPr="00C52280">
        <w:rPr>
          <w:rFonts w:ascii="Times New Roman" w:hAnsi="Times New Roman" w:cs="Times New Roman"/>
          <w:sz w:val="24"/>
          <w:szCs w:val="24"/>
        </w:rPr>
        <w:t>Aravalli</w:t>
      </w:r>
      <w:proofErr w:type="spellEnd"/>
      <w:r w:rsidRPr="00C52280">
        <w:rPr>
          <w:rFonts w:ascii="Times New Roman" w:hAnsi="Times New Roman" w:cs="Times New Roman"/>
          <w:sz w:val="24"/>
          <w:szCs w:val="24"/>
        </w:rPr>
        <w:t xml:space="preserve"> hills. The court ruling closed all 9700 units. The environmentalists have alleged that mining has affected the water, forest and the land.</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proofErr w:type="gramStart"/>
      <w:r w:rsidRPr="00C52280">
        <w:rPr>
          <w:rFonts w:ascii="Times New Roman" w:hAnsi="Times New Roman" w:cs="Times New Roman"/>
          <w:b/>
          <w:bCs/>
          <w:i/>
          <w:iCs/>
          <w:sz w:val="24"/>
          <w:szCs w:val="24"/>
        </w:rPr>
        <w:t>2)Uranium</w:t>
      </w:r>
      <w:proofErr w:type="gramEnd"/>
      <w:r w:rsidRPr="00C52280">
        <w:rPr>
          <w:rFonts w:ascii="Times New Roman" w:hAnsi="Times New Roman" w:cs="Times New Roman"/>
          <w:b/>
          <w:bCs/>
          <w:i/>
          <w:iCs/>
          <w:sz w:val="24"/>
          <w:szCs w:val="24"/>
        </w:rPr>
        <w:t xml:space="preserve"> mining in </w:t>
      </w:r>
      <w:proofErr w:type="spellStart"/>
      <w:r w:rsidRPr="00C52280">
        <w:rPr>
          <w:rFonts w:ascii="Times New Roman" w:hAnsi="Times New Roman" w:cs="Times New Roman"/>
          <w:b/>
          <w:bCs/>
          <w:i/>
          <w:iCs/>
          <w:sz w:val="24"/>
          <w:szCs w:val="24"/>
        </w:rPr>
        <w:t>Nalgonda</w:t>
      </w:r>
      <w:proofErr w:type="spellEnd"/>
      <w:r w:rsidRPr="00C52280">
        <w:rPr>
          <w:rFonts w:ascii="Times New Roman" w:hAnsi="Times New Roman" w:cs="Times New Roman"/>
          <w:sz w:val="24"/>
          <w:szCs w:val="24"/>
        </w:rPr>
        <w:t>: The Uranium Corporation of India proposed to mine Uranium</w:t>
      </w:r>
      <w:r w:rsidRPr="00C52280">
        <w:rPr>
          <w:rFonts w:ascii="Times New Roman" w:hAnsi="Times New Roman" w:cs="Times New Roman"/>
          <w:b/>
          <w:bCs/>
          <w:i/>
          <w:iCs/>
          <w:sz w:val="24"/>
          <w:szCs w:val="24"/>
        </w:rPr>
        <w:t xml:space="preserve"> </w:t>
      </w:r>
      <w:r w:rsidRPr="00C52280">
        <w:rPr>
          <w:rFonts w:ascii="Times New Roman" w:hAnsi="Times New Roman" w:cs="Times New Roman"/>
          <w:sz w:val="24"/>
          <w:szCs w:val="24"/>
        </w:rPr>
        <w:t xml:space="preserve">from the deposits of </w:t>
      </w:r>
      <w:proofErr w:type="spellStart"/>
      <w:r w:rsidRPr="00C52280">
        <w:rPr>
          <w:rFonts w:ascii="Times New Roman" w:hAnsi="Times New Roman" w:cs="Times New Roman"/>
          <w:sz w:val="24"/>
          <w:szCs w:val="24"/>
        </w:rPr>
        <w:t>Lambapur</w:t>
      </w:r>
      <w:proofErr w:type="spellEnd"/>
      <w:r w:rsidRPr="00C52280">
        <w:rPr>
          <w:rFonts w:ascii="Times New Roman" w:hAnsi="Times New Roman" w:cs="Times New Roman"/>
          <w:sz w:val="24"/>
          <w:szCs w:val="24"/>
        </w:rPr>
        <w:t xml:space="preserve"> and </w:t>
      </w:r>
      <w:proofErr w:type="spellStart"/>
      <w:r w:rsidRPr="00C52280">
        <w:rPr>
          <w:rFonts w:ascii="Times New Roman" w:hAnsi="Times New Roman" w:cs="Times New Roman"/>
          <w:sz w:val="24"/>
          <w:szCs w:val="24"/>
        </w:rPr>
        <w:t>Peddagattu</w:t>
      </w:r>
      <w:proofErr w:type="spellEnd"/>
      <w:r w:rsidRPr="00C52280">
        <w:rPr>
          <w:rFonts w:ascii="Times New Roman" w:hAnsi="Times New Roman" w:cs="Times New Roman"/>
          <w:sz w:val="24"/>
          <w:szCs w:val="24"/>
        </w:rPr>
        <w:t xml:space="preserve"> villages of </w:t>
      </w:r>
      <w:proofErr w:type="spellStart"/>
      <w:r w:rsidRPr="00C52280">
        <w:rPr>
          <w:rFonts w:ascii="Times New Roman" w:hAnsi="Times New Roman" w:cs="Times New Roman"/>
          <w:sz w:val="24"/>
          <w:szCs w:val="24"/>
        </w:rPr>
        <w:t>Nalgonda</w:t>
      </w:r>
      <w:proofErr w:type="spellEnd"/>
      <w:r w:rsidRPr="00C52280">
        <w:rPr>
          <w:rFonts w:ascii="Times New Roman" w:hAnsi="Times New Roman" w:cs="Times New Roman"/>
          <w:sz w:val="24"/>
          <w:szCs w:val="24"/>
        </w:rPr>
        <w:t xml:space="preserve"> dist. Processing unit was proposed at </w:t>
      </w:r>
      <w:proofErr w:type="spellStart"/>
      <w:r w:rsidRPr="00C52280">
        <w:rPr>
          <w:rFonts w:ascii="Times New Roman" w:hAnsi="Times New Roman" w:cs="Times New Roman"/>
          <w:sz w:val="24"/>
          <w:szCs w:val="24"/>
        </w:rPr>
        <w:t>Mallapur</w:t>
      </w:r>
      <w:proofErr w:type="spellEnd"/>
      <w:r w:rsidRPr="00C52280">
        <w:rPr>
          <w:rFonts w:ascii="Times New Roman" w:hAnsi="Times New Roman" w:cs="Times New Roman"/>
          <w:sz w:val="24"/>
          <w:szCs w:val="24"/>
        </w:rPr>
        <w:t xml:space="preserve"> village in </w:t>
      </w:r>
      <w:proofErr w:type="spellStart"/>
      <w:r w:rsidRPr="00C52280">
        <w:rPr>
          <w:rFonts w:ascii="Times New Roman" w:hAnsi="Times New Roman" w:cs="Times New Roman"/>
          <w:sz w:val="24"/>
          <w:szCs w:val="24"/>
        </w:rPr>
        <w:t>Nalgonda</w:t>
      </w:r>
      <w:proofErr w:type="spellEnd"/>
      <w:r w:rsidRPr="00C52280">
        <w:rPr>
          <w:rFonts w:ascii="Times New Roman" w:hAnsi="Times New Roman" w:cs="Times New Roman"/>
          <w:sz w:val="24"/>
          <w:szCs w:val="24"/>
        </w:rPr>
        <w:t xml:space="preserve"> dist by offering employment opportunities. But experts didn’t propose mining activity because of possible contamination of water. The proposed mines are just 1 km away from human habitation and 10 km from </w:t>
      </w:r>
      <w:proofErr w:type="spellStart"/>
      <w:r w:rsidRPr="00C52280">
        <w:rPr>
          <w:rFonts w:ascii="Times New Roman" w:hAnsi="Times New Roman" w:cs="Times New Roman"/>
          <w:sz w:val="24"/>
          <w:szCs w:val="24"/>
        </w:rPr>
        <w:t>Nagarjuna</w:t>
      </w:r>
      <w:proofErr w:type="spellEnd"/>
      <w:r w:rsidRPr="00C52280">
        <w:rPr>
          <w:rFonts w:ascii="Times New Roman" w:hAnsi="Times New Roman" w:cs="Times New Roman"/>
          <w:sz w:val="24"/>
          <w:szCs w:val="24"/>
        </w:rPr>
        <w:t xml:space="preserve"> </w:t>
      </w:r>
      <w:proofErr w:type="spellStart"/>
      <w:r w:rsidRPr="00C52280">
        <w:rPr>
          <w:rFonts w:ascii="Times New Roman" w:hAnsi="Times New Roman" w:cs="Times New Roman"/>
          <w:sz w:val="24"/>
          <w:szCs w:val="24"/>
        </w:rPr>
        <w:t>sagar</w:t>
      </w:r>
      <w:proofErr w:type="spellEnd"/>
      <w:r w:rsidRPr="00C52280">
        <w:rPr>
          <w:rFonts w:ascii="Times New Roman" w:hAnsi="Times New Roman" w:cs="Times New Roman"/>
          <w:sz w:val="24"/>
          <w:szCs w:val="24"/>
        </w:rPr>
        <w:t xml:space="preserve"> dam and 4 km away from </w:t>
      </w:r>
      <w:proofErr w:type="spellStart"/>
      <w:r w:rsidRPr="00C52280">
        <w:rPr>
          <w:rFonts w:ascii="Times New Roman" w:hAnsi="Times New Roman" w:cs="Times New Roman"/>
          <w:sz w:val="24"/>
          <w:szCs w:val="24"/>
        </w:rPr>
        <w:t>Akkampalli</w:t>
      </w:r>
      <w:proofErr w:type="spellEnd"/>
      <w:r w:rsidRPr="00C52280">
        <w:rPr>
          <w:rFonts w:ascii="Times New Roman" w:hAnsi="Times New Roman" w:cs="Times New Roman"/>
          <w:sz w:val="24"/>
          <w:szCs w:val="24"/>
        </w:rPr>
        <w:t xml:space="preserve"> reservoir, which is a source for drinking water.</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r w:rsidRPr="00C52280">
        <w:rPr>
          <w:rFonts w:ascii="Times New Roman" w:hAnsi="Times New Roman" w:cs="Times New Roman"/>
          <w:sz w:val="24"/>
          <w:szCs w:val="24"/>
        </w:rPr>
        <w:t>3</w:t>
      </w:r>
      <w:r w:rsidRPr="00C52280">
        <w:rPr>
          <w:rFonts w:ascii="Times New Roman" w:hAnsi="Times New Roman" w:cs="Times New Roman"/>
          <w:b/>
          <w:bCs/>
          <w:sz w:val="24"/>
          <w:szCs w:val="24"/>
        </w:rPr>
        <w:t>) Gold mining in Europe</w:t>
      </w:r>
      <w:r w:rsidRPr="00C52280">
        <w:rPr>
          <w:rFonts w:ascii="Times New Roman" w:hAnsi="Times New Roman" w:cs="Times New Roman"/>
          <w:sz w:val="24"/>
          <w:szCs w:val="24"/>
        </w:rPr>
        <w:t xml:space="preserve">: Potassium Cyanide is used during the process of gold treatment. In 2000, the </w:t>
      </w:r>
      <w:proofErr w:type="spellStart"/>
      <w:r w:rsidRPr="00C52280">
        <w:rPr>
          <w:rFonts w:ascii="Times New Roman" w:hAnsi="Times New Roman" w:cs="Times New Roman"/>
          <w:b/>
          <w:bCs/>
          <w:i/>
          <w:iCs/>
          <w:sz w:val="24"/>
          <w:szCs w:val="24"/>
        </w:rPr>
        <w:t>Baia</w:t>
      </w:r>
      <w:proofErr w:type="spellEnd"/>
      <w:r w:rsidRPr="00C52280">
        <w:rPr>
          <w:rFonts w:ascii="Times New Roman" w:hAnsi="Times New Roman" w:cs="Times New Roman"/>
          <w:b/>
          <w:bCs/>
          <w:i/>
          <w:iCs/>
          <w:sz w:val="24"/>
          <w:szCs w:val="24"/>
        </w:rPr>
        <w:t xml:space="preserve"> Mare Gold mine</w:t>
      </w:r>
      <w:r w:rsidRPr="00C52280">
        <w:rPr>
          <w:rFonts w:ascii="Times New Roman" w:hAnsi="Times New Roman" w:cs="Times New Roman"/>
          <w:sz w:val="24"/>
          <w:szCs w:val="24"/>
        </w:rPr>
        <w:t xml:space="preserve"> in Romania </w:t>
      </w:r>
      <w:proofErr w:type="gramStart"/>
      <w:r w:rsidRPr="00C52280">
        <w:rPr>
          <w:rFonts w:ascii="Times New Roman" w:hAnsi="Times New Roman" w:cs="Times New Roman"/>
          <w:sz w:val="24"/>
          <w:szCs w:val="24"/>
        </w:rPr>
        <w:t>( Europe</w:t>
      </w:r>
      <w:proofErr w:type="gramEnd"/>
      <w:r w:rsidRPr="00C52280">
        <w:rPr>
          <w:rFonts w:ascii="Times New Roman" w:hAnsi="Times New Roman" w:cs="Times New Roman"/>
          <w:sz w:val="24"/>
          <w:szCs w:val="24"/>
        </w:rPr>
        <w:t xml:space="preserve"> ), released 80 million </w:t>
      </w:r>
      <w:proofErr w:type="spellStart"/>
      <w:r w:rsidRPr="00C52280">
        <w:rPr>
          <w:rFonts w:ascii="Times New Roman" w:hAnsi="Times New Roman" w:cs="Times New Roman"/>
          <w:sz w:val="24"/>
          <w:szCs w:val="24"/>
        </w:rPr>
        <w:t>litres</w:t>
      </w:r>
      <w:proofErr w:type="spellEnd"/>
      <w:r w:rsidRPr="00C52280">
        <w:rPr>
          <w:rFonts w:ascii="Times New Roman" w:hAnsi="Times New Roman" w:cs="Times New Roman"/>
          <w:sz w:val="24"/>
          <w:szCs w:val="24"/>
        </w:rPr>
        <w:t xml:space="preserve"> of less concentrated cyanide into the Tisza river. The cyanide flowed 500 km via Hungary and Serbia cities caused for diseases.</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r w:rsidRPr="00C52280">
        <w:rPr>
          <w:rFonts w:ascii="Times New Roman" w:hAnsi="Times New Roman" w:cs="Times New Roman"/>
          <w:sz w:val="24"/>
          <w:szCs w:val="24"/>
        </w:rPr>
        <w:t>4</w:t>
      </w:r>
      <w:r w:rsidRPr="00C52280">
        <w:rPr>
          <w:rFonts w:ascii="Times New Roman" w:hAnsi="Times New Roman" w:cs="Times New Roman"/>
          <w:b/>
          <w:bCs/>
          <w:sz w:val="24"/>
          <w:szCs w:val="24"/>
        </w:rPr>
        <w:t>) A</w:t>
      </w:r>
      <w:r w:rsidRPr="00C52280">
        <w:rPr>
          <w:rFonts w:ascii="Times New Roman" w:hAnsi="Times New Roman" w:cs="Times New Roman"/>
          <w:sz w:val="24"/>
          <w:szCs w:val="24"/>
        </w:rPr>
        <w:t xml:space="preserve"> </w:t>
      </w:r>
      <w:r w:rsidRPr="00C52280">
        <w:rPr>
          <w:rFonts w:ascii="Times New Roman" w:hAnsi="Times New Roman" w:cs="Times New Roman"/>
          <w:b/>
          <w:bCs/>
          <w:i/>
          <w:iCs/>
          <w:sz w:val="24"/>
          <w:szCs w:val="24"/>
        </w:rPr>
        <w:t xml:space="preserve">Gold and Copper project of </w:t>
      </w:r>
      <w:proofErr w:type="spellStart"/>
      <w:r w:rsidRPr="00C52280">
        <w:rPr>
          <w:rFonts w:ascii="Times New Roman" w:hAnsi="Times New Roman" w:cs="Times New Roman"/>
          <w:b/>
          <w:bCs/>
          <w:i/>
          <w:iCs/>
          <w:sz w:val="24"/>
          <w:szCs w:val="24"/>
        </w:rPr>
        <w:t>Tedi</w:t>
      </w:r>
      <w:proofErr w:type="spellEnd"/>
      <w:r w:rsidRPr="00C52280">
        <w:rPr>
          <w:rFonts w:ascii="Times New Roman" w:hAnsi="Times New Roman" w:cs="Times New Roman"/>
          <w:b/>
          <w:bCs/>
          <w:i/>
          <w:iCs/>
          <w:sz w:val="24"/>
          <w:szCs w:val="24"/>
        </w:rPr>
        <w:t xml:space="preserve"> Island in New Guinea</w:t>
      </w:r>
      <w:r w:rsidRPr="00C52280">
        <w:rPr>
          <w:rFonts w:ascii="Times New Roman" w:hAnsi="Times New Roman" w:cs="Times New Roman"/>
          <w:sz w:val="24"/>
          <w:szCs w:val="24"/>
        </w:rPr>
        <w:t xml:space="preserve"> released 1000 cubic meters of less concentrated cyanide into a river and affected the </w:t>
      </w:r>
      <w:proofErr w:type="spellStart"/>
      <w:r w:rsidRPr="00C52280">
        <w:rPr>
          <w:rFonts w:ascii="Times New Roman" w:hAnsi="Times New Roman" w:cs="Times New Roman"/>
          <w:sz w:val="24"/>
          <w:szCs w:val="24"/>
        </w:rPr>
        <w:t>cultureand</w:t>
      </w:r>
      <w:proofErr w:type="spellEnd"/>
      <w:r w:rsidRPr="00C52280">
        <w:rPr>
          <w:rFonts w:ascii="Times New Roman" w:hAnsi="Times New Roman" w:cs="Times New Roman"/>
          <w:sz w:val="24"/>
          <w:szCs w:val="24"/>
        </w:rPr>
        <w:t xml:space="preserve"> lifestyle of Guinea people.</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BC72A2" w:rsidP="0077331B">
      <w:pPr>
        <w:spacing w:after="167"/>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t>8</w:t>
      </w:r>
      <w:r w:rsidR="0077331B" w:rsidRPr="00C52280">
        <w:rPr>
          <w:rFonts w:ascii="Times New Roman" w:eastAsia="Times New Roman" w:hAnsi="Times New Roman" w:cs="Times New Roman"/>
          <w:b/>
          <w:sz w:val="28"/>
          <w:szCs w:val="28"/>
        </w:rPr>
        <w:t>.  Give a brief account of Renewable energy resources.</w:t>
      </w:r>
    </w:p>
    <w:p w:rsidR="0077331B" w:rsidRPr="00C52280" w:rsidRDefault="0077331B" w:rsidP="0077331B">
      <w:pPr>
        <w:widowControl w:val="0"/>
        <w:overflowPunct w:val="0"/>
        <w:autoSpaceDE w:val="0"/>
        <w:autoSpaceDN w:val="0"/>
        <w:adjustRightInd w:val="0"/>
        <w:spacing w:after="0"/>
        <w:ind w:right="2460"/>
        <w:rPr>
          <w:rFonts w:ascii="Times New Roman" w:hAnsi="Times New Roman" w:cs="Times New Roman"/>
          <w:sz w:val="24"/>
          <w:szCs w:val="24"/>
        </w:rPr>
      </w:pPr>
      <w:r w:rsidRPr="00C52280">
        <w:rPr>
          <w:rFonts w:ascii="Times New Roman" w:eastAsia="Times New Roman" w:hAnsi="Times New Roman" w:cs="Times New Roman"/>
          <w:b/>
          <w:sz w:val="24"/>
          <w:szCs w:val="24"/>
        </w:rPr>
        <w:t>A.</w:t>
      </w:r>
      <w:r w:rsidRPr="00C52280">
        <w:rPr>
          <w:rFonts w:ascii="Times New Roman" w:hAnsi="Times New Roman" w:cs="Times New Roman"/>
          <w:sz w:val="24"/>
          <w:szCs w:val="24"/>
        </w:rPr>
        <w:t xml:space="preserve"> The important renewable energy resources are described below:</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r w:rsidRPr="00C52280">
        <w:rPr>
          <w:rFonts w:ascii="Times New Roman" w:hAnsi="Times New Roman" w:cs="Times New Roman"/>
          <w:b/>
          <w:bCs/>
          <w:sz w:val="24"/>
          <w:szCs w:val="24"/>
        </w:rPr>
        <w:t>Solar energy</w:t>
      </w:r>
      <w:r w:rsidRPr="00C52280">
        <w:rPr>
          <w:rFonts w:ascii="Times New Roman" w:hAnsi="Times New Roman" w:cs="Times New Roman"/>
          <w:sz w:val="24"/>
          <w:szCs w:val="24"/>
        </w:rPr>
        <w:t>: The energy which is derived from the sun is known as solar energy. It can be used</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for direct heating or sun’s heat is converted into electricity. Photo voltaic cells convert direct solar energy into electricity. A number of solar equipments have been developed to utilize sun rays to heat water, to cook food, to pump water and to run certain machines and used for street lighting, railway signals etc. But the major problem with solar energy is that during cloudy weather it is available in less quantity than on sunny days.</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r w:rsidRPr="00C52280">
        <w:rPr>
          <w:rFonts w:ascii="Times New Roman" w:hAnsi="Times New Roman" w:cs="Times New Roman"/>
          <w:b/>
          <w:bCs/>
          <w:sz w:val="24"/>
          <w:szCs w:val="24"/>
        </w:rPr>
        <w:t>Hydro-Power energy</w:t>
      </w:r>
      <w:r w:rsidRPr="00C52280">
        <w:rPr>
          <w:rFonts w:ascii="Times New Roman" w:hAnsi="Times New Roman" w:cs="Times New Roman"/>
          <w:sz w:val="24"/>
          <w:szCs w:val="24"/>
        </w:rPr>
        <w:t>: Electrical power is generated by hydro-electric projects in which dams</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 xml:space="preserve">are constructed across the river. The kinetic energy of water is converted into mechanical energy by means of turbines and in turn, the mechanical energy is transferred into electrical energy by generators. Hydro power projects lead to several environmental problems like destruction of animal habitats, </w:t>
      </w:r>
      <w:proofErr w:type="gramStart"/>
      <w:r w:rsidRPr="00C52280">
        <w:rPr>
          <w:rFonts w:ascii="Times New Roman" w:hAnsi="Times New Roman" w:cs="Times New Roman"/>
          <w:sz w:val="24"/>
          <w:szCs w:val="24"/>
        </w:rPr>
        <w:t>deforestation ,</w:t>
      </w:r>
      <w:proofErr w:type="gramEnd"/>
      <w:r w:rsidRPr="00C52280">
        <w:rPr>
          <w:rFonts w:ascii="Times New Roman" w:hAnsi="Times New Roman" w:cs="Times New Roman"/>
          <w:sz w:val="24"/>
          <w:szCs w:val="24"/>
        </w:rPr>
        <w:t xml:space="preserve"> migration of people etc..</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r w:rsidRPr="00C52280">
        <w:rPr>
          <w:rFonts w:ascii="Times New Roman" w:hAnsi="Times New Roman" w:cs="Times New Roman"/>
          <w:b/>
          <w:bCs/>
          <w:sz w:val="24"/>
          <w:szCs w:val="24"/>
        </w:rPr>
        <w:t>Geothermal energy</w:t>
      </w:r>
      <w:r w:rsidRPr="00C52280">
        <w:rPr>
          <w:rFonts w:ascii="Times New Roman" w:hAnsi="Times New Roman" w:cs="Times New Roman"/>
          <w:sz w:val="24"/>
          <w:szCs w:val="24"/>
        </w:rPr>
        <w:t>: Geothermal energy found within rock formations. Inside the earth the</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 xml:space="preserve">temperature </w:t>
      </w:r>
      <w:proofErr w:type="gramStart"/>
      <w:r w:rsidRPr="00C52280">
        <w:rPr>
          <w:rFonts w:ascii="Times New Roman" w:hAnsi="Times New Roman" w:cs="Times New Roman"/>
          <w:sz w:val="24"/>
          <w:szCs w:val="24"/>
        </w:rPr>
        <w:t>rises</w:t>
      </w:r>
      <w:proofErr w:type="gramEnd"/>
      <w:r w:rsidRPr="00C52280">
        <w:rPr>
          <w:rFonts w:ascii="Times New Roman" w:hAnsi="Times New Roman" w:cs="Times New Roman"/>
          <w:sz w:val="24"/>
          <w:szCs w:val="24"/>
        </w:rPr>
        <w:t xml:space="preserve"> with depth .The temperature in earth’s crust is around 4000</w:t>
      </w:r>
      <w:r w:rsidRPr="00C52280">
        <w:rPr>
          <w:rFonts w:ascii="Times New Roman" w:hAnsi="Times New Roman" w:cs="Times New Roman"/>
          <w:sz w:val="31"/>
          <w:szCs w:val="31"/>
          <w:vertAlign w:val="superscript"/>
        </w:rPr>
        <w:t>o</w:t>
      </w:r>
      <w:r w:rsidRPr="00C52280">
        <w:rPr>
          <w:rFonts w:ascii="Times New Roman" w:hAnsi="Times New Roman" w:cs="Times New Roman"/>
          <w:sz w:val="24"/>
          <w:szCs w:val="24"/>
        </w:rPr>
        <w:t xml:space="preserve">C. Geysers (a natural spring that emits hot </w:t>
      </w:r>
      <w:proofErr w:type="gramStart"/>
      <w:r w:rsidRPr="00C52280">
        <w:rPr>
          <w:rFonts w:ascii="Times New Roman" w:hAnsi="Times New Roman" w:cs="Times New Roman"/>
          <w:sz w:val="24"/>
          <w:szCs w:val="24"/>
        </w:rPr>
        <w:t>water )</w:t>
      </w:r>
      <w:proofErr w:type="gramEnd"/>
      <w:r w:rsidRPr="00C52280">
        <w:rPr>
          <w:rFonts w:ascii="Times New Roman" w:hAnsi="Times New Roman" w:cs="Times New Roman"/>
          <w:sz w:val="24"/>
          <w:szCs w:val="24"/>
        </w:rPr>
        <w:t xml:space="preserve"> and hot springs are examples for geothermal energy where the steam and hot water come to the surface, in areas where the steam is tapped by drilling. The obtained steam is then used to generate power. Air pollution results in case of geothermal energy where the gases like H</w:t>
      </w:r>
      <w:r w:rsidRPr="00C52280">
        <w:rPr>
          <w:rFonts w:ascii="Times New Roman" w:hAnsi="Times New Roman" w:cs="Times New Roman"/>
          <w:sz w:val="31"/>
          <w:szCs w:val="31"/>
          <w:vertAlign w:val="subscript"/>
        </w:rPr>
        <w:t>2</w:t>
      </w:r>
      <w:r w:rsidRPr="00C52280">
        <w:rPr>
          <w:rFonts w:ascii="Times New Roman" w:hAnsi="Times New Roman" w:cs="Times New Roman"/>
          <w:sz w:val="24"/>
          <w:szCs w:val="24"/>
        </w:rPr>
        <w:t>S, NH</w:t>
      </w:r>
      <w:r w:rsidRPr="00C52280">
        <w:rPr>
          <w:rFonts w:ascii="Times New Roman" w:hAnsi="Times New Roman" w:cs="Times New Roman"/>
          <w:sz w:val="31"/>
          <w:szCs w:val="31"/>
          <w:vertAlign w:val="subscript"/>
        </w:rPr>
        <w:t>3</w:t>
      </w:r>
      <w:r w:rsidRPr="00C52280">
        <w:rPr>
          <w:rFonts w:ascii="Times New Roman" w:hAnsi="Times New Roman" w:cs="Times New Roman"/>
          <w:sz w:val="24"/>
          <w:szCs w:val="24"/>
        </w:rPr>
        <w:t xml:space="preserve">, </w:t>
      </w:r>
      <w:proofErr w:type="gramStart"/>
      <w:r w:rsidRPr="00C52280">
        <w:rPr>
          <w:rFonts w:ascii="Times New Roman" w:hAnsi="Times New Roman" w:cs="Times New Roman"/>
          <w:sz w:val="24"/>
          <w:szCs w:val="24"/>
        </w:rPr>
        <w:t>CO</w:t>
      </w:r>
      <w:r w:rsidRPr="00C52280">
        <w:rPr>
          <w:rFonts w:ascii="Times New Roman" w:hAnsi="Times New Roman" w:cs="Times New Roman"/>
          <w:sz w:val="31"/>
          <w:szCs w:val="31"/>
          <w:vertAlign w:val="subscript"/>
        </w:rPr>
        <w:t>2</w:t>
      </w:r>
      <w:proofErr w:type="gramEnd"/>
      <w:r w:rsidRPr="00C52280">
        <w:rPr>
          <w:rFonts w:ascii="Times New Roman" w:hAnsi="Times New Roman" w:cs="Times New Roman"/>
          <w:sz w:val="24"/>
          <w:szCs w:val="24"/>
        </w:rPr>
        <w:t xml:space="preserve"> present in the steam coming out of the geothermal sources. The overall efficiency for power production is low (15%) as compared to fossil fuels (40%). </w:t>
      </w:r>
      <w:r w:rsidRPr="00C52280">
        <w:rPr>
          <w:rFonts w:ascii="Times New Roman" w:hAnsi="Times New Roman" w:cs="Times New Roman"/>
          <w:b/>
          <w:bCs/>
          <w:sz w:val="24"/>
          <w:szCs w:val="24"/>
        </w:rPr>
        <w:t xml:space="preserve">Wind energy: </w:t>
      </w:r>
      <w:r w:rsidRPr="00C52280">
        <w:rPr>
          <w:rFonts w:ascii="Times New Roman" w:hAnsi="Times New Roman" w:cs="Times New Roman"/>
          <w:sz w:val="24"/>
          <w:szCs w:val="24"/>
        </w:rPr>
        <w:t>Wind energy is the kinetic energy associated with the movement of atmospheric</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 xml:space="preserve">air. Wind mills convert the wind energy into electrical energy. On an average wind mills can convert 30 – 40 % of available wind energy into electrical energy at a steady wind speed of 8.5 </w:t>
      </w:r>
      <w:proofErr w:type="spellStart"/>
      <w:r w:rsidRPr="00C52280">
        <w:rPr>
          <w:rFonts w:ascii="Times New Roman" w:hAnsi="Times New Roman" w:cs="Times New Roman"/>
          <w:sz w:val="24"/>
          <w:szCs w:val="24"/>
        </w:rPr>
        <w:t>mts</w:t>
      </w:r>
      <w:proofErr w:type="spellEnd"/>
      <w:r w:rsidRPr="00C52280">
        <w:rPr>
          <w:rFonts w:ascii="Times New Roman" w:hAnsi="Times New Roman" w:cs="Times New Roman"/>
          <w:sz w:val="24"/>
          <w:szCs w:val="24"/>
        </w:rPr>
        <w:t xml:space="preserve"> / sec. The efficiency of wind mill is increased with the speed of wind and length </w:t>
      </w:r>
      <w:r w:rsidRPr="00C52280">
        <w:rPr>
          <w:rFonts w:ascii="Times New Roman" w:hAnsi="Times New Roman" w:cs="Times New Roman"/>
          <w:sz w:val="24"/>
          <w:szCs w:val="24"/>
        </w:rPr>
        <w:lastRenderedPageBreak/>
        <w:t>of rotor blade. The total wind energy potential in India’s estimate is 25,000 MW of this about 6000 MW is located in Tamil Nadu; 5000 MW in Gujarat and contribute the states of Andhra Pradesh, Maharashtra, Uttar Pradesh and Rajasthan for balance quantity.</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r w:rsidRPr="00C52280">
        <w:rPr>
          <w:rFonts w:ascii="Times New Roman" w:hAnsi="Times New Roman" w:cs="Times New Roman"/>
          <w:b/>
          <w:bCs/>
          <w:sz w:val="24"/>
          <w:szCs w:val="24"/>
        </w:rPr>
        <w:t>Merits &amp; demerits of wind energy:</w:t>
      </w:r>
    </w:p>
    <w:p w:rsidR="0077331B" w:rsidRPr="00C52280" w:rsidRDefault="0077331B" w:rsidP="00854708">
      <w:pPr>
        <w:widowControl w:val="0"/>
        <w:numPr>
          <w:ilvl w:val="0"/>
          <w:numId w:val="35"/>
        </w:numPr>
        <w:tabs>
          <w:tab w:val="clear" w:pos="360"/>
          <w:tab w:val="num" w:pos="240"/>
        </w:tabs>
        <w:overflowPunct w:val="0"/>
        <w:autoSpaceDE w:val="0"/>
        <w:autoSpaceDN w:val="0"/>
        <w:adjustRightInd w:val="0"/>
        <w:spacing w:after="0"/>
        <w:ind w:left="240" w:hanging="240"/>
        <w:jc w:val="both"/>
        <w:rPr>
          <w:rFonts w:ascii="Times New Roman" w:hAnsi="Times New Roman" w:cs="Times New Roman"/>
          <w:sz w:val="24"/>
          <w:szCs w:val="24"/>
        </w:rPr>
      </w:pPr>
      <w:r w:rsidRPr="00C52280">
        <w:rPr>
          <w:rFonts w:ascii="Times New Roman" w:hAnsi="Times New Roman" w:cs="Times New Roman"/>
          <w:sz w:val="24"/>
          <w:szCs w:val="24"/>
        </w:rPr>
        <w:t xml:space="preserve">It is a non – polluting and environment friendly source of energy. </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854708">
      <w:pPr>
        <w:widowControl w:val="0"/>
        <w:numPr>
          <w:ilvl w:val="0"/>
          <w:numId w:val="35"/>
        </w:numPr>
        <w:tabs>
          <w:tab w:val="clear" w:pos="360"/>
          <w:tab w:val="num" w:pos="240"/>
        </w:tabs>
        <w:overflowPunct w:val="0"/>
        <w:autoSpaceDE w:val="0"/>
        <w:autoSpaceDN w:val="0"/>
        <w:adjustRightInd w:val="0"/>
        <w:spacing w:after="0"/>
        <w:ind w:left="240" w:hanging="240"/>
        <w:jc w:val="both"/>
        <w:rPr>
          <w:rFonts w:ascii="Times New Roman" w:hAnsi="Times New Roman" w:cs="Times New Roman"/>
          <w:sz w:val="24"/>
          <w:szCs w:val="24"/>
        </w:rPr>
      </w:pPr>
      <w:r w:rsidRPr="00C52280">
        <w:rPr>
          <w:rFonts w:ascii="Times New Roman" w:hAnsi="Times New Roman" w:cs="Times New Roman"/>
          <w:sz w:val="24"/>
          <w:szCs w:val="24"/>
        </w:rPr>
        <w:t xml:space="preserve">It is a renewable energy available at free of cost </w:t>
      </w:r>
    </w:p>
    <w:p w:rsidR="0077331B" w:rsidRPr="00C52280" w:rsidRDefault="0077331B" w:rsidP="00854708">
      <w:pPr>
        <w:widowControl w:val="0"/>
        <w:numPr>
          <w:ilvl w:val="0"/>
          <w:numId w:val="35"/>
        </w:numPr>
        <w:tabs>
          <w:tab w:val="clear" w:pos="360"/>
          <w:tab w:val="num" w:pos="240"/>
        </w:tabs>
        <w:overflowPunct w:val="0"/>
        <w:autoSpaceDE w:val="0"/>
        <w:autoSpaceDN w:val="0"/>
        <w:adjustRightInd w:val="0"/>
        <w:spacing w:after="0"/>
        <w:ind w:left="240" w:hanging="240"/>
        <w:jc w:val="both"/>
        <w:rPr>
          <w:rFonts w:ascii="Times New Roman" w:hAnsi="Times New Roman" w:cs="Times New Roman"/>
          <w:sz w:val="24"/>
          <w:szCs w:val="24"/>
        </w:rPr>
      </w:pPr>
      <w:r w:rsidRPr="00C52280">
        <w:rPr>
          <w:rFonts w:ascii="Times New Roman" w:hAnsi="Times New Roman" w:cs="Times New Roman"/>
          <w:sz w:val="24"/>
          <w:szCs w:val="24"/>
        </w:rPr>
        <w:t xml:space="preserve">Power generation is cheaper with nil recurring expenses. </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rPr>
          <w:rFonts w:ascii="Times New Roman" w:hAnsi="Times New Roman" w:cs="Times New Roman"/>
          <w:sz w:val="24"/>
          <w:szCs w:val="24"/>
        </w:rPr>
      </w:pPr>
      <w:proofErr w:type="gramStart"/>
      <w:r w:rsidRPr="00C52280">
        <w:rPr>
          <w:rFonts w:ascii="Times New Roman" w:hAnsi="Times New Roman" w:cs="Times New Roman"/>
          <w:sz w:val="24"/>
          <w:szCs w:val="24"/>
        </w:rPr>
        <w:t>4.Wind</w:t>
      </w:r>
      <w:proofErr w:type="gramEnd"/>
      <w:r w:rsidRPr="00C52280">
        <w:rPr>
          <w:rFonts w:ascii="Times New Roman" w:hAnsi="Times New Roman" w:cs="Times New Roman"/>
          <w:sz w:val="24"/>
          <w:szCs w:val="24"/>
        </w:rPr>
        <w:t xml:space="preserve"> mills are suitable to erect at on shore, remote and rural areas where wind blows with required intensity.</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854708">
      <w:pPr>
        <w:widowControl w:val="0"/>
        <w:numPr>
          <w:ilvl w:val="0"/>
          <w:numId w:val="36"/>
        </w:numPr>
        <w:tabs>
          <w:tab w:val="clear" w:pos="720"/>
          <w:tab w:val="num" w:pos="240"/>
        </w:tabs>
        <w:overflowPunct w:val="0"/>
        <w:autoSpaceDE w:val="0"/>
        <w:autoSpaceDN w:val="0"/>
        <w:adjustRightInd w:val="0"/>
        <w:spacing w:after="0"/>
        <w:ind w:left="240" w:hanging="240"/>
        <w:jc w:val="both"/>
        <w:rPr>
          <w:rFonts w:ascii="Times New Roman" w:hAnsi="Times New Roman" w:cs="Times New Roman"/>
          <w:sz w:val="24"/>
          <w:szCs w:val="24"/>
        </w:rPr>
      </w:pPr>
      <w:r w:rsidRPr="00C52280">
        <w:rPr>
          <w:rFonts w:ascii="Times New Roman" w:hAnsi="Times New Roman" w:cs="Times New Roman"/>
          <w:sz w:val="24"/>
          <w:szCs w:val="24"/>
        </w:rPr>
        <w:t xml:space="preserve">Favorable in geographic locations which are away from cities. </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854708">
      <w:pPr>
        <w:widowControl w:val="0"/>
        <w:numPr>
          <w:ilvl w:val="0"/>
          <w:numId w:val="36"/>
        </w:numPr>
        <w:tabs>
          <w:tab w:val="clear" w:pos="720"/>
          <w:tab w:val="num" w:pos="302"/>
        </w:tabs>
        <w:overflowPunct w:val="0"/>
        <w:autoSpaceDE w:val="0"/>
        <w:autoSpaceDN w:val="0"/>
        <w:adjustRightInd w:val="0"/>
        <w:spacing w:after="0"/>
        <w:ind w:left="0" w:right="20" w:firstLine="0"/>
        <w:jc w:val="both"/>
        <w:rPr>
          <w:rFonts w:ascii="Times New Roman" w:hAnsi="Times New Roman" w:cs="Times New Roman"/>
          <w:sz w:val="24"/>
          <w:szCs w:val="24"/>
        </w:rPr>
      </w:pPr>
      <w:r w:rsidRPr="00C52280">
        <w:rPr>
          <w:rFonts w:ascii="Times New Roman" w:hAnsi="Times New Roman" w:cs="Times New Roman"/>
          <w:sz w:val="24"/>
          <w:szCs w:val="24"/>
        </w:rPr>
        <w:t xml:space="preserve">Wind turbine design, manufacturing, installation is complex due to varying atmospheric conditions. </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854708">
      <w:pPr>
        <w:widowControl w:val="0"/>
        <w:numPr>
          <w:ilvl w:val="0"/>
          <w:numId w:val="36"/>
        </w:numPr>
        <w:tabs>
          <w:tab w:val="clear" w:pos="720"/>
          <w:tab w:val="num" w:pos="240"/>
        </w:tabs>
        <w:overflowPunct w:val="0"/>
        <w:autoSpaceDE w:val="0"/>
        <w:autoSpaceDN w:val="0"/>
        <w:adjustRightInd w:val="0"/>
        <w:spacing w:after="0"/>
        <w:ind w:left="240" w:hanging="240"/>
        <w:jc w:val="both"/>
        <w:rPr>
          <w:rFonts w:ascii="Times New Roman" w:hAnsi="Times New Roman" w:cs="Times New Roman"/>
          <w:sz w:val="24"/>
          <w:szCs w:val="24"/>
        </w:rPr>
      </w:pPr>
      <w:r w:rsidRPr="00C52280">
        <w:rPr>
          <w:rFonts w:ascii="Times New Roman" w:hAnsi="Times New Roman" w:cs="Times New Roman"/>
          <w:sz w:val="24"/>
          <w:szCs w:val="24"/>
        </w:rPr>
        <w:t xml:space="preserve">Wind power doesn’t suitable for large scale generation. </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r w:rsidRPr="00C52280">
        <w:rPr>
          <w:rFonts w:ascii="Times New Roman" w:hAnsi="Times New Roman" w:cs="Times New Roman"/>
          <w:b/>
          <w:bCs/>
          <w:sz w:val="24"/>
          <w:szCs w:val="24"/>
        </w:rPr>
        <w:t>Ocean energy</w:t>
      </w:r>
      <w:r w:rsidRPr="00C52280">
        <w:rPr>
          <w:rFonts w:ascii="Times New Roman" w:hAnsi="Times New Roman" w:cs="Times New Roman"/>
          <w:sz w:val="24"/>
          <w:szCs w:val="24"/>
        </w:rPr>
        <w:t>: Seas and oceans are large water bodies. Seas absorb solar radiation and a large</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amount of solar energy is stored in the tides and waves of the ocean. Ocean energy is non – polluting in nature and suitable at a few places only. Energy from seas or oceans is obtained from the following:</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r w:rsidRPr="00C52280">
        <w:rPr>
          <w:rFonts w:ascii="Times New Roman" w:hAnsi="Times New Roman" w:cs="Times New Roman"/>
          <w:sz w:val="24"/>
          <w:szCs w:val="24"/>
        </w:rPr>
        <w:t xml:space="preserve">(1) </w:t>
      </w:r>
      <w:r w:rsidRPr="00C52280">
        <w:rPr>
          <w:rFonts w:ascii="Times New Roman" w:hAnsi="Times New Roman" w:cs="Times New Roman"/>
          <w:i/>
          <w:iCs/>
          <w:sz w:val="24"/>
          <w:szCs w:val="24"/>
        </w:rPr>
        <w:t>Ocean Thermal Energy Conversion</w:t>
      </w:r>
      <w:r w:rsidRPr="00C52280">
        <w:rPr>
          <w:rFonts w:ascii="Times New Roman" w:hAnsi="Times New Roman" w:cs="Times New Roman"/>
          <w:sz w:val="24"/>
          <w:szCs w:val="24"/>
        </w:rPr>
        <w:t>: The oceans collect and store huge quantities of solar on the surface of the water while the temperature of deep waters is very low. Using this temperature difference it is possible to convert heat into electricity.</w:t>
      </w:r>
      <w:bookmarkStart w:id="0" w:name="page19"/>
      <w:bookmarkEnd w:id="0"/>
    </w:p>
    <w:p w:rsidR="0077331B" w:rsidRPr="00C52280" w:rsidRDefault="0077331B" w:rsidP="00854708">
      <w:pPr>
        <w:widowControl w:val="0"/>
        <w:numPr>
          <w:ilvl w:val="0"/>
          <w:numId w:val="64"/>
        </w:numPr>
        <w:tabs>
          <w:tab w:val="clear" w:pos="720"/>
          <w:tab w:val="num" w:pos="379"/>
        </w:tabs>
        <w:overflowPunct w:val="0"/>
        <w:autoSpaceDE w:val="0"/>
        <w:autoSpaceDN w:val="0"/>
        <w:adjustRightInd w:val="0"/>
        <w:spacing w:after="0"/>
        <w:ind w:left="0" w:firstLine="0"/>
        <w:jc w:val="both"/>
        <w:rPr>
          <w:rFonts w:ascii="Times New Roman" w:hAnsi="Times New Roman" w:cs="Times New Roman"/>
          <w:sz w:val="24"/>
          <w:szCs w:val="24"/>
        </w:rPr>
      </w:pPr>
      <w:r w:rsidRPr="00C52280">
        <w:rPr>
          <w:rFonts w:ascii="Times New Roman" w:hAnsi="Times New Roman" w:cs="Times New Roman"/>
          <w:i/>
          <w:iCs/>
          <w:sz w:val="24"/>
          <w:szCs w:val="24"/>
        </w:rPr>
        <w:t>Tidal energy</w:t>
      </w:r>
      <w:r w:rsidRPr="00C52280">
        <w:rPr>
          <w:rFonts w:ascii="Times New Roman" w:hAnsi="Times New Roman" w:cs="Times New Roman"/>
          <w:sz w:val="24"/>
          <w:szCs w:val="24"/>
        </w:rPr>
        <w:t>: Tidal waves of the sea can be used to turn turbine and generate electricity.</w:t>
      </w:r>
      <w:r w:rsidRPr="00C52280">
        <w:rPr>
          <w:rFonts w:ascii="Times New Roman" w:hAnsi="Times New Roman" w:cs="Times New Roman"/>
          <w:i/>
          <w:iCs/>
          <w:sz w:val="24"/>
          <w:szCs w:val="24"/>
        </w:rPr>
        <w:t xml:space="preserve"> </w:t>
      </w:r>
      <w:r w:rsidRPr="00C52280">
        <w:rPr>
          <w:rFonts w:ascii="Times New Roman" w:hAnsi="Times New Roman" w:cs="Times New Roman"/>
          <w:sz w:val="24"/>
          <w:szCs w:val="24"/>
        </w:rPr>
        <w:t xml:space="preserve">Asia’s first tidal power plant of 800 - 1000 MW capacity is proposed to be set up at </w:t>
      </w:r>
      <w:proofErr w:type="spellStart"/>
      <w:r w:rsidRPr="00C52280">
        <w:rPr>
          <w:rFonts w:ascii="Times New Roman" w:hAnsi="Times New Roman" w:cs="Times New Roman"/>
          <w:sz w:val="24"/>
          <w:szCs w:val="24"/>
        </w:rPr>
        <w:t>Kandla</w:t>
      </w:r>
      <w:proofErr w:type="spellEnd"/>
      <w:r w:rsidRPr="00C52280">
        <w:rPr>
          <w:rFonts w:ascii="Times New Roman" w:hAnsi="Times New Roman" w:cs="Times New Roman"/>
          <w:sz w:val="24"/>
          <w:szCs w:val="24"/>
        </w:rPr>
        <w:t xml:space="preserve"> in Gulf of Kutch. </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854708">
      <w:pPr>
        <w:widowControl w:val="0"/>
        <w:numPr>
          <w:ilvl w:val="0"/>
          <w:numId w:val="64"/>
        </w:numPr>
        <w:tabs>
          <w:tab w:val="clear" w:pos="720"/>
          <w:tab w:val="num" w:pos="374"/>
        </w:tabs>
        <w:overflowPunct w:val="0"/>
        <w:autoSpaceDE w:val="0"/>
        <w:autoSpaceDN w:val="0"/>
        <w:adjustRightInd w:val="0"/>
        <w:spacing w:after="0"/>
        <w:ind w:left="0" w:firstLine="0"/>
        <w:jc w:val="both"/>
        <w:rPr>
          <w:rFonts w:ascii="Times New Roman" w:hAnsi="Times New Roman" w:cs="Times New Roman"/>
          <w:sz w:val="24"/>
          <w:szCs w:val="24"/>
        </w:rPr>
      </w:pPr>
      <w:r w:rsidRPr="00C52280">
        <w:rPr>
          <w:rFonts w:ascii="Times New Roman" w:hAnsi="Times New Roman" w:cs="Times New Roman"/>
          <w:i/>
          <w:iCs/>
          <w:sz w:val="24"/>
          <w:szCs w:val="24"/>
        </w:rPr>
        <w:t>Wave energy</w:t>
      </w:r>
      <w:r w:rsidRPr="00C52280">
        <w:rPr>
          <w:rFonts w:ascii="Times New Roman" w:hAnsi="Times New Roman" w:cs="Times New Roman"/>
          <w:sz w:val="24"/>
          <w:szCs w:val="24"/>
        </w:rPr>
        <w:t>: The wind blowing over water generates waves. A unique property of ocean</w:t>
      </w:r>
      <w:r w:rsidRPr="00C52280">
        <w:rPr>
          <w:rFonts w:ascii="Times New Roman" w:hAnsi="Times New Roman" w:cs="Times New Roman"/>
          <w:i/>
          <w:iCs/>
          <w:sz w:val="24"/>
          <w:szCs w:val="24"/>
        </w:rPr>
        <w:t xml:space="preserve"> </w:t>
      </w:r>
      <w:r w:rsidRPr="00C52280">
        <w:rPr>
          <w:rFonts w:ascii="Times New Roman" w:hAnsi="Times New Roman" w:cs="Times New Roman"/>
          <w:sz w:val="24"/>
          <w:szCs w:val="24"/>
        </w:rPr>
        <w:t xml:space="preserve">waves is their ability to travel vast oceanic distances with negligible loss of energy and ultimately arrives the continental margin of that basin. India’s first wave energy power plant of </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ind w:right="20"/>
        <w:jc w:val="both"/>
        <w:rPr>
          <w:rFonts w:ascii="Times New Roman" w:hAnsi="Times New Roman" w:cs="Times New Roman"/>
          <w:sz w:val="24"/>
          <w:szCs w:val="24"/>
        </w:rPr>
      </w:pPr>
      <w:r w:rsidRPr="00C52280">
        <w:rPr>
          <w:rFonts w:ascii="Times New Roman" w:hAnsi="Times New Roman" w:cs="Times New Roman"/>
          <w:sz w:val="24"/>
          <w:szCs w:val="24"/>
        </w:rPr>
        <w:t xml:space="preserve">150 KW </w:t>
      </w:r>
      <w:proofErr w:type="gramStart"/>
      <w:r w:rsidRPr="00C52280">
        <w:rPr>
          <w:rFonts w:ascii="Times New Roman" w:hAnsi="Times New Roman" w:cs="Times New Roman"/>
          <w:sz w:val="24"/>
          <w:szCs w:val="24"/>
        </w:rPr>
        <w:t>capacity</w:t>
      </w:r>
      <w:proofErr w:type="gramEnd"/>
      <w:r w:rsidRPr="00C52280">
        <w:rPr>
          <w:rFonts w:ascii="Times New Roman" w:hAnsi="Times New Roman" w:cs="Times New Roman"/>
          <w:sz w:val="24"/>
          <w:szCs w:val="24"/>
        </w:rPr>
        <w:t xml:space="preserve"> has been commissioned in </w:t>
      </w:r>
      <w:proofErr w:type="spellStart"/>
      <w:r w:rsidRPr="00C52280">
        <w:rPr>
          <w:rFonts w:ascii="Times New Roman" w:hAnsi="Times New Roman" w:cs="Times New Roman"/>
          <w:sz w:val="24"/>
          <w:szCs w:val="24"/>
        </w:rPr>
        <w:t>Thiruvananthapuram</w:t>
      </w:r>
      <w:proofErr w:type="spellEnd"/>
      <w:r w:rsidRPr="00C52280">
        <w:rPr>
          <w:rFonts w:ascii="Times New Roman" w:hAnsi="Times New Roman" w:cs="Times New Roman"/>
          <w:sz w:val="24"/>
          <w:szCs w:val="24"/>
        </w:rPr>
        <w:t xml:space="preserve">, Tamil Nadu. 1 MW wave energy plant is being set up in Andaman and Nicobar islands. </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854708">
      <w:pPr>
        <w:widowControl w:val="0"/>
        <w:numPr>
          <w:ilvl w:val="0"/>
          <w:numId w:val="64"/>
        </w:numPr>
        <w:tabs>
          <w:tab w:val="clear" w:pos="720"/>
          <w:tab w:val="num" w:pos="346"/>
        </w:tabs>
        <w:overflowPunct w:val="0"/>
        <w:autoSpaceDE w:val="0"/>
        <w:autoSpaceDN w:val="0"/>
        <w:adjustRightInd w:val="0"/>
        <w:spacing w:after="0"/>
        <w:ind w:left="0" w:firstLine="0"/>
        <w:jc w:val="both"/>
        <w:rPr>
          <w:rFonts w:ascii="Times New Roman" w:hAnsi="Times New Roman" w:cs="Times New Roman"/>
          <w:sz w:val="24"/>
          <w:szCs w:val="24"/>
        </w:rPr>
      </w:pPr>
      <w:r w:rsidRPr="00C52280">
        <w:rPr>
          <w:rFonts w:ascii="Times New Roman" w:hAnsi="Times New Roman" w:cs="Times New Roman"/>
          <w:i/>
          <w:iCs/>
          <w:sz w:val="24"/>
          <w:szCs w:val="24"/>
        </w:rPr>
        <w:t>Current energy</w:t>
      </w:r>
      <w:r w:rsidRPr="00C52280">
        <w:rPr>
          <w:rFonts w:ascii="Times New Roman" w:hAnsi="Times New Roman" w:cs="Times New Roman"/>
          <w:sz w:val="24"/>
          <w:szCs w:val="24"/>
        </w:rPr>
        <w:t>: Theoretically, the ocean water used to generate energy by allowing the water</w:t>
      </w:r>
      <w:r w:rsidRPr="00C52280">
        <w:rPr>
          <w:rFonts w:ascii="Times New Roman" w:hAnsi="Times New Roman" w:cs="Times New Roman"/>
          <w:i/>
          <w:iCs/>
          <w:sz w:val="24"/>
          <w:szCs w:val="24"/>
        </w:rPr>
        <w:t xml:space="preserve"> </w:t>
      </w:r>
      <w:r w:rsidRPr="00C52280">
        <w:rPr>
          <w:rFonts w:ascii="Times New Roman" w:hAnsi="Times New Roman" w:cs="Times New Roman"/>
          <w:sz w:val="24"/>
          <w:szCs w:val="24"/>
        </w:rPr>
        <w:t xml:space="preserve">to pass through a series of turbines installed under water. The turbines are to be sealed and are kept at a depth of 10 to 20 </w:t>
      </w:r>
      <w:proofErr w:type="spellStart"/>
      <w:r w:rsidRPr="00C52280">
        <w:rPr>
          <w:rFonts w:ascii="Times New Roman" w:hAnsi="Times New Roman" w:cs="Times New Roman"/>
          <w:sz w:val="24"/>
          <w:szCs w:val="24"/>
        </w:rPr>
        <w:t>mts</w:t>
      </w:r>
      <w:proofErr w:type="spellEnd"/>
      <w:r w:rsidRPr="00C52280">
        <w:rPr>
          <w:rFonts w:ascii="Times New Roman" w:hAnsi="Times New Roman" w:cs="Times New Roman"/>
          <w:sz w:val="24"/>
          <w:szCs w:val="24"/>
        </w:rPr>
        <w:t xml:space="preserve">. A propeller with a </w:t>
      </w:r>
      <w:proofErr w:type="spellStart"/>
      <w:r w:rsidRPr="00C52280">
        <w:rPr>
          <w:rFonts w:ascii="Times New Roman" w:hAnsi="Times New Roman" w:cs="Times New Roman"/>
          <w:sz w:val="24"/>
          <w:szCs w:val="24"/>
        </w:rPr>
        <w:t>dia</w:t>
      </w:r>
      <w:proofErr w:type="spellEnd"/>
      <w:r w:rsidRPr="00C52280">
        <w:rPr>
          <w:rFonts w:ascii="Times New Roman" w:hAnsi="Times New Roman" w:cs="Times New Roman"/>
          <w:sz w:val="24"/>
          <w:szCs w:val="24"/>
        </w:rPr>
        <w:t xml:space="preserve"> of 5 </w:t>
      </w:r>
      <w:proofErr w:type="spellStart"/>
      <w:r w:rsidRPr="00C52280">
        <w:rPr>
          <w:rFonts w:ascii="Times New Roman" w:hAnsi="Times New Roman" w:cs="Times New Roman"/>
          <w:sz w:val="24"/>
          <w:szCs w:val="24"/>
        </w:rPr>
        <w:t>mts</w:t>
      </w:r>
      <w:proofErr w:type="spellEnd"/>
      <w:r w:rsidRPr="00C52280">
        <w:rPr>
          <w:rFonts w:ascii="Times New Roman" w:hAnsi="Times New Roman" w:cs="Times New Roman"/>
          <w:sz w:val="24"/>
          <w:szCs w:val="24"/>
        </w:rPr>
        <w:t xml:space="preserve"> can generate about 150 MW of power. </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r w:rsidRPr="00C52280">
        <w:rPr>
          <w:rFonts w:ascii="Times New Roman" w:hAnsi="Times New Roman" w:cs="Times New Roman"/>
          <w:b/>
          <w:bCs/>
          <w:sz w:val="24"/>
          <w:szCs w:val="24"/>
        </w:rPr>
        <w:t>Bio mass energy</w:t>
      </w:r>
      <w:r w:rsidRPr="00C52280">
        <w:rPr>
          <w:rFonts w:ascii="Times New Roman" w:hAnsi="Times New Roman" w:cs="Times New Roman"/>
          <w:sz w:val="24"/>
          <w:szCs w:val="24"/>
        </w:rPr>
        <w:t>: Bio-mass is an organic material from living beings or its residues. It is a</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 xml:space="preserve">renewable source of energy derived from the waste of various human and natural activities. The bio-mass energy sources include Wood, animal manure, sugarcane waste, agriculture crops, house hold waste, roots of plants, garbage etc. The simplest way of using bio-mass energy sources is to allow them to dry out in the sun and burn them. </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r w:rsidRPr="00C52280">
        <w:rPr>
          <w:rFonts w:ascii="Times New Roman" w:hAnsi="Times New Roman" w:cs="Times New Roman"/>
          <w:b/>
          <w:bCs/>
          <w:sz w:val="24"/>
          <w:szCs w:val="24"/>
        </w:rPr>
        <w:t>Bio-gas</w:t>
      </w:r>
      <w:r w:rsidRPr="00C52280">
        <w:rPr>
          <w:rFonts w:ascii="Times New Roman" w:hAnsi="Times New Roman" w:cs="Times New Roman"/>
          <w:sz w:val="24"/>
          <w:szCs w:val="24"/>
        </w:rPr>
        <w:t>: Bio-gas is a sustainable source of energy by virtue of its production from available</w:t>
      </w:r>
      <w:r w:rsidRPr="00C52280">
        <w:rPr>
          <w:rFonts w:ascii="Times New Roman" w:hAnsi="Times New Roman" w:cs="Times New Roman"/>
          <w:b/>
          <w:bCs/>
          <w:sz w:val="24"/>
          <w:szCs w:val="24"/>
        </w:rPr>
        <w:t xml:space="preserve"> </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proofErr w:type="gramStart"/>
      <w:r w:rsidRPr="00C52280">
        <w:rPr>
          <w:rFonts w:ascii="Times New Roman" w:hAnsi="Times New Roman" w:cs="Times New Roman"/>
          <w:sz w:val="24"/>
          <w:szCs w:val="24"/>
        </w:rPr>
        <w:t>natural</w:t>
      </w:r>
      <w:proofErr w:type="gramEnd"/>
      <w:r w:rsidRPr="00C52280">
        <w:rPr>
          <w:rFonts w:ascii="Times New Roman" w:hAnsi="Times New Roman" w:cs="Times New Roman"/>
          <w:sz w:val="24"/>
          <w:szCs w:val="24"/>
        </w:rPr>
        <w:t xml:space="preserve"> organic wastes of cattle dung, human excreta, poultry waste, plant leaves, paddy husk etc…. Bio-gas is a mixture of methane (68%), CO</w:t>
      </w:r>
      <w:r w:rsidRPr="00C52280">
        <w:rPr>
          <w:rFonts w:ascii="Times New Roman" w:hAnsi="Times New Roman" w:cs="Times New Roman"/>
          <w:sz w:val="31"/>
          <w:szCs w:val="31"/>
          <w:vertAlign w:val="subscript"/>
        </w:rPr>
        <w:t>2</w:t>
      </w:r>
      <w:r w:rsidRPr="00C52280">
        <w:rPr>
          <w:rFonts w:ascii="Times New Roman" w:hAnsi="Times New Roman" w:cs="Times New Roman"/>
          <w:sz w:val="24"/>
          <w:szCs w:val="24"/>
        </w:rPr>
        <w:t xml:space="preserve"> (31%) and N</w:t>
      </w:r>
      <w:r w:rsidRPr="00C52280">
        <w:rPr>
          <w:rFonts w:ascii="Times New Roman" w:hAnsi="Times New Roman" w:cs="Times New Roman"/>
          <w:sz w:val="31"/>
          <w:szCs w:val="31"/>
          <w:vertAlign w:val="subscript"/>
        </w:rPr>
        <w:t>2</w:t>
      </w:r>
      <w:r w:rsidRPr="00C52280">
        <w:rPr>
          <w:rFonts w:ascii="Times New Roman" w:hAnsi="Times New Roman" w:cs="Times New Roman"/>
          <w:sz w:val="24"/>
          <w:szCs w:val="24"/>
        </w:rPr>
        <w:t xml:space="preserve"> (1%). Methane gas (CH</w:t>
      </w:r>
      <w:r w:rsidRPr="00C52280">
        <w:rPr>
          <w:rFonts w:ascii="Times New Roman" w:hAnsi="Times New Roman" w:cs="Times New Roman"/>
          <w:sz w:val="31"/>
          <w:szCs w:val="31"/>
          <w:vertAlign w:val="subscript"/>
        </w:rPr>
        <w:t>4</w:t>
      </w:r>
      <w:r w:rsidRPr="00C52280">
        <w:rPr>
          <w:rFonts w:ascii="Times New Roman" w:hAnsi="Times New Roman" w:cs="Times New Roman"/>
          <w:sz w:val="24"/>
          <w:szCs w:val="24"/>
        </w:rPr>
        <w:t xml:space="preserve">) is produced by bio-gas plants and this gas is utilized as cooking gas whose calorific value varies </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proofErr w:type="gramStart"/>
      <w:r w:rsidRPr="00C52280">
        <w:rPr>
          <w:rFonts w:ascii="Times New Roman" w:hAnsi="Times New Roman" w:cs="Times New Roman"/>
          <w:sz w:val="24"/>
          <w:szCs w:val="24"/>
        </w:rPr>
        <w:t>from</w:t>
      </w:r>
      <w:proofErr w:type="gramEnd"/>
      <w:r w:rsidRPr="00C52280">
        <w:rPr>
          <w:rFonts w:ascii="Times New Roman" w:hAnsi="Times New Roman" w:cs="Times New Roman"/>
          <w:sz w:val="24"/>
          <w:szCs w:val="24"/>
        </w:rPr>
        <w:t xml:space="preserve"> 4400 – 6200 Kilo Calories / cum. Heat value of bio gas can be improved by reducing its CO</w:t>
      </w:r>
      <w:r w:rsidRPr="00C52280">
        <w:rPr>
          <w:rFonts w:ascii="Times New Roman" w:hAnsi="Times New Roman" w:cs="Times New Roman"/>
          <w:sz w:val="31"/>
          <w:szCs w:val="31"/>
          <w:vertAlign w:val="subscript"/>
        </w:rPr>
        <w:t>2</w:t>
      </w:r>
      <w:r w:rsidRPr="00C52280">
        <w:rPr>
          <w:rFonts w:ascii="Times New Roman" w:hAnsi="Times New Roman" w:cs="Times New Roman"/>
          <w:sz w:val="24"/>
          <w:szCs w:val="24"/>
        </w:rPr>
        <w:t xml:space="preserve"> content. Bio-gas production is carried out in an enclosed bio-gas plant made of bricks or steel. Slurry of waste organic matter is fed into the plant through an inlet and gas formed is tapped by an inverted drum. As gas is produced the drum rises and the gas may be drawn through an outlet. Bio-gas is commonly produced from cattle dung in a bio gas plant known as </w:t>
      </w:r>
      <w:proofErr w:type="spellStart"/>
      <w:r w:rsidRPr="00C52280">
        <w:rPr>
          <w:rFonts w:ascii="Times New Roman" w:hAnsi="Times New Roman" w:cs="Times New Roman"/>
          <w:sz w:val="24"/>
          <w:szCs w:val="24"/>
        </w:rPr>
        <w:t>Gobar</w:t>
      </w:r>
      <w:proofErr w:type="spellEnd"/>
      <w:r w:rsidRPr="00C52280">
        <w:rPr>
          <w:rFonts w:ascii="Times New Roman" w:hAnsi="Times New Roman" w:cs="Times New Roman"/>
          <w:sz w:val="24"/>
          <w:szCs w:val="24"/>
        </w:rPr>
        <w:t xml:space="preserve"> Gas plant. Bio-gas is a clean, cheap fuel that can be used for lighting purpose, lifting water through small pumps. </w:t>
      </w:r>
    </w:p>
    <w:p w:rsidR="0077331B" w:rsidRPr="00C52280" w:rsidRDefault="0077331B" w:rsidP="0077331B">
      <w:pPr>
        <w:widowControl w:val="0"/>
        <w:overflowPunct w:val="0"/>
        <w:autoSpaceDE w:val="0"/>
        <w:autoSpaceDN w:val="0"/>
        <w:adjustRightInd w:val="0"/>
        <w:spacing w:after="0"/>
        <w:jc w:val="both"/>
        <w:rPr>
          <w:rFonts w:ascii="Times New Roman" w:eastAsia="Times New Roman" w:hAnsi="Times New Roman" w:cs="Times New Roman"/>
          <w:b/>
          <w:sz w:val="28"/>
          <w:szCs w:val="28"/>
        </w:rPr>
      </w:pPr>
    </w:p>
    <w:p w:rsidR="0077331B" w:rsidRPr="00BC72A2" w:rsidRDefault="0077331B" w:rsidP="00BC72A2">
      <w:pPr>
        <w:pStyle w:val="ListParagraph"/>
        <w:numPr>
          <w:ilvl w:val="0"/>
          <w:numId w:val="1"/>
        </w:numPr>
        <w:spacing w:after="167"/>
        <w:textAlignment w:val="baseline"/>
        <w:rPr>
          <w:rFonts w:ascii="Times New Roman" w:eastAsia="Times New Roman" w:hAnsi="Times New Roman" w:cs="Times New Roman"/>
          <w:b/>
          <w:sz w:val="28"/>
          <w:szCs w:val="28"/>
        </w:rPr>
      </w:pPr>
      <w:r w:rsidRPr="00BC72A2">
        <w:rPr>
          <w:rFonts w:ascii="Times New Roman" w:eastAsia="Times New Roman" w:hAnsi="Times New Roman" w:cs="Times New Roman"/>
          <w:b/>
          <w:sz w:val="28"/>
          <w:szCs w:val="28"/>
        </w:rPr>
        <w:t>Give a brief account of Non- Renewable energy resources.</w:t>
      </w:r>
    </w:p>
    <w:p w:rsidR="0077331B" w:rsidRPr="00C52280" w:rsidRDefault="0077331B" w:rsidP="00854708">
      <w:pPr>
        <w:pStyle w:val="ListParagraph"/>
        <w:numPr>
          <w:ilvl w:val="0"/>
          <w:numId w:val="65"/>
        </w:numPr>
        <w:spacing w:after="167"/>
        <w:textAlignment w:val="baseline"/>
        <w:rPr>
          <w:rFonts w:ascii="Times New Roman" w:hAnsi="Times New Roman" w:cs="Times New Roman"/>
          <w:sz w:val="24"/>
          <w:szCs w:val="24"/>
        </w:rPr>
      </w:pPr>
      <w:r w:rsidRPr="00C52280">
        <w:rPr>
          <w:rFonts w:ascii="Times New Roman" w:hAnsi="Times New Roman" w:cs="Times New Roman"/>
          <w:b/>
          <w:bCs/>
          <w:sz w:val="24"/>
          <w:szCs w:val="24"/>
        </w:rPr>
        <w:t xml:space="preserve">Non – renewable energy resources </w:t>
      </w:r>
      <w:r w:rsidRPr="00C52280">
        <w:rPr>
          <w:rFonts w:ascii="Times New Roman" w:hAnsi="Times New Roman" w:cs="Times New Roman"/>
          <w:sz w:val="24"/>
          <w:szCs w:val="24"/>
        </w:rPr>
        <w:t>include (a) fossil fuels such as coal, crude oil, natural gas</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 xml:space="preserve">and (b) nuclear energy. </w:t>
      </w:r>
    </w:p>
    <w:p w:rsidR="0077331B" w:rsidRPr="00C52280" w:rsidRDefault="0077331B" w:rsidP="0077331B">
      <w:pPr>
        <w:widowControl w:val="0"/>
        <w:autoSpaceDE w:val="0"/>
        <w:autoSpaceDN w:val="0"/>
        <w:adjustRightInd w:val="0"/>
        <w:spacing w:after="0"/>
        <w:ind w:left="36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ind w:right="20"/>
        <w:jc w:val="both"/>
        <w:rPr>
          <w:rFonts w:ascii="Times New Roman" w:hAnsi="Times New Roman" w:cs="Times New Roman"/>
          <w:sz w:val="24"/>
          <w:szCs w:val="24"/>
        </w:rPr>
      </w:pPr>
      <w:r w:rsidRPr="00C52280">
        <w:rPr>
          <w:rFonts w:ascii="Times New Roman" w:hAnsi="Times New Roman" w:cs="Times New Roman"/>
          <w:b/>
          <w:bCs/>
          <w:sz w:val="24"/>
          <w:szCs w:val="24"/>
        </w:rPr>
        <w:t xml:space="preserve">(a)Fossil fuels: </w:t>
      </w:r>
      <w:r w:rsidRPr="00C52280">
        <w:rPr>
          <w:rFonts w:ascii="Times New Roman" w:hAnsi="Times New Roman" w:cs="Times New Roman"/>
          <w:sz w:val="24"/>
          <w:szCs w:val="24"/>
        </w:rPr>
        <w:t>Fossil means the remains of an animal or a plant which have become hard and</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 xml:space="preserve">turned into rock. All these found in earth’s crust which has been formed in the past by the geological processes. Fossil fuels are solid coal (lignite), liquid (crude oil / petroleum) and gases (natural gas). </w:t>
      </w:r>
    </w:p>
    <w:p w:rsidR="0077331B" w:rsidRPr="00C52280" w:rsidRDefault="0077331B" w:rsidP="0077331B">
      <w:pPr>
        <w:widowControl w:val="0"/>
        <w:autoSpaceDE w:val="0"/>
        <w:autoSpaceDN w:val="0"/>
        <w:adjustRightInd w:val="0"/>
        <w:spacing w:after="0"/>
        <w:ind w:left="36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r w:rsidRPr="00C52280">
        <w:rPr>
          <w:rFonts w:ascii="Times New Roman" w:hAnsi="Times New Roman" w:cs="Times New Roman"/>
          <w:b/>
          <w:bCs/>
          <w:sz w:val="24"/>
          <w:szCs w:val="24"/>
        </w:rPr>
        <w:t xml:space="preserve">Coal: </w:t>
      </w:r>
      <w:r w:rsidRPr="00C52280">
        <w:rPr>
          <w:rFonts w:ascii="Times New Roman" w:hAnsi="Times New Roman" w:cs="Times New Roman"/>
          <w:sz w:val="24"/>
          <w:szCs w:val="24"/>
        </w:rPr>
        <w:t>Huge quantity of plant materials buried under earth’s crust and altered by geological</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process and converted into carbon rich fuel. It is a non – renewable source because it takes a very long period (</w:t>
      </w:r>
      <w:proofErr w:type="spellStart"/>
      <w:r w:rsidRPr="00C52280">
        <w:rPr>
          <w:rFonts w:ascii="Times New Roman" w:hAnsi="Times New Roman" w:cs="Times New Roman"/>
          <w:sz w:val="24"/>
          <w:szCs w:val="24"/>
        </w:rPr>
        <w:t>million</w:t>
      </w:r>
      <w:proofErr w:type="spellEnd"/>
      <w:r w:rsidRPr="00C52280">
        <w:rPr>
          <w:rFonts w:ascii="Times New Roman" w:hAnsi="Times New Roman" w:cs="Times New Roman"/>
          <w:sz w:val="24"/>
          <w:szCs w:val="24"/>
        </w:rPr>
        <w:t xml:space="preserve"> of years) for its formation. Coal is extracted by the process of mining and </w:t>
      </w: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r w:rsidRPr="00C52280">
        <w:rPr>
          <w:rFonts w:ascii="Times New Roman" w:hAnsi="Times New Roman" w:cs="Times New Roman"/>
          <w:sz w:val="24"/>
          <w:szCs w:val="24"/>
        </w:rPr>
        <w:t>Involves accidents due to mine collapse, ground water pollution, accumulation of poisonous material, explosive gases etc cause diseases. CO</w:t>
      </w:r>
      <w:r w:rsidRPr="00C52280">
        <w:rPr>
          <w:rFonts w:ascii="Times New Roman" w:hAnsi="Times New Roman" w:cs="Times New Roman"/>
          <w:sz w:val="31"/>
          <w:szCs w:val="31"/>
          <w:vertAlign w:val="subscript"/>
        </w:rPr>
        <w:t>2</w:t>
      </w:r>
      <w:r w:rsidRPr="00C52280">
        <w:rPr>
          <w:rFonts w:ascii="Times New Roman" w:hAnsi="Times New Roman" w:cs="Times New Roman"/>
          <w:sz w:val="24"/>
          <w:szCs w:val="24"/>
        </w:rPr>
        <w:t xml:space="preserve"> pollution leads to green house effect (global </w:t>
      </w: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proofErr w:type="gramStart"/>
      <w:r w:rsidRPr="00C52280">
        <w:rPr>
          <w:rFonts w:ascii="Times New Roman" w:hAnsi="Times New Roman" w:cs="Times New Roman"/>
          <w:sz w:val="24"/>
          <w:szCs w:val="24"/>
        </w:rPr>
        <w:t>Warming).</w:t>
      </w:r>
      <w:proofErr w:type="gramEnd"/>
      <w:r w:rsidRPr="00C52280">
        <w:rPr>
          <w:rFonts w:ascii="Times New Roman" w:hAnsi="Times New Roman" w:cs="Times New Roman"/>
          <w:sz w:val="24"/>
          <w:szCs w:val="24"/>
        </w:rPr>
        <w:t xml:space="preserve"> </w:t>
      </w: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r w:rsidRPr="00C52280">
        <w:rPr>
          <w:rFonts w:ascii="Times New Roman" w:hAnsi="Times New Roman" w:cs="Times New Roman"/>
          <w:b/>
          <w:bCs/>
          <w:sz w:val="24"/>
          <w:szCs w:val="24"/>
        </w:rPr>
        <w:t xml:space="preserve">Crude oil: </w:t>
      </w:r>
      <w:r w:rsidRPr="00C52280">
        <w:rPr>
          <w:rFonts w:ascii="Times New Roman" w:hAnsi="Times New Roman" w:cs="Times New Roman"/>
          <w:sz w:val="24"/>
          <w:szCs w:val="24"/>
        </w:rPr>
        <w:t>It is obtained in the form of liquid. The crude oil is heated up to 600</w:t>
      </w:r>
      <w:r w:rsidRPr="00C52280">
        <w:rPr>
          <w:rFonts w:ascii="Times New Roman" w:hAnsi="Times New Roman" w:cs="Times New Roman"/>
          <w:sz w:val="31"/>
          <w:szCs w:val="31"/>
          <w:vertAlign w:val="superscript"/>
        </w:rPr>
        <w:t>o</w:t>
      </w:r>
      <w:r w:rsidRPr="00C52280">
        <w:rPr>
          <w:rFonts w:ascii="Times New Roman" w:hAnsi="Times New Roman" w:cs="Times New Roman"/>
          <w:sz w:val="24"/>
          <w:szCs w:val="24"/>
        </w:rPr>
        <w:t>C in the oil</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 xml:space="preserve">refinery and condenses the vapors of hydro – carbons. Petrol and other petroleum products are refined fuels from crude oil. Petroleum products are used in large quantities in the manufacture of detergents, plastics, fertilizers, pharmaceuticals, synthetic rubber etc. The transport sector </w:t>
      </w:r>
      <w:bookmarkStart w:id="1" w:name="page21"/>
      <w:bookmarkEnd w:id="1"/>
      <w:r w:rsidRPr="00C52280">
        <w:rPr>
          <w:rFonts w:ascii="Times New Roman" w:hAnsi="Times New Roman" w:cs="Times New Roman"/>
          <w:sz w:val="24"/>
          <w:szCs w:val="24"/>
        </w:rPr>
        <w:t>consumes about 40% of diesel; 25% industries and 19% household and rest 16% agriculture and other sectors. .</w:t>
      </w:r>
    </w:p>
    <w:p w:rsidR="0077331B" w:rsidRPr="00C52280" w:rsidRDefault="0077331B" w:rsidP="0077331B">
      <w:pPr>
        <w:widowControl w:val="0"/>
        <w:autoSpaceDE w:val="0"/>
        <w:autoSpaceDN w:val="0"/>
        <w:adjustRightInd w:val="0"/>
        <w:spacing w:after="0"/>
        <w:ind w:left="36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r w:rsidRPr="00C52280">
        <w:rPr>
          <w:rFonts w:ascii="Times New Roman" w:hAnsi="Times New Roman" w:cs="Times New Roman"/>
          <w:b/>
          <w:bCs/>
          <w:sz w:val="24"/>
          <w:szCs w:val="24"/>
        </w:rPr>
        <w:t xml:space="preserve">Natural Gas: </w:t>
      </w:r>
      <w:r w:rsidRPr="00C52280">
        <w:rPr>
          <w:rFonts w:ascii="Times New Roman" w:hAnsi="Times New Roman" w:cs="Times New Roman"/>
          <w:sz w:val="24"/>
          <w:szCs w:val="24"/>
        </w:rPr>
        <w:t>Gas deposits are trapped from the sedimentary formations by means drilling holes</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into the rock formations. While burning of natural gas, the emission of CO</w:t>
      </w:r>
      <w:r w:rsidRPr="00C52280">
        <w:rPr>
          <w:rFonts w:ascii="Times New Roman" w:hAnsi="Times New Roman" w:cs="Times New Roman"/>
          <w:sz w:val="31"/>
          <w:szCs w:val="31"/>
          <w:vertAlign w:val="subscript"/>
        </w:rPr>
        <w:t>2</w:t>
      </w:r>
      <w:r w:rsidRPr="00C52280">
        <w:rPr>
          <w:rFonts w:ascii="Times New Roman" w:hAnsi="Times New Roman" w:cs="Times New Roman"/>
          <w:sz w:val="24"/>
          <w:szCs w:val="24"/>
        </w:rPr>
        <w:t xml:space="preserve"> is less and thus reduces green house effect and global warming. A total of 734 billion cubic </w:t>
      </w:r>
      <w:proofErr w:type="spellStart"/>
      <w:r w:rsidRPr="00C52280">
        <w:rPr>
          <w:rFonts w:ascii="Times New Roman" w:hAnsi="Times New Roman" w:cs="Times New Roman"/>
          <w:sz w:val="24"/>
          <w:szCs w:val="24"/>
        </w:rPr>
        <w:t>mts</w:t>
      </w:r>
      <w:proofErr w:type="spellEnd"/>
      <w:r w:rsidRPr="00C52280">
        <w:rPr>
          <w:rFonts w:ascii="Times New Roman" w:hAnsi="Times New Roman" w:cs="Times New Roman"/>
          <w:sz w:val="24"/>
          <w:szCs w:val="24"/>
        </w:rPr>
        <w:t xml:space="preserve"> of gas is estimated as proven reserves.</w:t>
      </w:r>
    </w:p>
    <w:p w:rsidR="0077331B" w:rsidRPr="00C52280" w:rsidRDefault="0077331B" w:rsidP="0077331B">
      <w:pPr>
        <w:widowControl w:val="0"/>
        <w:autoSpaceDE w:val="0"/>
        <w:autoSpaceDN w:val="0"/>
        <w:adjustRightInd w:val="0"/>
        <w:spacing w:after="0"/>
        <w:ind w:left="36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r w:rsidRPr="00C52280">
        <w:rPr>
          <w:rFonts w:ascii="Times New Roman" w:hAnsi="Times New Roman" w:cs="Times New Roman"/>
          <w:b/>
          <w:bCs/>
          <w:sz w:val="24"/>
          <w:szCs w:val="24"/>
        </w:rPr>
        <w:t xml:space="preserve">(b) Nuclear Energy or Atomic power: </w:t>
      </w:r>
      <w:r w:rsidRPr="00C52280">
        <w:rPr>
          <w:rFonts w:ascii="Times New Roman" w:hAnsi="Times New Roman" w:cs="Times New Roman"/>
          <w:sz w:val="24"/>
          <w:szCs w:val="24"/>
        </w:rPr>
        <w:t>It is the energy which is trapped inside the atom. It is</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 xml:space="preserve">non–renewable source of energy which is released during fission or fusion of certain radioactive elements. The most important advantage of atomic power is the production of an enormous amount of energy from a small quantity of radioactive element. For </w:t>
      </w:r>
      <w:proofErr w:type="spellStart"/>
      <w:r w:rsidRPr="00C52280">
        <w:rPr>
          <w:rFonts w:ascii="Times New Roman" w:hAnsi="Times New Roman" w:cs="Times New Roman"/>
          <w:sz w:val="24"/>
          <w:szCs w:val="24"/>
        </w:rPr>
        <w:t>eg</w:t>
      </w:r>
      <w:proofErr w:type="spellEnd"/>
      <w:r w:rsidRPr="00C52280">
        <w:rPr>
          <w:rFonts w:ascii="Times New Roman" w:hAnsi="Times New Roman" w:cs="Times New Roman"/>
          <w:sz w:val="24"/>
          <w:szCs w:val="24"/>
        </w:rPr>
        <w:t xml:space="preserve">: 1 kg of Uranium liberates energy equivalent to </w:t>
      </w:r>
      <w:r w:rsidRPr="00C52280">
        <w:rPr>
          <w:rFonts w:ascii="Times New Roman" w:hAnsi="Times New Roman" w:cs="Times New Roman"/>
          <w:sz w:val="24"/>
          <w:szCs w:val="24"/>
        </w:rPr>
        <w:lastRenderedPageBreak/>
        <w:t xml:space="preserve">30000 </w:t>
      </w:r>
      <w:proofErr w:type="spellStart"/>
      <w:r w:rsidRPr="00C52280">
        <w:rPr>
          <w:rFonts w:ascii="Times New Roman" w:hAnsi="Times New Roman" w:cs="Times New Roman"/>
          <w:sz w:val="24"/>
          <w:szCs w:val="24"/>
        </w:rPr>
        <w:t>kgs</w:t>
      </w:r>
      <w:proofErr w:type="spellEnd"/>
      <w:r w:rsidRPr="00C52280">
        <w:rPr>
          <w:rFonts w:ascii="Times New Roman" w:hAnsi="Times New Roman" w:cs="Times New Roman"/>
          <w:sz w:val="24"/>
          <w:szCs w:val="24"/>
        </w:rPr>
        <w:t xml:space="preserve"> of coal. Energy released during nuclear reaction (mass – energy equation as per Albert Einstein’s formula E = mc</w:t>
      </w:r>
      <w:r w:rsidRPr="00C52280">
        <w:rPr>
          <w:rFonts w:ascii="Times New Roman" w:hAnsi="Times New Roman" w:cs="Times New Roman"/>
          <w:sz w:val="31"/>
          <w:szCs w:val="31"/>
          <w:vertAlign w:val="superscript"/>
        </w:rPr>
        <w:t>2</w:t>
      </w:r>
      <w:r w:rsidRPr="00C52280">
        <w:rPr>
          <w:rFonts w:ascii="Times New Roman" w:hAnsi="Times New Roman" w:cs="Times New Roman"/>
          <w:sz w:val="24"/>
          <w:szCs w:val="24"/>
        </w:rPr>
        <w:t>). Nuclear Energy is produced by two</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r w:rsidRPr="00C52280">
        <w:rPr>
          <w:rFonts w:ascii="Times New Roman" w:hAnsi="Times New Roman" w:cs="Times New Roman"/>
          <w:sz w:val="24"/>
          <w:szCs w:val="24"/>
        </w:rPr>
        <w:t>Processes namely</w:t>
      </w:r>
    </w:p>
    <w:p w:rsidR="0077331B" w:rsidRPr="00C52280" w:rsidRDefault="0077331B" w:rsidP="0077331B">
      <w:pPr>
        <w:widowControl w:val="0"/>
        <w:tabs>
          <w:tab w:val="num" w:pos="2320"/>
        </w:tabs>
        <w:autoSpaceDE w:val="0"/>
        <w:autoSpaceDN w:val="0"/>
        <w:adjustRightInd w:val="0"/>
        <w:spacing w:after="0"/>
        <w:rPr>
          <w:rFonts w:ascii="Times New Roman" w:hAnsi="Times New Roman" w:cs="Times New Roman"/>
          <w:sz w:val="24"/>
          <w:szCs w:val="24"/>
        </w:rPr>
      </w:pPr>
      <w:proofErr w:type="gramStart"/>
      <w:r w:rsidRPr="00C52280">
        <w:rPr>
          <w:rFonts w:ascii="Times New Roman" w:hAnsi="Times New Roman" w:cs="Times New Roman"/>
          <w:sz w:val="24"/>
          <w:szCs w:val="24"/>
        </w:rPr>
        <w:t>(1) Nuclear Fission</w:t>
      </w:r>
      <w:r w:rsidRPr="00C52280">
        <w:rPr>
          <w:rFonts w:ascii="Times New Roman" w:hAnsi="Times New Roman" w:cs="Times New Roman"/>
          <w:sz w:val="24"/>
          <w:szCs w:val="24"/>
        </w:rPr>
        <w:tab/>
      </w:r>
      <w:r w:rsidRPr="00C52280">
        <w:rPr>
          <w:rFonts w:ascii="Times New Roman" w:hAnsi="Times New Roman" w:cs="Times New Roman"/>
          <w:sz w:val="23"/>
          <w:szCs w:val="23"/>
        </w:rPr>
        <w:t>(2) Nuclear Fusion.</w:t>
      </w:r>
      <w:proofErr w:type="gramEnd"/>
    </w:p>
    <w:p w:rsidR="0077331B" w:rsidRPr="00C52280" w:rsidRDefault="0077331B" w:rsidP="0077331B">
      <w:pPr>
        <w:widowControl w:val="0"/>
        <w:autoSpaceDE w:val="0"/>
        <w:autoSpaceDN w:val="0"/>
        <w:adjustRightInd w:val="0"/>
        <w:spacing w:after="0"/>
        <w:ind w:left="36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r w:rsidRPr="00C52280">
        <w:rPr>
          <w:rFonts w:ascii="Times New Roman" w:hAnsi="Times New Roman" w:cs="Times New Roman"/>
          <w:b/>
          <w:bCs/>
          <w:sz w:val="24"/>
          <w:szCs w:val="24"/>
        </w:rPr>
        <w:t>(1)Nuclear Fission</w:t>
      </w:r>
      <w:r w:rsidRPr="00C52280">
        <w:rPr>
          <w:rFonts w:ascii="Times New Roman" w:hAnsi="Times New Roman" w:cs="Times New Roman"/>
          <w:sz w:val="24"/>
          <w:szCs w:val="24"/>
        </w:rPr>
        <w:t>: The nucleus in atoms is split by fast moving neutrons and in turn a</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tremendous amount of energy in the form of heat, light etc is released by a chain of reactions. Uranium is used as fuel. The energy released slowly in this process is utilized to generate electricity or else released suddenly all at once, results a tremendous explosion as in the case of Atom bomb.</w:t>
      </w:r>
    </w:p>
    <w:p w:rsidR="0077331B" w:rsidRPr="00C52280" w:rsidRDefault="0077331B" w:rsidP="0077331B">
      <w:pPr>
        <w:widowControl w:val="0"/>
        <w:autoSpaceDE w:val="0"/>
        <w:autoSpaceDN w:val="0"/>
        <w:adjustRightInd w:val="0"/>
        <w:spacing w:after="0"/>
        <w:ind w:left="36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r w:rsidRPr="00C52280">
        <w:rPr>
          <w:rFonts w:ascii="Times New Roman" w:hAnsi="Times New Roman" w:cs="Times New Roman"/>
          <w:b/>
          <w:bCs/>
          <w:sz w:val="24"/>
          <w:szCs w:val="24"/>
        </w:rPr>
        <w:t xml:space="preserve">(2)Nuclear Fusion: </w:t>
      </w:r>
      <w:r w:rsidRPr="00C52280">
        <w:rPr>
          <w:rFonts w:ascii="Times New Roman" w:hAnsi="Times New Roman" w:cs="Times New Roman"/>
          <w:sz w:val="24"/>
          <w:szCs w:val="24"/>
        </w:rPr>
        <w:t>Nuclear energy can be generated by fusion process which involves two</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 xml:space="preserve">hydrogen atoms combine to produce one helium atom. </w:t>
      </w:r>
      <w:proofErr w:type="spellStart"/>
      <w:r w:rsidRPr="00C52280">
        <w:rPr>
          <w:rFonts w:ascii="Times New Roman" w:hAnsi="Times New Roman" w:cs="Times New Roman"/>
          <w:sz w:val="24"/>
          <w:szCs w:val="24"/>
        </w:rPr>
        <w:t>Eg</w:t>
      </w:r>
      <w:proofErr w:type="spellEnd"/>
      <w:r w:rsidRPr="00C52280">
        <w:rPr>
          <w:rFonts w:ascii="Times New Roman" w:hAnsi="Times New Roman" w:cs="Times New Roman"/>
          <w:sz w:val="24"/>
          <w:szCs w:val="24"/>
        </w:rPr>
        <w:t>: hydrogen bomb, the disposal of nuclear wastes during mining, fuel production and reactor operation for a long time period resulting in adverse effects on environment. Disposable of nuclear waste is a national and global problem.</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BC72A2">
      <w:pPr>
        <w:pStyle w:val="ListParagraph"/>
        <w:widowControl w:val="0"/>
        <w:numPr>
          <w:ilvl w:val="0"/>
          <w:numId w:val="1"/>
        </w:numPr>
        <w:autoSpaceDE w:val="0"/>
        <w:autoSpaceDN w:val="0"/>
        <w:adjustRightInd w:val="0"/>
        <w:spacing w:after="0"/>
        <w:rPr>
          <w:rFonts w:ascii="Times New Roman" w:hAnsi="Times New Roman" w:cs="Times New Roman"/>
          <w:b/>
          <w:sz w:val="28"/>
          <w:szCs w:val="28"/>
        </w:rPr>
      </w:pPr>
      <w:r w:rsidRPr="00C52280">
        <w:rPr>
          <w:rFonts w:ascii="Times New Roman" w:hAnsi="Times New Roman" w:cs="Times New Roman"/>
          <w:b/>
          <w:sz w:val="28"/>
          <w:szCs w:val="28"/>
        </w:rPr>
        <w:t>Give a brief account on land resources?</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r w:rsidRPr="00C52280">
        <w:rPr>
          <w:rFonts w:ascii="Times New Roman" w:hAnsi="Times New Roman" w:cs="Times New Roman"/>
          <w:b/>
          <w:sz w:val="28"/>
          <w:szCs w:val="28"/>
        </w:rPr>
        <w:t>A.</w:t>
      </w:r>
      <w:r w:rsidRPr="00C52280">
        <w:rPr>
          <w:rFonts w:ascii="Times New Roman" w:hAnsi="Times New Roman" w:cs="Times New Roman"/>
          <w:b/>
          <w:bCs/>
          <w:sz w:val="24"/>
          <w:szCs w:val="24"/>
          <w:u w:val="single"/>
        </w:rPr>
        <w:t xml:space="preserve"> </w:t>
      </w:r>
      <w:r w:rsidRPr="00C52280">
        <w:rPr>
          <w:rFonts w:ascii="Times New Roman" w:hAnsi="Times New Roman" w:cs="Times New Roman"/>
          <w:b/>
          <w:bCs/>
          <w:sz w:val="24"/>
          <w:szCs w:val="24"/>
        </w:rPr>
        <w:t xml:space="preserve">Land </w:t>
      </w:r>
      <w:proofErr w:type="spellStart"/>
      <w:r w:rsidRPr="00C52280">
        <w:rPr>
          <w:rFonts w:ascii="Times New Roman" w:hAnsi="Times New Roman" w:cs="Times New Roman"/>
          <w:b/>
          <w:bCs/>
          <w:sz w:val="24"/>
          <w:szCs w:val="24"/>
        </w:rPr>
        <w:t>Resources</w:t>
      </w:r>
      <w:proofErr w:type="gramStart"/>
      <w:r w:rsidRPr="00C52280">
        <w:rPr>
          <w:rFonts w:ascii="Times New Roman" w:hAnsi="Times New Roman" w:cs="Times New Roman"/>
          <w:b/>
          <w:bCs/>
          <w:sz w:val="24"/>
          <w:szCs w:val="24"/>
        </w:rPr>
        <w:t>:</w:t>
      </w:r>
      <w:r w:rsidRPr="00C52280">
        <w:rPr>
          <w:rFonts w:ascii="Times New Roman" w:hAnsi="Times New Roman" w:cs="Times New Roman"/>
          <w:sz w:val="24"/>
          <w:szCs w:val="24"/>
        </w:rPr>
        <w:t>Land</w:t>
      </w:r>
      <w:proofErr w:type="spellEnd"/>
      <w:proofErr w:type="gramEnd"/>
      <w:r w:rsidRPr="00C52280">
        <w:rPr>
          <w:rFonts w:ascii="Times New Roman" w:hAnsi="Times New Roman" w:cs="Times New Roman"/>
          <w:sz w:val="24"/>
          <w:szCs w:val="24"/>
        </w:rPr>
        <w:t xml:space="preserve"> is the major part of the lithosphere. Land is made up of soils / rocks and </w:t>
      </w:r>
      <w:proofErr w:type="gramStart"/>
      <w:r w:rsidRPr="00C52280">
        <w:rPr>
          <w:rFonts w:ascii="Times New Roman" w:hAnsi="Times New Roman" w:cs="Times New Roman"/>
          <w:sz w:val="24"/>
          <w:szCs w:val="24"/>
        </w:rPr>
        <w:t>are</w:t>
      </w:r>
      <w:proofErr w:type="gramEnd"/>
      <w:r w:rsidRPr="00C52280">
        <w:rPr>
          <w:rFonts w:ascii="Times New Roman" w:hAnsi="Times New Roman" w:cs="Times New Roman"/>
          <w:sz w:val="24"/>
          <w:szCs w:val="24"/>
        </w:rPr>
        <w:t xml:space="preserve"> considered as very important resources of earth. Land plays a major role for growth of crops, vegetation, forests etc., Soils are formed due to disintegration of rocks by various physical processes like change in temperature, pressure, blowing wind and flow of water. The top layer of soil consists of mixtures of Humus (dead leaves &amp; plants), some of the living organisms and Inorganic components which supply nutrients to the soil. Soil fertility depends on inorganic matter, organic matter, water, air and a variety of micro-organisms viz., bacteria, fungi, which help in the decomposition of organic matter and regeneration of nutrients.</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r w:rsidRPr="00C52280">
        <w:rPr>
          <w:rFonts w:ascii="Times New Roman" w:hAnsi="Times New Roman" w:cs="Times New Roman"/>
          <w:b/>
          <w:bCs/>
          <w:sz w:val="24"/>
          <w:szCs w:val="24"/>
        </w:rPr>
        <w:t>Distribution of land resources</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r w:rsidRPr="00C52280">
        <w:rPr>
          <w:rFonts w:ascii="Times New Roman" w:hAnsi="Times New Roman" w:cs="Times New Roman"/>
          <w:sz w:val="24"/>
          <w:szCs w:val="24"/>
        </w:rPr>
        <w:t>The utilization of land distribution in India as under:</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tbl>
      <w:tblPr>
        <w:tblW w:w="0" w:type="auto"/>
        <w:tblInd w:w="90" w:type="dxa"/>
        <w:tblLayout w:type="fixed"/>
        <w:tblCellMar>
          <w:left w:w="0" w:type="dxa"/>
          <w:right w:w="0" w:type="dxa"/>
        </w:tblCellMar>
        <w:tblLook w:val="0000"/>
      </w:tblPr>
      <w:tblGrid>
        <w:gridCol w:w="3640"/>
        <w:gridCol w:w="2260"/>
      </w:tblGrid>
      <w:tr w:rsidR="0077331B" w:rsidRPr="00C52280" w:rsidTr="003D7567">
        <w:trPr>
          <w:trHeight w:val="282"/>
        </w:trPr>
        <w:tc>
          <w:tcPr>
            <w:tcW w:w="3640" w:type="dxa"/>
            <w:tcBorders>
              <w:top w:val="single" w:sz="8" w:space="0" w:color="auto"/>
              <w:left w:val="single" w:sz="8" w:space="0" w:color="auto"/>
              <w:bottom w:val="single" w:sz="8" w:space="0" w:color="auto"/>
              <w:right w:val="single" w:sz="8" w:space="0" w:color="auto"/>
            </w:tcBorders>
            <w:vAlign w:val="bottom"/>
          </w:tcPr>
          <w:p w:rsidR="0077331B" w:rsidRPr="00C52280" w:rsidRDefault="0077331B" w:rsidP="003D7567">
            <w:pPr>
              <w:widowControl w:val="0"/>
              <w:autoSpaceDE w:val="0"/>
              <w:autoSpaceDN w:val="0"/>
              <w:adjustRightInd w:val="0"/>
              <w:spacing w:after="0"/>
              <w:ind w:left="120"/>
              <w:rPr>
                <w:rFonts w:ascii="Times New Roman" w:hAnsi="Times New Roman" w:cs="Times New Roman"/>
                <w:sz w:val="24"/>
                <w:szCs w:val="24"/>
              </w:rPr>
            </w:pPr>
            <w:r w:rsidRPr="00C52280">
              <w:rPr>
                <w:rFonts w:ascii="Times New Roman" w:hAnsi="Times New Roman" w:cs="Times New Roman"/>
                <w:sz w:val="24"/>
                <w:szCs w:val="24"/>
              </w:rPr>
              <w:t>Agriculture land</w:t>
            </w:r>
          </w:p>
        </w:tc>
        <w:tc>
          <w:tcPr>
            <w:tcW w:w="2260" w:type="dxa"/>
            <w:tcBorders>
              <w:top w:val="single" w:sz="8" w:space="0" w:color="auto"/>
              <w:left w:val="nil"/>
              <w:bottom w:val="single" w:sz="8" w:space="0" w:color="auto"/>
              <w:right w:val="single" w:sz="8" w:space="0" w:color="auto"/>
            </w:tcBorders>
            <w:vAlign w:val="bottom"/>
          </w:tcPr>
          <w:p w:rsidR="0077331B" w:rsidRPr="00C52280" w:rsidRDefault="0077331B" w:rsidP="003D7567">
            <w:pPr>
              <w:widowControl w:val="0"/>
              <w:autoSpaceDE w:val="0"/>
              <w:autoSpaceDN w:val="0"/>
              <w:adjustRightInd w:val="0"/>
              <w:spacing w:after="0"/>
              <w:ind w:left="100"/>
              <w:rPr>
                <w:rFonts w:ascii="Times New Roman" w:hAnsi="Times New Roman" w:cs="Times New Roman"/>
                <w:sz w:val="24"/>
                <w:szCs w:val="24"/>
              </w:rPr>
            </w:pPr>
            <w:r w:rsidRPr="00C52280">
              <w:rPr>
                <w:rFonts w:ascii="Times New Roman" w:hAnsi="Times New Roman" w:cs="Times New Roman"/>
                <w:sz w:val="24"/>
                <w:szCs w:val="24"/>
              </w:rPr>
              <w:t>43.60 %</w:t>
            </w:r>
          </w:p>
        </w:tc>
      </w:tr>
      <w:tr w:rsidR="0077331B" w:rsidRPr="00C52280" w:rsidTr="003D7567">
        <w:trPr>
          <w:trHeight w:val="266"/>
        </w:trPr>
        <w:tc>
          <w:tcPr>
            <w:tcW w:w="3640" w:type="dxa"/>
            <w:tcBorders>
              <w:top w:val="nil"/>
              <w:left w:val="single" w:sz="8" w:space="0" w:color="auto"/>
              <w:bottom w:val="single" w:sz="8" w:space="0" w:color="auto"/>
              <w:right w:val="single" w:sz="8" w:space="0" w:color="auto"/>
            </w:tcBorders>
            <w:vAlign w:val="bottom"/>
          </w:tcPr>
          <w:p w:rsidR="0077331B" w:rsidRPr="00C52280" w:rsidRDefault="0077331B" w:rsidP="003D7567">
            <w:pPr>
              <w:widowControl w:val="0"/>
              <w:autoSpaceDE w:val="0"/>
              <w:autoSpaceDN w:val="0"/>
              <w:adjustRightInd w:val="0"/>
              <w:spacing w:after="0"/>
              <w:ind w:left="120"/>
              <w:rPr>
                <w:rFonts w:ascii="Times New Roman" w:hAnsi="Times New Roman" w:cs="Times New Roman"/>
                <w:sz w:val="24"/>
                <w:szCs w:val="24"/>
              </w:rPr>
            </w:pPr>
            <w:r w:rsidRPr="00C52280">
              <w:rPr>
                <w:rFonts w:ascii="Times New Roman" w:hAnsi="Times New Roman" w:cs="Times New Roman"/>
                <w:sz w:val="24"/>
                <w:szCs w:val="24"/>
              </w:rPr>
              <w:t>Pastures</w:t>
            </w:r>
          </w:p>
        </w:tc>
        <w:tc>
          <w:tcPr>
            <w:tcW w:w="2260" w:type="dxa"/>
            <w:tcBorders>
              <w:top w:val="nil"/>
              <w:left w:val="nil"/>
              <w:bottom w:val="single" w:sz="8" w:space="0" w:color="auto"/>
              <w:right w:val="single" w:sz="8" w:space="0" w:color="auto"/>
            </w:tcBorders>
            <w:vAlign w:val="bottom"/>
          </w:tcPr>
          <w:p w:rsidR="0077331B" w:rsidRPr="00C52280" w:rsidRDefault="0077331B" w:rsidP="003D7567">
            <w:pPr>
              <w:widowControl w:val="0"/>
              <w:autoSpaceDE w:val="0"/>
              <w:autoSpaceDN w:val="0"/>
              <w:adjustRightInd w:val="0"/>
              <w:spacing w:after="0"/>
              <w:ind w:left="100"/>
              <w:rPr>
                <w:rFonts w:ascii="Times New Roman" w:hAnsi="Times New Roman" w:cs="Times New Roman"/>
                <w:sz w:val="24"/>
                <w:szCs w:val="24"/>
              </w:rPr>
            </w:pPr>
            <w:r w:rsidRPr="00C52280">
              <w:rPr>
                <w:rFonts w:ascii="Times New Roman" w:hAnsi="Times New Roman" w:cs="Times New Roman"/>
                <w:sz w:val="24"/>
                <w:szCs w:val="24"/>
              </w:rPr>
              <w:t>14.60 %</w:t>
            </w:r>
          </w:p>
        </w:tc>
      </w:tr>
      <w:tr w:rsidR="0077331B" w:rsidRPr="00C52280" w:rsidTr="003D7567">
        <w:trPr>
          <w:trHeight w:val="266"/>
        </w:trPr>
        <w:tc>
          <w:tcPr>
            <w:tcW w:w="3640" w:type="dxa"/>
            <w:tcBorders>
              <w:top w:val="nil"/>
              <w:left w:val="single" w:sz="8" w:space="0" w:color="auto"/>
              <w:bottom w:val="single" w:sz="8" w:space="0" w:color="auto"/>
              <w:right w:val="single" w:sz="8" w:space="0" w:color="auto"/>
            </w:tcBorders>
            <w:vAlign w:val="bottom"/>
          </w:tcPr>
          <w:p w:rsidR="0077331B" w:rsidRPr="00C52280" w:rsidRDefault="0077331B" w:rsidP="003D7567">
            <w:pPr>
              <w:widowControl w:val="0"/>
              <w:autoSpaceDE w:val="0"/>
              <w:autoSpaceDN w:val="0"/>
              <w:adjustRightInd w:val="0"/>
              <w:spacing w:after="0"/>
              <w:ind w:left="120"/>
              <w:rPr>
                <w:rFonts w:ascii="Times New Roman" w:hAnsi="Times New Roman" w:cs="Times New Roman"/>
                <w:sz w:val="24"/>
                <w:szCs w:val="24"/>
              </w:rPr>
            </w:pPr>
            <w:r w:rsidRPr="00C52280">
              <w:rPr>
                <w:rFonts w:ascii="Times New Roman" w:hAnsi="Times New Roman" w:cs="Times New Roman"/>
                <w:sz w:val="24"/>
                <w:szCs w:val="24"/>
              </w:rPr>
              <w:t>Waste lands but cultivable</w:t>
            </w:r>
          </w:p>
        </w:tc>
        <w:tc>
          <w:tcPr>
            <w:tcW w:w="2260" w:type="dxa"/>
            <w:tcBorders>
              <w:top w:val="nil"/>
              <w:left w:val="nil"/>
              <w:bottom w:val="single" w:sz="8" w:space="0" w:color="auto"/>
              <w:right w:val="single" w:sz="8" w:space="0" w:color="auto"/>
            </w:tcBorders>
            <w:vAlign w:val="bottom"/>
          </w:tcPr>
          <w:p w:rsidR="0077331B" w:rsidRPr="00C52280" w:rsidRDefault="0077331B" w:rsidP="003D7567">
            <w:pPr>
              <w:widowControl w:val="0"/>
              <w:autoSpaceDE w:val="0"/>
              <w:autoSpaceDN w:val="0"/>
              <w:adjustRightInd w:val="0"/>
              <w:spacing w:after="0"/>
              <w:ind w:left="100"/>
              <w:rPr>
                <w:rFonts w:ascii="Times New Roman" w:hAnsi="Times New Roman" w:cs="Times New Roman"/>
                <w:sz w:val="24"/>
                <w:szCs w:val="24"/>
              </w:rPr>
            </w:pPr>
            <w:r w:rsidRPr="00C52280">
              <w:rPr>
                <w:rFonts w:ascii="Times New Roman" w:hAnsi="Times New Roman" w:cs="Times New Roman"/>
                <w:sz w:val="24"/>
                <w:szCs w:val="24"/>
              </w:rPr>
              <w:t>12.20 %</w:t>
            </w:r>
          </w:p>
        </w:tc>
      </w:tr>
      <w:tr w:rsidR="0077331B" w:rsidRPr="00C52280" w:rsidTr="003D7567">
        <w:trPr>
          <w:trHeight w:val="266"/>
        </w:trPr>
        <w:tc>
          <w:tcPr>
            <w:tcW w:w="3640" w:type="dxa"/>
            <w:tcBorders>
              <w:top w:val="nil"/>
              <w:left w:val="single" w:sz="8" w:space="0" w:color="auto"/>
              <w:bottom w:val="single" w:sz="8" w:space="0" w:color="auto"/>
              <w:right w:val="single" w:sz="8" w:space="0" w:color="auto"/>
            </w:tcBorders>
            <w:vAlign w:val="bottom"/>
          </w:tcPr>
          <w:p w:rsidR="0077331B" w:rsidRPr="00C52280" w:rsidRDefault="0077331B" w:rsidP="003D7567">
            <w:pPr>
              <w:widowControl w:val="0"/>
              <w:autoSpaceDE w:val="0"/>
              <w:autoSpaceDN w:val="0"/>
              <w:adjustRightInd w:val="0"/>
              <w:spacing w:after="0"/>
              <w:ind w:left="120"/>
              <w:rPr>
                <w:rFonts w:ascii="Times New Roman" w:hAnsi="Times New Roman" w:cs="Times New Roman"/>
                <w:sz w:val="24"/>
                <w:szCs w:val="24"/>
              </w:rPr>
            </w:pPr>
            <w:r w:rsidRPr="00C52280">
              <w:rPr>
                <w:rFonts w:ascii="Times New Roman" w:hAnsi="Times New Roman" w:cs="Times New Roman"/>
                <w:sz w:val="24"/>
                <w:szCs w:val="24"/>
              </w:rPr>
              <w:t>Forests</w:t>
            </w:r>
          </w:p>
        </w:tc>
        <w:tc>
          <w:tcPr>
            <w:tcW w:w="2260" w:type="dxa"/>
            <w:tcBorders>
              <w:top w:val="nil"/>
              <w:left w:val="nil"/>
              <w:bottom w:val="single" w:sz="8" w:space="0" w:color="auto"/>
              <w:right w:val="single" w:sz="8" w:space="0" w:color="auto"/>
            </w:tcBorders>
            <w:vAlign w:val="bottom"/>
          </w:tcPr>
          <w:p w:rsidR="0077331B" w:rsidRPr="00C52280" w:rsidRDefault="0077331B" w:rsidP="003D7567">
            <w:pPr>
              <w:widowControl w:val="0"/>
              <w:autoSpaceDE w:val="0"/>
              <w:autoSpaceDN w:val="0"/>
              <w:adjustRightInd w:val="0"/>
              <w:spacing w:after="0"/>
              <w:ind w:left="100"/>
              <w:rPr>
                <w:rFonts w:ascii="Times New Roman" w:hAnsi="Times New Roman" w:cs="Times New Roman"/>
                <w:sz w:val="24"/>
                <w:szCs w:val="24"/>
              </w:rPr>
            </w:pPr>
            <w:r w:rsidRPr="00C52280">
              <w:rPr>
                <w:rFonts w:ascii="Times New Roman" w:hAnsi="Times New Roman" w:cs="Times New Roman"/>
                <w:sz w:val="24"/>
                <w:szCs w:val="24"/>
              </w:rPr>
              <w:t>10.70 %</w:t>
            </w:r>
          </w:p>
        </w:tc>
      </w:tr>
      <w:tr w:rsidR="0077331B" w:rsidRPr="00C52280" w:rsidTr="003D7567">
        <w:trPr>
          <w:trHeight w:val="268"/>
        </w:trPr>
        <w:tc>
          <w:tcPr>
            <w:tcW w:w="3640" w:type="dxa"/>
            <w:tcBorders>
              <w:top w:val="nil"/>
              <w:left w:val="single" w:sz="8" w:space="0" w:color="auto"/>
              <w:bottom w:val="single" w:sz="8" w:space="0" w:color="auto"/>
              <w:right w:val="single" w:sz="8" w:space="0" w:color="auto"/>
            </w:tcBorders>
            <w:vAlign w:val="bottom"/>
          </w:tcPr>
          <w:p w:rsidR="0077331B" w:rsidRPr="00C52280" w:rsidRDefault="0077331B" w:rsidP="003D7567">
            <w:pPr>
              <w:widowControl w:val="0"/>
              <w:autoSpaceDE w:val="0"/>
              <w:autoSpaceDN w:val="0"/>
              <w:adjustRightInd w:val="0"/>
              <w:spacing w:after="0"/>
              <w:ind w:left="120"/>
              <w:rPr>
                <w:rFonts w:ascii="Times New Roman" w:hAnsi="Times New Roman" w:cs="Times New Roman"/>
                <w:sz w:val="24"/>
                <w:szCs w:val="24"/>
              </w:rPr>
            </w:pPr>
            <w:r w:rsidRPr="00C52280">
              <w:rPr>
                <w:rFonts w:ascii="Times New Roman" w:hAnsi="Times New Roman" w:cs="Times New Roman"/>
                <w:sz w:val="24"/>
                <w:szCs w:val="24"/>
              </w:rPr>
              <w:t>Barren land</w:t>
            </w:r>
          </w:p>
        </w:tc>
        <w:tc>
          <w:tcPr>
            <w:tcW w:w="2260" w:type="dxa"/>
            <w:tcBorders>
              <w:top w:val="nil"/>
              <w:left w:val="nil"/>
              <w:bottom w:val="single" w:sz="8" w:space="0" w:color="auto"/>
              <w:right w:val="single" w:sz="8" w:space="0" w:color="auto"/>
            </w:tcBorders>
            <w:vAlign w:val="bottom"/>
          </w:tcPr>
          <w:p w:rsidR="0077331B" w:rsidRPr="00C52280" w:rsidRDefault="0077331B" w:rsidP="003D7567">
            <w:pPr>
              <w:widowControl w:val="0"/>
              <w:autoSpaceDE w:val="0"/>
              <w:autoSpaceDN w:val="0"/>
              <w:adjustRightInd w:val="0"/>
              <w:spacing w:after="0"/>
              <w:ind w:left="100"/>
              <w:rPr>
                <w:rFonts w:ascii="Times New Roman" w:hAnsi="Times New Roman" w:cs="Times New Roman"/>
                <w:sz w:val="24"/>
                <w:szCs w:val="24"/>
              </w:rPr>
            </w:pPr>
            <w:r w:rsidRPr="00C52280">
              <w:rPr>
                <w:rFonts w:ascii="Times New Roman" w:hAnsi="Times New Roman" w:cs="Times New Roman"/>
                <w:sz w:val="24"/>
                <w:szCs w:val="24"/>
              </w:rPr>
              <w:t>8.40 %</w:t>
            </w:r>
          </w:p>
        </w:tc>
      </w:tr>
      <w:tr w:rsidR="0077331B" w:rsidRPr="00C52280" w:rsidTr="003D7567">
        <w:trPr>
          <w:trHeight w:val="266"/>
        </w:trPr>
        <w:tc>
          <w:tcPr>
            <w:tcW w:w="3640" w:type="dxa"/>
            <w:tcBorders>
              <w:top w:val="nil"/>
              <w:left w:val="single" w:sz="8" w:space="0" w:color="auto"/>
              <w:bottom w:val="single" w:sz="8" w:space="0" w:color="auto"/>
              <w:right w:val="single" w:sz="8" w:space="0" w:color="auto"/>
            </w:tcBorders>
            <w:vAlign w:val="bottom"/>
          </w:tcPr>
          <w:p w:rsidR="0077331B" w:rsidRPr="00C52280" w:rsidRDefault="0077331B" w:rsidP="003D7567">
            <w:pPr>
              <w:widowControl w:val="0"/>
              <w:autoSpaceDE w:val="0"/>
              <w:autoSpaceDN w:val="0"/>
              <w:adjustRightInd w:val="0"/>
              <w:spacing w:after="0"/>
              <w:ind w:left="120"/>
              <w:rPr>
                <w:rFonts w:ascii="Times New Roman" w:hAnsi="Times New Roman" w:cs="Times New Roman"/>
                <w:sz w:val="24"/>
                <w:szCs w:val="24"/>
              </w:rPr>
            </w:pPr>
            <w:r w:rsidRPr="00C52280">
              <w:rPr>
                <w:rFonts w:ascii="Times New Roman" w:hAnsi="Times New Roman" w:cs="Times New Roman"/>
                <w:sz w:val="24"/>
                <w:szCs w:val="24"/>
              </w:rPr>
              <w:t>Urban land</w:t>
            </w:r>
          </w:p>
        </w:tc>
        <w:tc>
          <w:tcPr>
            <w:tcW w:w="2260" w:type="dxa"/>
            <w:tcBorders>
              <w:top w:val="nil"/>
              <w:left w:val="nil"/>
              <w:bottom w:val="single" w:sz="8" w:space="0" w:color="auto"/>
              <w:right w:val="single" w:sz="8" w:space="0" w:color="auto"/>
            </w:tcBorders>
            <w:vAlign w:val="bottom"/>
          </w:tcPr>
          <w:p w:rsidR="0077331B" w:rsidRPr="00C52280" w:rsidRDefault="0077331B" w:rsidP="003D7567">
            <w:pPr>
              <w:widowControl w:val="0"/>
              <w:autoSpaceDE w:val="0"/>
              <w:autoSpaceDN w:val="0"/>
              <w:adjustRightInd w:val="0"/>
              <w:spacing w:after="0"/>
              <w:ind w:left="100"/>
              <w:rPr>
                <w:rFonts w:ascii="Times New Roman" w:hAnsi="Times New Roman" w:cs="Times New Roman"/>
                <w:sz w:val="24"/>
                <w:szCs w:val="24"/>
              </w:rPr>
            </w:pPr>
            <w:r w:rsidRPr="00C52280">
              <w:rPr>
                <w:rFonts w:ascii="Times New Roman" w:hAnsi="Times New Roman" w:cs="Times New Roman"/>
                <w:sz w:val="24"/>
                <w:szCs w:val="24"/>
              </w:rPr>
              <w:t>5.30 %</w:t>
            </w:r>
          </w:p>
        </w:tc>
      </w:tr>
      <w:tr w:rsidR="0077331B" w:rsidRPr="00C52280" w:rsidTr="003D7567">
        <w:trPr>
          <w:trHeight w:val="266"/>
        </w:trPr>
        <w:tc>
          <w:tcPr>
            <w:tcW w:w="3640" w:type="dxa"/>
            <w:tcBorders>
              <w:top w:val="nil"/>
              <w:left w:val="single" w:sz="8" w:space="0" w:color="auto"/>
              <w:bottom w:val="single" w:sz="8" w:space="0" w:color="auto"/>
              <w:right w:val="single" w:sz="8" w:space="0" w:color="auto"/>
            </w:tcBorders>
            <w:vAlign w:val="bottom"/>
          </w:tcPr>
          <w:p w:rsidR="0077331B" w:rsidRPr="00C52280" w:rsidRDefault="0077331B" w:rsidP="003D7567">
            <w:pPr>
              <w:widowControl w:val="0"/>
              <w:autoSpaceDE w:val="0"/>
              <w:autoSpaceDN w:val="0"/>
              <w:adjustRightInd w:val="0"/>
              <w:spacing w:after="0"/>
              <w:ind w:left="120"/>
              <w:rPr>
                <w:rFonts w:ascii="Times New Roman" w:hAnsi="Times New Roman" w:cs="Times New Roman"/>
                <w:sz w:val="24"/>
                <w:szCs w:val="24"/>
              </w:rPr>
            </w:pPr>
            <w:r w:rsidRPr="00C52280">
              <w:rPr>
                <w:rFonts w:ascii="Times New Roman" w:hAnsi="Times New Roman" w:cs="Times New Roman"/>
                <w:sz w:val="24"/>
                <w:szCs w:val="24"/>
              </w:rPr>
              <w:t>Unavailable information on lands</w:t>
            </w:r>
          </w:p>
        </w:tc>
        <w:tc>
          <w:tcPr>
            <w:tcW w:w="2260" w:type="dxa"/>
            <w:tcBorders>
              <w:top w:val="nil"/>
              <w:left w:val="nil"/>
              <w:bottom w:val="single" w:sz="8" w:space="0" w:color="auto"/>
              <w:right w:val="single" w:sz="8" w:space="0" w:color="auto"/>
            </w:tcBorders>
            <w:vAlign w:val="bottom"/>
          </w:tcPr>
          <w:p w:rsidR="0077331B" w:rsidRPr="00C52280" w:rsidRDefault="0077331B" w:rsidP="003D7567">
            <w:pPr>
              <w:widowControl w:val="0"/>
              <w:autoSpaceDE w:val="0"/>
              <w:autoSpaceDN w:val="0"/>
              <w:adjustRightInd w:val="0"/>
              <w:spacing w:after="0"/>
              <w:ind w:left="100"/>
              <w:rPr>
                <w:rFonts w:ascii="Times New Roman" w:hAnsi="Times New Roman" w:cs="Times New Roman"/>
                <w:sz w:val="24"/>
                <w:szCs w:val="24"/>
              </w:rPr>
            </w:pPr>
            <w:r w:rsidRPr="00C52280">
              <w:rPr>
                <w:rFonts w:ascii="Times New Roman" w:hAnsi="Times New Roman" w:cs="Times New Roman"/>
                <w:sz w:val="24"/>
                <w:szCs w:val="24"/>
              </w:rPr>
              <w:t>5.20 %</w:t>
            </w:r>
          </w:p>
        </w:tc>
      </w:tr>
      <w:tr w:rsidR="0077331B" w:rsidRPr="00C52280" w:rsidTr="003D7567">
        <w:trPr>
          <w:trHeight w:val="266"/>
        </w:trPr>
        <w:tc>
          <w:tcPr>
            <w:tcW w:w="3640" w:type="dxa"/>
            <w:tcBorders>
              <w:top w:val="nil"/>
              <w:left w:val="single" w:sz="8" w:space="0" w:color="auto"/>
              <w:bottom w:val="single" w:sz="8" w:space="0" w:color="auto"/>
              <w:right w:val="single" w:sz="8" w:space="0" w:color="auto"/>
            </w:tcBorders>
            <w:vAlign w:val="bottom"/>
          </w:tcPr>
          <w:p w:rsidR="0077331B" w:rsidRPr="00C52280" w:rsidRDefault="0077331B" w:rsidP="003D7567">
            <w:pPr>
              <w:widowControl w:val="0"/>
              <w:autoSpaceDE w:val="0"/>
              <w:autoSpaceDN w:val="0"/>
              <w:adjustRightInd w:val="0"/>
              <w:spacing w:after="0"/>
              <w:ind w:left="120"/>
              <w:rPr>
                <w:rFonts w:ascii="Times New Roman" w:hAnsi="Times New Roman" w:cs="Times New Roman"/>
                <w:sz w:val="24"/>
                <w:szCs w:val="24"/>
              </w:rPr>
            </w:pPr>
            <w:r w:rsidRPr="00C52280">
              <w:rPr>
                <w:rFonts w:ascii="Times New Roman" w:hAnsi="Times New Roman" w:cs="Times New Roman"/>
                <w:sz w:val="24"/>
                <w:szCs w:val="24"/>
              </w:rPr>
              <w:t>Total</w:t>
            </w:r>
          </w:p>
        </w:tc>
        <w:tc>
          <w:tcPr>
            <w:tcW w:w="2260" w:type="dxa"/>
            <w:tcBorders>
              <w:top w:val="nil"/>
              <w:left w:val="nil"/>
              <w:bottom w:val="single" w:sz="8" w:space="0" w:color="auto"/>
              <w:right w:val="single" w:sz="8" w:space="0" w:color="auto"/>
            </w:tcBorders>
            <w:vAlign w:val="bottom"/>
          </w:tcPr>
          <w:p w:rsidR="0077331B" w:rsidRPr="00C52280" w:rsidRDefault="0077331B" w:rsidP="003D7567">
            <w:pPr>
              <w:widowControl w:val="0"/>
              <w:autoSpaceDE w:val="0"/>
              <w:autoSpaceDN w:val="0"/>
              <w:adjustRightInd w:val="0"/>
              <w:spacing w:after="0"/>
              <w:ind w:left="100"/>
              <w:rPr>
                <w:rFonts w:ascii="Times New Roman" w:hAnsi="Times New Roman" w:cs="Times New Roman"/>
                <w:sz w:val="24"/>
                <w:szCs w:val="24"/>
              </w:rPr>
            </w:pPr>
            <w:r w:rsidRPr="00C52280">
              <w:rPr>
                <w:rFonts w:ascii="Times New Roman" w:hAnsi="Times New Roman" w:cs="Times New Roman"/>
                <w:sz w:val="24"/>
                <w:szCs w:val="24"/>
              </w:rPr>
              <w:t>100.00 %</w:t>
            </w:r>
          </w:p>
        </w:tc>
      </w:tr>
    </w:tbl>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r w:rsidRPr="00C52280">
        <w:rPr>
          <w:rFonts w:ascii="Times New Roman" w:hAnsi="Times New Roman" w:cs="Times New Roman"/>
          <w:b/>
          <w:bCs/>
          <w:sz w:val="24"/>
          <w:szCs w:val="24"/>
        </w:rPr>
        <w:t>Types of Indian Soils</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rPr>
          <w:rFonts w:ascii="Times New Roman" w:hAnsi="Times New Roman" w:cs="Times New Roman"/>
          <w:sz w:val="24"/>
          <w:szCs w:val="24"/>
        </w:rPr>
      </w:pPr>
      <w:r w:rsidRPr="00C52280">
        <w:rPr>
          <w:rFonts w:ascii="Times New Roman" w:hAnsi="Times New Roman" w:cs="Times New Roman"/>
          <w:sz w:val="24"/>
          <w:szCs w:val="24"/>
        </w:rPr>
        <w:t>Different types of soils are identified by taking into account the geographical extent, physical and chemical properties for the purpose of agriculture, nutritional factors.</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854708">
      <w:pPr>
        <w:widowControl w:val="0"/>
        <w:numPr>
          <w:ilvl w:val="0"/>
          <w:numId w:val="57"/>
        </w:numPr>
        <w:tabs>
          <w:tab w:val="clear" w:pos="720"/>
          <w:tab w:val="num" w:pos="331"/>
        </w:tabs>
        <w:overflowPunct w:val="0"/>
        <w:autoSpaceDE w:val="0"/>
        <w:autoSpaceDN w:val="0"/>
        <w:adjustRightInd w:val="0"/>
        <w:spacing w:after="0"/>
        <w:ind w:left="0" w:firstLine="0"/>
        <w:jc w:val="both"/>
        <w:rPr>
          <w:rFonts w:ascii="Times New Roman" w:hAnsi="Times New Roman" w:cs="Times New Roman"/>
          <w:sz w:val="24"/>
          <w:szCs w:val="24"/>
        </w:rPr>
      </w:pPr>
      <w:r w:rsidRPr="00C52280">
        <w:rPr>
          <w:rFonts w:ascii="Times New Roman" w:hAnsi="Times New Roman" w:cs="Times New Roman"/>
          <w:b/>
          <w:bCs/>
          <w:i/>
          <w:iCs/>
          <w:sz w:val="24"/>
          <w:szCs w:val="24"/>
        </w:rPr>
        <w:t>Alluvial soils</w:t>
      </w:r>
      <w:r w:rsidRPr="00C52280">
        <w:rPr>
          <w:rFonts w:ascii="Times New Roman" w:hAnsi="Times New Roman" w:cs="Times New Roman"/>
          <w:sz w:val="24"/>
          <w:szCs w:val="24"/>
        </w:rPr>
        <w:t xml:space="preserve">: This is generally alkaline and best soil for </w:t>
      </w:r>
      <w:proofErr w:type="spellStart"/>
      <w:r w:rsidRPr="00C52280">
        <w:rPr>
          <w:rFonts w:ascii="Times New Roman" w:hAnsi="Times New Roman" w:cs="Times New Roman"/>
          <w:sz w:val="24"/>
          <w:szCs w:val="24"/>
        </w:rPr>
        <w:t>agricuture</w:t>
      </w:r>
      <w:proofErr w:type="spellEnd"/>
      <w:r w:rsidRPr="00C52280">
        <w:rPr>
          <w:rFonts w:ascii="Times New Roman" w:hAnsi="Times New Roman" w:cs="Times New Roman"/>
          <w:sz w:val="24"/>
          <w:szCs w:val="24"/>
        </w:rPr>
        <w:t>. Alluvial soils are derived</w:t>
      </w:r>
      <w:r w:rsidRPr="00C52280">
        <w:rPr>
          <w:rFonts w:ascii="Times New Roman" w:hAnsi="Times New Roman" w:cs="Times New Roman"/>
          <w:b/>
          <w:bCs/>
          <w:i/>
          <w:iCs/>
          <w:sz w:val="24"/>
          <w:szCs w:val="24"/>
        </w:rPr>
        <w:t xml:space="preserve"> </w:t>
      </w:r>
      <w:r w:rsidRPr="00C52280">
        <w:rPr>
          <w:rFonts w:ascii="Times New Roman" w:hAnsi="Times New Roman" w:cs="Times New Roman"/>
          <w:sz w:val="24"/>
          <w:szCs w:val="24"/>
        </w:rPr>
        <w:t xml:space="preserve">from </w:t>
      </w:r>
      <w:r w:rsidRPr="00C52280">
        <w:rPr>
          <w:rFonts w:ascii="Times New Roman" w:hAnsi="Times New Roman" w:cs="Times New Roman"/>
          <w:sz w:val="24"/>
          <w:szCs w:val="24"/>
        </w:rPr>
        <w:lastRenderedPageBreak/>
        <w:t xml:space="preserve">debris brought by the floods or rivers or by tidal waves. </w:t>
      </w:r>
      <w:proofErr w:type="spellStart"/>
      <w:r w:rsidRPr="00C52280">
        <w:rPr>
          <w:rFonts w:ascii="Times New Roman" w:hAnsi="Times New Roman" w:cs="Times New Roman"/>
          <w:sz w:val="24"/>
          <w:szCs w:val="24"/>
        </w:rPr>
        <w:t>Eg</w:t>
      </w:r>
      <w:proofErr w:type="spellEnd"/>
      <w:r w:rsidRPr="00C52280">
        <w:rPr>
          <w:rFonts w:ascii="Times New Roman" w:hAnsi="Times New Roman" w:cs="Times New Roman"/>
          <w:sz w:val="24"/>
          <w:szCs w:val="24"/>
        </w:rPr>
        <w:t xml:space="preserve">: North Indian Plains; Indo– </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proofErr w:type="spellStart"/>
      <w:r w:rsidRPr="00C52280">
        <w:rPr>
          <w:rFonts w:ascii="Times New Roman" w:hAnsi="Times New Roman" w:cs="Times New Roman"/>
          <w:sz w:val="24"/>
          <w:szCs w:val="24"/>
        </w:rPr>
        <w:t>Gangetic</w:t>
      </w:r>
      <w:proofErr w:type="spellEnd"/>
      <w:r w:rsidRPr="00C52280">
        <w:rPr>
          <w:rFonts w:ascii="Times New Roman" w:hAnsi="Times New Roman" w:cs="Times New Roman"/>
          <w:sz w:val="24"/>
          <w:szCs w:val="24"/>
        </w:rPr>
        <w:t xml:space="preserve"> Plain; </w:t>
      </w:r>
      <w:proofErr w:type="spellStart"/>
      <w:r w:rsidRPr="00C52280">
        <w:rPr>
          <w:rFonts w:ascii="Times New Roman" w:hAnsi="Times New Roman" w:cs="Times New Roman"/>
          <w:sz w:val="24"/>
          <w:szCs w:val="24"/>
        </w:rPr>
        <w:t>Ganga</w:t>
      </w:r>
      <w:proofErr w:type="spellEnd"/>
      <w:r w:rsidRPr="00C52280">
        <w:rPr>
          <w:rFonts w:ascii="Times New Roman" w:hAnsi="Times New Roman" w:cs="Times New Roman"/>
          <w:sz w:val="24"/>
          <w:szCs w:val="24"/>
        </w:rPr>
        <w:t xml:space="preserve"> and Brahmaputra Plains … </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854708">
      <w:pPr>
        <w:widowControl w:val="0"/>
        <w:numPr>
          <w:ilvl w:val="0"/>
          <w:numId w:val="57"/>
        </w:numPr>
        <w:tabs>
          <w:tab w:val="clear" w:pos="720"/>
          <w:tab w:val="num" w:pos="350"/>
        </w:tabs>
        <w:overflowPunct w:val="0"/>
        <w:autoSpaceDE w:val="0"/>
        <w:autoSpaceDN w:val="0"/>
        <w:adjustRightInd w:val="0"/>
        <w:spacing w:after="0"/>
        <w:ind w:left="0" w:firstLine="0"/>
        <w:jc w:val="both"/>
        <w:rPr>
          <w:rFonts w:ascii="Times New Roman" w:hAnsi="Times New Roman" w:cs="Times New Roman"/>
          <w:sz w:val="24"/>
          <w:szCs w:val="24"/>
        </w:rPr>
      </w:pPr>
      <w:r w:rsidRPr="00C52280">
        <w:rPr>
          <w:rFonts w:ascii="Times New Roman" w:hAnsi="Times New Roman" w:cs="Times New Roman"/>
          <w:b/>
          <w:bCs/>
          <w:i/>
          <w:iCs/>
          <w:sz w:val="24"/>
          <w:szCs w:val="24"/>
        </w:rPr>
        <w:t>Black soils</w:t>
      </w:r>
      <w:r w:rsidRPr="00C52280">
        <w:rPr>
          <w:rFonts w:ascii="Times New Roman" w:hAnsi="Times New Roman" w:cs="Times New Roman"/>
          <w:sz w:val="24"/>
          <w:szCs w:val="24"/>
        </w:rPr>
        <w:t>: Black soils are predominantly with clay and sandy loams. These soils are found</w:t>
      </w:r>
      <w:r w:rsidRPr="00C52280">
        <w:rPr>
          <w:rFonts w:ascii="Times New Roman" w:hAnsi="Times New Roman" w:cs="Times New Roman"/>
          <w:b/>
          <w:bCs/>
          <w:i/>
          <w:iCs/>
          <w:sz w:val="24"/>
          <w:szCs w:val="24"/>
        </w:rPr>
        <w:t xml:space="preserve"> </w:t>
      </w:r>
      <w:r w:rsidRPr="00C52280">
        <w:rPr>
          <w:rFonts w:ascii="Times New Roman" w:hAnsi="Times New Roman" w:cs="Times New Roman"/>
          <w:sz w:val="24"/>
          <w:szCs w:val="24"/>
        </w:rPr>
        <w:t xml:space="preserve">in the regions of AP </w:t>
      </w:r>
      <w:proofErr w:type="gramStart"/>
      <w:r w:rsidRPr="00C52280">
        <w:rPr>
          <w:rFonts w:ascii="Times New Roman" w:hAnsi="Times New Roman" w:cs="Times New Roman"/>
          <w:sz w:val="24"/>
          <w:szCs w:val="24"/>
        </w:rPr>
        <w:t>( Krishna</w:t>
      </w:r>
      <w:proofErr w:type="gramEnd"/>
      <w:r w:rsidRPr="00C52280">
        <w:rPr>
          <w:rFonts w:ascii="Times New Roman" w:hAnsi="Times New Roman" w:cs="Times New Roman"/>
          <w:sz w:val="24"/>
          <w:szCs w:val="24"/>
        </w:rPr>
        <w:t xml:space="preserve"> and Tungabhadra basins) , Maharashtra ( Deccan Traps ) and Madhya Pradesh. </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854708">
      <w:pPr>
        <w:widowControl w:val="0"/>
        <w:numPr>
          <w:ilvl w:val="0"/>
          <w:numId w:val="57"/>
        </w:numPr>
        <w:tabs>
          <w:tab w:val="clear" w:pos="720"/>
          <w:tab w:val="num" w:pos="355"/>
        </w:tabs>
        <w:overflowPunct w:val="0"/>
        <w:autoSpaceDE w:val="0"/>
        <w:autoSpaceDN w:val="0"/>
        <w:adjustRightInd w:val="0"/>
        <w:spacing w:after="0"/>
        <w:ind w:left="0" w:firstLine="0"/>
        <w:jc w:val="both"/>
        <w:rPr>
          <w:rFonts w:ascii="Times New Roman" w:hAnsi="Times New Roman" w:cs="Times New Roman"/>
          <w:sz w:val="24"/>
          <w:szCs w:val="24"/>
        </w:rPr>
      </w:pPr>
      <w:r w:rsidRPr="00C52280">
        <w:rPr>
          <w:rFonts w:ascii="Times New Roman" w:hAnsi="Times New Roman" w:cs="Times New Roman"/>
          <w:b/>
          <w:bCs/>
          <w:i/>
          <w:iCs/>
          <w:sz w:val="24"/>
          <w:szCs w:val="24"/>
        </w:rPr>
        <w:t>Red soils</w:t>
      </w:r>
      <w:r w:rsidRPr="00C52280">
        <w:rPr>
          <w:rFonts w:ascii="Times New Roman" w:hAnsi="Times New Roman" w:cs="Times New Roman"/>
          <w:sz w:val="24"/>
          <w:szCs w:val="24"/>
        </w:rPr>
        <w:t xml:space="preserve">: The red </w:t>
      </w:r>
      <w:proofErr w:type="spellStart"/>
      <w:r w:rsidRPr="00C52280">
        <w:rPr>
          <w:rFonts w:ascii="Times New Roman" w:hAnsi="Times New Roman" w:cs="Times New Roman"/>
          <w:sz w:val="24"/>
          <w:szCs w:val="24"/>
        </w:rPr>
        <w:t>colour</w:t>
      </w:r>
      <w:proofErr w:type="spellEnd"/>
      <w:r w:rsidRPr="00C52280">
        <w:rPr>
          <w:rFonts w:ascii="Times New Roman" w:hAnsi="Times New Roman" w:cs="Times New Roman"/>
          <w:sz w:val="24"/>
          <w:szCs w:val="24"/>
        </w:rPr>
        <w:t xml:space="preserve"> is due to the presence of high proportion of iron component and</w:t>
      </w:r>
      <w:r w:rsidRPr="00C52280">
        <w:rPr>
          <w:rFonts w:ascii="Times New Roman" w:hAnsi="Times New Roman" w:cs="Times New Roman"/>
          <w:b/>
          <w:bCs/>
          <w:i/>
          <w:iCs/>
          <w:sz w:val="24"/>
          <w:szCs w:val="24"/>
        </w:rPr>
        <w:t xml:space="preserve"> </w:t>
      </w:r>
      <w:r w:rsidRPr="00C52280">
        <w:rPr>
          <w:rFonts w:ascii="Times New Roman" w:hAnsi="Times New Roman" w:cs="Times New Roman"/>
          <w:sz w:val="24"/>
          <w:szCs w:val="24"/>
        </w:rPr>
        <w:t>characterized by low water retention capacity. Red soils are found in Andhra Pradesh, Tamil Nadu and parts of Bihar, Orissa and Western Ghats of Karnataka</w:t>
      </w:r>
      <w:proofErr w:type="gramStart"/>
      <w:r w:rsidRPr="00C52280">
        <w:rPr>
          <w:rFonts w:ascii="Times New Roman" w:hAnsi="Times New Roman" w:cs="Times New Roman"/>
          <w:sz w:val="24"/>
          <w:szCs w:val="24"/>
        </w:rPr>
        <w:t>..</w:t>
      </w:r>
      <w:proofErr w:type="gramEnd"/>
      <w:r w:rsidRPr="00C52280">
        <w:rPr>
          <w:rFonts w:ascii="Times New Roman" w:hAnsi="Times New Roman" w:cs="Times New Roman"/>
          <w:sz w:val="24"/>
          <w:szCs w:val="24"/>
        </w:rPr>
        <w:t xml:space="preserve"> </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854708">
      <w:pPr>
        <w:widowControl w:val="0"/>
        <w:numPr>
          <w:ilvl w:val="0"/>
          <w:numId w:val="57"/>
        </w:numPr>
        <w:tabs>
          <w:tab w:val="clear" w:pos="720"/>
          <w:tab w:val="num" w:pos="355"/>
        </w:tabs>
        <w:overflowPunct w:val="0"/>
        <w:autoSpaceDE w:val="0"/>
        <w:autoSpaceDN w:val="0"/>
        <w:adjustRightInd w:val="0"/>
        <w:spacing w:after="0"/>
        <w:ind w:left="0" w:firstLine="0"/>
        <w:jc w:val="both"/>
        <w:rPr>
          <w:rFonts w:ascii="Times New Roman" w:hAnsi="Times New Roman" w:cs="Times New Roman"/>
          <w:sz w:val="24"/>
          <w:szCs w:val="24"/>
        </w:rPr>
      </w:pPr>
      <w:proofErr w:type="spellStart"/>
      <w:r w:rsidRPr="00C52280">
        <w:rPr>
          <w:rFonts w:ascii="Times New Roman" w:hAnsi="Times New Roman" w:cs="Times New Roman"/>
          <w:b/>
          <w:bCs/>
          <w:i/>
          <w:iCs/>
          <w:sz w:val="24"/>
          <w:szCs w:val="24"/>
        </w:rPr>
        <w:t>Laterite</w:t>
      </w:r>
      <w:proofErr w:type="spellEnd"/>
      <w:r w:rsidRPr="00C52280">
        <w:rPr>
          <w:rFonts w:ascii="Times New Roman" w:hAnsi="Times New Roman" w:cs="Times New Roman"/>
          <w:b/>
          <w:bCs/>
          <w:i/>
          <w:iCs/>
          <w:sz w:val="24"/>
          <w:szCs w:val="24"/>
        </w:rPr>
        <w:t xml:space="preserve"> soils</w:t>
      </w:r>
      <w:r w:rsidRPr="00C52280">
        <w:rPr>
          <w:rFonts w:ascii="Times New Roman" w:hAnsi="Times New Roman" w:cs="Times New Roman"/>
          <w:sz w:val="24"/>
          <w:szCs w:val="24"/>
        </w:rPr>
        <w:t>: These soils are rich in hydroxides of Ferrous and aluminum. At low elevation</w:t>
      </w:r>
      <w:r w:rsidRPr="00C52280">
        <w:rPr>
          <w:rFonts w:ascii="Times New Roman" w:hAnsi="Times New Roman" w:cs="Times New Roman"/>
          <w:b/>
          <w:bCs/>
          <w:i/>
          <w:iCs/>
          <w:sz w:val="24"/>
          <w:szCs w:val="24"/>
        </w:rPr>
        <w:t xml:space="preserve"> </w:t>
      </w:r>
      <w:r w:rsidRPr="00C52280">
        <w:rPr>
          <w:rFonts w:ascii="Times New Roman" w:hAnsi="Times New Roman" w:cs="Times New Roman"/>
          <w:sz w:val="24"/>
          <w:szCs w:val="24"/>
        </w:rPr>
        <w:t xml:space="preserve">areas, the </w:t>
      </w:r>
      <w:proofErr w:type="spellStart"/>
      <w:r w:rsidRPr="00C52280">
        <w:rPr>
          <w:rFonts w:ascii="Times New Roman" w:hAnsi="Times New Roman" w:cs="Times New Roman"/>
          <w:sz w:val="24"/>
          <w:szCs w:val="24"/>
        </w:rPr>
        <w:t>laterite</w:t>
      </w:r>
      <w:proofErr w:type="spellEnd"/>
      <w:r w:rsidRPr="00C52280">
        <w:rPr>
          <w:rFonts w:ascii="Times New Roman" w:hAnsi="Times New Roman" w:cs="Times New Roman"/>
          <w:sz w:val="24"/>
          <w:szCs w:val="24"/>
        </w:rPr>
        <w:t xml:space="preserve"> soils are suitable for paddy cultivation whereas at higher elevations, they are suitable for coffee, tea, rubber etc., Western Ghats, Northern part of Eastern Ghats, North of Bangalore and West of Hyderabad are examples for </w:t>
      </w:r>
      <w:proofErr w:type="spellStart"/>
      <w:r w:rsidRPr="00C52280">
        <w:rPr>
          <w:rFonts w:ascii="Times New Roman" w:hAnsi="Times New Roman" w:cs="Times New Roman"/>
          <w:sz w:val="24"/>
          <w:szCs w:val="24"/>
        </w:rPr>
        <w:t>laterite</w:t>
      </w:r>
      <w:proofErr w:type="spellEnd"/>
      <w:r w:rsidRPr="00C52280">
        <w:rPr>
          <w:rFonts w:ascii="Times New Roman" w:hAnsi="Times New Roman" w:cs="Times New Roman"/>
          <w:sz w:val="24"/>
          <w:szCs w:val="24"/>
        </w:rPr>
        <w:t xml:space="preserve"> soils. </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854708">
      <w:pPr>
        <w:widowControl w:val="0"/>
        <w:numPr>
          <w:ilvl w:val="0"/>
          <w:numId w:val="57"/>
        </w:numPr>
        <w:tabs>
          <w:tab w:val="clear" w:pos="720"/>
          <w:tab w:val="num" w:pos="331"/>
        </w:tabs>
        <w:overflowPunct w:val="0"/>
        <w:autoSpaceDE w:val="0"/>
        <w:autoSpaceDN w:val="0"/>
        <w:adjustRightInd w:val="0"/>
        <w:spacing w:after="0"/>
        <w:ind w:left="0" w:firstLine="0"/>
        <w:jc w:val="both"/>
        <w:rPr>
          <w:rFonts w:ascii="Times New Roman" w:hAnsi="Times New Roman" w:cs="Times New Roman"/>
          <w:sz w:val="24"/>
          <w:szCs w:val="24"/>
        </w:rPr>
      </w:pPr>
      <w:r w:rsidRPr="00C52280">
        <w:rPr>
          <w:rFonts w:ascii="Times New Roman" w:hAnsi="Times New Roman" w:cs="Times New Roman"/>
          <w:b/>
          <w:bCs/>
          <w:i/>
          <w:iCs/>
          <w:sz w:val="24"/>
          <w:szCs w:val="24"/>
        </w:rPr>
        <w:t>Mountain soils</w:t>
      </w:r>
      <w:r w:rsidRPr="00C52280">
        <w:rPr>
          <w:rFonts w:ascii="Times New Roman" w:hAnsi="Times New Roman" w:cs="Times New Roman"/>
          <w:sz w:val="24"/>
          <w:szCs w:val="24"/>
        </w:rPr>
        <w:t>: These are stony. Mountain soils are formed due to dislodgement of rocks due</w:t>
      </w:r>
      <w:r w:rsidRPr="00C52280">
        <w:rPr>
          <w:rFonts w:ascii="Times New Roman" w:hAnsi="Times New Roman" w:cs="Times New Roman"/>
          <w:b/>
          <w:bCs/>
          <w:i/>
          <w:iCs/>
          <w:sz w:val="24"/>
          <w:szCs w:val="24"/>
        </w:rPr>
        <w:t xml:space="preserve"> </w:t>
      </w:r>
      <w:r w:rsidRPr="00C52280">
        <w:rPr>
          <w:rFonts w:ascii="Times New Roman" w:hAnsi="Times New Roman" w:cs="Times New Roman"/>
          <w:sz w:val="24"/>
          <w:szCs w:val="24"/>
        </w:rPr>
        <w:t xml:space="preserve">to landslides and occur over altitudes between 2000 to 3000 </w:t>
      </w:r>
      <w:proofErr w:type="spellStart"/>
      <w:r w:rsidRPr="00C52280">
        <w:rPr>
          <w:rFonts w:ascii="Times New Roman" w:hAnsi="Times New Roman" w:cs="Times New Roman"/>
          <w:sz w:val="24"/>
          <w:szCs w:val="24"/>
        </w:rPr>
        <w:t>mts</w:t>
      </w:r>
      <w:proofErr w:type="spellEnd"/>
      <w:r w:rsidRPr="00C52280">
        <w:rPr>
          <w:rFonts w:ascii="Times New Roman" w:hAnsi="Times New Roman" w:cs="Times New Roman"/>
          <w:sz w:val="24"/>
          <w:szCs w:val="24"/>
        </w:rPr>
        <w:t xml:space="preserve">. </w:t>
      </w:r>
      <w:proofErr w:type="spellStart"/>
      <w:r w:rsidRPr="00C52280">
        <w:rPr>
          <w:rFonts w:ascii="Times New Roman" w:hAnsi="Times New Roman" w:cs="Times New Roman"/>
          <w:sz w:val="24"/>
          <w:szCs w:val="24"/>
        </w:rPr>
        <w:t>Eg</w:t>
      </w:r>
      <w:proofErr w:type="spellEnd"/>
      <w:r w:rsidRPr="00C52280">
        <w:rPr>
          <w:rFonts w:ascii="Times New Roman" w:hAnsi="Times New Roman" w:cs="Times New Roman"/>
          <w:sz w:val="24"/>
          <w:szCs w:val="24"/>
        </w:rPr>
        <w:t xml:space="preserve">: </w:t>
      </w:r>
      <w:proofErr w:type="spellStart"/>
      <w:r w:rsidRPr="00C52280">
        <w:rPr>
          <w:rFonts w:ascii="Times New Roman" w:hAnsi="Times New Roman" w:cs="Times New Roman"/>
          <w:sz w:val="24"/>
          <w:szCs w:val="24"/>
        </w:rPr>
        <w:t>Aravallis</w:t>
      </w:r>
      <w:proofErr w:type="spellEnd"/>
      <w:r w:rsidRPr="00C52280">
        <w:rPr>
          <w:rFonts w:ascii="Times New Roman" w:hAnsi="Times New Roman" w:cs="Times New Roman"/>
          <w:sz w:val="24"/>
          <w:szCs w:val="24"/>
        </w:rPr>
        <w:t xml:space="preserve"> and East of Himalayas. Mountain soils are </w:t>
      </w:r>
      <w:proofErr w:type="spellStart"/>
      <w:r w:rsidRPr="00C52280">
        <w:rPr>
          <w:rFonts w:ascii="Times New Roman" w:hAnsi="Times New Roman" w:cs="Times New Roman"/>
          <w:sz w:val="24"/>
          <w:szCs w:val="24"/>
        </w:rPr>
        <w:t>favour</w:t>
      </w:r>
      <w:proofErr w:type="spellEnd"/>
      <w:r w:rsidRPr="00C52280">
        <w:rPr>
          <w:rFonts w:ascii="Times New Roman" w:hAnsi="Times New Roman" w:cs="Times New Roman"/>
          <w:sz w:val="24"/>
          <w:szCs w:val="24"/>
        </w:rPr>
        <w:t xml:space="preserve"> for growth of vegetation / </w:t>
      </w:r>
      <w:proofErr w:type="gramStart"/>
      <w:r w:rsidRPr="00C52280">
        <w:rPr>
          <w:rFonts w:ascii="Times New Roman" w:hAnsi="Times New Roman" w:cs="Times New Roman"/>
          <w:sz w:val="24"/>
          <w:szCs w:val="24"/>
        </w:rPr>
        <w:t>forest .</w:t>
      </w:r>
      <w:proofErr w:type="gramEnd"/>
      <w:r w:rsidRPr="00C52280">
        <w:rPr>
          <w:rFonts w:ascii="Times New Roman" w:hAnsi="Times New Roman" w:cs="Times New Roman"/>
          <w:sz w:val="24"/>
          <w:szCs w:val="24"/>
        </w:rPr>
        <w:t xml:space="preserve"> </w:t>
      </w:r>
    </w:p>
    <w:p w:rsidR="0077331B" w:rsidRPr="00C52280" w:rsidRDefault="0077331B" w:rsidP="00854708">
      <w:pPr>
        <w:widowControl w:val="0"/>
        <w:numPr>
          <w:ilvl w:val="0"/>
          <w:numId w:val="58"/>
        </w:numPr>
        <w:tabs>
          <w:tab w:val="clear" w:pos="720"/>
          <w:tab w:val="num" w:pos="322"/>
        </w:tabs>
        <w:overflowPunct w:val="0"/>
        <w:autoSpaceDE w:val="0"/>
        <w:autoSpaceDN w:val="0"/>
        <w:adjustRightInd w:val="0"/>
        <w:spacing w:after="0"/>
        <w:ind w:left="0" w:firstLine="0"/>
        <w:jc w:val="both"/>
        <w:rPr>
          <w:rFonts w:ascii="Times New Roman" w:hAnsi="Times New Roman" w:cs="Times New Roman"/>
          <w:sz w:val="24"/>
          <w:szCs w:val="24"/>
        </w:rPr>
      </w:pPr>
      <w:r w:rsidRPr="00C52280">
        <w:rPr>
          <w:rFonts w:ascii="Times New Roman" w:hAnsi="Times New Roman" w:cs="Times New Roman"/>
          <w:b/>
          <w:bCs/>
          <w:i/>
          <w:iCs/>
          <w:sz w:val="24"/>
          <w:szCs w:val="24"/>
        </w:rPr>
        <w:t>Desert soils</w:t>
      </w:r>
      <w:r w:rsidRPr="00C52280">
        <w:rPr>
          <w:rFonts w:ascii="Times New Roman" w:hAnsi="Times New Roman" w:cs="Times New Roman"/>
          <w:sz w:val="24"/>
          <w:szCs w:val="24"/>
        </w:rPr>
        <w:t>: These soils cover the parts of areas of Rajasthan and Kutch where the annual</w:t>
      </w:r>
      <w:r w:rsidRPr="00C52280">
        <w:rPr>
          <w:rFonts w:ascii="Times New Roman" w:hAnsi="Times New Roman" w:cs="Times New Roman"/>
          <w:b/>
          <w:bCs/>
          <w:i/>
          <w:iCs/>
          <w:sz w:val="24"/>
          <w:szCs w:val="24"/>
        </w:rPr>
        <w:t xml:space="preserve"> </w:t>
      </w:r>
      <w:r w:rsidRPr="00C52280">
        <w:rPr>
          <w:rFonts w:ascii="Times New Roman" w:hAnsi="Times New Roman" w:cs="Times New Roman"/>
          <w:sz w:val="24"/>
          <w:szCs w:val="24"/>
        </w:rPr>
        <w:t xml:space="preserve">rainfall is less than 50 </w:t>
      </w:r>
      <w:proofErr w:type="spellStart"/>
      <w:r w:rsidRPr="00C52280">
        <w:rPr>
          <w:rFonts w:ascii="Times New Roman" w:hAnsi="Times New Roman" w:cs="Times New Roman"/>
          <w:sz w:val="24"/>
          <w:szCs w:val="24"/>
        </w:rPr>
        <w:t>cms</w:t>
      </w:r>
      <w:proofErr w:type="spellEnd"/>
      <w:r w:rsidRPr="00C52280">
        <w:rPr>
          <w:rFonts w:ascii="Times New Roman" w:hAnsi="Times New Roman" w:cs="Times New Roman"/>
          <w:sz w:val="24"/>
          <w:szCs w:val="24"/>
        </w:rPr>
        <w:t xml:space="preserve"> per annum. </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854708">
      <w:pPr>
        <w:widowControl w:val="0"/>
        <w:numPr>
          <w:ilvl w:val="0"/>
          <w:numId w:val="58"/>
        </w:numPr>
        <w:tabs>
          <w:tab w:val="clear" w:pos="720"/>
          <w:tab w:val="num" w:pos="370"/>
        </w:tabs>
        <w:overflowPunct w:val="0"/>
        <w:autoSpaceDE w:val="0"/>
        <w:autoSpaceDN w:val="0"/>
        <w:adjustRightInd w:val="0"/>
        <w:spacing w:after="0"/>
        <w:ind w:left="0" w:right="20" w:firstLine="0"/>
        <w:jc w:val="both"/>
        <w:rPr>
          <w:rFonts w:ascii="Times New Roman" w:hAnsi="Times New Roman" w:cs="Times New Roman"/>
          <w:sz w:val="24"/>
          <w:szCs w:val="24"/>
        </w:rPr>
      </w:pPr>
      <w:r w:rsidRPr="00C52280">
        <w:rPr>
          <w:rFonts w:ascii="Times New Roman" w:hAnsi="Times New Roman" w:cs="Times New Roman"/>
          <w:b/>
          <w:bCs/>
          <w:i/>
          <w:iCs/>
          <w:sz w:val="24"/>
          <w:szCs w:val="24"/>
        </w:rPr>
        <w:t>Saline soils</w:t>
      </w:r>
      <w:r w:rsidRPr="00C52280">
        <w:rPr>
          <w:rFonts w:ascii="Times New Roman" w:hAnsi="Times New Roman" w:cs="Times New Roman"/>
          <w:sz w:val="24"/>
          <w:szCs w:val="24"/>
        </w:rPr>
        <w:t xml:space="preserve">: Presence of salt and water retention </w:t>
      </w:r>
      <w:proofErr w:type="gramStart"/>
      <w:r w:rsidRPr="00C52280">
        <w:rPr>
          <w:rFonts w:ascii="Times New Roman" w:hAnsi="Times New Roman" w:cs="Times New Roman"/>
          <w:sz w:val="24"/>
          <w:szCs w:val="24"/>
        </w:rPr>
        <w:t>make</w:t>
      </w:r>
      <w:proofErr w:type="gramEnd"/>
      <w:r w:rsidRPr="00C52280">
        <w:rPr>
          <w:rFonts w:ascii="Times New Roman" w:hAnsi="Times New Roman" w:cs="Times New Roman"/>
          <w:sz w:val="24"/>
          <w:szCs w:val="24"/>
        </w:rPr>
        <w:t xml:space="preserve"> the soils unsuitable for agriculture.</w:t>
      </w:r>
      <w:r w:rsidRPr="00C52280">
        <w:rPr>
          <w:rFonts w:ascii="Times New Roman" w:hAnsi="Times New Roman" w:cs="Times New Roman"/>
          <w:b/>
          <w:bCs/>
          <w:i/>
          <w:iCs/>
          <w:sz w:val="24"/>
          <w:szCs w:val="24"/>
        </w:rPr>
        <w:t xml:space="preserve"> </w:t>
      </w:r>
      <w:proofErr w:type="spellStart"/>
      <w:r w:rsidRPr="00C52280">
        <w:rPr>
          <w:rFonts w:ascii="Times New Roman" w:hAnsi="Times New Roman" w:cs="Times New Roman"/>
          <w:sz w:val="24"/>
          <w:szCs w:val="24"/>
        </w:rPr>
        <w:t>Eg</w:t>
      </w:r>
      <w:proofErr w:type="spellEnd"/>
      <w:r w:rsidRPr="00C52280">
        <w:rPr>
          <w:rFonts w:ascii="Times New Roman" w:hAnsi="Times New Roman" w:cs="Times New Roman"/>
          <w:sz w:val="24"/>
          <w:szCs w:val="24"/>
        </w:rPr>
        <w:t xml:space="preserve">: Arid </w:t>
      </w:r>
      <w:proofErr w:type="gramStart"/>
      <w:r w:rsidRPr="00C52280">
        <w:rPr>
          <w:rFonts w:ascii="Times New Roman" w:hAnsi="Times New Roman" w:cs="Times New Roman"/>
          <w:sz w:val="24"/>
          <w:szCs w:val="24"/>
        </w:rPr>
        <w:t>( no</w:t>
      </w:r>
      <w:proofErr w:type="gramEnd"/>
      <w:r w:rsidRPr="00C52280">
        <w:rPr>
          <w:rFonts w:ascii="Times New Roman" w:hAnsi="Times New Roman" w:cs="Times New Roman"/>
          <w:sz w:val="24"/>
          <w:szCs w:val="24"/>
        </w:rPr>
        <w:t xml:space="preserve"> rain ) and Semi arid ( partly rain ) regions of northern plains and Maharashtra. </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r w:rsidRPr="00C52280">
        <w:rPr>
          <w:rFonts w:ascii="Times New Roman" w:hAnsi="Times New Roman" w:cs="Times New Roman"/>
          <w:b/>
          <w:bCs/>
          <w:sz w:val="24"/>
          <w:szCs w:val="24"/>
        </w:rPr>
        <w:t xml:space="preserve">Soil erosion and causes for soil erosion </w:t>
      </w: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r w:rsidRPr="00C52280">
        <w:rPr>
          <w:rFonts w:ascii="Times New Roman" w:hAnsi="Times New Roman" w:cs="Times New Roman"/>
          <w:sz w:val="24"/>
          <w:szCs w:val="24"/>
        </w:rPr>
        <w:t xml:space="preserve">The top layer of the earth is called as soil. Soil erosion occurs due to deforestation, overgrazing, </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roofErr w:type="gramStart"/>
      <w:r w:rsidRPr="00C52280">
        <w:rPr>
          <w:rFonts w:ascii="Times New Roman" w:hAnsi="Times New Roman" w:cs="Times New Roman"/>
          <w:sz w:val="24"/>
          <w:szCs w:val="24"/>
        </w:rPr>
        <w:t>industrialization</w:t>
      </w:r>
      <w:proofErr w:type="gramEnd"/>
      <w:r w:rsidRPr="00C52280">
        <w:rPr>
          <w:rFonts w:ascii="Times New Roman" w:hAnsi="Times New Roman" w:cs="Times New Roman"/>
          <w:sz w:val="24"/>
          <w:szCs w:val="24"/>
        </w:rPr>
        <w:t>; desertification etc.</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r w:rsidRPr="00C52280">
        <w:rPr>
          <w:rFonts w:ascii="Times New Roman" w:hAnsi="Times New Roman" w:cs="Times New Roman"/>
          <w:b/>
          <w:bCs/>
          <w:sz w:val="24"/>
          <w:szCs w:val="24"/>
        </w:rPr>
        <w:t xml:space="preserve">Deforestation: </w:t>
      </w:r>
      <w:r w:rsidRPr="00C52280">
        <w:rPr>
          <w:rFonts w:ascii="Times New Roman" w:hAnsi="Times New Roman" w:cs="Times New Roman"/>
          <w:sz w:val="24"/>
          <w:szCs w:val="24"/>
        </w:rPr>
        <w:t>Mining, industrial, urban development etc causes deforestation and leads to</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exposure of the land to wind and rains causing soil erosion. Cutting trees leads to deforestation which in turn loss of organic matter in the soils.</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ind w:right="20"/>
        <w:jc w:val="both"/>
        <w:rPr>
          <w:rFonts w:ascii="Times New Roman" w:hAnsi="Times New Roman" w:cs="Times New Roman"/>
          <w:sz w:val="24"/>
          <w:szCs w:val="24"/>
        </w:rPr>
      </w:pPr>
      <w:r w:rsidRPr="00C52280">
        <w:rPr>
          <w:rFonts w:ascii="Times New Roman" w:hAnsi="Times New Roman" w:cs="Times New Roman"/>
          <w:b/>
          <w:bCs/>
          <w:sz w:val="24"/>
          <w:szCs w:val="24"/>
        </w:rPr>
        <w:t>Overgrazing</w:t>
      </w:r>
      <w:r w:rsidRPr="00C52280">
        <w:rPr>
          <w:rFonts w:ascii="Times New Roman" w:hAnsi="Times New Roman" w:cs="Times New Roman"/>
          <w:sz w:val="24"/>
          <w:szCs w:val="24"/>
        </w:rPr>
        <w:t>: When sufficient amount of grass is available for the organisms usually the entire</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land /area may be subjected to exhaust and the land is exposed without grass and ultimately the land expose to wind/rain causing soil erosion. .</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r w:rsidRPr="00C52280">
        <w:rPr>
          <w:rFonts w:ascii="Times New Roman" w:hAnsi="Times New Roman" w:cs="Times New Roman"/>
          <w:b/>
          <w:bCs/>
          <w:sz w:val="24"/>
          <w:szCs w:val="24"/>
        </w:rPr>
        <w:t>Industrialization</w:t>
      </w:r>
      <w:r w:rsidRPr="00C52280">
        <w:rPr>
          <w:rFonts w:ascii="Times New Roman" w:hAnsi="Times New Roman" w:cs="Times New Roman"/>
          <w:sz w:val="24"/>
          <w:szCs w:val="24"/>
        </w:rPr>
        <w:t>: Different processes carried out by industries and mining operations cause soil</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pollution which leads to degradation of land.</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ind w:right="20"/>
        <w:jc w:val="both"/>
        <w:rPr>
          <w:rFonts w:ascii="Times New Roman" w:hAnsi="Times New Roman" w:cs="Times New Roman"/>
          <w:sz w:val="24"/>
          <w:szCs w:val="24"/>
        </w:rPr>
      </w:pPr>
      <w:r w:rsidRPr="00C52280">
        <w:rPr>
          <w:rFonts w:ascii="Times New Roman" w:hAnsi="Times New Roman" w:cs="Times New Roman"/>
          <w:b/>
          <w:bCs/>
          <w:sz w:val="24"/>
          <w:szCs w:val="24"/>
        </w:rPr>
        <w:t>Desertification</w:t>
      </w:r>
      <w:r w:rsidRPr="00C52280">
        <w:rPr>
          <w:rFonts w:ascii="Times New Roman" w:hAnsi="Times New Roman" w:cs="Times New Roman"/>
          <w:sz w:val="24"/>
          <w:szCs w:val="24"/>
        </w:rPr>
        <w:t>: The process of conversion of productive lands to unproductive lands is called</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 xml:space="preserve">desertification. This occurs due to loss of top layer of soil by erosion. Erosion of top layer results in loss of water holding capacity and finally converted in to unproductive </w:t>
      </w:r>
      <w:proofErr w:type="gramStart"/>
      <w:r w:rsidRPr="00C52280">
        <w:rPr>
          <w:rFonts w:ascii="Times New Roman" w:hAnsi="Times New Roman" w:cs="Times New Roman"/>
          <w:sz w:val="24"/>
          <w:szCs w:val="24"/>
        </w:rPr>
        <w:t>areas .</w:t>
      </w:r>
      <w:proofErr w:type="gramEnd"/>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r w:rsidRPr="00C52280">
        <w:rPr>
          <w:rFonts w:ascii="Times New Roman" w:hAnsi="Times New Roman" w:cs="Times New Roman"/>
          <w:b/>
          <w:bCs/>
          <w:i/>
          <w:iCs/>
          <w:sz w:val="24"/>
          <w:szCs w:val="24"/>
        </w:rPr>
        <w:lastRenderedPageBreak/>
        <w:t>Land degradation and control of land degradation</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r w:rsidRPr="00C52280">
        <w:rPr>
          <w:rFonts w:ascii="Times New Roman" w:hAnsi="Times New Roman" w:cs="Times New Roman"/>
          <w:sz w:val="24"/>
          <w:szCs w:val="24"/>
        </w:rPr>
        <w:t xml:space="preserve">Land degradation can be defined as any change in the land that alter its conditions or reduces its quality. Land degradation occurs due to both natural disasters like volcanic eruptions, earthquakes, heavy rains, fire etc or human induced activities. The other </w:t>
      </w:r>
      <w:proofErr w:type="gramStart"/>
      <w:r w:rsidRPr="00C52280">
        <w:rPr>
          <w:rFonts w:ascii="Times New Roman" w:hAnsi="Times New Roman" w:cs="Times New Roman"/>
          <w:sz w:val="24"/>
          <w:szCs w:val="24"/>
        </w:rPr>
        <w:t>causes of land degradation consists</w:t>
      </w:r>
      <w:proofErr w:type="gramEnd"/>
      <w:r w:rsidRPr="00C52280">
        <w:rPr>
          <w:rFonts w:ascii="Times New Roman" w:hAnsi="Times New Roman" w:cs="Times New Roman"/>
          <w:sz w:val="24"/>
          <w:szCs w:val="24"/>
        </w:rPr>
        <w:t xml:space="preserve"> of wind blow, salinity of water, water logging, soil acidity, loss of flora and fauna. Desertification is land degradation occurring in the arid, semi-arid regions of the world.</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r w:rsidRPr="00C52280">
        <w:rPr>
          <w:rFonts w:ascii="Times New Roman" w:hAnsi="Times New Roman" w:cs="Times New Roman"/>
          <w:sz w:val="24"/>
          <w:szCs w:val="24"/>
        </w:rPr>
        <w:t xml:space="preserve">These dry lands cover about 40% of the earth’s surface and </w:t>
      </w:r>
      <w:proofErr w:type="gramStart"/>
      <w:r w:rsidRPr="00C52280">
        <w:rPr>
          <w:rFonts w:ascii="Times New Roman" w:hAnsi="Times New Roman" w:cs="Times New Roman"/>
          <w:sz w:val="24"/>
          <w:szCs w:val="24"/>
        </w:rPr>
        <w:t>puts</w:t>
      </w:r>
      <w:proofErr w:type="gramEnd"/>
      <w:r w:rsidRPr="00C52280">
        <w:rPr>
          <w:rFonts w:ascii="Times New Roman" w:hAnsi="Times New Roman" w:cs="Times New Roman"/>
          <w:sz w:val="24"/>
          <w:szCs w:val="24"/>
        </w:rPr>
        <w:t xml:space="preserve"> at risk more than 1 billion people who are dependent on these lands for survival. Land clearing and deforestation; Mining activity in forest areas; urban conversion; bringing more land under cultivation; soil pollution ; loss of organic matter in the soils; </w:t>
      </w:r>
      <w:proofErr w:type="spellStart"/>
      <w:r w:rsidRPr="00C52280">
        <w:rPr>
          <w:rFonts w:ascii="Times New Roman" w:hAnsi="Times New Roman" w:cs="Times New Roman"/>
          <w:sz w:val="24"/>
          <w:szCs w:val="24"/>
        </w:rPr>
        <w:t>alkalinization</w:t>
      </w:r>
      <w:proofErr w:type="spellEnd"/>
      <w:r w:rsidRPr="00C52280">
        <w:rPr>
          <w:rFonts w:ascii="Times New Roman" w:hAnsi="Times New Roman" w:cs="Times New Roman"/>
          <w:sz w:val="24"/>
          <w:szCs w:val="24"/>
        </w:rPr>
        <w:t xml:space="preserve"> of soils; salinity of water etc leads to land degradation. Severe land degradation affects in decreasing the mineral wealth and economic development of nations. The methods that are followed for the prevention of land degradation are called soil conservation methods. Some of the popular methods are;</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854708">
      <w:pPr>
        <w:widowControl w:val="0"/>
        <w:numPr>
          <w:ilvl w:val="0"/>
          <w:numId w:val="59"/>
        </w:numPr>
        <w:tabs>
          <w:tab w:val="clear" w:pos="720"/>
          <w:tab w:val="num" w:pos="374"/>
        </w:tabs>
        <w:overflowPunct w:val="0"/>
        <w:autoSpaceDE w:val="0"/>
        <w:autoSpaceDN w:val="0"/>
        <w:adjustRightInd w:val="0"/>
        <w:spacing w:after="0"/>
        <w:ind w:left="0" w:firstLine="0"/>
        <w:jc w:val="both"/>
        <w:rPr>
          <w:rFonts w:ascii="Times New Roman" w:hAnsi="Times New Roman" w:cs="Times New Roman"/>
          <w:sz w:val="24"/>
          <w:szCs w:val="24"/>
        </w:rPr>
      </w:pPr>
      <w:r w:rsidRPr="00C52280">
        <w:rPr>
          <w:rFonts w:ascii="Times New Roman" w:hAnsi="Times New Roman" w:cs="Times New Roman"/>
          <w:b/>
          <w:bCs/>
          <w:i/>
          <w:iCs/>
          <w:sz w:val="24"/>
          <w:szCs w:val="24"/>
        </w:rPr>
        <w:t>Contour farming</w:t>
      </w:r>
      <w:r w:rsidRPr="00C52280">
        <w:rPr>
          <w:rFonts w:ascii="Times New Roman" w:hAnsi="Times New Roman" w:cs="Times New Roman"/>
          <w:sz w:val="24"/>
          <w:szCs w:val="24"/>
        </w:rPr>
        <w:t>: The land is prepared with alternate furrows (a long narrow cut in the</w:t>
      </w:r>
      <w:r w:rsidRPr="00C52280">
        <w:rPr>
          <w:rFonts w:ascii="Times New Roman" w:hAnsi="Times New Roman" w:cs="Times New Roman"/>
          <w:b/>
          <w:bCs/>
          <w:i/>
          <w:iCs/>
          <w:sz w:val="24"/>
          <w:szCs w:val="24"/>
        </w:rPr>
        <w:t xml:space="preserve"> </w:t>
      </w:r>
      <w:proofErr w:type="gramStart"/>
      <w:r w:rsidRPr="00C52280">
        <w:rPr>
          <w:rFonts w:ascii="Times New Roman" w:hAnsi="Times New Roman" w:cs="Times New Roman"/>
          <w:sz w:val="24"/>
          <w:szCs w:val="24"/>
        </w:rPr>
        <w:t>ground )</w:t>
      </w:r>
      <w:proofErr w:type="gramEnd"/>
      <w:r w:rsidRPr="00C52280">
        <w:rPr>
          <w:rFonts w:ascii="Times New Roman" w:hAnsi="Times New Roman" w:cs="Times New Roman"/>
          <w:sz w:val="24"/>
          <w:szCs w:val="24"/>
        </w:rPr>
        <w:t xml:space="preserve"> and ridges at the same level . The water is caught and held in furrows and stores which reduces run off and erosion. </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854708">
      <w:pPr>
        <w:widowControl w:val="0"/>
        <w:numPr>
          <w:ilvl w:val="0"/>
          <w:numId w:val="59"/>
        </w:numPr>
        <w:tabs>
          <w:tab w:val="clear" w:pos="720"/>
          <w:tab w:val="num" w:pos="379"/>
        </w:tabs>
        <w:overflowPunct w:val="0"/>
        <w:autoSpaceDE w:val="0"/>
        <w:autoSpaceDN w:val="0"/>
        <w:adjustRightInd w:val="0"/>
        <w:spacing w:after="0"/>
        <w:ind w:left="0" w:right="20" w:firstLine="0"/>
        <w:jc w:val="both"/>
        <w:rPr>
          <w:rFonts w:ascii="Times New Roman" w:hAnsi="Times New Roman" w:cs="Times New Roman"/>
          <w:sz w:val="24"/>
          <w:szCs w:val="24"/>
        </w:rPr>
      </w:pPr>
      <w:r w:rsidRPr="00C52280">
        <w:rPr>
          <w:rFonts w:ascii="Times New Roman" w:hAnsi="Times New Roman" w:cs="Times New Roman"/>
          <w:b/>
          <w:bCs/>
          <w:i/>
          <w:iCs/>
          <w:sz w:val="24"/>
          <w:szCs w:val="24"/>
        </w:rPr>
        <w:t>Mulching</w:t>
      </w:r>
      <w:r w:rsidRPr="00C52280">
        <w:rPr>
          <w:rFonts w:ascii="Times New Roman" w:hAnsi="Times New Roman" w:cs="Times New Roman"/>
          <w:sz w:val="24"/>
          <w:szCs w:val="24"/>
        </w:rPr>
        <w:t>: Stems of maize, cotton, tobacco etc are used as a mulch (decay of leaves) to</w:t>
      </w:r>
      <w:r w:rsidRPr="00C52280">
        <w:rPr>
          <w:rFonts w:ascii="Times New Roman" w:hAnsi="Times New Roman" w:cs="Times New Roman"/>
          <w:b/>
          <w:bCs/>
          <w:i/>
          <w:iCs/>
          <w:sz w:val="24"/>
          <w:szCs w:val="24"/>
        </w:rPr>
        <w:t xml:space="preserve"> </w:t>
      </w:r>
      <w:r w:rsidRPr="00C52280">
        <w:rPr>
          <w:rFonts w:ascii="Times New Roman" w:hAnsi="Times New Roman" w:cs="Times New Roman"/>
          <w:sz w:val="24"/>
          <w:szCs w:val="24"/>
        </w:rPr>
        <w:t xml:space="preserve">reduce soil moisture, evaporation. </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854708">
      <w:pPr>
        <w:widowControl w:val="0"/>
        <w:numPr>
          <w:ilvl w:val="0"/>
          <w:numId w:val="59"/>
        </w:numPr>
        <w:tabs>
          <w:tab w:val="clear" w:pos="720"/>
          <w:tab w:val="num" w:pos="355"/>
        </w:tabs>
        <w:overflowPunct w:val="0"/>
        <w:autoSpaceDE w:val="0"/>
        <w:autoSpaceDN w:val="0"/>
        <w:adjustRightInd w:val="0"/>
        <w:spacing w:after="0"/>
        <w:ind w:left="0" w:firstLine="0"/>
        <w:jc w:val="both"/>
        <w:rPr>
          <w:rFonts w:ascii="Times New Roman" w:hAnsi="Times New Roman" w:cs="Times New Roman"/>
          <w:sz w:val="24"/>
          <w:szCs w:val="24"/>
        </w:rPr>
      </w:pPr>
      <w:r w:rsidRPr="00C52280">
        <w:rPr>
          <w:rFonts w:ascii="Times New Roman" w:hAnsi="Times New Roman" w:cs="Times New Roman"/>
          <w:b/>
          <w:bCs/>
          <w:i/>
          <w:iCs/>
          <w:sz w:val="24"/>
          <w:szCs w:val="24"/>
        </w:rPr>
        <w:t>Crop rotation</w:t>
      </w:r>
      <w:r w:rsidRPr="00C52280">
        <w:rPr>
          <w:rFonts w:ascii="Times New Roman" w:hAnsi="Times New Roman" w:cs="Times New Roman"/>
          <w:sz w:val="24"/>
          <w:szCs w:val="24"/>
        </w:rPr>
        <w:t>: Growing same crop year after year depletes the nutrients and land becomes</w:t>
      </w:r>
      <w:r w:rsidRPr="00C52280">
        <w:rPr>
          <w:rFonts w:ascii="Times New Roman" w:hAnsi="Times New Roman" w:cs="Times New Roman"/>
          <w:b/>
          <w:bCs/>
          <w:i/>
          <w:iCs/>
          <w:sz w:val="24"/>
          <w:szCs w:val="24"/>
        </w:rPr>
        <w:t xml:space="preserve"> </w:t>
      </w:r>
      <w:r w:rsidRPr="00C52280">
        <w:rPr>
          <w:rFonts w:ascii="Times New Roman" w:hAnsi="Times New Roman" w:cs="Times New Roman"/>
          <w:sz w:val="24"/>
          <w:szCs w:val="24"/>
        </w:rPr>
        <w:t xml:space="preserve">unproductive. This is overcome by changing the crops and cultivating legumes (plants like peas, beans) after a regular crop. </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854708">
      <w:pPr>
        <w:widowControl w:val="0"/>
        <w:numPr>
          <w:ilvl w:val="0"/>
          <w:numId w:val="59"/>
        </w:numPr>
        <w:tabs>
          <w:tab w:val="clear" w:pos="720"/>
          <w:tab w:val="num" w:pos="350"/>
        </w:tabs>
        <w:overflowPunct w:val="0"/>
        <w:autoSpaceDE w:val="0"/>
        <w:autoSpaceDN w:val="0"/>
        <w:adjustRightInd w:val="0"/>
        <w:spacing w:after="0"/>
        <w:ind w:left="0" w:firstLine="0"/>
        <w:jc w:val="both"/>
        <w:rPr>
          <w:rFonts w:ascii="Times New Roman" w:hAnsi="Times New Roman" w:cs="Times New Roman"/>
          <w:sz w:val="24"/>
          <w:szCs w:val="24"/>
        </w:rPr>
      </w:pPr>
      <w:r w:rsidRPr="00C52280">
        <w:rPr>
          <w:rFonts w:ascii="Times New Roman" w:hAnsi="Times New Roman" w:cs="Times New Roman"/>
          <w:b/>
          <w:bCs/>
          <w:i/>
          <w:iCs/>
          <w:sz w:val="24"/>
          <w:szCs w:val="24"/>
        </w:rPr>
        <w:t>Strip cropping</w:t>
      </w:r>
      <w:r w:rsidRPr="00C52280">
        <w:rPr>
          <w:rFonts w:ascii="Times New Roman" w:hAnsi="Times New Roman" w:cs="Times New Roman"/>
          <w:sz w:val="24"/>
          <w:szCs w:val="24"/>
        </w:rPr>
        <w:t>: It consists of planting crops in rows or strips along contours to check flow of</w:t>
      </w:r>
      <w:r w:rsidRPr="00C52280">
        <w:rPr>
          <w:rFonts w:ascii="Times New Roman" w:hAnsi="Times New Roman" w:cs="Times New Roman"/>
          <w:b/>
          <w:bCs/>
          <w:i/>
          <w:iCs/>
          <w:sz w:val="24"/>
          <w:szCs w:val="24"/>
        </w:rPr>
        <w:t xml:space="preserve"> </w:t>
      </w:r>
      <w:r w:rsidRPr="00C52280">
        <w:rPr>
          <w:rFonts w:ascii="Times New Roman" w:hAnsi="Times New Roman" w:cs="Times New Roman"/>
          <w:sz w:val="24"/>
          <w:szCs w:val="24"/>
        </w:rPr>
        <w:t xml:space="preserve">water. </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rPr>
          <w:rFonts w:ascii="Times New Roman" w:hAnsi="Times New Roman" w:cs="Times New Roman"/>
          <w:sz w:val="24"/>
          <w:szCs w:val="24"/>
        </w:rPr>
      </w:pPr>
      <w:r w:rsidRPr="00C52280">
        <w:rPr>
          <w:rFonts w:ascii="Times New Roman" w:hAnsi="Times New Roman" w:cs="Times New Roman"/>
          <w:b/>
          <w:bCs/>
          <w:iCs/>
          <w:sz w:val="24"/>
          <w:szCs w:val="24"/>
        </w:rPr>
        <w:t>(e)</w:t>
      </w:r>
      <w:proofErr w:type="spellStart"/>
      <w:r w:rsidRPr="00C52280">
        <w:rPr>
          <w:rFonts w:ascii="Times New Roman" w:hAnsi="Times New Roman" w:cs="Times New Roman"/>
          <w:b/>
          <w:bCs/>
          <w:i/>
          <w:iCs/>
          <w:sz w:val="24"/>
          <w:szCs w:val="24"/>
        </w:rPr>
        <w:t>Agrostological</w:t>
      </w:r>
      <w:proofErr w:type="spellEnd"/>
      <w:r w:rsidRPr="00C52280">
        <w:rPr>
          <w:rFonts w:ascii="Times New Roman" w:hAnsi="Times New Roman" w:cs="Times New Roman"/>
          <w:b/>
          <w:bCs/>
          <w:i/>
          <w:iCs/>
          <w:sz w:val="24"/>
          <w:szCs w:val="24"/>
        </w:rPr>
        <w:t xml:space="preserve"> methods</w:t>
      </w:r>
      <w:r w:rsidRPr="00C52280">
        <w:rPr>
          <w:rFonts w:ascii="Times New Roman" w:hAnsi="Times New Roman" w:cs="Times New Roman"/>
          <w:i/>
          <w:sz w:val="24"/>
          <w:szCs w:val="24"/>
        </w:rPr>
        <w:t>:</w:t>
      </w:r>
      <w:r w:rsidRPr="00C52280">
        <w:rPr>
          <w:rFonts w:ascii="Times New Roman" w:hAnsi="Times New Roman" w:cs="Times New Roman"/>
          <w:sz w:val="24"/>
          <w:szCs w:val="24"/>
        </w:rPr>
        <w:t xml:space="preserve"> Korean grass, Mexican grasses are grown as erosion</w:t>
      </w:r>
      <w:r w:rsidRPr="00C52280">
        <w:rPr>
          <w:rFonts w:ascii="Times New Roman" w:hAnsi="Times New Roman" w:cs="Times New Roman"/>
          <w:b/>
          <w:bCs/>
          <w:i/>
          <w:iCs/>
          <w:sz w:val="24"/>
          <w:szCs w:val="24"/>
        </w:rPr>
        <w:t xml:space="preserve"> </w:t>
      </w:r>
      <w:r w:rsidRPr="00C52280">
        <w:rPr>
          <w:rFonts w:ascii="Times New Roman" w:hAnsi="Times New Roman" w:cs="Times New Roman"/>
          <w:sz w:val="24"/>
          <w:szCs w:val="24"/>
        </w:rPr>
        <w:t>–</w:t>
      </w:r>
      <w:r w:rsidRPr="00C52280">
        <w:rPr>
          <w:rFonts w:ascii="Times New Roman" w:hAnsi="Times New Roman" w:cs="Times New Roman"/>
          <w:b/>
          <w:bCs/>
          <w:i/>
          <w:iCs/>
          <w:sz w:val="24"/>
          <w:szCs w:val="24"/>
        </w:rPr>
        <w:t xml:space="preserve"> </w:t>
      </w:r>
      <w:r w:rsidRPr="00C52280">
        <w:rPr>
          <w:rFonts w:ascii="Times New Roman" w:hAnsi="Times New Roman" w:cs="Times New Roman"/>
          <w:sz w:val="24"/>
          <w:szCs w:val="24"/>
        </w:rPr>
        <w:t>resisting</w:t>
      </w:r>
      <w:r w:rsidRPr="00C52280">
        <w:rPr>
          <w:rFonts w:ascii="Times New Roman" w:hAnsi="Times New Roman" w:cs="Times New Roman"/>
          <w:b/>
          <w:bCs/>
          <w:i/>
          <w:iCs/>
          <w:sz w:val="24"/>
          <w:szCs w:val="24"/>
        </w:rPr>
        <w:t xml:space="preserve"> </w:t>
      </w:r>
      <w:r w:rsidRPr="00C52280">
        <w:rPr>
          <w:rFonts w:ascii="Times New Roman" w:hAnsi="Times New Roman" w:cs="Times New Roman"/>
          <w:sz w:val="24"/>
          <w:szCs w:val="24"/>
        </w:rPr>
        <w:t xml:space="preserve">plants. </w:t>
      </w: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r w:rsidRPr="00C52280">
        <w:rPr>
          <w:rFonts w:ascii="Times New Roman" w:hAnsi="Times New Roman" w:cs="Times New Roman"/>
          <w:sz w:val="24"/>
          <w:szCs w:val="24"/>
        </w:rPr>
        <w:t xml:space="preserve">(f) </w:t>
      </w:r>
      <w:r w:rsidRPr="00C52280">
        <w:rPr>
          <w:rFonts w:ascii="Times New Roman" w:hAnsi="Times New Roman" w:cs="Times New Roman"/>
          <w:b/>
          <w:bCs/>
          <w:i/>
          <w:iCs/>
          <w:sz w:val="24"/>
          <w:szCs w:val="24"/>
        </w:rPr>
        <w:t>Miscellaneous methods</w:t>
      </w:r>
      <w:r w:rsidRPr="00C52280">
        <w:rPr>
          <w:rFonts w:ascii="Times New Roman" w:hAnsi="Times New Roman" w:cs="Times New Roman"/>
          <w:sz w:val="24"/>
          <w:szCs w:val="24"/>
        </w:rPr>
        <w:t xml:space="preserve">: Construction of bunds, drains, widening of gullies, </w:t>
      </w:r>
      <w:proofErr w:type="spellStart"/>
      <w:r w:rsidRPr="00C52280">
        <w:rPr>
          <w:rFonts w:ascii="Times New Roman" w:hAnsi="Times New Roman" w:cs="Times New Roman"/>
          <w:sz w:val="24"/>
          <w:szCs w:val="24"/>
        </w:rPr>
        <w:t>Afforestation</w:t>
      </w:r>
      <w:proofErr w:type="spellEnd"/>
      <w:r w:rsidRPr="00C52280">
        <w:rPr>
          <w:rFonts w:ascii="Times New Roman" w:hAnsi="Times New Roman" w:cs="Times New Roman"/>
          <w:sz w:val="24"/>
          <w:szCs w:val="24"/>
        </w:rPr>
        <w:t xml:space="preserve"> methods prevent the soil erosion.</w:t>
      </w: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r w:rsidRPr="00C52280">
        <w:rPr>
          <w:rFonts w:ascii="Times New Roman" w:hAnsi="Times New Roman" w:cs="Times New Roman"/>
          <w:b/>
          <w:bCs/>
          <w:i/>
          <w:iCs/>
          <w:sz w:val="24"/>
          <w:szCs w:val="24"/>
        </w:rPr>
        <w:t>Landslides and man induced land slides</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overflowPunct w:val="0"/>
        <w:autoSpaceDE w:val="0"/>
        <w:autoSpaceDN w:val="0"/>
        <w:adjustRightInd w:val="0"/>
        <w:spacing w:after="0"/>
        <w:jc w:val="both"/>
        <w:rPr>
          <w:rFonts w:ascii="Times New Roman" w:hAnsi="Times New Roman" w:cs="Times New Roman"/>
          <w:sz w:val="24"/>
          <w:szCs w:val="24"/>
        </w:rPr>
      </w:pPr>
      <w:r w:rsidRPr="00C52280">
        <w:rPr>
          <w:rFonts w:ascii="Times New Roman" w:hAnsi="Times New Roman" w:cs="Times New Roman"/>
          <w:sz w:val="24"/>
          <w:szCs w:val="24"/>
        </w:rPr>
        <w:t xml:space="preserve">Landslides are always </w:t>
      </w:r>
      <w:proofErr w:type="gramStart"/>
      <w:r w:rsidRPr="00C52280">
        <w:rPr>
          <w:rFonts w:ascii="Times New Roman" w:hAnsi="Times New Roman" w:cs="Times New Roman"/>
          <w:sz w:val="24"/>
          <w:szCs w:val="24"/>
        </w:rPr>
        <w:t>exist</w:t>
      </w:r>
      <w:proofErr w:type="gramEnd"/>
      <w:r w:rsidRPr="00C52280">
        <w:rPr>
          <w:rFonts w:ascii="Times New Roman" w:hAnsi="Times New Roman" w:cs="Times New Roman"/>
          <w:sz w:val="24"/>
          <w:szCs w:val="24"/>
        </w:rPr>
        <w:t xml:space="preserve"> on this planet and the term land slide is used to describe a wide variety of process that result a downward movement of rocks under gravitational forces. In other words, mass movement of rocks, debris and soil down a slope of land. Landslides are primarily associated with steep </w:t>
      </w:r>
      <w:proofErr w:type="gramStart"/>
      <w:r w:rsidRPr="00C52280">
        <w:rPr>
          <w:rFonts w:ascii="Times New Roman" w:hAnsi="Times New Roman" w:cs="Times New Roman"/>
          <w:sz w:val="24"/>
          <w:szCs w:val="24"/>
        </w:rPr>
        <w:t>slopes .</w:t>
      </w:r>
      <w:proofErr w:type="gramEnd"/>
      <w:r w:rsidRPr="00C52280">
        <w:rPr>
          <w:rFonts w:ascii="Times New Roman" w:hAnsi="Times New Roman" w:cs="Times New Roman"/>
          <w:sz w:val="24"/>
          <w:szCs w:val="24"/>
        </w:rPr>
        <w:t xml:space="preserve"> Surface run-off and changes in drainage also cause for landslides. Landslides can also be initiated by rainfall; earthquakes; volcanic activity, changes in groundwater movement or any combination these factors. Debris-flows can travel down a hillside of speeds up to 200 miles per hour </w:t>
      </w:r>
      <w:proofErr w:type="gramStart"/>
      <w:r w:rsidRPr="00C52280">
        <w:rPr>
          <w:rFonts w:ascii="Times New Roman" w:hAnsi="Times New Roman" w:cs="Times New Roman"/>
          <w:sz w:val="24"/>
          <w:szCs w:val="24"/>
        </w:rPr>
        <w:t>( more</w:t>
      </w:r>
      <w:proofErr w:type="gramEnd"/>
      <w:r w:rsidRPr="00C52280">
        <w:rPr>
          <w:rFonts w:ascii="Times New Roman" w:hAnsi="Times New Roman" w:cs="Times New Roman"/>
          <w:sz w:val="24"/>
          <w:szCs w:val="24"/>
        </w:rPr>
        <w:t xml:space="preserve"> commonly, 30 – 50 miles per hour) depending on the slope angle, water content, and type of earth and debris in the flow. While landslides are a naturally occurring environmental hazard they have recently increased in frequency in certain areas due to human activities. Building excavations, collapses </w:t>
      </w:r>
      <w:r w:rsidRPr="00C52280">
        <w:rPr>
          <w:rFonts w:ascii="Times New Roman" w:hAnsi="Times New Roman" w:cs="Times New Roman"/>
          <w:sz w:val="24"/>
          <w:szCs w:val="24"/>
        </w:rPr>
        <w:lastRenderedPageBreak/>
        <w:t xml:space="preserve">in mining </w:t>
      </w:r>
      <w:proofErr w:type="gramStart"/>
      <w:r w:rsidRPr="00C52280">
        <w:rPr>
          <w:rFonts w:ascii="Times New Roman" w:hAnsi="Times New Roman" w:cs="Times New Roman"/>
          <w:sz w:val="24"/>
          <w:szCs w:val="24"/>
        </w:rPr>
        <w:t xml:space="preserve">( </w:t>
      </w:r>
      <w:proofErr w:type="spellStart"/>
      <w:r w:rsidRPr="00C52280">
        <w:rPr>
          <w:rFonts w:ascii="Times New Roman" w:hAnsi="Times New Roman" w:cs="Times New Roman"/>
          <w:sz w:val="24"/>
          <w:szCs w:val="24"/>
        </w:rPr>
        <w:t>eg</w:t>
      </w:r>
      <w:proofErr w:type="spellEnd"/>
      <w:proofErr w:type="gramEnd"/>
      <w:r w:rsidRPr="00C52280">
        <w:rPr>
          <w:rFonts w:ascii="Times New Roman" w:hAnsi="Times New Roman" w:cs="Times New Roman"/>
          <w:sz w:val="24"/>
          <w:szCs w:val="24"/>
        </w:rPr>
        <w:t xml:space="preserve"> : coal mine) causes landslides. However, landslides can be triggered by the human beings by induced changes in the environment.</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r w:rsidRPr="00C52280">
        <w:rPr>
          <w:rFonts w:ascii="Times New Roman" w:hAnsi="Times New Roman" w:cs="Times New Roman"/>
          <w:sz w:val="24"/>
          <w:szCs w:val="24"/>
        </w:rPr>
        <w:t>Simply landslides can be explained in three ways:</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854708">
      <w:pPr>
        <w:widowControl w:val="0"/>
        <w:numPr>
          <w:ilvl w:val="0"/>
          <w:numId w:val="60"/>
        </w:numPr>
        <w:tabs>
          <w:tab w:val="clear" w:pos="720"/>
          <w:tab w:val="num" w:pos="340"/>
        </w:tabs>
        <w:overflowPunct w:val="0"/>
        <w:autoSpaceDE w:val="0"/>
        <w:autoSpaceDN w:val="0"/>
        <w:adjustRightInd w:val="0"/>
        <w:spacing w:after="0"/>
        <w:ind w:left="340" w:hanging="340"/>
        <w:jc w:val="both"/>
        <w:rPr>
          <w:rFonts w:ascii="Times New Roman" w:hAnsi="Times New Roman" w:cs="Times New Roman"/>
          <w:sz w:val="24"/>
          <w:szCs w:val="24"/>
        </w:rPr>
      </w:pPr>
      <w:r w:rsidRPr="00C52280">
        <w:rPr>
          <w:rFonts w:ascii="Times New Roman" w:hAnsi="Times New Roman" w:cs="Times New Roman"/>
          <w:sz w:val="24"/>
          <w:szCs w:val="24"/>
        </w:rPr>
        <w:t xml:space="preserve">Inherent of rocks (weakness in the structure of a rock ) </w:t>
      </w:r>
    </w:p>
    <w:p w:rsidR="0077331B" w:rsidRPr="00C52280" w:rsidRDefault="0077331B" w:rsidP="00854708">
      <w:pPr>
        <w:widowControl w:val="0"/>
        <w:numPr>
          <w:ilvl w:val="0"/>
          <w:numId w:val="60"/>
        </w:numPr>
        <w:tabs>
          <w:tab w:val="clear" w:pos="720"/>
          <w:tab w:val="num" w:pos="340"/>
        </w:tabs>
        <w:overflowPunct w:val="0"/>
        <w:autoSpaceDE w:val="0"/>
        <w:autoSpaceDN w:val="0"/>
        <w:adjustRightInd w:val="0"/>
        <w:spacing w:after="0"/>
        <w:ind w:left="340" w:hanging="340"/>
        <w:jc w:val="both"/>
        <w:rPr>
          <w:rFonts w:ascii="Times New Roman" w:hAnsi="Times New Roman" w:cs="Times New Roman"/>
          <w:sz w:val="24"/>
          <w:szCs w:val="24"/>
        </w:rPr>
      </w:pPr>
      <w:r w:rsidRPr="00C52280">
        <w:rPr>
          <w:rFonts w:ascii="Times New Roman" w:hAnsi="Times New Roman" w:cs="Times New Roman"/>
          <w:sz w:val="24"/>
          <w:szCs w:val="24"/>
        </w:rPr>
        <w:t xml:space="preserve">due to heavy seismic or volcanic activity and </w:t>
      </w:r>
    </w:p>
    <w:p w:rsidR="0077331B" w:rsidRPr="00C52280" w:rsidRDefault="0077331B" w:rsidP="0077331B">
      <w:pPr>
        <w:widowControl w:val="0"/>
        <w:autoSpaceDE w:val="0"/>
        <w:autoSpaceDN w:val="0"/>
        <w:adjustRightInd w:val="0"/>
        <w:spacing w:after="0"/>
        <w:rPr>
          <w:rFonts w:ascii="Times New Roman" w:hAnsi="Times New Roman" w:cs="Times New Roman"/>
          <w:sz w:val="24"/>
          <w:szCs w:val="24"/>
        </w:rPr>
      </w:pPr>
    </w:p>
    <w:p w:rsidR="0077331B" w:rsidRPr="00C52280" w:rsidRDefault="0077331B" w:rsidP="00854708">
      <w:pPr>
        <w:widowControl w:val="0"/>
        <w:numPr>
          <w:ilvl w:val="0"/>
          <w:numId w:val="60"/>
        </w:numPr>
        <w:tabs>
          <w:tab w:val="clear" w:pos="720"/>
          <w:tab w:val="num" w:pos="340"/>
        </w:tabs>
        <w:overflowPunct w:val="0"/>
        <w:autoSpaceDE w:val="0"/>
        <w:autoSpaceDN w:val="0"/>
        <w:adjustRightInd w:val="0"/>
        <w:spacing w:after="0" w:line="240" w:lineRule="auto"/>
        <w:ind w:left="90" w:hanging="340"/>
        <w:jc w:val="both"/>
        <w:rPr>
          <w:rFonts w:ascii="Times New Roman" w:hAnsi="Times New Roman" w:cs="Times New Roman"/>
          <w:bCs/>
          <w:sz w:val="24"/>
          <w:szCs w:val="24"/>
        </w:rPr>
      </w:pPr>
      <w:proofErr w:type="gramStart"/>
      <w:r w:rsidRPr="00C52280">
        <w:rPr>
          <w:rFonts w:ascii="Times New Roman" w:hAnsi="Times New Roman" w:cs="Times New Roman"/>
          <w:sz w:val="24"/>
          <w:szCs w:val="24"/>
        </w:rPr>
        <w:t>due</w:t>
      </w:r>
      <w:proofErr w:type="gramEnd"/>
      <w:r w:rsidRPr="00C52280">
        <w:rPr>
          <w:rFonts w:ascii="Times New Roman" w:hAnsi="Times New Roman" w:cs="Times New Roman"/>
          <w:sz w:val="24"/>
          <w:szCs w:val="24"/>
        </w:rPr>
        <w:t xml:space="preserve"> to various environmental conditions. </w:t>
      </w:r>
    </w:p>
    <w:p w:rsidR="0077331B" w:rsidRPr="00C52280" w:rsidRDefault="0077331B" w:rsidP="003D1D02">
      <w:pPr>
        <w:spacing w:line="240" w:lineRule="auto"/>
        <w:ind w:left="90"/>
        <w:jc w:val="both"/>
        <w:rPr>
          <w:rFonts w:ascii="Times New Roman" w:hAnsi="Times New Roman" w:cs="Times New Roman"/>
          <w:bCs/>
          <w:sz w:val="24"/>
          <w:szCs w:val="24"/>
        </w:rPr>
      </w:pPr>
    </w:p>
    <w:p w:rsidR="0077331B" w:rsidRPr="00C52280" w:rsidRDefault="0077331B" w:rsidP="003D1D02">
      <w:pPr>
        <w:spacing w:line="240" w:lineRule="auto"/>
        <w:ind w:left="90"/>
        <w:jc w:val="both"/>
        <w:rPr>
          <w:rFonts w:ascii="Times New Roman" w:hAnsi="Times New Roman" w:cs="Times New Roman"/>
          <w:bCs/>
          <w:sz w:val="24"/>
          <w:szCs w:val="24"/>
        </w:rPr>
      </w:pPr>
    </w:p>
    <w:p w:rsidR="0077331B" w:rsidRPr="00C52280" w:rsidRDefault="0077331B" w:rsidP="003D1D02">
      <w:pPr>
        <w:spacing w:line="240" w:lineRule="auto"/>
        <w:ind w:left="90"/>
        <w:jc w:val="both"/>
        <w:rPr>
          <w:rFonts w:ascii="Times New Roman" w:hAnsi="Times New Roman" w:cs="Times New Roman"/>
          <w:bCs/>
          <w:sz w:val="24"/>
          <w:szCs w:val="24"/>
        </w:rPr>
      </w:pPr>
    </w:p>
    <w:p w:rsidR="0077331B" w:rsidRPr="00C52280" w:rsidRDefault="0077331B" w:rsidP="003D1D02">
      <w:pPr>
        <w:spacing w:line="240" w:lineRule="auto"/>
        <w:ind w:left="90"/>
        <w:jc w:val="both"/>
        <w:rPr>
          <w:rFonts w:ascii="Times New Roman" w:hAnsi="Times New Roman" w:cs="Times New Roman"/>
          <w:bCs/>
          <w:sz w:val="24"/>
          <w:szCs w:val="24"/>
        </w:rPr>
      </w:pPr>
    </w:p>
    <w:p w:rsidR="0077331B" w:rsidRPr="00C52280" w:rsidRDefault="0077331B" w:rsidP="003D1D02">
      <w:pPr>
        <w:spacing w:line="240" w:lineRule="auto"/>
        <w:ind w:left="90"/>
        <w:jc w:val="both"/>
        <w:rPr>
          <w:rFonts w:ascii="Times New Roman" w:hAnsi="Times New Roman" w:cs="Times New Roman"/>
          <w:bCs/>
          <w:sz w:val="24"/>
          <w:szCs w:val="24"/>
        </w:rPr>
      </w:pPr>
    </w:p>
    <w:p w:rsidR="0077331B" w:rsidRDefault="0077331B" w:rsidP="003D1D02">
      <w:pPr>
        <w:spacing w:line="240" w:lineRule="auto"/>
        <w:ind w:left="90"/>
        <w:jc w:val="both"/>
        <w:rPr>
          <w:rFonts w:ascii="Times New Roman" w:hAnsi="Times New Roman" w:cs="Times New Roman"/>
          <w:bCs/>
          <w:sz w:val="24"/>
          <w:szCs w:val="24"/>
        </w:rPr>
      </w:pPr>
    </w:p>
    <w:p w:rsidR="005E0AFC" w:rsidRDefault="005E0AFC" w:rsidP="003D1D02">
      <w:pPr>
        <w:spacing w:line="240" w:lineRule="auto"/>
        <w:ind w:left="90"/>
        <w:jc w:val="both"/>
        <w:rPr>
          <w:rFonts w:ascii="Times New Roman" w:hAnsi="Times New Roman" w:cs="Times New Roman"/>
          <w:bCs/>
          <w:sz w:val="24"/>
          <w:szCs w:val="24"/>
        </w:rPr>
      </w:pPr>
    </w:p>
    <w:p w:rsidR="005E0AFC" w:rsidRDefault="005E0AFC" w:rsidP="003D1D02">
      <w:pPr>
        <w:spacing w:line="240" w:lineRule="auto"/>
        <w:ind w:left="90"/>
        <w:jc w:val="both"/>
        <w:rPr>
          <w:rFonts w:ascii="Times New Roman" w:hAnsi="Times New Roman" w:cs="Times New Roman"/>
          <w:bCs/>
          <w:sz w:val="24"/>
          <w:szCs w:val="24"/>
        </w:rPr>
      </w:pPr>
    </w:p>
    <w:p w:rsidR="005E0AFC" w:rsidRDefault="005E0AFC" w:rsidP="003D1D02">
      <w:pPr>
        <w:spacing w:line="240" w:lineRule="auto"/>
        <w:ind w:left="90"/>
        <w:jc w:val="both"/>
        <w:rPr>
          <w:rFonts w:ascii="Times New Roman" w:hAnsi="Times New Roman" w:cs="Times New Roman"/>
          <w:bCs/>
          <w:sz w:val="24"/>
          <w:szCs w:val="24"/>
        </w:rPr>
      </w:pPr>
    </w:p>
    <w:p w:rsidR="005E0AFC" w:rsidRDefault="005E0AFC" w:rsidP="003D1D02">
      <w:pPr>
        <w:spacing w:line="240" w:lineRule="auto"/>
        <w:ind w:left="90"/>
        <w:jc w:val="both"/>
        <w:rPr>
          <w:rFonts w:ascii="Times New Roman" w:hAnsi="Times New Roman" w:cs="Times New Roman"/>
          <w:bCs/>
          <w:sz w:val="24"/>
          <w:szCs w:val="24"/>
        </w:rPr>
      </w:pPr>
    </w:p>
    <w:p w:rsidR="005E0AFC" w:rsidRDefault="005E0AFC" w:rsidP="003D1D02">
      <w:pPr>
        <w:spacing w:line="240" w:lineRule="auto"/>
        <w:ind w:left="90"/>
        <w:jc w:val="both"/>
        <w:rPr>
          <w:rFonts w:ascii="Times New Roman" w:hAnsi="Times New Roman" w:cs="Times New Roman"/>
          <w:bCs/>
          <w:sz w:val="24"/>
          <w:szCs w:val="24"/>
        </w:rPr>
      </w:pPr>
    </w:p>
    <w:p w:rsidR="005E0AFC" w:rsidRDefault="005E0AFC" w:rsidP="003D1D02">
      <w:pPr>
        <w:spacing w:line="240" w:lineRule="auto"/>
        <w:ind w:left="90"/>
        <w:jc w:val="both"/>
        <w:rPr>
          <w:rFonts w:ascii="Times New Roman" w:hAnsi="Times New Roman" w:cs="Times New Roman"/>
          <w:bCs/>
          <w:sz w:val="24"/>
          <w:szCs w:val="24"/>
        </w:rPr>
      </w:pPr>
    </w:p>
    <w:p w:rsidR="005E0AFC" w:rsidRDefault="005E0AFC" w:rsidP="003D1D02">
      <w:pPr>
        <w:spacing w:line="240" w:lineRule="auto"/>
        <w:ind w:left="90"/>
        <w:jc w:val="both"/>
        <w:rPr>
          <w:rFonts w:ascii="Times New Roman" w:hAnsi="Times New Roman" w:cs="Times New Roman"/>
          <w:bCs/>
          <w:sz w:val="24"/>
          <w:szCs w:val="24"/>
        </w:rPr>
      </w:pPr>
    </w:p>
    <w:p w:rsidR="005E0AFC" w:rsidRDefault="005E0AFC" w:rsidP="003D1D02">
      <w:pPr>
        <w:spacing w:line="240" w:lineRule="auto"/>
        <w:ind w:left="90"/>
        <w:jc w:val="both"/>
        <w:rPr>
          <w:rFonts w:ascii="Times New Roman" w:hAnsi="Times New Roman" w:cs="Times New Roman"/>
          <w:bCs/>
          <w:sz w:val="24"/>
          <w:szCs w:val="24"/>
        </w:rPr>
      </w:pPr>
    </w:p>
    <w:p w:rsidR="005E0AFC" w:rsidRPr="00C52280" w:rsidRDefault="005E0AFC" w:rsidP="003D1D02">
      <w:pPr>
        <w:spacing w:line="240" w:lineRule="auto"/>
        <w:ind w:left="90"/>
        <w:jc w:val="both"/>
        <w:rPr>
          <w:rFonts w:ascii="Times New Roman" w:hAnsi="Times New Roman" w:cs="Times New Roman"/>
          <w:bCs/>
          <w:sz w:val="24"/>
          <w:szCs w:val="24"/>
        </w:rPr>
      </w:pPr>
    </w:p>
    <w:p w:rsidR="0077331B" w:rsidRPr="00C52280" w:rsidRDefault="0077331B" w:rsidP="003D1D02">
      <w:pPr>
        <w:spacing w:line="240" w:lineRule="auto"/>
        <w:ind w:left="90"/>
        <w:jc w:val="both"/>
        <w:rPr>
          <w:rFonts w:ascii="Times New Roman" w:hAnsi="Times New Roman" w:cs="Times New Roman"/>
          <w:bCs/>
          <w:sz w:val="24"/>
          <w:szCs w:val="24"/>
        </w:rPr>
      </w:pPr>
    </w:p>
    <w:p w:rsidR="0077331B" w:rsidRPr="00C52280" w:rsidRDefault="0077331B" w:rsidP="003D1D02">
      <w:pPr>
        <w:spacing w:line="240" w:lineRule="auto"/>
        <w:ind w:left="90"/>
        <w:jc w:val="both"/>
        <w:rPr>
          <w:rFonts w:ascii="Times New Roman" w:hAnsi="Times New Roman" w:cs="Times New Roman"/>
          <w:bCs/>
          <w:sz w:val="24"/>
          <w:szCs w:val="24"/>
        </w:rPr>
      </w:pPr>
    </w:p>
    <w:p w:rsidR="007203CC" w:rsidRPr="00C52280" w:rsidRDefault="007203CC" w:rsidP="00037DAF">
      <w:pPr>
        <w:jc w:val="center"/>
        <w:rPr>
          <w:rFonts w:ascii="Times New Roman" w:hAnsi="Times New Roman" w:cs="Times New Roman"/>
          <w:b/>
          <w:sz w:val="28"/>
          <w:szCs w:val="28"/>
          <w:u w:val="single"/>
        </w:rPr>
      </w:pPr>
    </w:p>
    <w:p w:rsidR="00FC71F7" w:rsidRDefault="00FC71F7" w:rsidP="00037DAF">
      <w:pPr>
        <w:jc w:val="center"/>
        <w:rPr>
          <w:rFonts w:ascii="Times New Roman" w:hAnsi="Times New Roman" w:cs="Times New Roman"/>
          <w:b/>
          <w:sz w:val="28"/>
          <w:szCs w:val="28"/>
          <w:u w:val="single"/>
        </w:rPr>
      </w:pPr>
    </w:p>
    <w:p w:rsidR="00FC71F7" w:rsidRDefault="00FC71F7" w:rsidP="00037DAF">
      <w:pPr>
        <w:jc w:val="center"/>
        <w:rPr>
          <w:rFonts w:ascii="Times New Roman" w:hAnsi="Times New Roman" w:cs="Times New Roman"/>
          <w:b/>
          <w:sz w:val="28"/>
          <w:szCs w:val="28"/>
          <w:u w:val="single"/>
        </w:rPr>
      </w:pPr>
    </w:p>
    <w:p w:rsidR="00FC71F7" w:rsidRDefault="00FC71F7" w:rsidP="00037DAF">
      <w:pPr>
        <w:jc w:val="center"/>
        <w:rPr>
          <w:rFonts w:ascii="Times New Roman" w:hAnsi="Times New Roman" w:cs="Times New Roman"/>
          <w:b/>
          <w:sz w:val="28"/>
          <w:szCs w:val="28"/>
          <w:u w:val="single"/>
        </w:rPr>
      </w:pPr>
    </w:p>
    <w:p w:rsidR="00FC71F7" w:rsidRDefault="00FC71F7" w:rsidP="00037DAF">
      <w:pPr>
        <w:jc w:val="center"/>
        <w:rPr>
          <w:rFonts w:ascii="Times New Roman" w:hAnsi="Times New Roman" w:cs="Times New Roman"/>
          <w:b/>
          <w:sz w:val="28"/>
          <w:szCs w:val="28"/>
          <w:u w:val="single"/>
        </w:rPr>
      </w:pPr>
    </w:p>
    <w:p w:rsidR="00FC71F7" w:rsidRDefault="00FC71F7" w:rsidP="00037DAF">
      <w:pPr>
        <w:jc w:val="center"/>
        <w:rPr>
          <w:rFonts w:ascii="Times New Roman" w:hAnsi="Times New Roman" w:cs="Times New Roman"/>
          <w:b/>
          <w:sz w:val="28"/>
          <w:szCs w:val="28"/>
          <w:u w:val="single"/>
        </w:rPr>
      </w:pPr>
    </w:p>
    <w:p w:rsidR="00037DAF" w:rsidRPr="00C52280" w:rsidRDefault="00037DAF" w:rsidP="00037DAF">
      <w:pPr>
        <w:jc w:val="center"/>
        <w:rPr>
          <w:rFonts w:ascii="Times New Roman" w:hAnsi="Times New Roman" w:cs="Times New Roman"/>
          <w:b/>
          <w:sz w:val="28"/>
          <w:szCs w:val="28"/>
          <w:u w:val="single"/>
        </w:rPr>
      </w:pPr>
      <w:r w:rsidRPr="00C52280">
        <w:rPr>
          <w:rFonts w:ascii="Times New Roman" w:hAnsi="Times New Roman" w:cs="Times New Roman"/>
          <w:b/>
          <w:sz w:val="28"/>
          <w:szCs w:val="28"/>
          <w:u w:val="single"/>
        </w:rPr>
        <w:lastRenderedPageBreak/>
        <w:t>UNIT III</w:t>
      </w:r>
    </w:p>
    <w:p w:rsidR="003D1D02" w:rsidRPr="00C52280" w:rsidRDefault="00037DAF" w:rsidP="00037DAF">
      <w:pPr>
        <w:jc w:val="center"/>
        <w:rPr>
          <w:rFonts w:ascii="Times New Roman" w:hAnsi="Times New Roman" w:cs="Times New Roman"/>
          <w:b/>
          <w:sz w:val="28"/>
          <w:szCs w:val="28"/>
          <w:u w:val="single"/>
        </w:rPr>
      </w:pPr>
      <w:r w:rsidRPr="00C52280">
        <w:rPr>
          <w:rFonts w:ascii="Times New Roman" w:hAnsi="Times New Roman" w:cs="Times New Roman"/>
          <w:b/>
          <w:sz w:val="28"/>
          <w:szCs w:val="28"/>
          <w:u w:val="single"/>
        </w:rPr>
        <w:t>BIO DIVERSITY AND BIOTIC RESOURCES</w:t>
      </w:r>
    </w:p>
    <w:p w:rsidR="00662D60" w:rsidRPr="00C52280" w:rsidRDefault="00662D60" w:rsidP="00662D60">
      <w:pPr>
        <w:pStyle w:val="ListParagraph"/>
        <w:numPr>
          <w:ilvl w:val="3"/>
          <w:numId w:val="8"/>
        </w:numPr>
        <w:spacing w:after="0" w:line="240" w:lineRule="auto"/>
        <w:rPr>
          <w:rFonts w:ascii="Times New Roman" w:eastAsia="Times New Roman" w:hAnsi="Times New Roman" w:cs="Times New Roman"/>
          <w:b/>
          <w:sz w:val="28"/>
          <w:szCs w:val="28"/>
        </w:rPr>
      </w:pPr>
      <w:r w:rsidRPr="00C52280">
        <w:rPr>
          <w:rFonts w:ascii="Times New Roman" w:eastAsia="Times New Roman" w:hAnsi="Times New Roman" w:cs="Times New Roman"/>
          <w:b/>
          <w:sz w:val="28"/>
          <w:szCs w:val="28"/>
        </w:rPr>
        <w:t>OBJECTIVE TYPE QUESTIONS</w:t>
      </w:r>
    </w:p>
    <w:p w:rsidR="00662D60" w:rsidRPr="00C52280" w:rsidRDefault="00662D60" w:rsidP="00662D60">
      <w:pPr>
        <w:pStyle w:val="ListParagraph"/>
        <w:spacing w:after="0" w:line="240" w:lineRule="auto"/>
        <w:jc w:val="center"/>
        <w:rPr>
          <w:rFonts w:ascii="Times New Roman" w:eastAsia="Times New Roman" w:hAnsi="Times New Roman" w:cs="Times New Roman"/>
          <w:b/>
          <w:sz w:val="28"/>
          <w:szCs w:val="28"/>
        </w:rPr>
      </w:pPr>
    </w:p>
    <w:p w:rsidR="00662D60" w:rsidRPr="00C52280" w:rsidRDefault="00662D60" w:rsidP="00854708">
      <w:pPr>
        <w:pStyle w:val="ListParagraph"/>
        <w:numPr>
          <w:ilvl w:val="0"/>
          <w:numId w:val="21"/>
        </w:numPr>
        <w:spacing w:after="0" w:line="240" w:lineRule="auto"/>
        <w:ind w:left="0" w:firstLine="0"/>
        <w:rPr>
          <w:rFonts w:ascii="Times New Roman" w:eastAsia="Times New Roman" w:hAnsi="Times New Roman" w:cs="Times New Roman"/>
          <w:sz w:val="28"/>
          <w:szCs w:val="28"/>
        </w:rPr>
      </w:pPr>
      <w:proofErr w:type="spellStart"/>
      <w:r w:rsidRPr="00C52280">
        <w:rPr>
          <w:rFonts w:ascii="Times New Roman" w:eastAsia="Times New Roman" w:hAnsi="Times New Roman" w:cs="Times New Roman"/>
          <w:sz w:val="28"/>
          <w:szCs w:val="28"/>
        </w:rPr>
        <w:t>Wich</w:t>
      </w:r>
      <w:proofErr w:type="spellEnd"/>
      <w:r w:rsidRPr="00C52280">
        <w:rPr>
          <w:rFonts w:ascii="Times New Roman" w:eastAsia="Times New Roman" w:hAnsi="Times New Roman" w:cs="Times New Roman"/>
          <w:sz w:val="28"/>
          <w:szCs w:val="28"/>
        </w:rPr>
        <w:t xml:space="preserve"> of the following is not a </w:t>
      </w:r>
      <w:proofErr w:type="spellStart"/>
      <w:r w:rsidRPr="00C52280">
        <w:rPr>
          <w:rFonts w:ascii="Times New Roman" w:eastAsia="Times New Roman" w:hAnsi="Times New Roman" w:cs="Times New Roman"/>
          <w:sz w:val="28"/>
          <w:szCs w:val="28"/>
        </w:rPr>
        <w:t>biogeo</w:t>
      </w:r>
      <w:proofErr w:type="spellEnd"/>
      <w:r w:rsidRPr="00C52280">
        <w:rPr>
          <w:rFonts w:ascii="Times New Roman" w:eastAsia="Times New Roman" w:hAnsi="Times New Roman" w:cs="Times New Roman"/>
          <w:sz w:val="28"/>
          <w:szCs w:val="28"/>
        </w:rPr>
        <w:t xml:space="preserve"> graphic habitat of </w:t>
      </w:r>
      <w:proofErr w:type="spellStart"/>
      <w:r w:rsidRPr="00C52280">
        <w:rPr>
          <w:rFonts w:ascii="Times New Roman" w:eastAsia="Times New Roman" w:hAnsi="Times New Roman" w:cs="Times New Roman"/>
          <w:sz w:val="28"/>
          <w:szCs w:val="28"/>
        </w:rPr>
        <w:t>india</w:t>
      </w:r>
      <w:proofErr w:type="spellEnd"/>
      <w:r w:rsidRPr="00C52280">
        <w:rPr>
          <w:rFonts w:ascii="Times New Roman" w:eastAsia="Times New Roman" w:hAnsi="Times New Roman" w:cs="Times New Roman"/>
          <w:sz w:val="28"/>
          <w:szCs w:val="28"/>
        </w:rPr>
        <w:t xml:space="preserve"> as per classification </w:t>
      </w:r>
    </w:p>
    <w:p w:rsidR="00662D60" w:rsidRPr="00C52280" w:rsidRDefault="00662D60" w:rsidP="00854708">
      <w:pPr>
        <w:pStyle w:val="ListParagraph"/>
        <w:numPr>
          <w:ilvl w:val="0"/>
          <w:numId w:val="23"/>
        </w:numPr>
        <w:spacing w:after="0" w:line="240" w:lineRule="auto"/>
        <w:rPr>
          <w:rFonts w:ascii="Times New Roman" w:eastAsia="Times New Roman" w:hAnsi="Times New Roman" w:cs="Times New Roman"/>
          <w:sz w:val="28"/>
          <w:szCs w:val="28"/>
        </w:rPr>
      </w:pPr>
      <w:proofErr w:type="spellStart"/>
      <w:r w:rsidRPr="00C52280">
        <w:rPr>
          <w:rFonts w:ascii="Times New Roman" w:eastAsia="Times New Roman" w:hAnsi="Times New Roman" w:cs="Times New Roman"/>
          <w:sz w:val="28"/>
          <w:szCs w:val="28"/>
        </w:rPr>
        <w:t>Himalyas</w:t>
      </w:r>
      <w:proofErr w:type="spellEnd"/>
      <w:r w:rsidRPr="00C52280">
        <w:rPr>
          <w:rFonts w:ascii="Times New Roman" w:eastAsia="Times New Roman" w:hAnsi="Times New Roman" w:cs="Times New Roman"/>
          <w:sz w:val="28"/>
          <w:szCs w:val="28"/>
        </w:rPr>
        <w:t xml:space="preserve">        B. </w:t>
      </w:r>
      <w:proofErr w:type="spellStart"/>
      <w:r w:rsidRPr="00C52280">
        <w:rPr>
          <w:rFonts w:ascii="Times New Roman" w:eastAsia="Times New Roman" w:hAnsi="Times New Roman" w:cs="Times New Roman"/>
          <w:sz w:val="28"/>
          <w:szCs w:val="28"/>
        </w:rPr>
        <w:t>westrn</w:t>
      </w:r>
      <w:proofErr w:type="spellEnd"/>
      <w:r w:rsidRPr="00C52280">
        <w:rPr>
          <w:rFonts w:ascii="Times New Roman" w:eastAsia="Times New Roman" w:hAnsi="Times New Roman" w:cs="Times New Roman"/>
          <w:sz w:val="28"/>
          <w:szCs w:val="28"/>
        </w:rPr>
        <w:t xml:space="preserve"> </w:t>
      </w:r>
      <w:proofErr w:type="spellStart"/>
      <w:r w:rsidRPr="00C52280">
        <w:rPr>
          <w:rFonts w:ascii="Times New Roman" w:eastAsia="Times New Roman" w:hAnsi="Times New Roman" w:cs="Times New Roman"/>
          <w:sz w:val="28"/>
          <w:szCs w:val="28"/>
        </w:rPr>
        <w:t>ghat</w:t>
      </w:r>
      <w:proofErr w:type="spellEnd"/>
      <w:r w:rsidRPr="00C52280">
        <w:rPr>
          <w:rFonts w:ascii="Times New Roman" w:eastAsia="Times New Roman" w:hAnsi="Times New Roman" w:cs="Times New Roman"/>
          <w:sz w:val="28"/>
          <w:szCs w:val="28"/>
        </w:rPr>
        <w:t xml:space="preserve">          C. </w:t>
      </w:r>
      <w:proofErr w:type="spellStart"/>
      <w:r w:rsidRPr="00C52280">
        <w:rPr>
          <w:rFonts w:ascii="Times New Roman" w:eastAsia="Times New Roman" w:hAnsi="Times New Roman" w:cs="Times New Roman"/>
          <w:sz w:val="28"/>
          <w:szCs w:val="28"/>
        </w:rPr>
        <w:t>sunderbans</w:t>
      </w:r>
      <w:proofErr w:type="spellEnd"/>
      <w:r w:rsidRPr="00C52280">
        <w:rPr>
          <w:rFonts w:ascii="Times New Roman" w:eastAsia="Times New Roman" w:hAnsi="Times New Roman" w:cs="Times New Roman"/>
          <w:sz w:val="28"/>
          <w:szCs w:val="28"/>
        </w:rPr>
        <w:t xml:space="preserve">                   D. desert</w:t>
      </w:r>
    </w:p>
    <w:p w:rsidR="00662D60" w:rsidRPr="00C52280" w:rsidRDefault="00662D60" w:rsidP="00662D60">
      <w:pPr>
        <w:pStyle w:val="ListParagraph"/>
        <w:spacing w:after="0" w:line="240" w:lineRule="auto"/>
        <w:rPr>
          <w:rFonts w:ascii="Times New Roman" w:eastAsia="Times New Roman" w:hAnsi="Times New Roman" w:cs="Times New Roman"/>
          <w:sz w:val="28"/>
          <w:szCs w:val="28"/>
        </w:rPr>
      </w:pPr>
    </w:p>
    <w:p w:rsidR="00662D60" w:rsidRPr="00C52280" w:rsidRDefault="00662D60" w:rsidP="00662D60">
      <w:pPr>
        <w:pStyle w:val="ListParagraph"/>
        <w:spacing w:after="0" w:line="240" w:lineRule="auto"/>
        <w:ind w:left="0"/>
        <w:rPr>
          <w:rFonts w:ascii="Times New Roman" w:eastAsia="Times New Roman" w:hAnsi="Times New Roman" w:cs="Times New Roman"/>
          <w:sz w:val="28"/>
          <w:szCs w:val="28"/>
        </w:rPr>
      </w:pPr>
      <w:r w:rsidRPr="00C52280">
        <w:rPr>
          <w:rFonts w:ascii="Times New Roman" w:eastAsia="Times New Roman" w:hAnsi="Times New Roman" w:cs="Times New Roman"/>
          <w:sz w:val="28"/>
          <w:szCs w:val="28"/>
        </w:rPr>
        <w:t xml:space="preserve">2. </w:t>
      </w:r>
      <w:proofErr w:type="spellStart"/>
      <w:r w:rsidRPr="00C52280">
        <w:rPr>
          <w:rFonts w:ascii="Times New Roman" w:eastAsia="Times New Roman" w:hAnsi="Times New Roman" w:cs="Times New Roman"/>
          <w:sz w:val="28"/>
          <w:szCs w:val="28"/>
        </w:rPr>
        <w:t>Vinblastin</w:t>
      </w:r>
      <w:proofErr w:type="spellEnd"/>
      <w:r w:rsidRPr="00C52280">
        <w:rPr>
          <w:rFonts w:ascii="Times New Roman" w:eastAsia="Times New Roman" w:hAnsi="Times New Roman" w:cs="Times New Roman"/>
          <w:sz w:val="28"/>
          <w:szCs w:val="28"/>
        </w:rPr>
        <w:t xml:space="preserve"> and </w:t>
      </w:r>
      <w:proofErr w:type="spellStart"/>
      <w:proofErr w:type="gramStart"/>
      <w:r w:rsidRPr="00C52280">
        <w:rPr>
          <w:rFonts w:ascii="Times New Roman" w:eastAsia="Times New Roman" w:hAnsi="Times New Roman" w:cs="Times New Roman"/>
          <w:sz w:val="28"/>
          <w:szCs w:val="28"/>
        </w:rPr>
        <w:t>vincristine</w:t>
      </w:r>
      <w:proofErr w:type="spellEnd"/>
      <w:r w:rsidRPr="00C52280">
        <w:rPr>
          <w:rFonts w:ascii="Times New Roman" w:eastAsia="Times New Roman" w:hAnsi="Times New Roman" w:cs="Times New Roman"/>
          <w:sz w:val="28"/>
          <w:szCs w:val="28"/>
        </w:rPr>
        <w:t xml:space="preserve"> ,</w:t>
      </w:r>
      <w:proofErr w:type="gramEnd"/>
      <w:r w:rsidRPr="00C52280">
        <w:rPr>
          <w:rFonts w:ascii="Times New Roman" w:eastAsia="Times New Roman" w:hAnsi="Times New Roman" w:cs="Times New Roman"/>
          <w:sz w:val="28"/>
          <w:szCs w:val="28"/>
        </w:rPr>
        <w:t xml:space="preserve"> two anticancer drugs have been obtained from</w:t>
      </w:r>
    </w:p>
    <w:p w:rsidR="00662D60" w:rsidRPr="00C52280" w:rsidRDefault="00662D60" w:rsidP="00662D60">
      <w:pPr>
        <w:pStyle w:val="ListParagraph"/>
        <w:spacing w:after="0" w:line="240" w:lineRule="auto"/>
        <w:ind w:left="0"/>
        <w:rPr>
          <w:rFonts w:ascii="Times New Roman" w:eastAsia="Times New Roman" w:hAnsi="Times New Roman" w:cs="Times New Roman"/>
          <w:sz w:val="28"/>
          <w:szCs w:val="28"/>
        </w:rPr>
      </w:pPr>
      <w:r w:rsidRPr="00C52280">
        <w:rPr>
          <w:rFonts w:ascii="Times New Roman" w:eastAsia="Times New Roman" w:hAnsi="Times New Roman" w:cs="Times New Roman"/>
          <w:sz w:val="28"/>
          <w:szCs w:val="28"/>
        </w:rPr>
        <w:t xml:space="preserve">1. </w:t>
      </w:r>
      <w:proofErr w:type="spellStart"/>
      <w:r w:rsidRPr="00C52280">
        <w:rPr>
          <w:rFonts w:ascii="Times New Roman" w:eastAsia="Times New Roman" w:hAnsi="Times New Roman" w:cs="Times New Roman"/>
          <w:sz w:val="28"/>
          <w:szCs w:val="28"/>
        </w:rPr>
        <w:t>Periwrinkle</w:t>
      </w:r>
      <w:proofErr w:type="spellEnd"/>
      <w:r w:rsidRPr="00C52280">
        <w:rPr>
          <w:rFonts w:ascii="Times New Roman" w:eastAsia="Times New Roman" w:hAnsi="Times New Roman" w:cs="Times New Roman"/>
          <w:sz w:val="28"/>
          <w:szCs w:val="28"/>
        </w:rPr>
        <w:t xml:space="preserve">           B. </w:t>
      </w:r>
      <w:proofErr w:type="spellStart"/>
      <w:r w:rsidRPr="00C52280">
        <w:rPr>
          <w:rFonts w:ascii="Times New Roman" w:eastAsia="Times New Roman" w:hAnsi="Times New Roman" w:cs="Times New Roman"/>
          <w:sz w:val="28"/>
          <w:szCs w:val="28"/>
        </w:rPr>
        <w:t>cimchona</w:t>
      </w:r>
      <w:proofErr w:type="spellEnd"/>
      <w:r w:rsidRPr="00C52280">
        <w:rPr>
          <w:rFonts w:ascii="Times New Roman" w:eastAsia="Times New Roman" w:hAnsi="Times New Roman" w:cs="Times New Roman"/>
          <w:sz w:val="28"/>
          <w:szCs w:val="28"/>
        </w:rPr>
        <w:t xml:space="preserve">          C. bacterium                      D. jelly fish </w:t>
      </w:r>
    </w:p>
    <w:p w:rsidR="00662D60" w:rsidRPr="00C52280" w:rsidRDefault="00662D60" w:rsidP="00662D60">
      <w:pPr>
        <w:pStyle w:val="ListParagraph"/>
        <w:spacing w:after="0" w:line="240" w:lineRule="auto"/>
        <w:ind w:left="0"/>
        <w:rPr>
          <w:rFonts w:ascii="Times New Roman" w:eastAsia="Times New Roman" w:hAnsi="Times New Roman" w:cs="Times New Roman"/>
          <w:sz w:val="28"/>
          <w:szCs w:val="28"/>
        </w:rPr>
      </w:pPr>
    </w:p>
    <w:p w:rsidR="00662D60" w:rsidRPr="00C52280" w:rsidRDefault="00662D60" w:rsidP="00662D60">
      <w:pPr>
        <w:pStyle w:val="ListParagraph"/>
        <w:spacing w:after="0" w:line="240" w:lineRule="auto"/>
        <w:ind w:left="0"/>
        <w:rPr>
          <w:rFonts w:ascii="Times New Roman" w:eastAsia="Times New Roman" w:hAnsi="Times New Roman" w:cs="Times New Roman"/>
          <w:sz w:val="28"/>
          <w:szCs w:val="28"/>
        </w:rPr>
      </w:pPr>
      <w:proofErr w:type="gramStart"/>
      <w:r w:rsidRPr="00C52280">
        <w:rPr>
          <w:rFonts w:ascii="Times New Roman" w:eastAsia="Times New Roman" w:hAnsi="Times New Roman" w:cs="Times New Roman"/>
          <w:sz w:val="28"/>
          <w:szCs w:val="28"/>
        </w:rPr>
        <w:t xml:space="preserve">3. Western </w:t>
      </w:r>
      <w:proofErr w:type="spellStart"/>
      <w:r w:rsidRPr="00C52280">
        <w:rPr>
          <w:rFonts w:ascii="Times New Roman" w:eastAsia="Times New Roman" w:hAnsi="Times New Roman" w:cs="Times New Roman"/>
          <w:sz w:val="28"/>
          <w:szCs w:val="28"/>
        </w:rPr>
        <w:t>ghats</w:t>
      </w:r>
      <w:proofErr w:type="spellEnd"/>
      <w:proofErr w:type="gramEnd"/>
      <w:r w:rsidRPr="00C52280">
        <w:rPr>
          <w:rFonts w:ascii="Times New Roman" w:eastAsia="Times New Roman" w:hAnsi="Times New Roman" w:cs="Times New Roman"/>
          <w:sz w:val="28"/>
          <w:szCs w:val="28"/>
        </w:rPr>
        <w:t xml:space="preserve"> are very rich in endemic species of</w:t>
      </w:r>
    </w:p>
    <w:p w:rsidR="00662D60" w:rsidRPr="00C52280" w:rsidRDefault="00662D60" w:rsidP="00662D60">
      <w:pPr>
        <w:pStyle w:val="ListParagraph"/>
        <w:spacing w:after="0" w:line="240" w:lineRule="auto"/>
        <w:ind w:left="0"/>
        <w:rPr>
          <w:rFonts w:ascii="Times New Roman" w:eastAsia="Times New Roman" w:hAnsi="Times New Roman" w:cs="Times New Roman"/>
          <w:sz w:val="28"/>
          <w:szCs w:val="28"/>
        </w:rPr>
      </w:pPr>
      <w:r w:rsidRPr="00C52280">
        <w:rPr>
          <w:rFonts w:ascii="Times New Roman" w:eastAsia="Times New Roman" w:hAnsi="Times New Roman" w:cs="Times New Roman"/>
          <w:sz w:val="28"/>
          <w:szCs w:val="28"/>
        </w:rPr>
        <w:t xml:space="preserve">1. Birds                  B. </w:t>
      </w:r>
      <w:proofErr w:type="gramStart"/>
      <w:r w:rsidRPr="00C52280">
        <w:rPr>
          <w:rFonts w:ascii="Times New Roman" w:eastAsia="Times New Roman" w:hAnsi="Times New Roman" w:cs="Times New Roman"/>
          <w:sz w:val="28"/>
          <w:szCs w:val="28"/>
        </w:rPr>
        <w:t>lions</w:t>
      </w:r>
      <w:proofErr w:type="gramEnd"/>
      <w:r w:rsidRPr="00C52280">
        <w:rPr>
          <w:rFonts w:ascii="Times New Roman" w:eastAsia="Times New Roman" w:hAnsi="Times New Roman" w:cs="Times New Roman"/>
          <w:sz w:val="28"/>
          <w:szCs w:val="28"/>
        </w:rPr>
        <w:t xml:space="preserve">                  C. amphibians                    D. turtles</w:t>
      </w:r>
    </w:p>
    <w:p w:rsidR="00662D60" w:rsidRPr="00C52280" w:rsidRDefault="00662D60" w:rsidP="00662D60">
      <w:pPr>
        <w:pStyle w:val="ListParagraph"/>
        <w:spacing w:after="0" w:line="240" w:lineRule="auto"/>
        <w:ind w:left="0"/>
        <w:rPr>
          <w:rFonts w:ascii="Times New Roman" w:eastAsia="Times New Roman" w:hAnsi="Times New Roman" w:cs="Times New Roman"/>
          <w:sz w:val="28"/>
          <w:szCs w:val="28"/>
        </w:rPr>
      </w:pPr>
    </w:p>
    <w:p w:rsidR="00662D60" w:rsidRPr="00C52280" w:rsidRDefault="00662D60" w:rsidP="00662D60">
      <w:pPr>
        <w:pStyle w:val="ListParagraph"/>
        <w:spacing w:after="0" w:line="240" w:lineRule="auto"/>
        <w:ind w:left="0"/>
        <w:rPr>
          <w:rFonts w:ascii="Times New Roman" w:eastAsia="Times New Roman" w:hAnsi="Times New Roman" w:cs="Times New Roman"/>
          <w:sz w:val="28"/>
          <w:szCs w:val="28"/>
        </w:rPr>
      </w:pPr>
      <w:r w:rsidRPr="00C52280">
        <w:rPr>
          <w:rFonts w:ascii="Times New Roman" w:eastAsia="Times New Roman" w:hAnsi="Times New Roman" w:cs="Times New Roman"/>
          <w:sz w:val="28"/>
          <w:szCs w:val="28"/>
        </w:rPr>
        <w:t xml:space="preserve">4. Which of the following hot spots of biodiversity has the maximum number of plant and vertebrate </w:t>
      </w:r>
      <w:proofErr w:type="gramStart"/>
      <w:r w:rsidRPr="00C52280">
        <w:rPr>
          <w:rFonts w:ascii="Times New Roman" w:eastAsia="Times New Roman" w:hAnsi="Times New Roman" w:cs="Times New Roman"/>
          <w:sz w:val="28"/>
          <w:szCs w:val="28"/>
        </w:rPr>
        <w:t>species.</w:t>
      </w:r>
      <w:proofErr w:type="gramEnd"/>
    </w:p>
    <w:p w:rsidR="00662D60" w:rsidRPr="00C52280" w:rsidRDefault="00662D60" w:rsidP="00662D60">
      <w:pPr>
        <w:pStyle w:val="ListParagraph"/>
        <w:spacing w:after="0" w:line="240" w:lineRule="auto"/>
        <w:ind w:left="0"/>
        <w:rPr>
          <w:rFonts w:ascii="Times New Roman" w:eastAsia="Times New Roman" w:hAnsi="Times New Roman" w:cs="Times New Roman"/>
          <w:sz w:val="28"/>
          <w:szCs w:val="28"/>
        </w:rPr>
      </w:pPr>
      <w:r w:rsidRPr="00C52280">
        <w:rPr>
          <w:rFonts w:ascii="Times New Roman" w:eastAsia="Times New Roman" w:hAnsi="Times New Roman" w:cs="Times New Roman"/>
          <w:sz w:val="28"/>
          <w:szCs w:val="28"/>
        </w:rPr>
        <w:t xml:space="preserve">A. Caribbean         B. tropical </w:t>
      </w:r>
      <w:proofErr w:type="spellStart"/>
      <w:proofErr w:type="gramStart"/>
      <w:r w:rsidRPr="00C52280">
        <w:rPr>
          <w:rFonts w:ascii="Times New Roman" w:eastAsia="Times New Roman" w:hAnsi="Times New Roman" w:cs="Times New Roman"/>
          <w:sz w:val="28"/>
          <w:szCs w:val="28"/>
        </w:rPr>
        <w:t>andes</w:t>
      </w:r>
      <w:proofErr w:type="spellEnd"/>
      <w:r w:rsidRPr="00C52280">
        <w:rPr>
          <w:rFonts w:ascii="Times New Roman" w:eastAsia="Times New Roman" w:hAnsi="Times New Roman" w:cs="Times New Roman"/>
          <w:sz w:val="28"/>
          <w:szCs w:val="28"/>
        </w:rPr>
        <w:t xml:space="preserve">  C</w:t>
      </w:r>
      <w:proofErr w:type="gramEnd"/>
      <w:r w:rsidRPr="00C52280">
        <w:rPr>
          <w:rFonts w:ascii="Times New Roman" w:eastAsia="Times New Roman" w:hAnsi="Times New Roman" w:cs="Times New Roman"/>
          <w:sz w:val="28"/>
          <w:szCs w:val="28"/>
        </w:rPr>
        <w:t>. Madagascar                   D. indo Burma</w:t>
      </w:r>
    </w:p>
    <w:p w:rsidR="00662D60" w:rsidRPr="00C52280" w:rsidRDefault="00662D60" w:rsidP="00662D60">
      <w:pPr>
        <w:pStyle w:val="ListParagraph"/>
        <w:spacing w:after="0" w:line="240" w:lineRule="auto"/>
        <w:ind w:left="0"/>
        <w:rPr>
          <w:rFonts w:ascii="Times New Roman" w:eastAsia="Times New Roman" w:hAnsi="Times New Roman" w:cs="Times New Roman"/>
          <w:sz w:val="28"/>
          <w:szCs w:val="28"/>
        </w:rPr>
      </w:pPr>
    </w:p>
    <w:p w:rsidR="00662D60" w:rsidRPr="00C52280" w:rsidRDefault="00662D60" w:rsidP="00662D60">
      <w:pPr>
        <w:pStyle w:val="ListParagraph"/>
        <w:spacing w:after="0" w:line="240" w:lineRule="auto"/>
        <w:ind w:left="0"/>
        <w:rPr>
          <w:rFonts w:ascii="Times New Roman" w:eastAsia="Times New Roman" w:hAnsi="Times New Roman" w:cs="Times New Roman"/>
          <w:sz w:val="28"/>
          <w:szCs w:val="28"/>
        </w:rPr>
      </w:pPr>
      <w:r w:rsidRPr="00C52280">
        <w:rPr>
          <w:rFonts w:ascii="Times New Roman" w:eastAsia="Times New Roman" w:hAnsi="Times New Roman" w:cs="Times New Roman"/>
          <w:sz w:val="28"/>
          <w:szCs w:val="28"/>
        </w:rPr>
        <w:t xml:space="preserve">5. Which of the following is an extinct </w:t>
      </w:r>
      <w:proofErr w:type="gramStart"/>
      <w:r w:rsidRPr="00C52280">
        <w:rPr>
          <w:rFonts w:ascii="Times New Roman" w:eastAsia="Times New Roman" w:hAnsi="Times New Roman" w:cs="Times New Roman"/>
          <w:sz w:val="28"/>
          <w:szCs w:val="28"/>
        </w:rPr>
        <w:t>species</w:t>
      </w:r>
      <w:proofErr w:type="gramEnd"/>
      <w:r w:rsidRPr="00C52280">
        <w:rPr>
          <w:rFonts w:ascii="Times New Roman" w:eastAsia="Times New Roman" w:hAnsi="Times New Roman" w:cs="Times New Roman"/>
          <w:sz w:val="28"/>
          <w:szCs w:val="28"/>
        </w:rPr>
        <w:t xml:space="preserve"> </w:t>
      </w:r>
    </w:p>
    <w:p w:rsidR="00662D60" w:rsidRPr="00C52280" w:rsidRDefault="00662D60" w:rsidP="00662D60">
      <w:pPr>
        <w:pStyle w:val="ListParagraph"/>
        <w:spacing w:after="0" w:line="240" w:lineRule="auto"/>
        <w:ind w:left="0"/>
        <w:rPr>
          <w:rFonts w:ascii="Times New Roman" w:eastAsia="Times New Roman" w:hAnsi="Times New Roman" w:cs="Times New Roman"/>
          <w:sz w:val="28"/>
          <w:szCs w:val="28"/>
        </w:rPr>
      </w:pPr>
      <w:r w:rsidRPr="00C52280">
        <w:rPr>
          <w:rFonts w:ascii="Times New Roman" w:eastAsia="Times New Roman" w:hAnsi="Times New Roman" w:cs="Times New Roman"/>
          <w:sz w:val="28"/>
          <w:szCs w:val="28"/>
        </w:rPr>
        <w:t xml:space="preserve">A. dugong           B. great Indian </w:t>
      </w:r>
      <w:proofErr w:type="gramStart"/>
      <w:r w:rsidRPr="00C52280">
        <w:rPr>
          <w:rFonts w:ascii="Times New Roman" w:eastAsia="Times New Roman" w:hAnsi="Times New Roman" w:cs="Times New Roman"/>
          <w:sz w:val="28"/>
          <w:szCs w:val="28"/>
        </w:rPr>
        <w:t>bustard  C</w:t>
      </w:r>
      <w:proofErr w:type="gramEnd"/>
      <w:r w:rsidRPr="00C52280">
        <w:rPr>
          <w:rFonts w:ascii="Times New Roman" w:eastAsia="Times New Roman" w:hAnsi="Times New Roman" w:cs="Times New Roman"/>
          <w:sz w:val="28"/>
          <w:szCs w:val="28"/>
        </w:rPr>
        <w:t>. dodo                       D. red panda</w:t>
      </w:r>
    </w:p>
    <w:p w:rsidR="00662D60" w:rsidRPr="00C52280" w:rsidRDefault="00662D60" w:rsidP="00662D60">
      <w:pPr>
        <w:pStyle w:val="ListParagraph"/>
        <w:spacing w:after="0" w:line="240" w:lineRule="auto"/>
        <w:ind w:left="0"/>
        <w:rPr>
          <w:rFonts w:ascii="Times New Roman" w:eastAsia="Times New Roman" w:hAnsi="Times New Roman" w:cs="Times New Roman"/>
          <w:sz w:val="28"/>
          <w:szCs w:val="28"/>
        </w:rPr>
      </w:pPr>
    </w:p>
    <w:p w:rsidR="00662D60" w:rsidRPr="00C52280" w:rsidRDefault="00662D60" w:rsidP="00662D60">
      <w:pPr>
        <w:pStyle w:val="ListParagraph"/>
        <w:spacing w:after="0" w:line="240" w:lineRule="auto"/>
        <w:ind w:left="0"/>
        <w:rPr>
          <w:rFonts w:ascii="Times New Roman" w:eastAsia="Times New Roman" w:hAnsi="Times New Roman" w:cs="Times New Roman"/>
          <w:sz w:val="28"/>
          <w:szCs w:val="28"/>
        </w:rPr>
      </w:pPr>
      <w:r w:rsidRPr="00C52280">
        <w:rPr>
          <w:rFonts w:ascii="Times New Roman" w:eastAsia="Times New Roman" w:hAnsi="Times New Roman" w:cs="Times New Roman"/>
          <w:sz w:val="28"/>
          <w:szCs w:val="28"/>
        </w:rPr>
        <w:t xml:space="preserve">6. </w:t>
      </w:r>
      <w:proofErr w:type="gramStart"/>
      <w:r w:rsidRPr="00C52280">
        <w:rPr>
          <w:rFonts w:ascii="Times New Roman" w:eastAsia="Times New Roman" w:hAnsi="Times New Roman" w:cs="Times New Roman"/>
          <w:sz w:val="28"/>
          <w:szCs w:val="28"/>
        </w:rPr>
        <w:t>which</w:t>
      </w:r>
      <w:proofErr w:type="gramEnd"/>
      <w:r w:rsidRPr="00C52280">
        <w:rPr>
          <w:rFonts w:ascii="Times New Roman" w:eastAsia="Times New Roman" w:hAnsi="Times New Roman" w:cs="Times New Roman"/>
          <w:sz w:val="28"/>
          <w:szCs w:val="28"/>
        </w:rPr>
        <w:t xml:space="preserve"> of the following is an example of ex situ conservation </w:t>
      </w:r>
    </w:p>
    <w:p w:rsidR="00662D60" w:rsidRPr="00C52280" w:rsidRDefault="00662D60" w:rsidP="00662D60">
      <w:pPr>
        <w:pStyle w:val="ListParagraph"/>
        <w:spacing w:after="0" w:line="240" w:lineRule="auto"/>
        <w:ind w:left="0"/>
        <w:rPr>
          <w:rFonts w:ascii="Times New Roman" w:eastAsia="Times New Roman" w:hAnsi="Times New Roman" w:cs="Times New Roman"/>
          <w:sz w:val="28"/>
          <w:szCs w:val="28"/>
        </w:rPr>
      </w:pPr>
      <w:r w:rsidRPr="00C52280">
        <w:rPr>
          <w:rFonts w:ascii="Times New Roman" w:eastAsia="Times New Roman" w:hAnsi="Times New Roman" w:cs="Times New Roman"/>
          <w:sz w:val="28"/>
          <w:szCs w:val="28"/>
        </w:rPr>
        <w:t xml:space="preserve">A. biosphere </w:t>
      </w:r>
      <w:proofErr w:type="gramStart"/>
      <w:r w:rsidRPr="00C52280">
        <w:rPr>
          <w:rFonts w:ascii="Times New Roman" w:eastAsia="Times New Roman" w:hAnsi="Times New Roman" w:cs="Times New Roman"/>
          <w:sz w:val="28"/>
          <w:szCs w:val="28"/>
        </w:rPr>
        <w:t>reserve  B</w:t>
      </w:r>
      <w:proofErr w:type="gramEnd"/>
      <w:r w:rsidRPr="00C52280">
        <w:rPr>
          <w:rFonts w:ascii="Times New Roman" w:eastAsia="Times New Roman" w:hAnsi="Times New Roman" w:cs="Times New Roman"/>
          <w:sz w:val="28"/>
          <w:szCs w:val="28"/>
        </w:rPr>
        <w:t>. gene bank . C. sanctuary                 D. all of above</w:t>
      </w:r>
    </w:p>
    <w:p w:rsidR="00662D60" w:rsidRPr="00C52280" w:rsidRDefault="00662D60" w:rsidP="00662D60">
      <w:pPr>
        <w:pStyle w:val="ListParagraph"/>
        <w:spacing w:after="0" w:line="240" w:lineRule="auto"/>
        <w:ind w:left="0"/>
        <w:rPr>
          <w:rFonts w:ascii="Times New Roman" w:eastAsia="Times New Roman" w:hAnsi="Times New Roman" w:cs="Times New Roman"/>
          <w:sz w:val="28"/>
          <w:szCs w:val="28"/>
        </w:rPr>
      </w:pPr>
    </w:p>
    <w:p w:rsidR="00662D60" w:rsidRPr="00C52280" w:rsidRDefault="00662D60" w:rsidP="00662D60">
      <w:pPr>
        <w:pStyle w:val="ListParagraph"/>
        <w:spacing w:after="0" w:line="240" w:lineRule="auto"/>
        <w:ind w:left="0"/>
        <w:rPr>
          <w:rFonts w:ascii="Times New Roman" w:eastAsia="Times New Roman" w:hAnsi="Times New Roman" w:cs="Times New Roman"/>
          <w:sz w:val="28"/>
          <w:szCs w:val="28"/>
        </w:rPr>
      </w:pPr>
      <w:r w:rsidRPr="00C52280">
        <w:rPr>
          <w:rFonts w:ascii="Times New Roman" w:eastAsia="Times New Roman" w:hAnsi="Times New Roman" w:cs="Times New Roman"/>
          <w:sz w:val="28"/>
          <w:szCs w:val="28"/>
        </w:rPr>
        <w:t xml:space="preserve">7. </w:t>
      </w:r>
      <w:proofErr w:type="spellStart"/>
      <w:proofErr w:type="gramStart"/>
      <w:r w:rsidRPr="00C52280">
        <w:rPr>
          <w:rFonts w:ascii="Times New Roman" w:eastAsia="Times New Roman" w:hAnsi="Times New Roman" w:cs="Times New Roman"/>
          <w:sz w:val="28"/>
          <w:szCs w:val="28"/>
        </w:rPr>
        <w:t>kaziranga</w:t>
      </w:r>
      <w:proofErr w:type="spellEnd"/>
      <w:proofErr w:type="gramEnd"/>
      <w:r w:rsidRPr="00C52280">
        <w:rPr>
          <w:rFonts w:ascii="Times New Roman" w:eastAsia="Times New Roman" w:hAnsi="Times New Roman" w:cs="Times New Roman"/>
          <w:sz w:val="28"/>
          <w:szCs w:val="28"/>
        </w:rPr>
        <w:t xml:space="preserve"> national park is famous for </w:t>
      </w:r>
    </w:p>
    <w:p w:rsidR="00662D60" w:rsidRPr="00C52280" w:rsidRDefault="00662D60" w:rsidP="00662D60">
      <w:pPr>
        <w:pStyle w:val="ListParagraph"/>
        <w:spacing w:after="0" w:line="240" w:lineRule="auto"/>
        <w:ind w:left="0"/>
        <w:rPr>
          <w:rFonts w:ascii="Times New Roman" w:eastAsia="Times New Roman" w:hAnsi="Times New Roman" w:cs="Times New Roman"/>
          <w:sz w:val="28"/>
          <w:szCs w:val="28"/>
        </w:rPr>
      </w:pPr>
      <w:r w:rsidRPr="00C52280">
        <w:rPr>
          <w:rFonts w:ascii="Times New Roman" w:eastAsia="Times New Roman" w:hAnsi="Times New Roman" w:cs="Times New Roman"/>
          <w:sz w:val="28"/>
          <w:szCs w:val="28"/>
        </w:rPr>
        <w:t xml:space="preserve">A. </w:t>
      </w:r>
      <w:proofErr w:type="gramStart"/>
      <w:r w:rsidRPr="00C52280">
        <w:rPr>
          <w:rFonts w:ascii="Times New Roman" w:eastAsia="Times New Roman" w:hAnsi="Times New Roman" w:cs="Times New Roman"/>
          <w:sz w:val="28"/>
          <w:szCs w:val="28"/>
        </w:rPr>
        <w:t>one</w:t>
      </w:r>
      <w:proofErr w:type="gramEnd"/>
      <w:r w:rsidRPr="00C52280">
        <w:rPr>
          <w:rFonts w:ascii="Times New Roman" w:eastAsia="Times New Roman" w:hAnsi="Times New Roman" w:cs="Times New Roman"/>
          <w:sz w:val="28"/>
          <w:szCs w:val="28"/>
        </w:rPr>
        <w:t xml:space="preserve"> horned rhino B.  </w:t>
      </w:r>
      <w:proofErr w:type="spellStart"/>
      <w:proofErr w:type="gramStart"/>
      <w:r w:rsidRPr="00C52280">
        <w:rPr>
          <w:rFonts w:ascii="Times New Roman" w:eastAsia="Times New Roman" w:hAnsi="Times New Roman" w:cs="Times New Roman"/>
          <w:sz w:val="28"/>
          <w:szCs w:val="28"/>
        </w:rPr>
        <w:t>hangul</w:t>
      </w:r>
      <w:proofErr w:type="spellEnd"/>
      <w:proofErr w:type="gramEnd"/>
      <w:r w:rsidRPr="00C52280">
        <w:rPr>
          <w:rFonts w:ascii="Times New Roman" w:eastAsia="Times New Roman" w:hAnsi="Times New Roman" w:cs="Times New Roman"/>
          <w:sz w:val="28"/>
          <w:szCs w:val="28"/>
        </w:rPr>
        <w:t xml:space="preserve">         C. tiger                         D. elephant </w:t>
      </w:r>
    </w:p>
    <w:p w:rsidR="00662D60" w:rsidRPr="00C52280" w:rsidRDefault="00662D60" w:rsidP="00662D60">
      <w:pPr>
        <w:pStyle w:val="ListParagraph"/>
        <w:spacing w:after="0" w:line="240" w:lineRule="auto"/>
        <w:ind w:left="0"/>
        <w:rPr>
          <w:rFonts w:ascii="Times New Roman" w:eastAsia="Times New Roman" w:hAnsi="Times New Roman" w:cs="Times New Roman"/>
          <w:sz w:val="28"/>
          <w:szCs w:val="28"/>
        </w:rPr>
      </w:pPr>
    </w:p>
    <w:p w:rsidR="00662D60" w:rsidRPr="00C52280" w:rsidRDefault="00662D60" w:rsidP="00662D60">
      <w:pPr>
        <w:pStyle w:val="ListParagraph"/>
        <w:spacing w:after="0" w:line="240" w:lineRule="auto"/>
        <w:ind w:left="0"/>
        <w:rPr>
          <w:rFonts w:ascii="Times New Roman" w:eastAsia="Times New Roman" w:hAnsi="Times New Roman" w:cs="Times New Roman"/>
          <w:sz w:val="28"/>
          <w:szCs w:val="28"/>
        </w:rPr>
      </w:pPr>
      <w:r w:rsidRPr="00C52280">
        <w:rPr>
          <w:rFonts w:ascii="Times New Roman" w:eastAsia="Times New Roman" w:hAnsi="Times New Roman" w:cs="Times New Roman"/>
          <w:sz w:val="28"/>
          <w:szCs w:val="28"/>
        </w:rPr>
        <w:t xml:space="preserve">8. </w:t>
      </w:r>
      <w:proofErr w:type="gramStart"/>
      <w:r w:rsidRPr="00C52280">
        <w:rPr>
          <w:rFonts w:ascii="Times New Roman" w:eastAsia="Times New Roman" w:hAnsi="Times New Roman" w:cs="Times New Roman"/>
          <w:sz w:val="28"/>
          <w:szCs w:val="28"/>
        </w:rPr>
        <w:t>there</w:t>
      </w:r>
      <w:proofErr w:type="gramEnd"/>
      <w:r w:rsidRPr="00C52280">
        <w:rPr>
          <w:rFonts w:ascii="Times New Roman" w:eastAsia="Times New Roman" w:hAnsi="Times New Roman" w:cs="Times New Roman"/>
          <w:sz w:val="28"/>
          <w:szCs w:val="28"/>
        </w:rPr>
        <w:t xml:space="preserve"> only two sanctuaries in </w:t>
      </w:r>
      <w:proofErr w:type="spellStart"/>
      <w:r w:rsidRPr="00C52280">
        <w:rPr>
          <w:rFonts w:ascii="Times New Roman" w:eastAsia="Times New Roman" w:hAnsi="Times New Roman" w:cs="Times New Roman"/>
          <w:sz w:val="28"/>
          <w:szCs w:val="28"/>
        </w:rPr>
        <w:t>india</w:t>
      </w:r>
      <w:proofErr w:type="spellEnd"/>
      <w:r w:rsidRPr="00C52280">
        <w:rPr>
          <w:rFonts w:ascii="Times New Roman" w:eastAsia="Times New Roman" w:hAnsi="Times New Roman" w:cs="Times New Roman"/>
          <w:sz w:val="28"/>
          <w:szCs w:val="28"/>
        </w:rPr>
        <w:t xml:space="preserve"> dealing with preservation of plants the plants are </w:t>
      </w:r>
    </w:p>
    <w:p w:rsidR="00662D60" w:rsidRPr="00C52280" w:rsidRDefault="00662D60" w:rsidP="00662D60">
      <w:pPr>
        <w:pStyle w:val="ListParagraph"/>
        <w:spacing w:after="0" w:line="240" w:lineRule="auto"/>
        <w:ind w:left="0"/>
        <w:rPr>
          <w:rFonts w:ascii="Times New Roman" w:eastAsia="Times New Roman" w:hAnsi="Times New Roman" w:cs="Times New Roman"/>
          <w:sz w:val="28"/>
          <w:szCs w:val="28"/>
        </w:rPr>
      </w:pPr>
      <w:r w:rsidRPr="00C52280">
        <w:rPr>
          <w:rFonts w:ascii="Times New Roman" w:eastAsia="Times New Roman" w:hAnsi="Times New Roman" w:cs="Times New Roman"/>
          <w:sz w:val="28"/>
          <w:szCs w:val="28"/>
        </w:rPr>
        <w:t>A. mango – orchid  B. citrus – pitcher plant C. mango – citrus D. mango - pitcher plant</w:t>
      </w:r>
    </w:p>
    <w:p w:rsidR="00662D60" w:rsidRPr="00C52280" w:rsidRDefault="00662D60" w:rsidP="00662D60">
      <w:pPr>
        <w:pStyle w:val="ListParagraph"/>
        <w:spacing w:after="0" w:line="240" w:lineRule="auto"/>
        <w:ind w:left="0"/>
        <w:rPr>
          <w:rFonts w:ascii="Times New Roman" w:eastAsia="Times New Roman" w:hAnsi="Times New Roman" w:cs="Times New Roman"/>
          <w:sz w:val="28"/>
          <w:szCs w:val="28"/>
        </w:rPr>
      </w:pPr>
    </w:p>
    <w:p w:rsidR="00662D60" w:rsidRPr="00C52280" w:rsidRDefault="00662D60" w:rsidP="00662D60">
      <w:pPr>
        <w:pStyle w:val="ListParagraph"/>
        <w:spacing w:after="0" w:line="240" w:lineRule="auto"/>
        <w:ind w:left="0"/>
        <w:rPr>
          <w:rFonts w:ascii="Times New Roman" w:eastAsia="Times New Roman" w:hAnsi="Times New Roman" w:cs="Times New Roman"/>
          <w:sz w:val="28"/>
          <w:szCs w:val="28"/>
        </w:rPr>
      </w:pPr>
      <w:r w:rsidRPr="00C52280">
        <w:rPr>
          <w:rFonts w:ascii="Times New Roman" w:eastAsia="Times New Roman" w:hAnsi="Times New Roman" w:cs="Times New Roman"/>
          <w:sz w:val="28"/>
          <w:szCs w:val="28"/>
        </w:rPr>
        <w:t xml:space="preserve">9. </w:t>
      </w:r>
      <w:proofErr w:type="gramStart"/>
      <w:r w:rsidRPr="00C52280">
        <w:rPr>
          <w:rFonts w:ascii="Times New Roman" w:eastAsia="Times New Roman" w:hAnsi="Times New Roman" w:cs="Times New Roman"/>
          <w:sz w:val="28"/>
          <w:szCs w:val="28"/>
        </w:rPr>
        <w:t>cryopreservation</w:t>
      </w:r>
      <w:proofErr w:type="gramEnd"/>
      <w:r w:rsidRPr="00C52280">
        <w:rPr>
          <w:rFonts w:ascii="Times New Roman" w:eastAsia="Times New Roman" w:hAnsi="Times New Roman" w:cs="Times New Roman"/>
          <w:sz w:val="28"/>
          <w:szCs w:val="28"/>
        </w:rPr>
        <w:t xml:space="preserve"> of plant seeds and pollen is done at a very low temp. </w:t>
      </w:r>
      <w:proofErr w:type="gramStart"/>
      <w:r w:rsidRPr="00C52280">
        <w:rPr>
          <w:rFonts w:ascii="Times New Roman" w:eastAsia="Times New Roman" w:hAnsi="Times New Roman" w:cs="Times New Roman"/>
          <w:sz w:val="28"/>
          <w:szCs w:val="28"/>
        </w:rPr>
        <w:t>of</w:t>
      </w:r>
      <w:proofErr w:type="gramEnd"/>
      <w:r w:rsidRPr="00C52280">
        <w:rPr>
          <w:rFonts w:ascii="Times New Roman" w:eastAsia="Times New Roman" w:hAnsi="Times New Roman" w:cs="Times New Roman"/>
          <w:sz w:val="28"/>
          <w:szCs w:val="28"/>
        </w:rPr>
        <w:t xml:space="preserve"> -196</w:t>
      </w:r>
      <w:r w:rsidRPr="00C52280">
        <w:rPr>
          <w:rFonts w:ascii="Times New Roman" w:eastAsia="Times New Roman" w:hAnsi="Times New Roman" w:cs="Times New Roman"/>
          <w:sz w:val="28"/>
          <w:szCs w:val="28"/>
          <w:vertAlign w:val="superscript"/>
        </w:rPr>
        <w:t>0</w:t>
      </w:r>
      <w:r w:rsidRPr="00C52280">
        <w:rPr>
          <w:rFonts w:ascii="Times New Roman" w:eastAsia="Times New Roman" w:hAnsi="Times New Roman" w:cs="Times New Roman"/>
          <w:sz w:val="28"/>
          <w:szCs w:val="28"/>
        </w:rPr>
        <w:t>C by using</w:t>
      </w:r>
    </w:p>
    <w:p w:rsidR="00662D60" w:rsidRPr="00C52280" w:rsidRDefault="00662D60" w:rsidP="00662D60">
      <w:pPr>
        <w:pStyle w:val="ListParagraph"/>
        <w:spacing w:after="0" w:line="240" w:lineRule="auto"/>
        <w:ind w:left="0"/>
        <w:rPr>
          <w:rFonts w:ascii="Times New Roman" w:eastAsia="Times New Roman" w:hAnsi="Times New Roman" w:cs="Times New Roman"/>
          <w:sz w:val="28"/>
          <w:szCs w:val="28"/>
        </w:rPr>
      </w:pPr>
      <w:r w:rsidRPr="00C52280">
        <w:rPr>
          <w:rFonts w:ascii="Times New Roman" w:eastAsia="Times New Roman" w:hAnsi="Times New Roman" w:cs="Times New Roman"/>
          <w:sz w:val="28"/>
          <w:szCs w:val="28"/>
        </w:rPr>
        <w:t>A. ice             B. carbon tetrachloride   C. liquid nitrogen         D. ammonia</w:t>
      </w:r>
    </w:p>
    <w:p w:rsidR="00662D60" w:rsidRPr="00C52280" w:rsidRDefault="00662D60" w:rsidP="00662D60">
      <w:pPr>
        <w:pStyle w:val="ListParagraph"/>
        <w:spacing w:after="0" w:line="240" w:lineRule="auto"/>
        <w:ind w:left="0"/>
        <w:rPr>
          <w:rFonts w:ascii="Times New Roman" w:eastAsia="Times New Roman" w:hAnsi="Times New Roman" w:cs="Times New Roman"/>
          <w:sz w:val="28"/>
          <w:szCs w:val="28"/>
        </w:rPr>
      </w:pPr>
    </w:p>
    <w:p w:rsidR="00662D60" w:rsidRPr="00C52280" w:rsidRDefault="00662D60" w:rsidP="00662D60">
      <w:pPr>
        <w:pStyle w:val="ListParagraph"/>
        <w:spacing w:after="0" w:line="240" w:lineRule="auto"/>
        <w:ind w:left="0"/>
        <w:rPr>
          <w:rFonts w:ascii="Times New Roman" w:eastAsia="Times New Roman" w:hAnsi="Times New Roman" w:cs="Times New Roman"/>
          <w:sz w:val="28"/>
          <w:szCs w:val="28"/>
        </w:rPr>
      </w:pPr>
      <w:r w:rsidRPr="00C52280">
        <w:rPr>
          <w:rFonts w:ascii="Times New Roman" w:eastAsia="Times New Roman" w:hAnsi="Times New Roman" w:cs="Times New Roman"/>
          <w:sz w:val="28"/>
          <w:szCs w:val="28"/>
        </w:rPr>
        <w:t xml:space="preserve">10. </w:t>
      </w:r>
      <w:proofErr w:type="gramStart"/>
      <w:r w:rsidRPr="00C52280">
        <w:rPr>
          <w:rFonts w:ascii="Times New Roman" w:eastAsia="Times New Roman" w:hAnsi="Times New Roman" w:cs="Times New Roman"/>
          <w:sz w:val="28"/>
          <w:szCs w:val="28"/>
        </w:rPr>
        <w:t>which</w:t>
      </w:r>
      <w:proofErr w:type="gramEnd"/>
      <w:r w:rsidRPr="00C52280">
        <w:rPr>
          <w:rFonts w:ascii="Times New Roman" w:eastAsia="Times New Roman" w:hAnsi="Times New Roman" w:cs="Times New Roman"/>
          <w:sz w:val="28"/>
          <w:szCs w:val="28"/>
        </w:rPr>
        <w:t xml:space="preserve"> one of the following national parks do not have tigers as their main wild life </w:t>
      </w:r>
    </w:p>
    <w:p w:rsidR="00662D60" w:rsidRPr="00C52280" w:rsidRDefault="00662D60" w:rsidP="00662D60">
      <w:pPr>
        <w:pStyle w:val="ListParagraph"/>
        <w:spacing w:after="0" w:line="240" w:lineRule="auto"/>
        <w:ind w:left="0"/>
        <w:rPr>
          <w:rFonts w:ascii="Times New Roman" w:eastAsia="Times New Roman" w:hAnsi="Times New Roman" w:cs="Times New Roman"/>
          <w:sz w:val="28"/>
          <w:szCs w:val="28"/>
        </w:rPr>
      </w:pPr>
      <w:r w:rsidRPr="00C52280">
        <w:rPr>
          <w:rFonts w:ascii="Times New Roman" w:eastAsia="Times New Roman" w:hAnsi="Times New Roman" w:cs="Times New Roman"/>
          <w:sz w:val="28"/>
          <w:szCs w:val="28"/>
        </w:rPr>
        <w:t xml:space="preserve"> A. </w:t>
      </w:r>
      <w:proofErr w:type="spellStart"/>
      <w:r w:rsidRPr="00C52280">
        <w:rPr>
          <w:rFonts w:ascii="Times New Roman" w:eastAsia="Times New Roman" w:hAnsi="Times New Roman" w:cs="Times New Roman"/>
          <w:sz w:val="28"/>
          <w:szCs w:val="28"/>
        </w:rPr>
        <w:t>gir</w:t>
      </w:r>
      <w:proofErr w:type="spellEnd"/>
      <w:r w:rsidRPr="00C52280">
        <w:rPr>
          <w:rFonts w:ascii="Times New Roman" w:eastAsia="Times New Roman" w:hAnsi="Times New Roman" w:cs="Times New Roman"/>
          <w:sz w:val="28"/>
          <w:szCs w:val="28"/>
        </w:rPr>
        <w:t xml:space="preserve">          B. Corbett                            c. </w:t>
      </w:r>
      <w:proofErr w:type="spellStart"/>
      <w:r w:rsidRPr="00C52280">
        <w:rPr>
          <w:rFonts w:ascii="Times New Roman" w:eastAsia="Times New Roman" w:hAnsi="Times New Roman" w:cs="Times New Roman"/>
          <w:sz w:val="28"/>
          <w:szCs w:val="28"/>
        </w:rPr>
        <w:t>dudva</w:t>
      </w:r>
      <w:proofErr w:type="spellEnd"/>
      <w:r w:rsidRPr="00C52280">
        <w:rPr>
          <w:rFonts w:ascii="Times New Roman" w:eastAsia="Times New Roman" w:hAnsi="Times New Roman" w:cs="Times New Roman"/>
          <w:sz w:val="28"/>
          <w:szCs w:val="28"/>
        </w:rPr>
        <w:t xml:space="preserve">                   D. </w:t>
      </w:r>
      <w:proofErr w:type="spellStart"/>
      <w:r w:rsidRPr="00C52280">
        <w:rPr>
          <w:rFonts w:ascii="Times New Roman" w:eastAsia="Times New Roman" w:hAnsi="Times New Roman" w:cs="Times New Roman"/>
          <w:sz w:val="28"/>
          <w:szCs w:val="28"/>
        </w:rPr>
        <w:t>ranthambore</w:t>
      </w:r>
      <w:proofErr w:type="spellEnd"/>
    </w:p>
    <w:p w:rsidR="007203CC" w:rsidRPr="00C52280" w:rsidRDefault="00662D60" w:rsidP="00662D60">
      <w:pPr>
        <w:pStyle w:val="ListParagraph"/>
        <w:spacing w:after="0" w:line="240" w:lineRule="auto"/>
        <w:ind w:left="0"/>
        <w:rPr>
          <w:rFonts w:ascii="Times New Roman" w:eastAsia="Times New Roman" w:hAnsi="Times New Roman" w:cs="Times New Roman"/>
          <w:sz w:val="28"/>
          <w:szCs w:val="28"/>
        </w:rPr>
      </w:pPr>
      <w:r w:rsidRPr="00C52280">
        <w:rPr>
          <w:rFonts w:ascii="Times New Roman" w:eastAsia="Times New Roman" w:hAnsi="Times New Roman" w:cs="Times New Roman"/>
          <w:sz w:val="28"/>
          <w:szCs w:val="28"/>
        </w:rPr>
        <w:t xml:space="preserve"> </w:t>
      </w:r>
    </w:p>
    <w:p w:rsidR="00BC72A2" w:rsidRPr="00BC72A2" w:rsidRDefault="00BC72A2" w:rsidP="00BC72A2">
      <w:pPr>
        <w:shd w:val="clear" w:color="auto" w:fill="FAFAFA"/>
        <w:spacing w:after="0" w:line="240" w:lineRule="auto"/>
        <w:rPr>
          <w:rFonts w:ascii="Times New Roman" w:eastAsia="Times New Roman" w:hAnsi="Times New Roman" w:cs="Times New Roman"/>
          <w:color w:val="5A5A5A"/>
          <w:sz w:val="24"/>
          <w:szCs w:val="24"/>
        </w:rPr>
      </w:pPr>
      <w:r>
        <w:rPr>
          <w:rFonts w:ascii="Times New Roman" w:eastAsia="Times New Roman" w:hAnsi="Times New Roman" w:cs="Times New Roman"/>
          <w:color w:val="5A5A5A"/>
          <w:sz w:val="24"/>
          <w:szCs w:val="24"/>
        </w:rPr>
        <w:t>11</w:t>
      </w:r>
      <w:proofErr w:type="gramStart"/>
      <w:r>
        <w:rPr>
          <w:rFonts w:ascii="Times New Roman" w:eastAsia="Times New Roman" w:hAnsi="Times New Roman" w:cs="Times New Roman"/>
          <w:color w:val="5A5A5A"/>
          <w:sz w:val="24"/>
          <w:szCs w:val="24"/>
        </w:rPr>
        <w:t>.</w:t>
      </w:r>
      <w:r w:rsidRPr="00BC72A2">
        <w:rPr>
          <w:rFonts w:ascii="Times New Roman" w:eastAsia="Times New Roman" w:hAnsi="Times New Roman" w:cs="Times New Roman"/>
          <w:color w:val="5A5A5A"/>
          <w:sz w:val="24"/>
          <w:szCs w:val="24"/>
        </w:rPr>
        <w:t>How</w:t>
      </w:r>
      <w:proofErr w:type="gramEnd"/>
      <w:r w:rsidRPr="00BC72A2">
        <w:rPr>
          <w:rFonts w:ascii="Times New Roman" w:eastAsia="Times New Roman" w:hAnsi="Times New Roman" w:cs="Times New Roman"/>
          <w:color w:val="5A5A5A"/>
          <w:sz w:val="24"/>
          <w:szCs w:val="24"/>
        </w:rPr>
        <w:t xml:space="preserve"> many bio-geographical regions are present in India?</w:t>
      </w:r>
      <w:r w:rsidR="00FB2BBF">
        <w:rPr>
          <w:rFonts w:ascii="Times New Roman" w:eastAsia="Times New Roman" w:hAnsi="Times New Roman" w:cs="Times New Roman"/>
          <w:color w:val="5A5A5A"/>
          <w:sz w:val="24"/>
          <w:szCs w:val="24"/>
        </w:rPr>
        <w:t xml:space="preserve">( Ans. </w:t>
      </w:r>
      <w:r w:rsidR="00346FB7">
        <w:rPr>
          <w:rFonts w:ascii="Times New Roman" w:eastAsia="Times New Roman" w:hAnsi="Times New Roman" w:cs="Times New Roman"/>
          <w:color w:val="5A5A5A"/>
          <w:sz w:val="24"/>
          <w:szCs w:val="24"/>
        </w:rPr>
        <w:t>D</w:t>
      </w:r>
      <w:r w:rsidR="00FB2BBF">
        <w:rPr>
          <w:rFonts w:ascii="Times New Roman" w:eastAsia="Times New Roman" w:hAnsi="Times New Roman" w:cs="Times New Roman"/>
          <w:color w:val="5A5A5A"/>
          <w:sz w:val="24"/>
          <w:szCs w:val="24"/>
        </w:rPr>
        <w:t>)</w:t>
      </w:r>
    </w:p>
    <w:tbl>
      <w:tblPr>
        <w:tblW w:w="11253" w:type="dxa"/>
        <w:tblCellMar>
          <w:top w:w="15" w:type="dxa"/>
          <w:left w:w="15" w:type="dxa"/>
          <w:bottom w:w="15" w:type="dxa"/>
          <w:right w:w="240" w:type="dxa"/>
        </w:tblCellMar>
        <w:tblLook w:val="04A0"/>
      </w:tblPr>
      <w:tblGrid>
        <w:gridCol w:w="533"/>
        <w:gridCol w:w="10720"/>
      </w:tblGrid>
      <w:tr w:rsidR="00BC72A2" w:rsidRPr="00BC72A2" w:rsidTr="00BC72A2">
        <w:tc>
          <w:tcPr>
            <w:tcW w:w="533" w:type="dxa"/>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A</w:t>
            </w:r>
          </w:p>
        </w:tc>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3</w:t>
            </w:r>
          </w:p>
        </w:tc>
      </w:tr>
      <w:tr w:rsidR="00BC72A2" w:rsidRPr="00BC72A2" w:rsidTr="00BC72A2">
        <w:tc>
          <w:tcPr>
            <w:tcW w:w="533" w:type="dxa"/>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lastRenderedPageBreak/>
              <w:t>B</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4</w:t>
            </w:r>
          </w:p>
        </w:tc>
      </w:tr>
      <w:tr w:rsidR="00BC72A2" w:rsidRPr="00BC72A2" w:rsidTr="00BC72A2">
        <w:tc>
          <w:tcPr>
            <w:tcW w:w="533" w:type="dxa"/>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C</w:t>
            </w:r>
          </w:p>
        </w:tc>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7</w:t>
            </w:r>
          </w:p>
        </w:tc>
      </w:tr>
      <w:tr w:rsidR="00BC72A2" w:rsidRPr="00BC72A2" w:rsidTr="00BC72A2">
        <w:tc>
          <w:tcPr>
            <w:tcW w:w="533" w:type="dxa"/>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D</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10</w:t>
            </w:r>
          </w:p>
        </w:tc>
      </w:tr>
    </w:tbl>
    <w:p w:rsidR="00BC72A2" w:rsidRPr="00BC72A2" w:rsidRDefault="00BC72A2" w:rsidP="00BC72A2">
      <w:pPr>
        <w:shd w:val="clear" w:color="auto" w:fill="FAFAFA"/>
        <w:spacing w:after="0" w:line="240" w:lineRule="auto"/>
        <w:rPr>
          <w:rFonts w:ascii="Times New Roman" w:eastAsia="Times New Roman" w:hAnsi="Times New Roman" w:cs="Times New Roman"/>
          <w:vanish/>
          <w:color w:val="5A5A5A"/>
          <w:sz w:val="24"/>
          <w:szCs w:val="24"/>
        </w:rPr>
      </w:pPr>
    </w:p>
    <w:tbl>
      <w:tblPr>
        <w:tblW w:w="13689" w:type="dxa"/>
        <w:tblCellMar>
          <w:top w:w="15" w:type="dxa"/>
          <w:left w:w="15" w:type="dxa"/>
          <w:bottom w:w="15" w:type="dxa"/>
          <w:right w:w="15" w:type="dxa"/>
        </w:tblCellMar>
        <w:tblLook w:val="04A0"/>
      </w:tblPr>
      <w:tblGrid>
        <w:gridCol w:w="13689"/>
      </w:tblGrid>
      <w:tr w:rsidR="00BC72A2" w:rsidRPr="00BC72A2" w:rsidTr="00BC72A2">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120" w:after="120" w:line="480" w:lineRule="auto"/>
              <w:divId w:val="1474985200"/>
              <w:rPr>
                <w:rFonts w:ascii="Times New Roman" w:eastAsia="Times New Roman" w:hAnsi="Times New Roman" w:cs="Times New Roman"/>
                <w:b/>
                <w:bCs/>
                <w:sz w:val="24"/>
                <w:szCs w:val="24"/>
              </w:rPr>
            </w:pPr>
          </w:p>
        </w:tc>
      </w:tr>
    </w:tbl>
    <w:p w:rsidR="00BC72A2" w:rsidRPr="00BC72A2" w:rsidRDefault="00BC72A2" w:rsidP="00BC72A2">
      <w:pPr>
        <w:shd w:val="clear" w:color="auto" w:fill="FAFAFA"/>
        <w:spacing w:after="0" w:line="240" w:lineRule="auto"/>
        <w:rPr>
          <w:rFonts w:ascii="Times New Roman" w:eastAsia="Times New Roman" w:hAnsi="Times New Roman" w:cs="Times New Roman"/>
          <w:color w:val="5A5A5A"/>
          <w:sz w:val="24"/>
          <w:szCs w:val="24"/>
        </w:rPr>
      </w:pPr>
      <w:r>
        <w:rPr>
          <w:rFonts w:ascii="Times New Roman" w:eastAsia="Times New Roman" w:hAnsi="Times New Roman" w:cs="Times New Roman"/>
          <w:color w:val="5A5A5A"/>
          <w:sz w:val="24"/>
          <w:szCs w:val="24"/>
        </w:rPr>
        <w:t>12</w:t>
      </w:r>
      <w:proofErr w:type="gramStart"/>
      <w:r>
        <w:rPr>
          <w:rFonts w:ascii="Times New Roman" w:eastAsia="Times New Roman" w:hAnsi="Times New Roman" w:cs="Times New Roman"/>
          <w:color w:val="5A5A5A"/>
          <w:sz w:val="24"/>
          <w:szCs w:val="24"/>
        </w:rPr>
        <w:t>.</w:t>
      </w:r>
      <w:r w:rsidRPr="00BC72A2">
        <w:rPr>
          <w:rFonts w:ascii="Times New Roman" w:eastAsia="Times New Roman" w:hAnsi="Times New Roman" w:cs="Times New Roman"/>
          <w:color w:val="5A5A5A"/>
          <w:sz w:val="24"/>
          <w:szCs w:val="24"/>
        </w:rPr>
        <w:t>Lime</w:t>
      </w:r>
      <w:proofErr w:type="gramEnd"/>
      <w:r w:rsidRPr="00BC72A2">
        <w:rPr>
          <w:rFonts w:ascii="Times New Roman" w:eastAsia="Times New Roman" w:hAnsi="Times New Roman" w:cs="Times New Roman"/>
          <w:color w:val="5A5A5A"/>
          <w:sz w:val="24"/>
          <w:szCs w:val="24"/>
        </w:rPr>
        <w:t xml:space="preserve"> is added to the soil which is too</w:t>
      </w:r>
      <w:r w:rsidR="00346FB7">
        <w:rPr>
          <w:rFonts w:ascii="Times New Roman" w:eastAsia="Times New Roman" w:hAnsi="Times New Roman" w:cs="Times New Roman"/>
          <w:color w:val="5A5A5A"/>
          <w:sz w:val="24"/>
          <w:szCs w:val="24"/>
        </w:rPr>
        <w:t>( Ans. D)</w:t>
      </w:r>
    </w:p>
    <w:tbl>
      <w:tblPr>
        <w:tblW w:w="11253" w:type="dxa"/>
        <w:tblCellMar>
          <w:top w:w="15" w:type="dxa"/>
          <w:left w:w="15" w:type="dxa"/>
          <w:bottom w:w="15" w:type="dxa"/>
          <w:right w:w="240" w:type="dxa"/>
        </w:tblCellMar>
        <w:tblLook w:val="04A0"/>
      </w:tblPr>
      <w:tblGrid>
        <w:gridCol w:w="533"/>
        <w:gridCol w:w="10720"/>
      </w:tblGrid>
      <w:tr w:rsidR="00BC72A2" w:rsidRPr="00BC72A2" w:rsidTr="00BC72A2">
        <w:tc>
          <w:tcPr>
            <w:tcW w:w="533" w:type="dxa"/>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A</w:t>
            </w:r>
          </w:p>
        </w:tc>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Sandy</w:t>
            </w:r>
          </w:p>
        </w:tc>
      </w:tr>
      <w:tr w:rsidR="00BC72A2" w:rsidRPr="00BC72A2" w:rsidTr="00BC72A2">
        <w:tc>
          <w:tcPr>
            <w:tcW w:w="533" w:type="dxa"/>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B</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Salty</w:t>
            </w:r>
          </w:p>
        </w:tc>
      </w:tr>
      <w:tr w:rsidR="00BC72A2" w:rsidRPr="00BC72A2" w:rsidTr="00BC72A2">
        <w:tc>
          <w:tcPr>
            <w:tcW w:w="533" w:type="dxa"/>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C</w:t>
            </w:r>
          </w:p>
        </w:tc>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Alkaline</w:t>
            </w:r>
          </w:p>
        </w:tc>
      </w:tr>
      <w:tr w:rsidR="00BC72A2" w:rsidRPr="00BC72A2" w:rsidTr="00BC72A2">
        <w:tc>
          <w:tcPr>
            <w:tcW w:w="533" w:type="dxa"/>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D</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Acidic</w:t>
            </w:r>
          </w:p>
        </w:tc>
      </w:tr>
    </w:tbl>
    <w:p w:rsidR="00BC72A2" w:rsidRPr="00BC72A2" w:rsidRDefault="00BC72A2" w:rsidP="00BC72A2">
      <w:pPr>
        <w:shd w:val="clear" w:color="auto" w:fill="FAFAFA"/>
        <w:spacing w:after="0" w:line="240" w:lineRule="auto"/>
        <w:rPr>
          <w:rFonts w:ascii="Times New Roman" w:eastAsia="Times New Roman" w:hAnsi="Times New Roman" w:cs="Times New Roman"/>
          <w:vanish/>
          <w:color w:val="5A5A5A"/>
          <w:sz w:val="24"/>
          <w:szCs w:val="24"/>
        </w:rPr>
      </w:pPr>
    </w:p>
    <w:tbl>
      <w:tblPr>
        <w:tblW w:w="13689" w:type="dxa"/>
        <w:tblCellMar>
          <w:top w:w="15" w:type="dxa"/>
          <w:left w:w="15" w:type="dxa"/>
          <w:bottom w:w="15" w:type="dxa"/>
          <w:right w:w="15" w:type="dxa"/>
        </w:tblCellMar>
        <w:tblLook w:val="04A0"/>
      </w:tblPr>
      <w:tblGrid>
        <w:gridCol w:w="13689"/>
      </w:tblGrid>
      <w:tr w:rsidR="00BC72A2" w:rsidRPr="00BC72A2" w:rsidTr="00BC72A2">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120" w:after="120" w:line="480" w:lineRule="auto"/>
              <w:divId w:val="2056811629"/>
              <w:rPr>
                <w:rFonts w:ascii="Times New Roman" w:eastAsia="Times New Roman" w:hAnsi="Times New Roman" w:cs="Times New Roman"/>
                <w:b/>
                <w:bCs/>
                <w:sz w:val="24"/>
                <w:szCs w:val="24"/>
              </w:rPr>
            </w:pPr>
          </w:p>
        </w:tc>
      </w:tr>
    </w:tbl>
    <w:p w:rsidR="00BC72A2" w:rsidRPr="00BC72A2" w:rsidRDefault="00BC72A2" w:rsidP="00BC72A2">
      <w:pPr>
        <w:shd w:val="clear" w:color="auto" w:fill="FAFAFA"/>
        <w:spacing w:after="0" w:line="240" w:lineRule="auto"/>
        <w:rPr>
          <w:rFonts w:ascii="Times New Roman" w:eastAsia="Times New Roman" w:hAnsi="Times New Roman" w:cs="Times New Roman"/>
          <w:color w:val="5A5A5A"/>
          <w:sz w:val="24"/>
          <w:szCs w:val="24"/>
        </w:rPr>
      </w:pPr>
      <w:r>
        <w:rPr>
          <w:rFonts w:ascii="Times New Roman" w:eastAsia="Times New Roman" w:hAnsi="Times New Roman" w:cs="Times New Roman"/>
          <w:color w:val="5A5A5A"/>
          <w:sz w:val="24"/>
          <w:szCs w:val="24"/>
        </w:rPr>
        <w:t>13</w:t>
      </w:r>
      <w:proofErr w:type="gramStart"/>
      <w:r>
        <w:rPr>
          <w:rFonts w:ascii="Times New Roman" w:eastAsia="Times New Roman" w:hAnsi="Times New Roman" w:cs="Times New Roman"/>
          <w:color w:val="5A5A5A"/>
          <w:sz w:val="24"/>
          <w:szCs w:val="24"/>
        </w:rPr>
        <w:t>.</w:t>
      </w:r>
      <w:r w:rsidRPr="00BC72A2">
        <w:rPr>
          <w:rFonts w:ascii="Times New Roman" w:eastAsia="Times New Roman" w:hAnsi="Times New Roman" w:cs="Times New Roman"/>
          <w:color w:val="5A5A5A"/>
          <w:sz w:val="24"/>
          <w:szCs w:val="24"/>
        </w:rPr>
        <w:t>Which</w:t>
      </w:r>
      <w:proofErr w:type="gramEnd"/>
      <w:r w:rsidRPr="00BC72A2">
        <w:rPr>
          <w:rFonts w:ascii="Times New Roman" w:eastAsia="Times New Roman" w:hAnsi="Times New Roman" w:cs="Times New Roman"/>
          <w:color w:val="5A5A5A"/>
          <w:sz w:val="24"/>
          <w:szCs w:val="24"/>
        </w:rPr>
        <w:t xml:space="preserve"> one of the following has maximum genetic diversity in India?</w:t>
      </w:r>
      <w:r w:rsidR="00346FB7" w:rsidRPr="00346FB7">
        <w:rPr>
          <w:rFonts w:ascii="Times New Roman" w:eastAsia="Times New Roman" w:hAnsi="Times New Roman" w:cs="Times New Roman"/>
          <w:color w:val="5A5A5A"/>
          <w:sz w:val="24"/>
          <w:szCs w:val="24"/>
        </w:rPr>
        <w:t xml:space="preserve"> </w:t>
      </w:r>
      <w:proofErr w:type="gramStart"/>
      <w:r w:rsidR="00346FB7">
        <w:rPr>
          <w:rFonts w:ascii="Times New Roman" w:eastAsia="Times New Roman" w:hAnsi="Times New Roman" w:cs="Times New Roman"/>
          <w:color w:val="5A5A5A"/>
          <w:sz w:val="24"/>
          <w:szCs w:val="24"/>
        </w:rPr>
        <w:t>( Ans</w:t>
      </w:r>
      <w:proofErr w:type="gramEnd"/>
      <w:r w:rsidR="00346FB7">
        <w:rPr>
          <w:rFonts w:ascii="Times New Roman" w:eastAsia="Times New Roman" w:hAnsi="Times New Roman" w:cs="Times New Roman"/>
          <w:color w:val="5A5A5A"/>
          <w:sz w:val="24"/>
          <w:szCs w:val="24"/>
        </w:rPr>
        <w:t>. C)</w:t>
      </w:r>
    </w:p>
    <w:tbl>
      <w:tblPr>
        <w:tblW w:w="11253" w:type="dxa"/>
        <w:tblCellMar>
          <w:top w:w="15" w:type="dxa"/>
          <w:left w:w="15" w:type="dxa"/>
          <w:bottom w:w="15" w:type="dxa"/>
          <w:right w:w="240" w:type="dxa"/>
        </w:tblCellMar>
        <w:tblLook w:val="04A0"/>
      </w:tblPr>
      <w:tblGrid>
        <w:gridCol w:w="533"/>
        <w:gridCol w:w="10720"/>
      </w:tblGrid>
      <w:tr w:rsidR="00BC72A2" w:rsidRPr="00BC72A2" w:rsidTr="00BC72A2">
        <w:tc>
          <w:tcPr>
            <w:tcW w:w="533" w:type="dxa"/>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A</w:t>
            </w:r>
          </w:p>
        </w:tc>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Tea</w:t>
            </w:r>
          </w:p>
        </w:tc>
      </w:tr>
      <w:tr w:rsidR="00BC72A2" w:rsidRPr="00BC72A2" w:rsidTr="00BC72A2">
        <w:tc>
          <w:tcPr>
            <w:tcW w:w="533" w:type="dxa"/>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B</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Teak</w:t>
            </w:r>
          </w:p>
        </w:tc>
      </w:tr>
      <w:tr w:rsidR="00BC72A2" w:rsidRPr="00BC72A2" w:rsidTr="00BC72A2">
        <w:tc>
          <w:tcPr>
            <w:tcW w:w="533" w:type="dxa"/>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C</w:t>
            </w:r>
          </w:p>
        </w:tc>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Mango</w:t>
            </w:r>
          </w:p>
        </w:tc>
      </w:tr>
      <w:tr w:rsidR="00BC72A2" w:rsidRPr="00BC72A2" w:rsidTr="00BC72A2">
        <w:tc>
          <w:tcPr>
            <w:tcW w:w="533" w:type="dxa"/>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lastRenderedPageBreak/>
              <w:t>D</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Wheat</w:t>
            </w:r>
          </w:p>
        </w:tc>
      </w:tr>
    </w:tbl>
    <w:p w:rsidR="00BC72A2" w:rsidRPr="00BC72A2" w:rsidRDefault="00BC72A2" w:rsidP="00BC72A2">
      <w:pPr>
        <w:shd w:val="clear" w:color="auto" w:fill="FAFAFA"/>
        <w:spacing w:after="0" w:line="240" w:lineRule="auto"/>
        <w:rPr>
          <w:rFonts w:ascii="Times New Roman" w:eastAsia="Times New Roman" w:hAnsi="Times New Roman" w:cs="Times New Roman"/>
          <w:vanish/>
          <w:color w:val="5A5A5A"/>
          <w:sz w:val="24"/>
          <w:szCs w:val="24"/>
        </w:rPr>
      </w:pPr>
    </w:p>
    <w:tbl>
      <w:tblPr>
        <w:tblW w:w="13689" w:type="dxa"/>
        <w:tblCellMar>
          <w:top w:w="15" w:type="dxa"/>
          <w:left w:w="15" w:type="dxa"/>
          <w:bottom w:w="15" w:type="dxa"/>
          <w:right w:w="15" w:type="dxa"/>
        </w:tblCellMar>
        <w:tblLook w:val="04A0"/>
      </w:tblPr>
      <w:tblGrid>
        <w:gridCol w:w="13689"/>
      </w:tblGrid>
      <w:tr w:rsidR="00BC72A2" w:rsidRPr="00BC72A2" w:rsidTr="00BC72A2">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120" w:after="120" w:line="480" w:lineRule="auto"/>
              <w:divId w:val="1615285159"/>
              <w:rPr>
                <w:rFonts w:ascii="Times New Roman" w:eastAsia="Times New Roman" w:hAnsi="Times New Roman" w:cs="Times New Roman"/>
                <w:b/>
                <w:bCs/>
                <w:sz w:val="24"/>
                <w:szCs w:val="24"/>
              </w:rPr>
            </w:pPr>
          </w:p>
        </w:tc>
      </w:tr>
    </w:tbl>
    <w:p w:rsidR="00BC72A2" w:rsidRPr="00BC72A2" w:rsidRDefault="00BC72A2" w:rsidP="00BC72A2">
      <w:pPr>
        <w:shd w:val="clear" w:color="auto" w:fill="FAFAFA"/>
        <w:spacing w:after="0" w:line="240" w:lineRule="auto"/>
        <w:rPr>
          <w:rFonts w:ascii="Times New Roman" w:eastAsia="Times New Roman" w:hAnsi="Times New Roman" w:cs="Times New Roman"/>
          <w:color w:val="5A5A5A"/>
          <w:sz w:val="24"/>
          <w:szCs w:val="24"/>
        </w:rPr>
      </w:pPr>
      <w:r>
        <w:rPr>
          <w:rFonts w:ascii="Times New Roman" w:eastAsia="Times New Roman" w:hAnsi="Times New Roman" w:cs="Times New Roman"/>
          <w:color w:val="5A5A5A"/>
          <w:sz w:val="24"/>
          <w:szCs w:val="24"/>
        </w:rPr>
        <w:t>14</w:t>
      </w:r>
      <w:proofErr w:type="gramStart"/>
      <w:r>
        <w:rPr>
          <w:rFonts w:ascii="Times New Roman" w:eastAsia="Times New Roman" w:hAnsi="Times New Roman" w:cs="Times New Roman"/>
          <w:color w:val="5A5A5A"/>
          <w:sz w:val="24"/>
          <w:szCs w:val="24"/>
        </w:rPr>
        <w:t>.</w:t>
      </w:r>
      <w:r w:rsidRPr="00BC72A2">
        <w:rPr>
          <w:rFonts w:ascii="Times New Roman" w:eastAsia="Times New Roman" w:hAnsi="Times New Roman" w:cs="Times New Roman"/>
          <w:color w:val="5A5A5A"/>
          <w:sz w:val="24"/>
          <w:szCs w:val="24"/>
        </w:rPr>
        <w:t>Which</w:t>
      </w:r>
      <w:proofErr w:type="gramEnd"/>
      <w:r w:rsidRPr="00BC72A2">
        <w:rPr>
          <w:rFonts w:ascii="Times New Roman" w:eastAsia="Times New Roman" w:hAnsi="Times New Roman" w:cs="Times New Roman"/>
          <w:color w:val="5A5A5A"/>
          <w:sz w:val="24"/>
          <w:szCs w:val="24"/>
        </w:rPr>
        <w:t xml:space="preserve"> one of the following areas in India, is a hotspot of biodiversity?</w:t>
      </w:r>
      <w:r w:rsidR="00346FB7" w:rsidRPr="00346FB7">
        <w:rPr>
          <w:rFonts w:ascii="Times New Roman" w:eastAsia="Times New Roman" w:hAnsi="Times New Roman" w:cs="Times New Roman"/>
          <w:color w:val="5A5A5A"/>
          <w:sz w:val="24"/>
          <w:szCs w:val="24"/>
        </w:rPr>
        <w:t xml:space="preserve"> </w:t>
      </w:r>
      <w:proofErr w:type="gramStart"/>
      <w:r w:rsidR="00346FB7">
        <w:rPr>
          <w:rFonts w:ascii="Times New Roman" w:eastAsia="Times New Roman" w:hAnsi="Times New Roman" w:cs="Times New Roman"/>
          <w:color w:val="5A5A5A"/>
          <w:sz w:val="24"/>
          <w:szCs w:val="24"/>
        </w:rPr>
        <w:t>( Ans</w:t>
      </w:r>
      <w:proofErr w:type="gramEnd"/>
      <w:r w:rsidR="00346FB7">
        <w:rPr>
          <w:rFonts w:ascii="Times New Roman" w:eastAsia="Times New Roman" w:hAnsi="Times New Roman" w:cs="Times New Roman"/>
          <w:color w:val="5A5A5A"/>
          <w:sz w:val="24"/>
          <w:szCs w:val="24"/>
        </w:rPr>
        <w:t>. B)</w:t>
      </w:r>
    </w:p>
    <w:tbl>
      <w:tblPr>
        <w:tblW w:w="11253" w:type="dxa"/>
        <w:tblCellMar>
          <w:top w:w="15" w:type="dxa"/>
          <w:left w:w="15" w:type="dxa"/>
          <w:bottom w:w="15" w:type="dxa"/>
          <w:right w:w="240" w:type="dxa"/>
        </w:tblCellMar>
        <w:tblLook w:val="04A0"/>
      </w:tblPr>
      <w:tblGrid>
        <w:gridCol w:w="533"/>
        <w:gridCol w:w="10720"/>
      </w:tblGrid>
      <w:tr w:rsidR="00BC72A2" w:rsidRPr="00BC72A2" w:rsidTr="00BC72A2">
        <w:tc>
          <w:tcPr>
            <w:tcW w:w="533" w:type="dxa"/>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A</w:t>
            </w:r>
          </w:p>
        </w:tc>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proofErr w:type="spellStart"/>
            <w:r w:rsidRPr="00BC72A2">
              <w:rPr>
                <w:rFonts w:ascii="Times New Roman" w:eastAsia="Times New Roman" w:hAnsi="Times New Roman" w:cs="Times New Roman"/>
                <w:sz w:val="24"/>
                <w:szCs w:val="24"/>
              </w:rPr>
              <w:t>Sunderbans</w:t>
            </w:r>
            <w:proofErr w:type="spellEnd"/>
          </w:p>
        </w:tc>
      </w:tr>
      <w:tr w:rsidR="00BC72A2" w:rsidRPr="00BC72A2" w:rsidTr="00BC72A2">
        <w:tc>
          <w:tcPr>
            <w:tcW w:w="533" w:type="dxa"/>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B</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Western Ghats</w:t>
            </w:r>
          </w:p>
        </w:tc>
      </w:tr>
      <w:tr w:rsidR="00BC72A2" w:rsidRPr="00BC72A2" w:rsidTr="00BC72A2">
        <w:tc>
          <w:tcPr>
            <w:tcW w:w="533" w:type="dxa"/>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C</w:t>
            </w:r>
          </w:p>
        </w:tc>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Eastern Ghats</w:t>
            </w:r>
          </w:p>
        </w:tc>
      </w:tr>
      <w:tr w:rsidR="00BC72A2" w:rsidRPr="00BC72A2" w:rsidTr="00BC72A2">
        <w:tc>
          <w:tcPr>
            <w:tcW w:w="533" w:type="dxa"/>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D</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proofErr w:type="spellStart"/>
            <w:r w:rsidRPr="00BC72A2">
              <w:rPr>
                <w:rFonts w:ascii="Times New Roman" w:eastAsia="Times New Roman" w:hAnsi="Times New Roman" w:cs="Times New Roman"/>
                <w:sz w:val="24"/>
                <w:szCs w:val="24"/>
              </w:rPr>
              <w:t>Gangetic</w:t>
            </w:r>
            <w:proofErr w:type="spellEnd"/>
            <w:r w:rsidRPr="00BC72A2">
              <w:rPr>
                <w:rFonts w:ascii="Times New Roman" w:eastAsia="Times New Roman" w:hAnsi="Times New Roman" w:cs="Times New Roman"/>
                <w:sz w:val="24"/>
                <w:szCs w:val="24"/>
              </w:rPr>
              <w:t xml:space="preserve"> Plain</w:t>
            </w:r>
          </w:p>
        </w:tc>
      </w:tr>
    </w:tbl>
    <w:p w:rsidR="00BC72A2" w:rsidRPr="00BC72A2" w:rsidRDefault="00BC72A2" w:rsidP="00BC72A2">
      <w:pPr>
        <w:shd w:val="clear" w:color="auto" w:fill="FAFAFA"/>
        <w:spacing w:after="0" w:line="240" w:lineRule="auto"/>
        <w:rPr>
          <w:rFonts w:ascii="Times New Roman" w:eastAsia="Times New Roman" w:hAnsi="Times New Roman" w:cs="Times New Roman"/>
          <w:vanish/>
          <w:color w:val="5A5A5A"/>
          <w:sz w:val="24"/>
          <w:szCs w:val="24"/>
        </w:rPr>
      </w:pPr>
    </w:p>
    <w:tbl>
      <w:tblPr>
        <w:tblW w:w="13689" w:type="dxa"/>
        <w:tblCellMar>
          <w:top w:w="15" w:type="dxa"/>
          <w:left w:w="15" w:type="dxa"/>
          <w:bottom w:w="15" w:type="dxa"/>
          <w:right w:w="15" w:type="dxa"/>
        </w:tblCellMar>
        <w:tblLook w:val="04A0"/>
      </w:tblPr>
      <w:tblGrid>
        <w:gridCol w:w="13689"/>
      </w:tblGrid>
      <w:tr w:rsidR="00BC72A2" w:rsidRPr="00BC72A2" w:rsidTr="00BC72A2">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120" w:after="120" w:line="480" w:lineRule="auto"/>
              <w:divId w:val="280190111"/>
              <w:rPr>
                <w:rFonts w:ascii="Times New Roman" w:eastAsia="Times New Roman" w:hAnsi="Times New Roman" w:cs="Times New Roman"/>
                <w:b/>
                <w:bCs/>
                <w:sz w:val="24"/>
                <w:szCs w:val="24"/>
              </w:rPr>
            </w:pPr>
          </w:p>
        </w:tc>
      </w:tr>
    </w:tbl>
    <w:p w:rsidR="00BC72A2" w:rsidRPr="00BC72A2" w:rsidRDefault="00BC72A2" w:rsidP="00BC72A2">
      <w:pPr>
        <w:shd w:val="clear" w:color="auto" w:fill="FAFAFA"/>
        <w:spacing w:after="0" w:line="240" w:lineRule="auto"/>
        <w:rPr>
          <w:rFonts w:ascii="Times New Roman" w:eastAsia="Times New Roman" w:hAnsi="Times New Roman" w:cs="Times New Roman"/>
          <w:color w:val="5A5A5A"/>
          <w:sz w:val="24"/>
          <w:szCs w:val="24"/>
        </w:rPr>
      </w:pPr>
      <w:r>
        <w:rPr>
          <w:rFonts w:ascii="Times New Roman" w:eastAsia="Times New Roman" w:hAnsi="Times New Roman" w:cs="Times New Roman"/>
          <w:color w:val="5A5A5A"/>
          <w:sz w:val="24"/>
          <w:szCs w:val="24"/>
        </w:rPr>
        <w:t>15</w:t>
      </w:r>
      <w:proofErr w:type="gramStart"/>
      <w:r>
        <w:rPr>
          <w:rFonts w:ascii="Times New Roman" w:eastAsia="Times New Roman" w:hAnsi="Times New Roman" w:cs="Times New Roman"/>
          <w:color w:val="5A5A5A"/>
          <w:sz w:val="24"/>
          <w:szCs w:val="24"/>
        </w:rPr>
        <w:t>.</w:t>
      </w:r>
      <w:r w:rsidRPr="00BC72A2">
        <w:rPr>
          <w:rFonts w:ascii="Times New Roman" w:eastAsia="Times New Roman" w:hAnsi="Times New Roman" w:cs="Times New Roman"/>
          <w:color w:val="5A5A5A"/>
          <w:sz w:val="24"/>
          <w:szCs w:val="24"/>
        </w:rPr>
        <w:t>Darwin’s</w:t>
      </w:r>
      <w:proofErr w:type="gramEnd"/>
      <w:r w:rsidRPr="00BC72A2">
        <w:rPr>
          <w:rFonts w:ascii="Times New Roman" w:eastAsia="Times New Roman" w:hAnsi="Times New Roman" w:cs="Times New Roman"/>
          <w:color w:val="5A5A5A"/>
          <w:sz w:val="24"/>
          <w:szCs w:val="24"/>
        </w:rPr>
        <w:t xml:space="preserve"> finches are a good example of</w:t>
      </w:r>
      <w:r w:rsidR="00346FB7">
        <w:rPr>
          <w:rFonts w:ascii="Times New Roman" w:eastAsia="Times New Roman" w:hAnsi="Times New Roman" w:cs="Times New Roman"/>
          <w:color w:val="5A5A5A"/>
          <w:sz w:val="24"/>
          <w:szCs w:val="24"/>
        </w:rPr>
        <w:t>( Ans. D)</w:t>
      </w:r>
    </w:p>
    <w:tbl>
      <w:tblPr>
        <w:tblW w:w="11253" w:type="dxa"/>
        <w:tblCellMar>
          <w:top w:w="15" w:type="dxa"/>
          <w:left w:w="15" w:type="dxa"/>
          <w:bottom w:w="15" w:type="dxa"/>
          <w:right w:w="240" w:type="dxa"/>
        </w:tblCellMar>
        <w:tblLook w:val="04A0"/>
      </w:tblPr>
      <w:tblGrid>
        <w:gridCol w:w="533"/>
        <w:gridCol w:w="10720"/>
      </w:tblGrid>
      <w:tr w:rsidR="00BC72A2" w:rsidRPr="00BC72A2" w:rsidTr="00BC72A2">
        <w:tc>
          <w:tcPr>
            <w:tcW w:w="533" w:type="dxa"/>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A</w:t>
            </w:r>
          </w:p>
        </w:tc>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Convergent evolution</w:t>
            </w:r>
          </w:p>
        </w:tc>
      </w:tr>
      <w:tr w:rsidR="00BC72A2" w:rsidRPr="00BC72A2" w:rsidTr="00BC72A2">
        <w:tc>
          <w:tcPr>
            <w:tcW w:w="533" w:type="dxa"/>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B</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 xml:space="preserve">Industrial </w:t>
            </w:r>
            <w:proofErr w:type="spellStart"/>
            <w:r w:rsidRPr="00BC72A2">
              <w:rPr>
                <w:rFonts w:ascii="Times New Roman" w:eastAsia="Times New Roman" w:hAnsi="Times New Roman" w:cs="Times New Roman"/>
                <w:sz w:val="24"/>
                <w:szCs w:val="24"/>
              </w:rPr>
              <w:t>melanism</w:t>
            </w:r>
            <w:proofErr w:type="spellEnd"/>
          </w:p>
        </w:tc>
      </w:tr>
      <w:tr w:rsidR="00BC72A2" w:rsidRPr="00BC72A2" w:rsidTr="00BC72A2">
        <w:tc>
          <w:tcPr>
            <w:tcW w:w="533" w:type="dxa"/>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C</w:t>
            </w:r>
          </w:p>
        </w:tc>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Connecting link</w:t>
            </w:r>
          </w:p>
        </w:tc>
      </w:tr>
      <w:tr w:rsidR="00BC72A2" w:rsidRPr="00BC72A2" w:rsidTr="00BC72A2">
        <w:tc>
          <w:tcPr>
            <w:tcW w:w="533" w:type="dxa"/>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D</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Adaptive radiation</w:t>
            </w:r>
          </w:p>
        </w:tc>
      </w:tr>
    </w:tbl>
    <w:p w:rsidR="00BC72A2" w:rsidRPr="00BC72A2" w:rsidRDefault="00BC72A2" w:rsidP="00BC72A2">
      <w:pPr>
        <w:shd w:val="clear" w:color="auto" w:fill="FAFAFA"/>
        <w:spacing w:after="0" w:line="240" w:lineRule="auto"/>
        <w:rPr>
          <w:rFonts w:ascii="Times New Roman" w:eastAsia="Times New Roman" w:hAnsi="Times New Roman" w:cs="Times New Roman"/>
          <w:vanish/>
          <w:color w:val="5A5A5A"/>
          <w:sz w:val="24"/>
          <w:szCs w:val="24"/>
        </w:rPr>
      </w:pPr>
    </w:p>
    <w:tbl>
      <w:tblPr>
        <w:tblW w:w="13689" w:type="dxa"/>
        <w:tblCellMar>
          <w:top w:w="15" w:type="dxa"/>
          <w:left w:w="15" w:type="dxa"/>
          <w:bottom w:w="15" w:type="dxa"/>
          <w:right w:w="15" w:type="dxa"/>
        </w:tblCellMar>
        <w:tblLook w:val="04A0"/>
      </w:tblPr>
      <w:tblGrid>
        <w:gridCol w:w="13689"/>
      </w:tblGrid>
      <w:tr w:rsidR="00BC72A2" w:rsidRPr="00BC72A2" w:rsidTr="00BC72A2">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120" w:after="120" w:line="480" w:lineRule="auto"/>
              <w:divId w:val="1344472412"/>
              <w:rPr>
                <w:rFonts w:ascii="Times New Roman" w:eastAsia="Times New Roman" w:hAnsi="Times New Roman" w:cs="Times New Roman"/>
                <w:b/>
                <w:bCs/>
                <w:sz w:val="24"/>
                <w:szCs w:val="24"/>
              </w:rPr>
            </w:pPr>
          </w:p>
        </w:tc>
      </w:tr>
    </w:tbl>
    <w:p w:rsidR="00BC72A2" w:rsidRPr="00BC72A2" w:rsidRDefault="00BC72A2" w:rsidP="00BC72A2">
      <w:pPr>
        <w:shd w:val="clear" w:color="auto" w:fill="FAFAFA"/>
        <w:spacing w:after="0" w:line="240" w:lineRule="auto"/>
        <w:rPr>
          <w:rFonts w:ascii="Times New Roman" w:eastAsia="Times New Roman" w:hAnsi="Times New Roman" w:cs="Times New Roman"/>
          <w:color w:val="5A5A5A"/>
          <w:sz w:val="24"/>
          <w:szCs w:val="24"/>
        </w:rPr>
      </w:pPr>
      <w:r>
        <w:rPr>
          <w:rFonts w:ascii="Times New Roman" w:eastAsia="Times New Roman" w:hAnsi="Times New Roman" w:cs="Times New Roman"/>
          <w:color w:val="5A5A5A"/>
          <w:sz w:val="24"/>
          <w:szCs w:val="24"/>
        </w:rPr>
        <w:t>16</w:t>
      </w:r>
      <w:proofErr w:type="gramStart"/>
      <w:r>
        <w:rPr>
          <w:rFonts w:ascii="Times New Roman" w:eastAsia="Times New Roman" w:hAnsi="Times New Roman" w:cs="Times New Roman"/>
          <w:color w:val="5A5A5A"/>
          <w:sz w:val="24"/>
          <w:szCs w:val="24"/>
        </w:rPr>
        <w:t>.</w:t>
      </w:r>
      <w:r w:rsidRPr="00BC72A2">
        <w:rPr>
          <w:rFonts w:ascii="Times New Roman" w:eastAsia="Times New Roman" w:hAnsi="Times New Roman" w:cs="Times New Roman"/>
          <w:color w:val="5A5A5A"/>
          <w:sz w:val="24"/>
          <w:szCs w:val="24"/>
        </w:rPr>
        <w:t>The</w:t>
      </w:r>
      <w:proofErr w:type="gramEnd"/>
      <w:r w:rsidRPr="00BC72A2">
        <w:rPr>
          <w:rFonts w:ascii="Times New Roman" w:eastAsia="Times New Roman" w:hAnsi="Times New Roman" w:cs="Times New Roman"/>
          <w:color w:val="5A5A5A"/>
          <w:sz w:val="24"/>
          <w:szCs w:val="24"/>
        </w:rPr>
        <w:t xml:space="preserve"> least porous soil among the following is a</w:t>
      </w:r>
      <w:r w:rsidR="00346FB7">
        <w:rPr>
          <w:rFonts w:ascii="Times New Roman" w:eastAsia="Times New Roman" w:hAnsi="Times New Roman" w:cs="Times New Roman"/>
          <w:color w:val="5A5A5A"/>
          <w:sz w:val="24"/>
          <w:szCs w:val="24"/>
        </w:rPr>
        <w:t>( Ans. C)</w:t>
      </w:r>
    </w:p>
    <w:tbl>
      <w:tblPr>
        <w:tblW w:w="11253" w:type="dxa"/>
        <w:tblCellMar>
          <w:top w:w="15" w:type="dxa"/>
          <w:left w:w="15" w:type="dxa"/>
          <w:bottom w:w="15" w:type="dxa"/>
          <w:right w:w="240" w:type="dxa"/>
        </w:tblCellMar>
        <w:tblLook w:val="04A0"/>
      </w:tblPr>
      <w:tblGrid>
        <w:gridCol w:w="533"/>
        <w:gridCol w:w="10720"/>
      </w:tblGrid>
      <w:tr w:rsidR="00BC72A2" w:rsidRPr="00BC72A2" w:rsidTr="00BC72A2">
        <w:tc>
          <w:tcPr>
            <w:tcW w:w="533" w:type="dxa"/>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A</w:t>
            </w:r>
          </w:p>
        </w:tc>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Loamy soil</w:t>
            </w:r>
          </w:p>
        </w:tc>
      </w:tr>
      <w:tr w:rsidR="00BC72A2" w:rsidRPr="00BC72A2" w:rsidTr="00BC72A2">
        <w:tc>
          <w:tcPr>
            <w:tcW w:w="533" w:type="dxa"/>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lastRenderedPageBreak/>
              <w:t>B</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proofErr w:type="spellStart"/>
            <w:r w:rsidRPr="00BC72A2">
              <w:rPr>
                <w:rFonts w:ascii="Times New Roman" w:eastAsia="Times New Roman" w:hAnsi="Times New Roman" w:cs="Times New Roman"/>
                <w:sz w:val="24"/>
                <w:szCs w:val="24"/>
              </w:rPr>
              <w:t>Silty</w:t>
            </w:r>
            <w:proofErr w:type="spellEnd"/>
            <w:r w:rsidRPr="00BC72A2">
              <w:rPr>
                <w:rFonts w:ascii="Times New Roman" w:eastAsia="Times New Roman" w:hAnsi="Times New Roman" w:cs="Times New Roman"/>
                <w:sz w:val="24"/>
                <w:szCs w:val="24"/>
              </w:rPr>
              <w:t xml:space="preserve"> soil</w:t>
            </w:r>
          </w:p>
        </w:tc>
      </w:tr>
      <w:tr w:rsidR="00BC72A2" w:rsidRPr="00BC72A2" w:rsidTr="00BC72A2">
        <w:tc>
          <w:tcPr>
            <w:tcW w:w="533" w:type="dxa"/>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C</w:t>
            </w:r>
          </w:p>
        </w:tc>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Clayey soil</w:t>
            </w:r>
          </w:p>
        </w:tc>
      </w:tr>
      <w:tr w:rsidR="00BC72A2" w:rsidRPr="00BC72A2" w:rsidTr="00BC72A2">
        <w:tc>
          <w:tcPr>
            <w:tcW w:w="533" w:type="dxa"/>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D</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Peaty soil</w:t>
            </w:r>
          </w:p>
        </w:tc>
      </w:tr>
    </w:tbl>
    <w:p w:rsidR="00BC72A2" w:rsidRPr="00BC72A2" w:rsidRDefault="00BC72A2" w:rsidP="00BC72A2">
      <w:pPr>
        <w:shd w:val="clear" w:color="auto" w:fill="FAFAFA"/>
        <w:spacing w:after="0" w:line="240" w:lineRule="auto"/>
        <w:rPr>
          <w:rFonts w:ascii="Times New Roman" w:eastAsia="Times New Roman" w:hAnsi="Times New Roman" w:cs="Times New Roman"/>
          <w:vanish/>
          <w:color w:val="5A5A5A"/>
          <w:sz w:val="24"/>
          <w:szCs w:val="24"/>
        </w:rPr>
      </w:pPr>
    </w:p>
    <w:tbl>
      <w:tblPr>
        <w:tblW w:w="13689" w:type="dxa"/>
        <w:tblCellMar>
          <w:top w:w="15" w:type="dxa"/>
          <w:left w:w="15" w:type="dxa"/>
          <w:bottom w:w="15" w:type="dxa"/>
          <w:right w:w="15" w:type="dxa"/>
        </w:tblCellMar>
        <w:tblLook w:val="04A0"/>
      </w:tblPr>
      <w:tblGrid>
        <w:gridCol w:w="13689"/>
      </w:tblGrid>
      <w:tr w:rsidR="00BC72A2" w:rsidRPr="00BC72A2" w:rsidTr="00BC72A2">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120" w:after="120" w:line="480" w:lineRule="auto"/>
              <w:divId w:val="229847525"/>
              <w:rPr>
                <w:rFonts w:ascii="Times New Roman" w:eastAsia="Times New Roman" w:hAnsi="Times New Roman" w:cs="Times New Roman"/>
                <w:b/>
                <w:bCs/>
                <w:sz w:val="24"/>
                <w:szCs w:val="24"/>
              </w:rPr>
            </w:pPr>
          </w:p>
        </w:tc>
      </w:tr>
    </w:tbl>
    <w:p w:rsidR="00BC72A2" w:rsidRPr="00BC72A2" w:rsidRDefault="00BC72A2" w:rsidP="00BC72A2">
      <w:pPr>
        <w:shd w:val="clear" w:color="auto" w:fill="FAFAFA"/>
        <w:spacing w:after="0" w:line="240" w:lineRule="auto"/>
        <w:rPr>
          <w:rFonts w:ascii="Times New Roman" w:eastAsia="Times New Roman" w:hAnsi="Times New Roman" w:cs="Times New Roman"/>
          <w:color w:val="5A5A5A"/>
          <w:sz w:val="24"/>
          <w:szCs w:val="24"/>
        </w:rPr>
      </w:pPr>
      <w:r>
        <w:rPr>
          <w:rFonts w:ascii="Times New Roman" w:eastAsia="Times New Roman" w:hAnsi="Times New Roman" w:cs="Times New Roman"/>
          <w:color w:val="5A5A5A"/>
          <w:sz w:val="24"/>
          <w:szCs w:val="24"/>
        </w:rPr>
        <w:t>17</w:t>
      </w:r>
      <w:proofErr w:type="gramStart"/>
      <w:r>
        <w:rPr>
          <w:rFonts w:ascii="Times New Roman" w:eastAsia="Times New Roman" w:hAnsi="Times New Roman" w:cs="Times New Roman"/>
          <w:color w:val="5A5A5A"/>
          <w:sz w:val="24"/>
          <w:szCs w:val="24"/>
        </w:rPr>
        <w:t>.</w:t>
      </w:r>
      <w:r w:rsidRPr="00BC72A2">
        <w:rPr>
          <w:rFonts w:ascii="Times New Roman" w:eastAsia="Times New Roman" w:hAnsi="Times New Roman" w:cs="Times New Roman"/>
          <w:color w:val="5A5A5A"/>
          <w:sz w:val="24"/>
          <w:szCs w:val="24"/>
        </w:rPr>
        <w:t>Which</w:t>
      </w:r>
      <w:proofErr w:type="gramEnd"/>
      <w:r w:rsidRPr="00BC72A2">
        <w:rPr>
          <w:rFonts w:ascii="Times New Roman" w:eastAsia="Times New Roman" w:hAnsi="Times New Roman" w:cs="Times New Roman"/>
          <w:color w:val="5A5A5A"/>
          <w:sz w:val="24"/>
          <w:szCs w:val="24"/>
        </w:rPr>
        <w:t xml:space="preserve"> one of the following is not a renewable, exhaustible natural resource?</w:t>
      </w:r>
      <w:r w:rsidR="00346FB7" w:rsidRPr="00346FB7">
        <w:rPr>
          <w:rFonts w:ascii="Times New Roman" w:eastAsia="Times New Roman" w:hAnsi="Times New Roman" w:cs="Times New Roman"/>
          <w:color w:val="5A5A5A"/>
          <w:sz w:val="24"/>
          <w:szCs w:val="24"/>
        </w:rPr>
        <w:t xml:space="preserve"> </w:t>
      </w:r>
      <w:proofErr w:type="gramStart"/>
      <w:r w:rsidR="00346FB7">
        <w:rPr>
          <w:rFonts w:ascii="Times New Roman" w:eastAsia="Times New Roman" w:hAnsi="Times New Roman" w:cs="Times New Roman"/>
          <w:color w:val="5A5A5A"/>
          <w:sz w:val="24"/>
          <w:szCs w:val="24"/>
        </w:rPr>
        <w:t>( Ans</w:t>
      </w:r>
      <w:proofErr w:type="gramEnd"/>
      <w:r w:rsidR="00346FB7">
        <w:rPr>
          <w:rFonts w:ascii="Times New Roman" w:eastAsia="Times New Roman" w:hAnsi="Times New Roman" w:cs="Times New Roman"/>
          <w:color w:val="5A5A5A"/>
          <w:sz w:val="24"/>
          <w:szCs w:val="24"/>
        </w:rPr>
        <w:t>. D)</w:t>
      </w:r>
    </w:p>
    <w:tbl>
      <w:tblPr>
        <w:tblW w:w="11253" w:type="dxa"/>
        <w:tblCellMar>
          <w:top w:w="15" w:type="dxa"/>
          <w:left w:w="15" w:type="dxa"/>
          <w:bottom w:w="15" w:type="dxa"/>
          <w:right w:w="240" w:type="dxa"/>
        </w:tblCellMar>
        <w:tblLook w:val="04A0"/>
      </w:tblPr>
      <w:tblGrid>
        <w:gridCol w:w="533"/>
        <w:gridCol w:w="10720"/>
      </w:tblGrid>
      <w:tr w:rsidR="00BC72A2" w:rsidRPr="00BC72A2" w:rsidTr="00BC72A2">
        <w:tc>
          <w:tcPr>
            <w:tcW w:w="533" w:type="dxa"/>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A</w:t>
            </w:r>
          </w:p>
        </w:tc>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Aquatic animals</w:t>
            </w:r>
          </w:p>
        </w:tc>
      </w:tr>
      <w:tr w:rsidR="00BC72A2" w:rsidRPr="00BC72A2" w:rsidTr="00BC72A2">
        <w:tc>
          <w:tcPr>
            <w:tcW w:w="533" w:type="dxa"/>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B</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Wild life</w:t>
            </w:r>
          </w:p>
        </w:tc>
      </w:tr>
      <w:tr w:rsidR="00BC72A2" w:rsidRPr="00BC72A2" w:rsidTr="00BC72A2">
        <w:tc>
          <w:tcPr>
            <w:tcW w:w="533" w:type="dxa"/>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C</w:t>
            </w:r>
          </w:p>
        </w:tc>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Soil fertility</w:t>
            </w:r>
          </w:p>
        </w:tc>
      </w:tr>
      <w:tr w:rsidR="00BC72A2" w:rsidRPr="00BC72A2" w:rsidTr="00BC72A2">
        <w:tc>
          <w:tcPr>
            <w:tcW w:w="533" w:type="dxa"/>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D</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Minerals</w:t>
            </w:r>
          </w:p>
        </w:tc>
      </w:tr>
    </w:tbl>
    <w:p w:rsidR="00BC72A2" w:rsidRPr="00BC72A2" w:rsidRDefault="00BC72A2" w:rsidP="00BC72A2">
      <w:pPr>
        <w:shd w:val="clear" w:color="auto" w:fill="FAFAFA"/>
        <w:spacing w:after="0" w:line="240" w:lineRule="auto"/>
        <w:rPr>
          <w:rFonts w:ascii="Times New Roman" w:eastAsia="Times New Roman" w:hAnsi="Times New Roman" w:cs="Times New Roman"/>
          <w:vanish/>
          <w:color w:val="5A5A5A"/>
          <w:sz w:val="24"/>
          <w:szCs w:val="24"/>
        </w:rPr>
      </w:pPr>
    </w:p>
    <w:tbl>
      <w:tblPr>
        <w:tblW w:w="13689" w:type="dxa"/>
        <w:tblCellMar>
          <w:top w:w="15" w:type="dxa"/>
          <w:left w:w="15" w:type="dxa"/>
          <w:bottom w:w="15" w:type="dxa"/>
          <w:right w:w="15" w:type="dxa"/>
        </w:tblCellMar>
        <w:tblLook w:val="04A0"/>
      </w:tblPr>
      <w:tblGrid>
        <w:gridCol w:w="13689"/>
      </w:tblGrid>
      <w:tr w:rsidR="00BC72A2" w:rsidRPr="00BC72A2" w:rsidTr="00BC72A2">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120" w:after="120" w:line="480" w:lineRule="auto"/>
              <w:divId w:val="24982914"/>
              <w:rPr>
                <w:rFonts w:ascii="Times New Roman" w:eastAsia="Times New Roman" w:hAnsi="Times New Roman" w:cs="Times New Roman"/>
                <w:b/>
                <w:bCs/>
                <w:sz w:val="24"/>
                <w:szCs w:val="24"/>
              </w:rPr>
            </w:pPr>
          </w:p>
        </w:tc>
      </w:tr>
    </w:tbl>
    <w:p w:rsidR="00BC72A2" w:rsidRPr="00BC72A2" w:rsidRDefault="00BC72A2" w:rsidP="00BC72A2">
      <w:pPr>
        <w:shd w:val="clear" w:color="auto" w:fill="FAFAFA"/>
        <w:spacing w:after="0" w:line="240" w:lineRule="auto"/>
        <w:rPr>
          <w:rFonts w:ascii="Times New Roman" w:eastAsia="Times New Roman" w:hAnsi="Times New Roman" w:cs="Times New Roman"/>
          <w:color w:val="5A5A5A"/>
          <w:sz w:val="24"/>
          <w:szCs w:val="24"/>
        </w:rPr>
      </w:pPr>
      <w:r>
        <w:rPr>
          <w:rFonts w:ascii="Times New Roman" w:eastAsia="Times New Roman" w:hAnsi="Times New Roman" w:cs="Times New Roman"/>
          <w:color w:val="5A5A5A"/>
          <w:sz w:val="24"/>
          <w:szCs w:val="24"/>
        </w:rPr>
        <w:t>18</w:t>
      </w:r>
      <w:proofErr w:type="gramStart"/>
      <w:r>
        <w:rPr>
          <w:rFonts w:ascii="Times New Roman" w:eastAsia="Times New Roman" w:hAnsi="Times New Roman" w:cs="Times New Roman"/>
          <w:color w:val="5A5A5A"/>
          <w:sz w:val="24"/>
          <w:szCs w:val="24"/>
        </w:rPr>
        <w:t>.</w:t>
      </w:r>
      <w:r w:rsidRPr="00BC72A2">
        <w:rPr>
          <w:rFonts w:ascii="Times New Roman" w:eastAsia="Times New Roman" w:hAnsi="Times New Roman" w:cs="Times New Roman"/>
          <w:color w:val="5A5A5A"/>
          <w:sz w:val="24"/>
          <w:szCs w:val="24"/>
        </w:rPr>
        <w:t>Which</w:t>
      </w:r>
      <w:proofErr w:type="gramEnd"/>
      <w:r w:rsidRPr="00BC72A2">
        <w:rPr>
          <w:rFonts w:ascii="Times New Roman" w:eastAsia="Times New Roman" w:hAnsi="Times New Roman" w:cs="Times New Roman"/>
          <w:color w:val="5A5A5A"/>
          <w:sz w:val="24"/>
          <w:szCs w:val="24"/>
        </w:rPr>
        <w:t xml:space="preserve"> one of the following is an example ex-situ conservation?</w:t>
      </w:r>
      <w:r w:rsidR="00346FB7" w:rsidRPr="00346FB7">
        <w:rPr>
          <w:rFonts w:ascii="Times New Roman" w:eastAsia="Times New Roman" w:hAnsi="Times New Roman" w:cs="Times New Roman"/>
          <w:color w:val="5A5A5A"/>
          <w:sz w:val="24"/>
          <w:szCs w:val="24"/>
        </w:rPr>
        <w:t xml:space="preserve"> </w:t>
      </w:r>
      <w:proofErr w:type="gramStart"/>
      <w:r w:rsidR="00346FB7">
        <w:rPr>
          <w:rFonts w:ascii="Times New Roman" w:eastAsia="Times New Roman" w:hAnsi="Times New Roman" w:cs="Times New Roman"/>
          <w:color w:val="5A5A5A"/>
          <w:sz w:val="24"/>
          <w:szCs w:val="24"/>
        </w:rPr>
        <w:t xml:space="preserve">( </w:t>
      </w:r>
      <w:proofErr w:type="spellStart"/>
      <w:r w:rsidR="00346FB7">
        <w:rPr>
          <w:rFonts w:ascii="Times New Roman" w:eastAsia="Times New Roman" w:hAnsi="Times New Roman" w:cs="Times New Roman"/>
          <w:color w:val="5A5A5A"/>
          <w:sz w:val="24"/>
          <w:szCs w:val="24"/>
        </w:rPr>
        <w:t>Ans.C</w:t>
      </w:r>
      <w:proofErr w:type="spellEnd"/>
      <w:proofErr w:type="gramEnd"/>
      <w:r w:rsidR="00346FB7">
        <w:rPr>
          <w:rFonts w:ascii="Times New Roman" w:eastAsia="Times New Roman" w:hAnsi="Times New Roman" w:cs="Times New Roman"/>
          <w:color w:val="5A5A5A"/>
          <w:sz w:val="24"/>
          <w:szCs w:val="24"/>
        </w:rPr>
        <w:t>)</w:t>
      </w:r>
    </w:p>
    <w:tbl>
      <w:tblPr>
        <w:tblW w:w="11253" w:type="dxa"/>
        <w:tblCellMar>
          <w:top w:w="15" w:type="dxa"/>
          <w:left w:w="15" w:type="dxa"/>
          <w:bottom w:w="15" w:type="dxa"/>
          <w:right w:w="240" w:type="dxa"/>
        </w:tblCellMar>
        <w:tblLook w:val="04A0"/>
      </w:tblPr>
      <w:tblGrid>
        <w:gridCol w:w="533"/>
        <w:gridCol w:w="10720"/>
      </w:tblGrid>
      <w:tr w:rsidR="00BC72A2" w:rsidRPr="00BC72A2" w:rsidTr="00BC72A2">
        <w:tc>
          <w:tcPr>
            <w:tcW w:w="533" w:type="dxa"/>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Pr>
                <w:rFonts w:ascii="Times New Roman" w:eastAsia="Times New Roman" w:hAnsi="Times New Roman" w:cs="Times New Roman"/>
                <w:color w:val="FFFFFF"/>
                <w:sz w:val="24"/>
                <w:szCs w:val="24"/>
              </w:rPr>
              <w:t>18</w:t>
            </w:r>
            <w:r w:rsidRPr="00BC72A2">
              <w:rPr>
                <w:rFonts w:ascii="Times New Roman" w:eastAsia="Times New Roman" w:hAnsi="Times New Roman" w:cs="Times New Roman"/>
                <w:color w:val="FFFFFF"/>
                <w:sz w:val="24"/>
                <w:szCs w:val="24"/>
              </w:rPr>
              <w:t>A</w:t>
            </w:r>
          </w:p>
        </w:tc>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National park</w:t>
            </w:r>
          </w:p>
        </w:tc>
      </w:tr>
      <w:tr w:rsidR="00BC72A2" w:rsidRPr="00BC72A2" w:rsidTr="00BC72A2">
        <w:tc>
          <w:tcPr>
            <w:tcW w:w="533" w:type="dxa"/>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B</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Wildlife sanctuary</w:t>
            </w:r>
          </w:p>
        </w:tc>
      </w:tr>
      <w:tr w:rsidR="00BC72A2" w:rsidRPr="00BC72A2" w:rsidTr="00BC72A2">
        <w:tc>
          <w:tcPr>
            <w:tcW w:w="533" w:type="dxa"/>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C</w:t>
            </w:r>
          </w:p>
        </w:tc>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Seed bank</w:t>
            </w:r>
          </w:p>
        </w:tc>
      </w:tr>
      <w:tr w:rsidR="00BC72A2" w:rsidRPr="00BC72A2" w:rsidTr="00BC72A2">
        <w:tc>
          <w:tcPr>
            <w:tcW w:w="533" w:type="dxa"/>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lastRenderedPageBreak/>
              <w:t>D</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Sacred groves</w:t>
            </w:r>
          </w:p>
        </w:tc>
      </w:tr>
    </w:tbl>
    <w:p w:rsidR="00BC72A2" w:rsidRPr="00BC72A2" w:rsidRDefault="00BC72A2" w:rsidP="00BC72A2">
      <w:pPr>
        <w:shd w:val="clear" w:color="auto" w:fill="FAFAFA"/>
        <w:spacing w:after="0" w:line="240" w:lineRule="auto"/>
        <w:rPr>
          <w:rFonts w:ascii="Times New Roman" w:eastAsia="Times New Roman" w:hAnsi="Times New Roman" w:cs="Times New Roman"/>
          <w:vanish/>
          <w:color w:val="5A5A5A"/>
          <w:sz w:val="24"/>
          <w:szCs w:val="24"/>
        </w:rPr>
      </w:pPr>
    </w:p>
    <w:tbl>
      <w:tblPr>
        <w:tblW w:w="13689" w:type="dxa"/>
        <w:tblCellMar>
          <w:top w:w="15" w:type="dxa"/>
          <w:left w:w="15" w:type="dxa"/>
          <w:bottom w:w="15" w:type="dxa"/>
          <w:right w:w="15" w:type="dxa"/>
        </w:tblCellMar>
        <w:tblLook w:val="04A0"/>
      </w:tblPr>
      <w:tblGrid>
        <w:gridCol w:w="13689"/>
      </w:tblGrid>
      <w:tr w:rsidR="00BC72A2" w:rsidRPr="00BC72A2" w:rsidTr="00BC72A2">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120" w:after="120" w:line="480" w:lineRule="auto"/>
              <w:divId w:val="129565358"/>
              <w:rPr>
                <w:rFonts w:ascii="Times New Roman" w:eastAsia="Times New Roman" w:hAnsi="Times New Roman" w:cs="Times New Roman"/>
                <w:b/>
                <w:bCs/>
                <w:sz w:val="24"/>
                <w:szCs w:val="24"/>
              </w:rPr>
            </w:pPr>
          </w:p>
        </w:tc>
      </w:tr>
    </w:tbl>
    <w:p w:rsidR="00BC72A2" w:rsidRPr="00BC72A2" w:rsidRDefault="00BC72A2" w:rsidP="00BC72A2">
      <w:pPr>
        <w:shd w:val="clear" w:color="auto" w:fill="FAFAFA"/>
        <w:spacing w:after="0" w:line="240" w:lineRule="auto"/>
        <w:rPr>
          <w:rFonts w:ascii="Times New Roman" w:eastAsia="Times New Roman" w:hAnsi="Times New Roman" w:cs="Times New Roman"/>
          <w:color w:val="5A5A5A"/>
          <w:sz w:val="24"/>
          <w:szCs w:val="24"/>
        </w:rPr>
      </w:pPr>
      <w:r>
        <w:rPr>
          <w:rFonts w:ascii="Times New Roman" w:eastAsia="Times New Roman" w:hAnsi="Times New Roman" w:cs="Times New Roman"/>
          <w:color w:val="5A5A5A"/>
          <w:sz w:val="24"/>
          <w:szCs w:val="24"/>
        </w:rPr>
        <w:t>19</w:t>
      </w:r>
      <w:proofErr w:type="gramStart"/>
      <w:r>
        <w:rPr>
          <w:rFonts w:ascii="Times New Roman" w:eastAsia="Times New Roman" w:hAnsi="Times New Roman" w:cs="Times New Roman"/>
          <w:color w:val="5A5A5A"/>
          <w:sz w:val="24"/>
          <w:szCs w:val="24"/>
        </w:rPr>
        <w:t>.</w:t>
      </w:r>
      <w:r w:rsidRPr="00BC72A2">
        <w:rPr>
          <w:rFonts w:ascii="Times New Roman" w:eastAsia="Times New Roman" w:hAnsi="Times New Roman" w:cs="Times New Roman"/>
          <w:color w:val="5A5A5A"/>
          <w:sz w:val="24"/>
          <w:szCs w:val="24"/>
        </w:rPr>
        <w:t>Which</w:t>
      </w:r>
      <w:proofErr w:type="gramEnd"/>
      <w:r w:rsidRPr="00BC72A2">
        <w:rPr>
          <w:rFonts w:ascii="Times New Roman" w:eastAsia="Times New Roman" w:hAnsi="Times New Roman" w:cs="Times New Roman"/>
          <w:color w:val="5A5A5A"/>
          <w:sz w:val="24"/>
          <w:szCs w:val="24"/>
        </w:rPr>
        <w:t xml:space="preserve"> one of the following is not observed in biodiversity hotspots?</w:t>
      </w:r>
      <w:r w:rsidR="00346FB7" w:rsidRPr="00346FB7">
        <w:rPr>
          <w:rFonts w:ascii="Times New Roman" w:eastAsia="Times New Roman" w:hAnsi="Times New Roman" w:cs="Times New Roman"/>
          <w:color w:val="5A5A5A"/>
          <w:sz w:val="24"/>
          <w:szCs w:val="24"/>
        </w:rPr>
        <w:t xml:space="preserve"> </w:t>
      </w:r>
      <w:proofErr w:type="gramStart"/>
      <w:r w:rsidR="00346FB7">
        <w:rPr>
          <w:rFonts w:ascii="Times New Roman" w:eastAsia="Times New Roman" w:hAnsi="Times New Roman" w:cs="Times New Roman"/>
          <w:color w:val="5A5A5A"/>
          <w:sz w:val="24"/>
          <w:szCs w:val="24"/>
        </w:rPr>
        <w:t>( Ans</w:t>
      </w:r>
      <w:proofErr w:type="gramEnd"/>
      <w:r w:rsidR="00346FB7">
        <w:rPr>
          <w:rFonts w:ascii="Times New Roman" w:eastAsia="Times New Roman" w:hAnsi="Times New Roman" w:cs="Times New Roman"/>
          <w:color w:val="5A5A5A"/>
          <w:sz w:val="24"/>
          <w:szCs w:val="24"/>
        </w:rPr>
        <w:t>. D)</w:t>
      </w:r>
    </w:p>
    <w:tbl>
      <w:tblPr>
        <w:tblW w:w="11253" w:type="dxa"/>
        <w:tblCellMar>
          <w:top w:w="15" w:type="dxa"/>
          <w:left w:w="15" w:type="dxa"/>
          <w:bottom w:w="15" w:type="dxa"/>
          <w:right w:w="240" w:type="dxa"/>
        </w:tblCellMar>
        <w:tblLook w:val="04A0"/>
      </w:tblPr>
      <w:tblGrid>
        <w:gridCol w:w="533"/>
        <w:gridCol w:w="10720"/>
      </w:tblGrid>
      <w:tr w:rsidR="00BC72A2" w:rsidRPr="00BC72A2" w:rsidTr="00BC72A2">
        <w:tc>
          <w:tcPr>
            <w:tcW w:w="533" w:type="dxa"/>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Pr>
                <w:rFonts w:ascii="Times New Roman" w:eastAsia="Times New Roman" w:hAnsi="Times New Roman" w:cs="Times New Roman"/>
                <w:color w:val="FFFFFF"/>
                <w:sz w:val="24"/>
                <w:szCs w:val="24"/>
              </w:rPr>
              <w:t>19.</w:t>
            </w:r>
            <w:r w:rsidRPr="00BC72A2">
              <w:rPr>
                <w:rFonts w:ascii="Times New Roman" w:eastAsia="Times New Roman" w:hAnsi="Times New Roman" w:cs="Times New Roman"/>
                <w:color w:val="FFFFFF"/>
                <w:sz w:val="24"/>
                <w:szCs w:val="24"/>
              </w:rPr>
              <w:t>A</w:t>
            </w:r>
          </w:p>
        </w:tc>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Species richness</w:t>
            </w:r>
          </w:p>
        </w:tc>
      </w:tr>
      <w:tr w:rsidR="00BC72A2" w:rsidRPr="00BC72A2" w:rsidTr="00BC72A2">
        <w:tc>
          <w:tcPr>
            <w:tcW w:w="533" w:type="dxa"/>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B</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Endemism</w:t>
            </w:r>
          </w:p>
        </w:tc>
      </w:tr>
      <w:tr w:rsidR="00BC72A2" w:rsidRPr="00BC72A2" w:rsidTr="00BC72A2">
        <w:tc>
          <w:tcPr>
            <w:tcW w:w="533" w:type="dxa"/>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C</w:t>
            </w:r>
          </w:p>
        </w:tc>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Accelerated species loss</w:t>
            </w:r>
          </w:p>
        </w:tc>
      </w:tr>
      <w:tr w:rsidR="00BC72A2" w:rsidRPr="00BC72A2" w:rsidTr="00BC72A2">
        <w:tc>
          <w:tcPr>
            <w:tcW w:w="533" w:type="dxa"/>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D</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Lesser inter-specific competition</w:t>
            </w:r>
          </w:p>
        </w:tc>
      </w:tr>
    </w:tbl>
    <w:p w:rsidR="00BC72A2" w:rsidRPr="00BC72A2" w:rsidRDefault="00BC72A2" w:rsidP="00BC72A2">
      <w:pPr>
        <w:shd w:val="clear" w:color="auto" w:fill="FAFAFA"/>
        <w:spacing w:after="0" w:line="240" w:lineRule="auto"/>
        <w:rPr>
          <w:rFonts w:ascii="Times New Roman" w:eastAsia="Times New Roman" w:hAnsi="Times New Roman" w:cs="Times New Roman"/>
          <w:vanish/>
          <w:color w:val="5A5A5A"/>
          <w:sz w:val="24"/>
          <w:szCs w:val="24"/>
        </w:rPr>
      </w:pPr>
    </w:p>
    <w:tbl>
      <w:tblPr>
        <w:tblW w:w="13689" w:type="dxa"/>
        <w:tblCellMar>
          <w:top w:w="15" w:type="dxa"/>
          <w:left w:w="15" w:type="dxa"/>
          <w:bottom w:w="15" w:type="dxa"/>
          <w:right w:w="15" w:type="dxa"/>
        </w:tblCellMar>
        <w:tblLook w:val="04A0"/>
      </w:tblPr>
      <w:tblGrid>
        <w:gridCol w:w="13689"/>
      </w:tblGrid>
      <w:tr w:rsidR="00BC72A2" w:rsidRPr="00BC72A2" w:rsidTr="00BC72A2">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120" w:after="120" w:line="480" w:lineRule="auto"/>
              <w:divId w:val="580456157"/>
              <w:rPr>
                <w:rFonts w:ascii="Times New Roman" w:eastAsia="Times New Roman" w:hAnsi="Times New Roman" w:cs="Times New Roman"/>
                <w:b/>
                <w:bCs/>
                <w:sz w:val="24"/>
                <w:szCs w:val="24"/>
              </w:rPr>
            </w:pPr>
          </w:p>
        </w:tc>
      </w:tr>
    </w:tbl>
    <w:p w:rsidR="00BC72A2" w:rsidRPr="00BC72A2" w:rsidRDefault="00BC72A2" w:rsidP="00BC72A2">
      <w:pPr>
        <w:shd w:val="clear" w:color="auto" w:fill="FAFAFA"/>
        <w:spacing w:after="0" w:line="240" w:lineRule="auto"/>
        <w:rPr>
          <w:rFonts w:ascii="Times New Roman" w:eastAsia="Times New Roman" w:hAnsi="Times New Roman" w:cs="Times New Roman"/>
          <w:color w:val="5A5A5A"/>
          <w:sz w:val="24"/>
          <w:szCs w:val="24"/>
        </w:rPr>
      </w:pPr>
      <w:r>
        <w:rPr>
          <w:rFonts w:ascii="Times New Roman" w:eastAsia="Times New Roman" w:hAnsi="Times New Roman" w:cs="Times New Roman"/>
          <w:color w:val="5A5A5A"/>
          <w:sz w:val="24"/>
          <w:szCs w:val="24"/>
        </w:rPr>
        <w:t>20</w:t>
      </w:r>
      <w:proofErr w:type="gramStart"/>
      <w:r>
        <w:rPr>
          <w:rFonts w:ascii="Times New Roman" w:eastAsia="Times New Roman" w:hAnsi="Times New Roman" w:cs="Times New Roman"/>
          <w:color w:val="5A5A5A"/>
          <w:sz w:val="24"/>
          <w:szCs w:val="24"/>
        </w:rPr>
        <w:t>.</w:t>
      </w:r>
      <w:r w:rsidRPr="00BC72A2">
        <w:rPr>
          <w:rFonts w:ascii="Times New Roman" w:eastAsia="Times New Roman" w:hAnsi="Times New Roman" w:cs="Times New Roman"/>
          <w:color w:val="5A5A5A"/>
          <w:sz w:val="24"/>
          <w:szCs w:val="24"/>
        </w:rPr>
        <w:t>Sacred</w:t>
      </w:r>
      <w:proofErr w:type="gramEnd"/>
      <w:r w:rsidRPr="00BC72A2">
        <w:rPr>
          <w:rFonts w:ascii="Times New Roman" w:eastAsia="Times New Roman" w:hAnsi="Times New Roman" w:cs="Times New Roman"/>
          <w:color w:val="5A5A5A"/>
          <w:sz w:val="24"/>
          <w:szCs w:val="24"/>
        </w:rPr>
        <w:t xml:space="preserve"> groves are specially useful in</w:t>
      </w:r>
      <w:r w:rsidR="00346FB7">
        <w:rPr>
          <w:rFonts w:ascii="Times New Roman" w:eastAsia="Times New Roman" w:hAnsi="Times New Roman" w:cs="Times New Roman"/>
          <w:color w:val="5A5A5A"/>
          <w:sz w:val="24"/>
          <w:szCs w:val="24"/>
        </w:rPr>
        <w:t>( Ans. D)</w:t>
      </w:r>
    </w:p>
    <w:tbl>
      <w:tblPr>
        <w:tblW w:w="11253" w:type="dxa"/>
        <w:tblCellMar>
          <w:top w:w="15" w:type="dxa"/>
          <w:left w:w="15" w:type="dxa"/>
          <w:bottom w:w="15" w:type="dxa"/>
          <w:right w:w="240" w:type="dxa"/>
        </w:tblCellMar>
        <w:tblLook w:val="04A0"/>
      </w:tblPr>
      <w:tblGrid>
        <w:gridCol w:w="533"/>
        <w:gridCol w:w="10720"/>
      </w:tblGrid>
      <w:tr w:rsidR="00BC72A2" w:rsidRPr="00BC72A2" w:rsidTr="00BC72A2">
        <w:tc>
          <w:tcPr>
            <w:tcW w:w="533" w:type="dxa"/>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A</w:t>
            </w:r>
          </w:p>
        </w:tc>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Generating environmental awareness</w:t>
            </w:r>
          </w:p>
        </w:tc>
      </w:tr>
      <w:tr w:rsidR="00BC72A2" w:rsidRPr="00BC72A2" w:rsidTr="00BC72A2">
        <w:tc>
          <w:tcPr>
            <w:tcW w:w="533" w:type="dxa"/>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B</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Preventing soil erosion</w:t>
            </w:r>
          </w:p>
        </w:tc>
      </w:tr>
      <w:tr w:rsidR="00BC72A2" w:rsidRPr="00BC72A2" w:rsidTr="00BC72A2">
        <w:tc>
          <w:tcPr>
            <w:tcW w:w="533" w:type="dxa"/>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C</w:t>
            </w:r>
          </w:p>
        </w:tc>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Year-round flow of water in rivers</w:t>
            </w:r>
          </w:p>
        </w:tc>
      </w:tr>
      <w:tr w:rsidR="00BC72A2" w:rsidRPr="00BC72A2" w:rsidTr="00BC72A2">
        <w:tc>
          <w:tcPr>
            <w:tcW w:w="533" w:type="dxa"/>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D</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Conserving rare and threatened species</w:t>
            </w:r>
          </w:p>
        </w:tc>
      </w:tr>
    </w:tbl>
    <w:p w:rsidR="00BC72A2" w:rsidRPr="00BC72A2" w:rsidRDefault="00BC72A2" w:rsidP="00BC72A2">
      <w:pPr>
        <w:shd w:val="clear" w:color="auto" w:fill="FAFAFA"/>
        <w:spacing w:after="0" w:line="240" w:lineRule="auto"/>
        <w:rPr>
          <w:rFonts w:ascii="Times New Roman" w:eastAsia="Times New Roman" w:hAnsi="Times New Roman" w:cs="Times New Roman"/>
          <w:vanish/>
          <w:color w:val="5A5A5A"/>
          <w:sz w:val="24"/>
          <w:szCs w:val="24"/>
        </w:rPr>
      </w:pPr>
    </w:p>
    <w:tbl>
      <w:tblPr>
        <w:tblW w:w="13689" w:type="dxa"/>
        <w:tblCellMar>
          <w:top w:w="15" w:type="dxa"/>
          <w:left w:w="15" w:type="dxa"/>
          <w:bottom w:w="15" w:type="dxa"/>
          <w:right w:w="15" w:type="dxa"/>
        </w:tblCellMar>
        <w:tblLook w:val="04A0"/>
      </w:tblPr>
      <w:tblGrid>
        <w:gridCol w:w="13689"/>
      </w:tblGrid>
      <w:tr w:rsidR="00BC72A2" w:rsidRPr="00BC72A2" w:rsidTr="00BC72A2">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120" w:after="120" w:line="480" w:lineRule="auto"/>
              <w:divId w:val="492767774"/>
              <w:rPr>
                <w:rFonts w:ascii="Times New Roman" w:eastAsia="Times New Roman" w:hAnsi="Times New Roman" w:cs="Times New Roman"/>
                <w:b/>
                <w:bCs/>
                <w:sz w:val="24"/>
                <w:szCs w:val="24"/>
              </w:rPr>
            </w:pPr>
          </w:p>
        </w:tc>
      </w:tr>
    </w:tbl>
    <w:p w:rsidR="00BC72A2" w:rsidRPr="00BC72A2" w:rsidRDefault="00BC72A2" w:rsidP="00BC72A2">
      <w:pPr>
        <w:shd w:val="clear" w:color="auto" w:fill="FAFAFA"/>
        <w:spacing w:after="0" w:line="240" w:lineRule="auto"/>
        <w:rPr>
          <w:rFonts w:ascii="Times New Roman" w:eastAsia="Times New Roman" w:hAnsi="Times New Roman" w:cs="Times New Roman"/>
          <w:color w:val="5A5A5A"/>
          <w:sz w:val="24"/>
          <w:szCs w:val="24"/>
        </w:rPr>
      </w:pPr>
      <w:r>
        <w:rPr>
          <w:rFonts w:ascii="Times New Roman" w:eastAsia="Times New Roman" w:hAnsi="Times New Roman" w:cs="Times New Roman"/>
          <w:color w:val="5A5A5A"/>
          <w:sz w:val="24"/>
          <w:szCs w:val="24"/>
        </w:rPr>
        <w:t xml:space="preserve">21. </w:t>
      </w:r>
      <w:r w:rsidRPr="00BC72A2">
        <w:rPr>
          <w:rFonts w:ascii="Times New Roman" w:eastAsia="Times New Roman" w:hAnsi="Times New Roman" w:cs="Times New Roman"/>
          <w:color w:val="5A5A5A"/>
          <w:sz w:val="24"/>
          <w:szCs w:val="24"/>
        </w:rPr>
        <w:t xml:space="preserve">The term Alpha diversity refers </w:t>
      </w:r>
      <w:proofErr w:type="gramStart"/>
      <w:r w:rsidRPr="00BC72A2">
        <w:rPr>
          <w:rFonts w:ascii="Times New Roman" w:eastAsia="Times New Roman" w:hAnsi="Times New Roman" w:cs="Times New Roman"/>
          <w:color w:val="5A5A5A"/>
          <w:sz w:val="24"/>
          <w:szCs w:val="24"/>
        </w:rPr>
        <w:t>to</w:t>
      </w:r>
      <w:r w:rsidR="00346FB7">
        <w:rPr>
          <w:rFonts w:ascii="Times New Roman" w:eastAsia="Times New Roman" w:hAnsi="Times New Roman" w:cs="Times New Roman"/>
          <w:color w:val="5A5A5A"/>
          <w:sz w:val="24"/>
          <w:szCs w:val="24"/>
        </w:rPr>
        <w:t>(</w:t>
      </w:r>
      <w:proofErr w:type="gramEnd"/>
      <w:r w:rsidR="00346FB7">
        <w:rPr>
          <w:rFonts w:ascii="Times New Roman" w:eastAsia="Times New Roman" w:hAnsi="Times New Roman" w:cs="Times New Roman"/>
          <w:color w:val="5A5A5A"/>
          <w:sz w:val="24"/>
          <w:szCs w:val="24"/>
        </w:rPr>
        <w:t xml:space="preserve"> </w:t>
      </w:r>
      <w:proofErr w:type="spellStart"/>
      <w:r w:rsidR="00346FB7">
        <w:rPr>
          <w:rFonts w:ascii="Times New Roman" w:eastAsia="Times New Roman" w:hAnsi="Times New Roman" w:cs="Times New Roman"/>
          <w:color w:val="5A5A5A"/>
          <w:sz w:val="24"/>
          <w:szCs w:val="24"/>
        </w:rPr>
        <w:t>Ans.B</w:t>
      </w:r>
      <w:proofErr w:type="spellEnd"/>
      <w:r w:rsidR="00346FB7">
        <w:rPr>
          <w:rFonts w:ascii="Times New Roman" w:eastAsia="Times New Roman" w:hAnsi="Times New Roman" w:cs="Times New Roman"/>
          <w:color w:val="5A5A5A"/>
          <w:sz w:val="24"/>
          <w:szCs w:val="24"/>
        </w:rPr>
        <w:t>)</w:t>
      </w:r>
    </w:p>
    <w:tbl>
      <w:tblPr>
        <w:tblW w:w="11253" w:type="dxa"/>
        <w:tblCellMar>
          <w:top w:w="15" w:type="dxa"/>
          <w:left w:w="15" w:type="dxa"/>
          <w:bottom w:w="15" w:type="dxa"/>
          <w:right w:w="240" w:type="dxa"/>
        </w:tblCellMar>
        <w:tblLook w:val="04A0"/>
      </w:tblPr>
      <w:tblGrid>
        <w:gridCol w:w="533"/>
        <w:gridCol w:w="10720"/>
      </w:tblGrid>
      <w:tr w:rsidR="00BC72A2" w:rsidRPr="00BC72A2" w:rsidTr="00BC72A2">
        <w:tc>
          <w:tcPr>
            <w:tcW w:w="533" w:type="dxa"/>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A</w:t>
            </w:r>
          </w:p>
        </w:tc>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Genetic diversity</w:t>
            </w:r>
          </w:p>
        </w:tc>
      </w:tr>
      <w:tr w:rsidR="00BC72A2" w:rsidRPr="00BC72A2" w:rsidTr="00BC72A2">
        <w:tc>
          <w:tcPr>
            <w:tcW w:w="533" w:type="dxa"/>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lastRenderedPageBreak/>
              <w:t>B</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Community and ecosystem diversity</w:t>
            </w:r>
          </w:p>
        </w:tc>
      </w:tr>
      <w:tr w:rsidR="00BC72A2" w:rsidRPr="00BC72A2" w:rsidTr="00BC72A2">
        <w:tc>
          <w:tcPr>
            <w:tcW w:w="533" w:type="dxa"/>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C</w:t>
            </w:r>
          </w:p>
        </w:tc>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Species diversity</w:t>
            </w:r>
          </w:p>
        </w:tc>
      </w:tr>
      <w:tr w:rsidR="00BC72A2" w:rsidRPr="00BC72A2" w:rsidTr="00BC72A2">
        <w:tc>
          <w:tcPr>
            <w:tcW w:w="533" w:type="dxa"/>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D</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Diversity among the plants</w:t>
            </w:r>
          </w:p>
        </w:tc>
      </w:tr>
    </w:tbl>
    <w:p w:rsidR="00BC72A2" w:rsidRPr="00BC72A2" w:rsidRDefault="00BC72A2" w:rsidP="00BC72A2">
      <w:pPr>
        <w:shd w:val="clear" w:color="auto" w:fill="FAFAFA"/>
        <w:spacing w:after="0" w:line="240" w:lineRule="auto"/>
        <w:rPr>
          <w:rFonts w:ascii="Times New Roman" w:eastAsia="Times New Roman" w:hAnsi="Times New Roman" w:cs="Times New Roman"/>
          <w:vanish/>
          <w:color w:val="5A5A5A"/>
          <w:sz w:val="24"/>
          <w:szCs w:val="24"/>
        </w:rPr>
      </w:pPr>
    </w:p>
    <w:tbl>
      <w:tblPr>
        <w:tblW w:w="13689" w:type="dxa"/>
        <w:tblCellMar>
          <w:top w:w="15" w:type="dxa"/>
          <w:left w:w="15" w:type="dxa"/>
          <w:bottom w:w="15" w:type="dxa"/>
          <w:right w:w="15" w:type="dxa"/>
        </w:tblCellMar>
        <w:tblLook w:val="04A0"/>
      </w:tblPr>
      <w:tblGrid>
        <w:gridCol w:w="13689"/>
      </w:tblGrid>
      <w:tr w:rsidR="00BC72A2" w:rsidRPr="00BC72A2" w:rsidTr="00BC72A2">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120" w:after="120" w:line="480" w:lineRule="auto"/>
              <w:divId w:val="624510452"/>
              <w:rPr>
                <w:rFonts w:ascii="Times New Roman" w:eastAsia="Times New Roman" w:hAnsi="Times New Roman" w:cs="Times New Roman"/>
                <w:b/>
                <w:bCs/>
                <w:sz w:val="24"/>
                <w:szCs w:val="24"/>
              </w:rPr>
            </w:pPr>
          </w:p>
        </w:tc>
      </w:tr>
    </w:tbl>
    <w:p w:rsidR="00BC72A2" w:rsidRPr="00BC72A2" w:rsidRDefault="00BC72A2" w:rsidP="00BC72A2">
      <w:pPr>
        <w:shd w:val="clear" w:color="auto" w:fill="FAFAFA"/>
        <w:spacing w:after="0" w:line="240" w:lineRule="auto"/>
        <w:rPr>
          <w:rFonts w:ascii="Times New Roman" w:eastAsia="Times New Roman" w:hAnsi="Times New Roman" w:cs="Times New Roman"/>
          <w:color w:val="5A5A5A"/>
          <w:sz w:val="24"/>
          <w:szCs w:val="24"/>
        </w:rPr>
      </w:pPr>
      <w:r>
        <w:rPr>
          <w:rFonts w:ascii="Times New Roman" w:eastAsia="Times New Roman" w:hAnsi="Times New Roman" w:cs="Times New Roman"/>
          <w:color w:val="5A5A5A"/>
          <w:sz w:val="24"/>
          <w:szCs w:val="24"/>
        </w:rPr>
        <w:t>22</w:t>
      </w:r>
      <w:proofErr w:type="gramStart"/>
      <w:r>
        <w:rPr>
          <w:rFonts w:ascii="Times New Roman" w:eastAsia="Times New Roman" w:hAnsi="Times New Roman" w:cs="Times New Roman"/>
          <w:color w:val="5A5A5A"/>
          <w:sz w:val="24"/>
          <w:szCs w:val="24"/>
        </w:rPr>
        <w:t>.</w:t>
      </w:r>
      <w:r w:rsidRPr="00BC72A2">
        <w:rPr>
          <w:rFonts w:ascii="Times New Roman" w:eastAsia="Times New Roman" w:hAnsi="Times New Roman" w:cs="Times New Roman"/>
          <w:color w:val="5A5A5A"/>
          <w:sz w:val="24"/>
          <w:szCs w:val="24"/>
        </w:rPr>
        <w:t>The</w:t>
      </w:r>
      <w:proofErr w:type="gramEnd"/>
      <w:r w:rsidRPr="00BC72A2">
        <w:rPr>
          <w:rFonts w:ascii="Times New Roman" w:eastAsia="Times New Roman" w:hAnsi="Times New Roman" w:cs="Times New Roman"/>
          <w:color w:val="5A5A5A"/>
          <w:sz w:val="24"/>
          <w:szCs w:val="24"/>
        </w:rPr>
        <w:t xml:space="preserve"> percentage of forest cover recommended by the National Forest policy (1988) is</w:t>
      </w:r>
      <w:r w:rsidR="00346FB7">
        <w:rPr>
          <w:rFonts w:ascii="Times New Roman" w:eastAsia="Times New Roman" w:hAnsi="Times New Roman" w:cs="Times New Roman"/>
          <w:color w:val="5A5A5A"/>
          <w:sz w:val="24"/>
          <w:szCs w:val="24"/>
        </w:rPr>
        <w:t>( Ans. A)</w:t>
      </w:r>
    </w:p>
    <w:tbl>
      <w:tblPr>
        <w:tblW w:w="11253" w:type="dxa"/>
        <w:tblCellMar>
          <w:top w:w="15" w:type="dxa"/>
          <w:left w:w="15" w:type="dxa"/>
          <w:bottom w:w="15" w:type="dxa"/>
          <w:right w:w="240" w:type="dxa"/>
        </w:tblCellMar>
        <w:tblLook w:val="04A0"/>
      </w:tblPr>
      <w:tblGrid>
        <w:gridCol w:w="533"/>
        <w:gridCol w:w="10720"/>
      </w:tblGrid>
      <w:tr w:rsidR="00BC72A2" w:rsidRPr="00BC72A2" w:rsidTr="00BC72A2">
        <w:tc>
          <w:tcPr>
            <w:tcW w:w="533" w:type="dxa"/>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A</w:t>
            </w:r>
          </w:p>
        </w:tc>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33% for plains and 67% for hills</w:t>
            </w:r>
          </w:p>
        </w:tc>
      </w:tr>
      <w:tr w:rsidR="00BC72A2" w:rsidRPr="00BC72A2" w:rsidTr="00BC72A2">
        <w:tc>
          <w:tcPr>
            <w:tcW w:w="533" w:type="dxa"/>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B</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37% for plains and 63% for hills</w:t>
            </w:r>
          </w:p>
        </w:tc>
      </w:tr>
      <w:tr w:rsidR="00BC72A2" w:rsidRPr="00BC72A2" w:rsidTr="00BC72A2">
        <w:tc>
          <w:tcPr>
            <w:tcW w:w="533" w:type="dxa"/>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C</w:t>
            </w:r>
          </w:p>
        </w:tc>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20% for plains and 70% for hills</w:t>
            </w:r>
          </w:p>
        </w:tc>
      </w:tr>
      <w:tr w:rsidR="00BC72A2" w:rsidRPr="00BC72A2" w:rsidTr="00BC72A2">
        <w:tc>
          <w:tcPr>
            <w:tcW w:w="533" w:type="dxa"/>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D</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23% for plains and 77% for hills</w:t>
            </w:r>
          </w:p>
        </w:tc>
      </w:tr>
    </w:tbl>
    <w:p w:rsidR="00BC72A2" w:rsidRPr="00BC72A2" w:rsidRDefault="00BC72A2" w:rsidP="00BC72A2">
      <w:pPr>
        <w:shd w:val="clear" w:color="auto" w:fill="FAFAFA"/>
        <w:spacing w:after="0" w:line="240" w:lineRule="auto"/>
        <w:rPr>
          <w:rFonts w:ascii="Times New Roman" w:eastAsia="Times New Roman" w:hAnsi="Times New Roman" w:cs="Times New Roman"/>
          <w:vanish/>
          <w:color w:val="5A5A5A"/>
          <w:sz w:val="24"/>
          <w:szCs w:val="24"/>
        </w:rPr>
      </w:pPr>
    </w:p>
    <w:tbl>
      <w:tblPr>
        <w:tblW w:w="13689" w:type="dxa"/>
        <w:tblCellMar>
          <w:top w:w="15" w:type="dxa"/>
          <w:left w:w="15" w:type="dxa"/>
          <w:bottom w:w="15" w:type="dxa"/>
          <w:right w:w="15" w:type="dxa"/>
        </w:tblCellMar>
        <w:tblLook w:val="04A0"/>
      </w:tblPr>
      <w:tblGrid>
        <w:gridCol w:w="13689"/>
      </w:tblGrid>
      <w:tr w:rsidR="00BC72A2" w:rsidRPr="00BC72A2" w:rsidTr="00BC72A2">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120" w:after="120" w:line="480" w:lineRule="auto"/>
              <w:divId w:val="1323967985"/>
              <w:rPr>
                <w:rFonts w:ascii="Times New Roman" w:eastAsia="Times New Roman" w:hAnsi="Times New Roman" w:cs="Times New Roman"/>
                <w:b/>
                <w:bCs/>
                <w:sz w:val="24"/>
                <w:szCs w:val="24"/>
              </w:rPr>
            </w:pPr>
          </w:p>
        </w:tc>
      </w:tr>
    </w:tbl>
    <w:p w:rsidR="00BC72A2" w:rsidRPr="00BC72A2" w:rsidRDefault="00BC72A2" w:rsidP="00BC72A2">
      <w:pPr>
        <w:shd w:val="clear" w:color="auto" w:fill="FAFAFA"/>
        <w:spacing w:after="0" w:line="240" w:lineRule="auto"/>
        <w:rPr>
          <w:rFonts w:ascii="Times New Roman" w:eastAsia="Times New Roman" w:hAnsi="Times New Roman" w:cs="Times New Roman"/>
          <w:color w:val="5A5A5A"/>
          <w:sz w:val="24"/>
          <w:szCs w:val="24"/>
        </w:rPr>
      </w:pPr>
      <w:r>
        <w:rPr>
          <w:rFonts w:ascii="Times New Roman" w:eastAsia="Times New Roman" w:hAnsi="Times New Roman" w:cs="Times New Roman"/>
          <w:color w:val="5A5A5A"/>
          <w:sz w:val="24"/>
          <w:szCs w:val="24"/>
        </w:rPr>
        <w:t>23</w:t>
      </w:r>
      <w:proofErr w:type="gramStart"/>
      <w:r>
        <w:rPr>
          <w:rFonts w:ascii="Times New Roman" w:eastAsia="Times New Roman" w:hAnsi="Times New Roman" w:cs="Times New Roman"/>
          <w:color w:val="5A5A5A"/>
          <w:sz w:val="24"/>
          <w:szCs w:val="24"/>
        </w:rPr>
        <w:t>.</w:t>
      </w:r>
      <w:r w:rsidRPr="00BC72A2">
        <w:rPr>
          <w:rFonts w:ascii="Times New Roman" w:eastAsia="Times New Roman" w:hAnsi="Times New Roman" w:cs="Times New Roman"/>
          <w:color w:val="5A5A5A"/>
          <w:sz w:val="24"/>
          <w:szCs w:val="24"/>
        </w:rPr>
        <w:t>Select</w:t>
      </w:r>
      <w:proofErr w:type="gramEnd"/>
      <w:r w:rsidRPr="00BC72A2">
        <w:rPr>
          <w:rFonts w:ascii="Times New Roman" w:eastAsia="Times New Roman" w:hAnsi="Times New Roman" w:cs="Times New Roman"/>
          <w:color w:val="5A5A5A"/>
          <w:sz w:val="24"/>
          <w:szCs w:val="24"/>
        </w:rPr>
        <w:t xml:space="preserve"> the correct statement about biodiversity</w:t>
      </w:r>
      <w:r w:rsidR="00346FB7">
        <w:rPr>
          <w:rFonts w:ascii="Times New Roman" w:eastAsia="Times New Roman" w:hAnsi="Times New Roman" w:cs="Times New Roman"/>
          <w:color w:val="5A5A5A"/>
          <w:sz w:val="24"/>
          <w:szCs w:val="24"/>
        </w:rPr>
        <w:t>( Ans. C)</w:t>
      </w:r>
    </w:p>
    <w:tbl>
      <w:tblPr>
        <w:tblW w:w="11253" w:type="dxa"/>
        <w:tblCellMar>
          <w:top w:w="15" w:type="dxa"/>
          <w:left w:w="15" w:type="dxa"/>
          <w:bottom w:w="15" w:type="dxa"/>
          <w:right w:w="240" w:type="dxa"/>
        </w:tblCellMar>
        <w:tblLook w:val="04A0"/>
      </w:tblPr>
      <w:tblGrid>
        <w:gridCol w:w="533"/>
        <w:gridCol w:w="10720"/>
      </w:tblGrid>
      <w:tr w:rsidR="00BC72A2" w:rsidRPr="00BC72A2" w:rsidTr="00BC72A2">
        <w:tc>
          <w:tcPr>
            <w:tcW w:w="533" w:type="dxa"/>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A</w:t>
            </w:r>
          </w:p>
        </w:tc>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The desert areas of Rajasthan and Gujarat have a very high level of desert animal species as well as numerous rare animals</w:t>
            </w:r>
          </w:p>
        </w:tc>
      </w:tr>
      <w:tr w:rsidR="00BC72A2" w:rsidRPr="00BC72A2" w:rsidTr="00BC72A2">
        <w:tc>
          <w:tcPr>
            <w:tcW w:w="533" w:type="dxa"/>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B</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Large scale planting of BT cotton has no adverse effect on biodiversity</w:t>
            </w:r>
          </w:p>
        </w:tc>
      </w:tr>
      <w:tr w:rsidR="00BC72A2" w:rsidRPr="00BC72A2" w:rsidTr="00BC72A2">
        <w:tc>
          <w:tcPr>
            <w:tcW w:w="533" w:type="dxa"/>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C</w:t>
            </w:r>
          </w:p>
        </w:tc>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Western Ghats have a very high degree of species richness and endemism</w:t>
            </w:r>
          </w:p>
        </w:tc>
      </w:tr>
      <w:tr w:rsidR="00BC72A2" w:rsidRPr="00BC72A2" w:rsidTr="00BC72A2">
        <w:tc>
          <w:tcPr>
            <w:tcW w:w="533" w:type="dxa"/>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lastRenderedPageBreak/>
              <w:t>D</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Conservation of biodiversity in just a fad pursued by the developed countries</w:t>
            </w:r>
          </w:p>
        </w:tc>
      </w:tr>
    </w:tbl>
    <w:p w:rsidR="00BC72A2" w:rsidRPr="00BC72A2" w:rsidRDefault="00BC72A2" w:rsidP="00BC72A2">
      <w:pPr>
        <w:shd w:val="clear" w:color="auto" w:fill="FAFAFA"/>
        <w:spacing w:after="0" w:line="240" w:lineRule="auto"/>
        <w:rPr>
          <w:rFonts w:ascii="Times New Roman" w:eastAsia="Times New Roman" w:hAnsi="Times New Roman" w:cs="Times New Roman"/>
          <w:vanish/>
          <w:color w:val="5A5A5A"/>
          <w:sz w:val="24"/>
          <w:szCs w:val="24"/>
        </w:rPr>
      </w:pPr>
    </w:p>
    <w:tbl>
      <w:tblPr>
        <w:tblW w:w="13689" w:type="dxa"/>
        <w:tblCellMar>
          <w:top w:w="15" w:type="dxa"/>
          <w:left w:w="15" w:type="dxa"/>
          <w:bottom w:w="15" w:type="dxa"/>
          <w:right w:w="15" w:type="dxa"/>
        </w:tblCellMar>
        <w:tblLook w:val="04A0"/>
      </w:tblPr>
      <w:tblGrid>
        <w:gridCol w:w="13689"/>
      </w:tblGrid>
      <w:tr w:rsidR="00BC72A2" w:rsidRPr="00BC72A2" w:rsidTr="00BC72A2">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120" w:after="120" w:line="480" w:lineRule="auto"/>
              <w:divId w:val="1435205129"/>
              <w:rPr>
                <w:rFonts w:ascii="Times New Roman" w:eastAsia="Times New Roman" w:hAnsi="Times New Roman" w:cs="Times New Roman"/>
                <w:b/>
                <w:bCs/>
                <w:sz w:val="24"/>
                <w:szCs w:val="24"/>
              </w:rPr>
            </w:pPr>
          </w:p>
        </w:tc>
      </w:tr>
    </w:tbl>
    <w:p w:rsidR="00BC72A2" w:rsidRPr="00BC72A2" w:rsidRDefault="00BC72A2" w:rsidP="00BC72A2">
      <w:pPr>
        <w:shd w:val="clear" w:color="auto" w:fill="FAFAFA"/>
        <w:spacing w:after="0" w:line="240" w:lineRule="auto"/>
        <w:rPr>
          <w:rFonts w:ascii="Times New Roman" w:eastAsia="Times New Roman" w:hAnsi="Times New Roman" w:cs="Times New Roman"/>
          <w:color w:val="5A5A5A"/>
          <w:sz w:val="24"/>
          <w:szCs w:val="24"/>
        </w:rPr>
      </w:pPr>
      <w:r>
        <w:rPr>
          <w:rFonts w:ascii="Times New Roman" w:eastAsia="Times New Roman" w:hAnsi="Times New Roman" w:cs="Times New Roman"/>
          <w:color w:val="5A5A5A"/>
          <w:sz w:val="24"/>
          <w:szCs w:val="24"/>
        </w:rPr>
        <w:t xml:space="preserve">24. </w:t>
      </w:r>
      <w:r w:rsidRPr="00BC72A2">
        <w:rPr>
          <w:rFonts w:ascii="Times New Roman" w:eastAsia="Times New Roman" w:hAnsi="Times New Roman" w:cs="Times New Roman"/>
          <w:color w:val="5A5A5A"/>
          <w:sz w:val="24"/>
          <w:szCs w:val="24"/>
        </w:rPr>
        <w:t xml:space="preserve">Biodiversity of a geographical region </w:t>
      </w:r>
      <w:proofErr w:type="gramStart"/>
      <w:r w:rsidRPr="00BC72A2">
        <w:rPr>
          <w:rFonts w:ascii="Times New Roman" w:eastAsia="Times New Roman" w:hAnsi="Times New Roman" w:cs="Times New Roman"/>
          <w:color w:val="5A5A5A"/>
          <w:sz w:val="24"/>
          <w:szCs w:val="24"/>
        </w:rPr>
        <w:t>represents</w:t>
      </w:r>
      <w:r w:rsidR="00346FB7">
        <w:rPr>
          <w:rFonts w:ascii="Times New Roman" w:eastAsia="Times New Roman" w:hAnsi="Times New Roman" w:cs="Times New Roman"/>
          <w:color w:val="5A5A5A"/>
          <w:sz w:val="24"/>
          <w:szCs w:val="24"/>
        </w:rPr>
        <w:t>(</w:t>
      </w:r>
      <w:proofErr w:type="gramEnd"/>
      <w:r w:rsidR="00346FB7">
        <w:rPr>
          <w:rFonts w:ascii="Times New Roman" w:eastAsia="Times New Roman" w:hAnsi="Times New Roman" w:cs="Times New Roman"/>
          <w:color w:val="5A5A5A"/>
          <w:sz w:val="24"/>
          <w:szCs w:val="24"/>
        </w:rPr>
        <w:t xml:space="preserve"> Ans. D)</w:t>
      </w:r>
    </w:p>
    <w:tbl>
      <w:tblPr>
        <w:tblW w:w="11253" w:type="dxa"/>
        <w:tblCellMar>
          <w:top w:w="15" w:type="dxa"/>
          <w:left w:w="15" w:type="dxa"/>
          <w:bottom w:w="15" w:type="dxa"/>
          <w:right w:w="240" w:type="dxa"/>
        </w:tblCellMar>
        <w:tblLook w:val="04A0"/>
      </w:tblPr>
      <w:tblGrid>
        <w:gridCol w:w="533"/>
        <w:gridCol w:w="10720"/>
      </w:tblGrid>
      <w:tr w:rsidR="00BC72A2" w:rsidRPr="00BC72A2" w:rsidTr="00BC72A2">
        <w:tc>
          <w:tcPr>
            <w:tcW w:w="533" w:type="dxa"/>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A</w:t>
            </w:r>
          </w:p>
        </w:tc>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Genetic diversity present in the dominant species of the region</w:t>
            </w:r>
          </w:p>
        </w:tc>
      </w:tr>
      <w:tr w:rsidR="00BC72A2" w:rsidRPr="00BC72A2" w:rsidTr="00BC72A2">
        <w:tc>
          <w:tcPr>
            <w:tcW w:w="533" w:type="dxa"/>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B</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Species endemic to the region</w:t>
            </w:r>
          </w:p>
        </w:tc>
      </w:tr>
      <w:tr w:rsidR="00BC72A2" w:rsidRPr="00BC72A2" w:rsidTr="00BC72A2">
        <w:tc>
          <w:tcPr>
            <w:tcW w:w="533" w:type="dxa"/>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C</w:t>
            </w:r>
          </w:p>
        </w:tc>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Endangered species found in the region</w:t>
            </w:r>
          </w:p>
        </w:tc>
      </w:tr>
      <w:tr w:rsidR="00BC72A2" w:rsidRPr="00BC72A2" w:rsidTr="00BC72A2">
        <w:tc>
          <w:tcPr>
            <w:tcW w:w="533" w:type="dxa"/>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D</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The diversity in the organisms living in the region</w:t>
            </w:r>
          </w:p>
        </w:tc>
      </w:tr>
    </w:tbl>
    <w:p w:rsidR="00BC72A2" w:rsidRPr="00BC72A2" w:rsidRDefault="00BC72A2" w:rsidP="00BC72A2">
      <w:pPr>
        <w:shd w:val="clear" w:color="auto" w:fill="FAFAFA"/>
        <w:spacing w:after="0" w:line="240" w:lineRule="auto"/>
        <w:rPr>
          <w:rFonts w:ascii="Times New Roman" w:eastAsia="Times New Roman" w:hAnsi="Times New Roman" w:cs="Times New Roman"/>
          <w:vanish/>
          <w:color w:val="5A5A5A"/>
          <w:sz w:val="24"/>
          <w:szCs w:val="24"/>
        </w:rPr>
      </w:pPr>
    </w:p>
    <w:tbl>
      <w:tblPr>
        <w:tblW w:w="13689" w:type="dxa"/>
        <w:tblCellMar>
          <w:top w:w="15" w:type="dxa"/>
          <w:left w:w="15" w:type="dxa"/>
          <w:bottom w:w="15" w:type="dxa"/>
          <w:right w:w="15" w:type="dxa"/>
        </w:tblCellMar>
        <w:tblLook w:val="04A0"/>
      </w:tblPr>
      <w:tblGrid>
        <w:gridCol w:w="13689"/>
      </w:tblGrid>
      <w:tr w:rsidR="00BC72A2" w:rsidRPr="00BC72A2" w:rsidTr="00BC72A2">
        <w:tc>
          <w:tcPr>
            <w:tcW w:w="0" w:type="auto"/>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120" w:after="120" w:line="480" w:lineRule="auto"/>
              <w:divId w:val="43991140"/>
              <w:rPr>
                <w:rFonts w:ascii="Times New Roman" w:eastAsia="Times New Roman" w:hAnsi="Times New Roman" w:cs="Times New Roman"/>
                <w:b/>
                <w:bCs/>
                <w:sz w:val="24"/>
                <w:szCs w:val="24"/>
              </w:rPr>
            </w:pPr>
          </w:p>
        </w:tc>
      </w:tr>
    </w:tbl>
    <w:p w:rsidR="00BC72A2" w:rsidRPr="00BC72A2" w:rsidRDefault="00BC72A2" w:rsidP="00BC72A2">
      <w:pPr>
        <w:shd w:val="clear" w:color="auto" w:fill="FAFAFA"/>
        <w:spacing w:after="0" w:line="240" w:lineRule="auto"/>
        <w:rPr>
          <w:rFonts w:ascii="Times New Roman" w:eastAsia="Times New Roman" w:hAnsi="Times New Roman" w:cs="Times New Roman"/>
          <w:color w:val="5A5A5A"/>
          <w:sz w:val="24"/>
          <w:szCs w:val="24"/>
        </w:rPr>
      </w:pPr>
      <w:r>
        <w:rPr>
          <w:rFonts w:ascii="Times New Roman" w:eastAsia="Times New Roman" w:hAnsi="Times New Roman" w:cs="Times New Roman"/>
          <w:color w:val="5A5A5A"/>
          <w:sz w:val="24"/>
          <w:szCs w:val="24"/>
        </w:rPr>
        <w:t>25</w:t>
      </w:r>
      <w:proofErr w:type="gramStart"/>
      <w:r>
        <w:rPr>
          <w:rFonts w:ascii="Times New Roman" w:eastAsia="Times New Roman" w:hAnsi="Times New Roman" w:cs="Times New Roman"/>
          <w:color w:val="5A5A5A"/>
          <w:sz w:val="24"/>
          <w:szCs w:val="24"/>
        </w:rPr>
        <w:t>.</w:t>
      </w:r>
      <w:r w:rsidRPr="00BC72A2">
        <w:rPr>
          <w:rFonts w:ascii="Times New Roman" w:eastAsia="Times New Roman" w:hAnsi="Times New Roman" w:cs="Times New Roman"/>
          <w:color w:val="5A5A5A"/>
          <w:sz w:val="24"/>
          <w:szCs w:val="24"/>
        </w:rPr>
        <w:t>Global</w:t>
      </w:r>
      <w:proofErr w:type="gramEnd"/>
      <w:r w:rsidRPr="00BC72A2">
        <w:rPr>
          <w:rFonts w:ascii="Times New Roman" w:eastAsia="Times New Roman" w:hAnsi="Times New Roman" w:cs="Times New Roman"/>
          <w:color w:val="5A5A5A"/>
          <w:sz w:val="24"/>
          <w:szCs w:val="24"/>
        </w:rPr>
        <w:t xml:space="preserve"> warming can be controlled by </w:t>
      </w:r>
      <w:r w:rsidRPr="00BC72A2">
        <w:rPr>
          <w:rFonts w:ascii="Times New Roman" w:eastAsia="Times New Roman" w:hAnsi="Times New Roman" w:cs="Times New Roman"/>
          <w:b/>
          <w:bCs/>
          <w:color w:val="FF6600"/>
          <w:sz w:val="24"/>
          <w:szCs w:val="24"/>
        </w:rPr>
        <w:t>[NEET 2013]</w:t>
      </w:r>
      <w:r w:rsidR="00346FB7" w:rsidRPr="00346FB7">
        <w:rPr>
          <w:rFonts w:ascii="Times New Roman" w:eastAsia="Times New Roman" w:hAnsi="Times New Roman" w:cs="Times New Roman"/>
          <w:color w:val="5A5A5A"/>
          <w:sz w:val="24"/>
          <w:szCs w:val="24"/>
        </w:rPr>
        <w:t xml:space="preserve"> </w:t>
      </w:r>
      <w:r w:rsidR="00346FB7">
        <w:rPr>
          <w:rFonts w:ascii="Times New Roman" w:eastAsia="Times New Roman" w:hAnsi="Times New Roman" w:cs="Times New Roman"/>
          <w:color w:val="5A5A5A"/>
          <w:sz w:val="24"/>
          <w:szCs w:val="24"/>
        </w:rPr>
        <w:t>( Ans. A)</w:t>
      </w:r>
    </w:p>
    <w:tbl>
      <w:tblPr>
        <w:tblW w:w="11253" w:type="dxa"/>
        <w:tblCellMar>
          <w:top w:w="15" w:type="dxa"/>
          <w:left w:w="15" w:type="dxa"/>
          <w:bottom w:w="15" w:type="dxa"/>
          <w:right w:w="240" w:type="dxa"/>
        </w:tblCellMar>
        <w:tblLook w:val="04A0"/>
      </w:tblPr>
      <w:tblGrid>
        <w:gridCol w:w="512"/>
        <w:gridCol w:w="21"/>
        <w:gridCol w:w="53"/>
        <w:gridCol w:w="604"/>
        <w:gridCol w:w="440"/>
        <w:gridCol w:w="7731"/>
        <w:gridCol w:w="1892"/>
      </w:tblGrid>
      <w:tr w:rsidR="00BC72A2" w:rsidRPr="00BC72A2" w:rsidTr="00011FA6">
        <w:tc>
          <w:tcPr>
            <w:tcW w:w="533" w:type="dxa"/>
            <w:gridSpan w:val="2"/>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A</w:t>
            </w:r>
          </w:p>
        </w:tc>
        <w:tc>
          <w:tcPr>
            <w:tcW w:w="10720" w:type="dxa"/>
            <w:gridSpan w:val="5"/>
            <w:tcBorders>
              <w:top w:val="nil"/>
              <w:left w:val="nil"/>
              <w:bottom w:val="nil"/>
              <w:right w:val="nil"/>
            </w:tcBorders>
            <w:shd w:val="clear" w:color="auto" w:fill="F8F8F8"/>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Reducing deforestation, cutting down use of fossil fuel</w:t>
            </w:r>
          </w:p>
        </w:tc>
      </w:tr>
      <w:tr w:rsidR="00BC72A2" w:rsidRPr="00BC72A2" w:rsidTr="00011FA6">
        <w:tc>
          <w:tcPr>
            <w:tcW w:w="533" w:type="dxa"/>
            <w:gridSpan w:val="2"/>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B</w:t>
            </w:r>
          </w:p>
        </w:tc>
        <w:tc>
          <w:tcPr>
            <w:tcW w:w="10720" w:type="dxa"/>
            <w:gridSpan w:val="5"/>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Reducing reforestation, increasing the use of fossil fuel</w:t>
            </w:r>
          </w:p>
        </w:tc>
      </w:tr>
      <w:tr w:rsidR="00BC72A2" w:rsidRPr="00BC72A2" w:rsidTr="00011FA6">
        <w:tc>
          <w:tcPr>
            <w:tcW w:w="533" w:type="dxa"/>
            <w:gridSpan w:val="2"/>
            <w:tcBorders>
              <w:top w:val="nil"/>
              <w:left w:val="nil"/>
              <w:bottom w:val="nil"/>
              <w:right w:val="nil"/>
            </w:tcBorders>
            <w:shd w:val="clear" w:color="auto" w:fill="EFF2FF"/>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C</w:t>
            </w:r>
          </w:p>
        </w:tc>
        <w:tc>
          <w:tcPr>
            <w:tcW w:w="10720" w:type="dxa"/>
            <w:gridSpan w:val="5"/>
            <w:tcBorders>
              <w:top w:val="nil"/>
              <w:left w:val="nil"/>
              <w:bottom w:val="nil"/>
              <w:right w:val="nil"/>
            </w:tcBorders>
            <w:shd w:val="clear" w:color="auto" w:fill="EFF2FF"/>
            <w:tcMar>
              <w:top w:w="0" w:type="dxa"/>
              <w:left w:w="0" w:type="dxa"/>
              <w:bottom w:w="0" w:type="dxa"/>
              <w:right w:w="0" w:type="dxa"/>
            </w:tcMar>
            <w:vAlign w:val="center"/>
            <w:hideMark/>
          </w:tcPr>
          <w:p w:rsidR="00BC72A2" w:rsidRPr="00BC72A2" w:rsidRDefault="00BC72A2" w:rsidP="00BC72A2">
            <w:pPr>
              <w:spacing w:before="240" w:after="356" w:line="480" w:lineRule="auto"/>
              <w:ind w:left="60"/>
              <w:rPr>
                <w:rFonts w:ascii="Times New Roman" w:eastAsia="Times New Roman" w:hAnsi="Times New Roman" w:cs="Times New Roman"/>
                <w:color w:val="000000"/>
                <w:sz w:val="24"/>
                <w:szCs w:val="24"/>
              </w:rPr>
            </w:pPr>
            <w:r w:rsidRPr="00BC72A2">
              <w:rPr>
                <w:rFonts w:ascii="Times New Roman" w:eastAsia="Times New Roman" w:hAnsi="Times New Roman" w:cs="Times New Roman"/>
                <w:color w:val="000000"/>
                <w:sz w:val="24"/>
                <w:szCs w:val="24"/>
              </w:rPr>
              <w:t>Increasing deforestation, slowing down the growth of human population</w:t>
            </w:r>
          </w:p>
        </w:tc>
      </w:tr>
      <w:tr w:rsidR="00BC72A2" w:rsidRPr="00BC72A2" w:rsidTr="00011FA6">
        <w:tc>
          <w:tcPr>
            <w:tcW w:w="533" w:type="dxa"/>
            <w:gridSpan w:val="2"/>
            <w:tcBorders>
              <w:top w:val="nil"/>
              <w:left w:val="nil"/>
              <w:bottom w:val="nil"/>
              <w:right w:val="nil"/>
            </w:tcBorders>
            <w:shd w:val="clear" w:color="auto" w:fill="FFFFFF"/>
            <w:tcMar>
              <w:top w:w="0" w:type="dxa"/>
              <w:left w:w="0" w:type="dxa"/>
              <w:bottom w:w="0" w:type="dxa"/>
              <w:right w:w="0" w:type="dxa"/>
            </w:tcMar>
            <w:vAlign w:val="center"/>
            <w:hideMark/>
          </w:tcPr>
          <w:p w:rsidR="00BC72A2" w:rsidRPr="00BC72A2" w:rsidRDefault="00BC72A2" w:rsidP="00BC72A2">
            <w:pPr>
              <w:shd w:val="clear" w:color="auto" w:fill="0066FF"/>
              <w:spacing w:before="240" w:after="356" w:line="711" w:lineRule="atLeast"/>
              <w:jc w:val="center"/>
              <w:rPr>
                <w:rFonts w:ascii="Times New Roman" w:eastAsia="Times New Roman" w:hAnsi="Times New Roman" w:cs="Times New Roman"/>
                <w:color w:val="FFFFFF"/>
                <w:sz w:val="24"/>
                <w:szCs w:val="24"/>
              </w:rPr>
            </w:pPr>
            <w:r w:rsidRPr="00BC72A2">
              <w:rPr>
                <w:rFonts w:ascii="Times New Roman" w:eastAsia="Times New Roman" w:hAnsi="Times New Roman" w:cs="Times New Roman"/>
                <w:color w:val="FFFFFF"/>
                <w:sz w:val="24"/>
                <w:szCs w:val="24"/>
              </w:rPr>
              <w:t>D</w:t>
            </w:r>
          </w:p>
        </w:tc>
        <w:tc>
          <w:tcPr>
            <w:tcW w:w="10720" w:type="dxa"/>
            <w:gridSpan w:val="5"/>
            <w:tcBorders>
              <w:top w:val="nil"/>
              <w:left w:val="nil"/>
              <w:bottom w:val="nil"/>
              <w:right w:val="nil"/>
            </w:tcBorders>
            <w:shd w:val="clear" w:color="auto" w:fill="FFFFFF"/>
            <w:tcMar>
              <w:top w:w="0" w:type="dxa"/>
              <w:left w:w="0" w:type="dxa"/>
              <w:bottom w:w="0" w:type="dxa"/>
              <w:right w:w="0" w:type="dxa"/>
            </w:tcMar>
            <w:vAlign w:val="center"/>
            <w:hideMark/>
          </w:tcPr>
          <w:p w:rsidR="00BC72A2" w:rsidRDefault="00BC72A2" w:rsidP="00BC72A2">
            <w:pPr>
              <w:spacing w:before="240" w:after="356" w:line="480" w:lineRule="auto"/>
              <w:ind w:left="60"/>
              <w:rPr>
                <w:rFonts w:ascii="Times New Roman" w:eastAsia="Times New Roman" w:hAnsi="Times New Roman" w:cs="Times New Roman"/>
                <w:sz w:val="24"/>
                <w:szCs w:val="24"/>
              </w:rPr>
            </w:pPr>
            <w:r w:rsidRPr="00BC72A2">
              <w:rPr>
                <w:rFonts w:ascii="Times New Roman" w:eastAsia="Times New Roman" w:hAnsi="Times New Roman" w:cs="Times New Roman"/>
                <w:sz w:val="24"/>
                <w:szCs w:val="24"/>
              </w:rPr>
              <w:t>Increasing deforestation, reducing efficiency of energy usage</w:t>
            </w:r>
          </w:p>
          <w:p w:rsidR="00011FA6" w:rsidRPr="00BC72A2" w:rsidRDefault="00011FA6" w:rsidP="00011FA6">
            <w:pPr>
              <w:spacing w:before="240" w:after="356" w:line="480" w:lineRule="auto"/>
              <w:rPr>
                <w:rFonts w:ascii="Times New Roman" w:eastAsia="Times New Roman" w:hAnsi="Times New Roman" w:cs="Times New Roman"/>
                <w:sz w:val="24"/>
                <w:szCs w:val="24"/>
              </w:rPr>
            </w:pP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12" w:type="dxa"/>
            <w:shd w:val="clear" w:color="auto" w:fill="CCCCCC"/>
            <w:hideMark/>
          </w:tcPr>
          <w:p w:rsidR="00011FA6" w:rsidRPr="00011FA6" w:rsidRDefault="00011FA6" w:rsidP="00011FA6">
            <w:pPr>
              <w:spacing w:after="0" w:line="240" w:lineRule="auto"/>
              <w:jc w:val="center"/>
              <w:rPr>
                <w:rFonts w:ascii="Verdana" w:eastAsia="Times New Roman" w:hAnsi="Verdana" w:cs="Times New Roman"/>
                <w:b/>
                <w:bCs/>
                <w:color w:val="FFFFFF"/>
                <w:sz w:val="36"/>
                <w:szCs w:val="36"/>
              </w:rPr>
            </w:pPr>
            <w:r>
              <w:rPr>
                <w:rFonts w:ascii="Verdana" w:eastAsia="Times New Roman" w:hAnsi="Verdana" w:cs="Times New Roman"/>
                <w:b/>
                <w:bCs/>
                <w:color w:val="FFFFFF"/>
                <w:sz w:val="36"/>
                <w:szCs w:val="36"/>
              </w:rPr>
              <w:t>26</w:t>
            </w:r>
          </w:p>
        </w:tc>
        <w:tc>
          <w:tcPr>
            <w:tcW w:w="74" w:type="dxa"/>
            <w:gridSpan w:val="2"/>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45085" cy="11430"/>
                  <wp:effectExtent l="0" t="0" r="0" b="0"/>
                  <wp:docPr id="730" name="Picture 23"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highered.mheducation.com/olcweb/styles/shared/spacer.gif"/>
                          <pic:cNvPicPr>
                            <a:picLocks noChangeAspect="1" noChangeArrowheads="1"/>
                          </pic:cNvPicPr>
                        </pic:nvPicPr>
                        <pic:blipFill>
                          <a:blip r:embed="rId98"/>
                          <a:srcRect/>
                          <a:stretch>
                            <a:fillRect/>
                          </a:stretch>
                        </pic:blipFill>
                        <pic:spPr bwMode="auto">
                          <a:xfrm>
                            <a:off x="0" y="0"/>
                            <a:ext cx="45085" cy="11430"/>
                          </a:xfrm>
                          <a:prstGeom prst="rect">
                            <a:avLst/>
                          </a:prstGeom>
                          <a:noFill/>
                          <a:ln w="9525">
                            <a:noFill/>
                            <a:miter lim="800000"/>
                            <a:headEnd/>
                            <a:tailEnd/>
                          </a:ln>
                        </pic:spPr>
                      </pic:pic>
                    </a:graphicData>
                  </a:graphic>
                </wp:inline>
              </w:drawing>
            </w:r>
          </w:p>
        </w:tc>
        <w:tc>
          <w:tcPr>
            <w:tcW w:w="8774" w:type="dxa"/>
            <w:gridSpan w:val="3"/>
            <w:shd w:val="clear" w:color="auto" w:fill="FFFFFF"/>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45085"/>
                  <wp:effectExtent l="0" t="0" r="0" b="0"/>
                  <wp:docPr id="729" name="Picture 24"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highered.mheducation.com/olcweb/styles/shared/spacer.gif"/>
                          <pic:cNvPicPr>
                            <a:picLocks noChangeAspect="1" noChangeArrowheads="1"/>
                          </pic:cNvPicPr>
                        </pic:nvPicPr>
                        <pic:blipFill>
                          <a:blip r:embed="rId98"/>
                          <a:srcRect/>
                          <a:stretch>
                            <a:fillRect/>
                          </a:stretch>
                        </pic:blipFill>
                        <pic:spPr bwMode="auto">
                          <a:xfrm>
                            <a:off x="0" y="0"/>
                            <a:ext cx="11430" cy="45085"/>
                          </a:xfrm>
                          <a:prstGeom prst="rect">
                            <a:avLst/>
                          </a:prstGeom>
                          <a:noFill/>
                          <a:ln w="9525">
                            <a:noFill/>
                            <a:miter lim="800000"/>
                            <a:headEnd/>
                            <a:tailEnd/>
                          </a:ln>
                        </pic:spPr>
                      </pic:pic>
                    </a:graphicData>
                  </a:graphic>
                </wp:inline>
              </w:drawing>
            </w:r>
            <w:r w:rsidRPr="00011FA6">
              <w:rPr>
                <w:rFonts w:ascii="Verdana" w:eastAsia="Times New Roman" w:hAnsi="Verdana" w:cs="Times New Roman"/>
                <w:sz w:val="21"/>
                <w:szCs w:val="21"/>
              </w:rPr>
              <w:br/>
              <w:t>_________ is a new branch of science that studies all aspects of biodiversity with the goal of conserving natural resources.</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728" name="Picture 25"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0" type="#_x0000_t75" style="width:20.45pt;height:17.8pt" o:ole="">
                  <v:imagedata r:id="rId99" o:title=""/>
                </v:shape>
                <w:control r:id="rId100" w:name="DefaultOcxName" w:shapeid="_x0000_i1100"/>
              </w:object>
            </w:r>
            <w:r w:rsidR="00011FA6" w:rsidRPr="00011FA6">
              <w:rPr>
                <w:rFonts w:ascii="Verdana" w:eastAsia="Times New Roman" w:hAnsi="Verdana" w:cs="Times New Roman"/>
                <w:b/>
                <w:bCs/>
                <w:sz w:val="21"/>
                <w:szCs w:val="21"/>
              </w:rPr>
              <w:t>A)</w:t>
            </w:r>
            <w:r w:rsidR="00011FA6">
              <w:rPr>
                <w:rFonts w:ascii="Verdana" w:eastAsia="Times New Roman" w:hAnsi="Verdana" w:cs="Times New Roman"/>
                <w:noProof/>
                <w:sz w:val="21"/>
                <w:szCs w:val="21"/>
              </w:rPr>
              <w:drawing>
                <wp:inline distT="0" distB="0" distL="0" distR="0">
                  <wp:extent cx="101600" cy="11430"/>
                  <wp:effectExtent l="0" t="0" r="0" b="0"/>
                  <wp:docPr id="727" name="Picture 26"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Human biology</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726" name="Picture 27"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103" type="#_x0000_t75" style="width:20.45pt;height:17.8pt" o:ole="">
                  <v:imagedata r:id="rId99" o:title=""/>
                </v:shape>
                <w:control r:id="rId101" w:name="DefaultOcxName1" w:shapeid="_x0000_i1103"/>
              </w:object>
            </w:r>
            <w:r w:rsidR="00011FA6" w:rsidRPr="00011FA6">
              <w:rPr>
                <w:rFonts w:ascii="Verdana" w:eastAsia="Times New Roman" w:hAnsi="Verdana" w:cs="Times New Roman"/>
                <w:b/>
                <w:bCs/>
                <w:sz w:val="21"/>
                <w:szCs w:val="21"/>
              </w:rPr>
              <w:t>B)</w:t>
            </w:r>
            <w:r w:rsidR="00011FA6">
              <w:rPr>
                <w:rFonts w:ascii="Verdana" w:eastAsia="Times New Roman" w:hAnsi="Verdana" w:cs="Times New Roman"/>
                <w:noProof/>
                <w:sz w:val="21"/>
                <w:szCs w:val="21"/>
              </w:rPr>
              <w:drawing>
                <wp:inline distT="0" distB="0" distL="0" distR="0">
                  <wp:extent cx="101600" cy="11430"/>
                  <wp:effectExtent l="0" t="0" r="0" b="0"/>
                  <wp:docPr id="725" name="Picture 28"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Conservation biology</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724" name="Picture 29"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106" type="#_x0000_t75" style="width:20.45pt;height:17.8pt" o:ole="">
                  <v:imagedata r:id="rId99" o:title=""/>
                </v:shape>
                <w:control r:id="rId102" w:name="DefaultOcxName2" w:shapeid="_x0000_i1106"/>
              </w:object>
            </w:r>
            <w:r w:rsidR="00011FA6" w:rsidRPr="00011FA6">
              <w:rPr>
                <w:rFonts w:ascii="Verdana" w:eastAsia="Times New Roman" w:hAnsi="Verdana" w:cs="Times New Roman"/>
                <w:b/>
                <w:bCs/>
                <w:sz w:val="21"/>
                <w:szCs w:val="21"/>
              </w:rPr>
              <w:t>C)</w:t>
            </w:r>
            <w:r w:rsidR="00011FA6">
              <w:rPr>
                <w:rFonts w:ascii="Verdana" w:eastAsia="Times New Roman" w:hAnsi="Verdana" w:cs="Times New Roman"/>
                <w:noProof/>
                <w:sz w:val="21"/>
                <w:szCs w:val="21"/>
              </w:rPr>
              <w:drawing>
                <wp:inline distT="0" distB="0" distL="0" distR="0">
                  <wp:extent cx="101600" cy="11430"/>
                  <wp:effectExtent l="0" t="0" r="0" b="0"/>
                  <wp:docPr id="723" name="Picture 30"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Agronomy</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722" name="Picture 31"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109" type="#_x0000_t75" style="width:20.45pt;height:17.8pt" o:ole="">
                  <v:imagedata r:id="rId99" o:title=""/>
                </v:shape>
                <w:control r:id="rId103" w:name="DefaultOcxName3" w:shapeid="_x0000_i1109"/>
              </w:object>
            </w:r>
            <w:r w:rsidR="00011FA6" w:rsidRPr="00011FA6">
              <w:rPr>
                <w:rFonts w:ascii="Verdana" w:eastAsia="Times New Roman" w:hAnsi="Verdana" w:cs="Times New Roman"/>
                <w:b/>
                <w:bCs/>
                <w:sz w:val="21"/>
                <w:szCs w:val="21"/>
              </w:rPr>
              <w:t>D)</w:t>
            </w:r>
            <w:r w:rsidR="00011FA6">
              <w:rPr>
                <w:rFonts w:ascii="Verdana" w:eastAsia="Times New Roman" w:hAnsi="Verdana" w:cs="Times New Roman"/>
                <w:noProof/>
                <w:sz w:val="21"/>
                <w:szCs w:val="21"/>
              </w:rPr>
              <w:drawing>
                <wp:inline distT="0" distB="0" distL="0" distR="0">
                  <wp:extent cx="101600" cy="11430"/>
                  <wp:effectExtent l="0" t="0" r="0" b="0"/>
                  <wp:docPr id="721" name="Picture 32"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Wildlife management</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9360" w:type="dxa"/>
            <w:gridSpan w:val="6"/>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101600"/>
                  <wp:effectExtent l="0" t="0" r="0" b="0"/>
                  <wp:docPr id="720" name="Picture 33"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highered.mheducation.com/olcweb/styles/shared/spacer.gif"/>
                          <pic:cNvPicPr>
                            <a:picLocks noChangeAspect="1" noChangeArrowheads="1"/>
                          </pic:cNvPicPr>
                        </pic:nvPicPr>
                        <pic:blipFill>
                          <a:blip r:embed="rId98"/>
                          <a:srcRect/>
                          <a:stretch>
                            <a:fillRect/>
                          </a:stretch>
                        </pic:blipFill>
                        <pic:spPr bwMode="auto">
                          <a:xfrm>
                            <a:off x="0" y="0"/>
                            <a:ext cx="11430" cy="101600"/>
                          </a:xfrm>
                          <a:prstGeom prst="rect">
                            <a:avLst/>
                          </a:prstGeom>
                          <a:noFill/>
                          <a:ln w="9525">
                            <a:noFill/>
                            <a:miter lim="800000"/>
                            <a:headEnd/>
                            <a:tailEnd/>
                          </a:ln>
                        </pic:spPr>
                      </pic:pic>
                    </a:graphicData>
                  </a:graphic>
                </wp:inline>
              </w:drawing>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9360" w:type="dxa"/>
            <w:gridSpan w:val="6"/>
            <w:shd w:val="clear" w:color="auto" w:fill="CCCCCC"/>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11430"/>
                  <wp:effectExtent l="0" t="0" r="0" b="0"/>
                  <wp:docPr id="719" name="Picture 34"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highered.mheducation.com/olcweb/styles/shared/spacer.gif"/>
                          <pic:cNvPicPr>
                            <a:picLocks noChangeAspect="1" noChangeArrowheads="1"/>
                          </pic:cNvPicPr>
                        </pic:nvPicPr>
                        <pic:blipFill>
                          <a:blip r:embed="rId98"/>
                          <a:srcRect/>
                          <a:stretch>
                            <a:fillRect/>
                          </a:stretch>
                        </pic:blipFill>
                        <pic:spPr bwMode="auto">
                          <a:xfrm>
                            <a:off x="0" y="0"/>
                            <a:ext cx="11430" cy="11430"/>
                          </a:xfrm>
                          <a:prstGeom prst="rect">
                            <a:avLst/>
                          </a:prstGeom>
                          <a:noFill/>
                          <a:ln w="9525">
                            <a:noFill/>
                            <a:miter lim="800000"/>
                            <a:headEnd/>
                            <a:tailEnd/>
                          </a:ln>
                        </pic:spPr>
                      </pic:pic>
                    </a:graphicData>
                  </a:graphic>
                </wp:inline>
              </w:drawing>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12" w:type="dxa"/>
            <w:shd w:val="clear" w:color="auto" w:fill="CCCCCC"/>
            <w:hideMark/>
          </w:tcPr>
          <w:p w:rsidR="00011FA6" w:rsidRPr="00011FA6" w:rsidRDefault="00011FA6" w:rsidP="00011FA6">
            <w:pPr>
              <w:spacing w:after="0" w:line="240" w:lineRule="auto"/>
              <w:jc w:val="right"/>
              <w:rPr>
                <w:rFonts w:ascii="Verdana" w:eastAsia="Times New Roman" w:hAnsi="Verdana" w:cs="Times New Roman"/>
                <w:b/>
                <w:bCs/>
                <w:color w:val="FFFFFF"/>
                <w:sz w:val="36"/>
                <w:szCs w:val="36"/>
              </w:rPr>
            </w:pPr>
            <w:r>
              <w:rPr>
                <w:rFonts w:ascii="Verdana" w:eastAsia="Times New Roman" w:hAnsi="Verdana" w:cs="Times New Roman"/>
                <w:b/>
                <w:bCs/>
                <w:color w:val="FFFFFF"/>
                <w:sz w:val="36"/>
                <w:szCs w:val="36"/>
              </w:rPr>
              <w:t>27</w:t>
            </w:r>
          </w:p>
        </w:tc>
        <w:tc>
          <w:tcPr>
            <w:tcW w:w="74" w:type="dxa"/>
            <w:gridSpan w:val="2"/>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45085" cy="11430"/>
                  <wp:effectExtent l="0" t="0" r="0" b="0"/>
                  <wp:docPr id="718" name="Picture 35"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highered.mheducation.com/olcweb/styles/shared/spacer.gif"/>
                          <pic:cNvPicPr>
                            <a:picLocks noChangeAspect="1" noChangeArrowheads="1"/>
                          </pic:cNvPicPr>
                        </pic:nvPicPr>
                        <pic:blipFill>
                          <a:blip r:embed="rId98"/>
                          <a:srcRect/>
                          <a:stretch>
                            <a:fillRect/>
                          </a:stretch>
                        </pic:blipFill>
                        <pic:spPr bwMode="auto">
                          <a:xfrm>
                            <a:off x="0" y="0"/>
                            <a:ext cx="45085" cy="11430"/>
                          </a:xfrm>
                          <a:prstGeom prst="rect">
                            <a:avLst/>
                          </a:prstGeom>
                          <a:noFill/>
                          <a:ln w="9525">
                            <a:noFill/>
                            <a:miter lim="800000"/>
                            <a:headEnd/>
                            <a:tailEnd/>
                          </a:ln>
                        </pic:spPr>
                      </pic:pic>
                    </a:graphicData>
                  </a:graphic>
                </wp:inline>
              </w:drawing>
            </w:r>
          </w:p>
        </w:tc>
        <w:tc>
          <w:tcPr>
            <w:tcW w:w="8774" w:type="dxa"/>
            <w:gridSpan w:val="3"/>
            <w:shd w:val="clear" w:color="auto" w:fill="FFFFFF"/>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45085"/>
                  <wp:effectExtent l="0" t="0" r="0" b="0"/>
                  <wp:docPr id="716" name="Picture 36"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highered.mheducation.com/olcweb/styles/shared/spacer.gif"/>
                          <pic:cNvPicPr>
                            <a:picLocks noChangeAspect="1" noChangeArrowheads="1"/>
                          </pic:cNvPicPr>
                        </pic:nvPicPr>
                        <pic:blipFill>
                          <a:blip r:embed="rId98"/>
                          <a:srcRect/>
                          <a:stretch>
                            <a:fillRect/>
                          </a:stretch>
                        </pic:blipFill>
                        <pic:spPr bwMode="auto">
                          <a:xfrm>
                            <a:off x="0" y="0"/>
                            <a:ext cx="11430" cy="45085"/>
                          </a:xfrm>
                          <a:prstGeom prst="rect">
                            <a:avLst/>
                          </a:prstGeom>
                          <a:noFill/>
                          <a:ln w="9525">
                            <a:noFill/>
                            <a:miter lim="800000"/>
                            <a:headEnd/>
                            <a:tailEnd/>
                          </a:ln>
                        </pic:spPr>
                      </pic:pic>
                    </a:graphicData>
                  </a:graphic>
                </wp:inline>
              </w:drawing>
            </w:r>
            <w:r w:rsidRPr="00011FA6">
              <w:rPr>
                <w:rFonts w:ascii="Verdana" w:eastAsia="Times New Roman" w:hAnsi="Verdana" w:cs="Times New Roman"/>
                <w:sz w:val="21"/>
                <w:szCs w:val="21"/>
              </w:rPr>
              <w:br/>
              <w:t>What ethical principle is supported by conservation biology?</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715" name="Picture 37"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112" type="#_x0000_t75" style="width:20.45pt;height:17.8pt" o:ole="">
                  <v:imagedata r:id="rId99" o:title=""/>
                </v:shape>
                <w:control r:id="rId104" w:name="DefaultOcxName4" w:shapeid="_x0000_i1112"/>
              </w:object>
            </w:r>
            <w:r w:rsidR="00011FA6" w:rsidRPr="00011FA6">
              <w:rPr>
                <w:rFonts w:ascii="Verdana" w:eastAsia="Times New Roman" w:hAnsi="Verdana" w:cs="Times New Roman"/>
                <w:b/>
                <w:bCs/>
                <w:sz w:val="21"/>
                <w:szCs w:val="21"/>
              </w:rPr>
              <w:t>A)</w:t>
            </w:r>
            <w:r w:rsidR="00011FA6">
              <w:rPr>
                <w:rFonts w:ascii="Verdana" w:eastAsia="Times New Roman" w:hAnsi="Verdana" w:cs="Times New Roman"/>
                <w:noProof/>
                <w:sz w:val="21"/>
                <w:szCs w:val="21"/>
              </w:rPr>
              <w:drawing>
                <wp:inline distT="0" distB="0" distL="0" distR="0">
                  <wp:extent cx="101600" cy="11430"/>
                  <wp:effectExtent l="0" t="0" r="0" b="0"/>
                  <wp:docPr id="714" name="Picture 38"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biodiversity is desirable for all living things, including humans</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713" name="Picture 39"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115" type="#_x0000_t75" style="width:20.45pt;height:17.8pt" o:ole="">
                  <v:imagedata r:id="rId99" o:title=""/>
                </v:shape>
                <w:control r:id="rId105" w:name="DefaultOcxName5" w:shapeid="_x0000_i1115"/>
              </w:object>
            </w:r>
            <w:r w:rsidR="00011FA6" w:rsidRPr="00011FA6">
              <w:rPr>
                <w:rFonts w:ascii="Verdana" w:eastAsia="Times New Roman" w:hAnsi="Verdana" w:cs="Times New Roman"/>
                <w:b/>
                <w:bCs/>
                <w:sz w:val="21"/>
                <w:szCs w:val="21"/>
              </w:rPr>
              <w:t>B)</w:t>
            </w:r>
            <w:r w:rsidR="00011FA6">
              <w:rPr>
                <w:rFonts w:ascii="Verdana" w:eastAsia="Times New Roman" w:hAnsi="Verdana" w:cs="Times New Roman"/>
                <w:noProof/>
                <w:sz w:val="21"/>
                <w:szCs w:val="21"/>
              </w:rPr>
              <w:drawing>
                <wp:inline distT="0" distB="0" distL="0" distR="0">
                  <wp:extent cx="101600" cy="11430"/>
                  <wp:effectExtent l="0" t="0" r="0" b="0"/>
                  <wp:docPr id="712" name="Picture 40"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extinctions due to human actions are undesirable</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711" name="Picture 41"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118" type="#_x0000_t75" style="width:20.45pt;height:17.8pt" o:ole="">
                  <v:imagedata r:id="rId99" o:title=""/>
                </v:shape>
                <w:control r:id="rId106" w:name="DefaultOcxName6" w:shapeid="_x0000_i1118"/>
              </w:object>
            </w:r>
            <w:r w:rsidR="00011FA6" w:rsidRPr="00011FA6">
              <w:rPr>
                <w:rFonts w:ascii="Verdana" w:eastAsia="Times New Roman" w:hAnsi="Verdana" w:cs="Times New Roman"/>
                <w:b/>
                <w:bCs/>
                <w:sz w:val="21"/>
                <w:szCs w:val="21"/>
              </w:rPr>
              <w:t>C)</w:t>
            </w:r>
            <w:r w:rsidR="00011FA6">
              <w:rPr>
                <w:rFonts w:ascii="Verdana" w:eastAsia="Times New Roman" w:hAnsi="Verdana" w:cs="Times New Roman"/>
                <w:noProof/>
                <w:sz w:val="21"/>
                <w:szCs w:val="21"/>
              </w:rPr>
              <w:drawing>
                <wp:inline distT="0" distB="0" distL="0" distR="0">
                  <wp:extent cx="101600" cy="11430"/>
                  <wp:effectExtent l="0" t="0" r="0" b="0"/>
                  <wp:docPr id="710" name="Picture 42"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biodiversity has value unto itself</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709" name="Picture 43"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121" type="#_x0000_t75" style="width:20.45pt;height:17.8pt" o:ole="">
                  <v:imagedata r:id="rId99" o:title=""/>
                </v:shape>
                <w:control r:id="rId107" w:name="DefaultOcxName7" w:shapeid="_x0000_i1121"/>
              </w:object>
            </w:r>
            <w:r w:rsidR="00011FA6" w:rsidRPr="00011FA6">
              <w:rPr>
                <w:rFonts w:ascii="Verdana" w:eastAsia="Times New Roman" w:hAnsi="Verdana" w:cs="Times New Roman"/>
                <w:b/>
                <w:bCs/>
                <w:sz w:val="21"/>
                <w:szCs w:val="21"/>
              </w:rPr>
              <w:t>D)</w:t>
            </w:r>
            <w:r w:rsidR="00011FA6">
              <w:rPr>
                <w:rFonts w:ascii="Verdana" w:eastAsia="Times New Roman" w:hAnsi="Verdana" w:cs="Times New Roman"/>
                <w:noProof/>
                <w:sz w:val="21"/>
                <w:szCs w:val="21"/>
              </w:rPr>
              <w:drawing>
                <wp:inline distT="0" distB="0" distL="0" distR="0">
                  <wp:extent cx="101600" cy="11430"/>
                  <wp:effectExtent l="0" t="0" r="0" b="0"/>
                  <wp:docPr id="708" name="Picture 44"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All of these are correct.</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9360" w:type="dxa"/>
            <w:gridSpan w:val="6"/>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101600"/>
                  <wp:effectExtent l="0" t="0" r="0" b="0"/>
                  <wp:docPr id="707" name="Picture 45"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highered.mheducation.com/olcweb/styles/shared/spacer.gif"/>
                          <pic:cNvPicPr>
                            <a:picLocks noChangeAspect="1" noChangeArrowheads="1"/>
                          </pic:cNvPicPr>
                        </pic:nvPicPr>
                        <pic:blipFill>
                          <a:blip r:embed="rId98"/>
                          <a:srcRect/>
                          <a:stretch>
                            <a:fillRect/>
                          </a:stretch>
                        </pic:blipFill>
                        <pic:spPr bwMode="auto">
                          <a:xfrm>
                            <a:off x="0" y="0"/>
                            <a:ext cx="11430" cy="101600"/>
                          </a:xfrm>
                          <a:prstGeom prst="rect">
                            <a:avLst/>
                          </a:prstGeom>
                          <a:noFill/>
                          <a:ln w="9525">
                            <a:noFill/>
                            <a:miter lim="800000"/>
                            <a:headEnd/>
                            <a:tailEnd/>
                          </a:ln>
                        </pic:spPr>
                      </pic:pic>
                    </a:graphicData>
                  </a:graphic>
                </wp:inline>
              </w:drawing>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9360" w:type="dxa"/>
            <w:gridSpan w:val="6"/>
            <w:shd w:val="clear" w:color="auto" w:fill="CCCCCC"/>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11430"/>
                  <wp:effectExtent l="0" t="0" r="0" b="0"/>
                  <wp:docPr id="706" name="Picture 46"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highered.mheducation.com/olcweb/styles/shared/spacer.gif"/>
                          <pic:cNvPicPr>
                            <a:picLocks noChangeAspect="1" noChangeArrowheads="1"/>
                          </pic:cNvPicPr>
                        </pic:nvPicPr>
                        <pic:blipFill>
                          <a:blip r:embed="rId98"/>
                          <a:srcRect/>
                          <a:stretch>
                            <a:fillRect/>
                          </a:stretch>
                        </pic:blipFill>
                        <pic:spPr bwMode="auto">
                          <a:xfrm>
                            <a:off x="0" y="0"/>
                            <a:ext cx="11430" cy="11430"/>
                          </a:xfrm>
                          <a:prstGeom prst="rect">
                            <a:avLst/>
                          </a:prstGeom>
                          <a:noFill/>
                          <a:ln w="9525">
                            <a:noFill/>
                            <a:miter lim="800000"/>
                            <a:headEnd/>
                            <a:tailEnd/>
                          </a:ln>
                        </pic:spPr>
                      </pic:pic>
                    </a:graphicData>
                  </a:graphic>
                </wp:inline>
              </w:drawing>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12" w:type="dxa"/>
            <w:shd w:val="clear" w:color="auto" w:fill="CCCCCC"/>
            <w:hideMark/>
          </w:tcPr>
          <w:p w:rsidR="00011FA6" w:rsidRPr="00011FA6" w:rsidRDefault="00011FA6" w:rsidP="00011FA6">
            <w:pPr>
              <w:spacing w:after="0" w:line="240" w:lineRule="auto"/>
              <w:jc w:val="right"/>
              <w:rPr>
                <w:rFonts w:ascii="Verdana" w:eastAsia="Times New Roman" w:hAnsi="Verdana" w:cs="Times New Roman"/>
                <w:b/>
                <w:bCs/>
                <w:color w:val="FFFFFF"/>
                <w:sz w:val="36"/>
                <w:szCs w:val="36"/>
              </w:rPr>
            </w:pPr>
            <w:r>
              <w:rPr>
                <w:rFonts w:ascii="Verdana" w:eastAsia="Times New Roman" w:hAnsi="Verdana" w:cs="Times New Roman"/>
                <w:b/>
                <w:bCs/>
                <w:color w:val="FFFFFF"/>
                <w:sz w:val="36"/>
                <w:szCs w:val="36"/>
              </w:rPr>
              <w:t>28</w:t>
            </w:r>
          </w:p>
        </w:tc>
        <w:tc>
          <w:tcPr>
            <w:tcW w:w="74" w:type="dxa"/>
            <w:gridSpan w:val="2"/>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45085" cy="11430"/>
                  <wp:effectExtent l="0" t="0" r="0" b="0"/>
                  <wp:docPr id="705" name="Picture 47"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highered.mheducation.com/olcweb/styles/shared/spacer.gif"/>
                          <pic:cNvPicPr>
                            <a:picLocks noChangeAspect="1" noChangeArrowheads="1"/>
                          </pic:cNvPicPr>
                        </pic:nvPicPr>
                        <pic:blipFill>
                          <a:blip r:embed="rId98"/>
                          <a:srcRect/>
                          <a:stretch>
                            <a:fillRect/>
                          </a:stretch>
                        </pic:blipFill>
                        <pic:spPr bwMode="auto">
                          <a:xfrm>
                            <a:off x="0" y="0"/>
                            <a:ext cx="45085" cy="11430"/>
                          </a:xfrm>
                          <a:prstGeom prst="rect">
                            <a:avLst/>
                          </a:prstGeom>
                          <a:noFill/>
                          <a:ln w="9525">
                            <a:noFill/>
                            <a:miter lim="800000"/>
                            <a:headEnd/>
                            <a:tailEnd/>
                          </a:ln>
                        </pic:spPr>
                      </pic:pic>
                    </a:graphicData>
                  </a:graphic>
                </wp:inline>
              </w:drawing>
            </w:r>
          </w:p>
        </w:tc>
        <w:tc>
          <w:tcPr>
            <w:tcW w:w="8774" w:type="dxa"/>
            <w:gridSpan w:val="3"/>
            <w:shd w:val="clear" w:color="auto" w:fill="FFFFFF"/>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45085"/>
                  <wp:effectExtent l="0" t="0" r="0" b="0"/>
                  <wp:docPr id="704" name="Picture 48"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highered.mheducation.com/olcweb/styles/shared/spacer.gif"/>
                          <pic:cNvPicPr>
                            <a:picLocks noChangeAspect="1" noChangeArrowheads="1"/>
                          </pic:cNvPicPr>
                        </pic:nvPicPr>
                        <pic:blipFill>
                          <a:blip r:embed="rId98"/>
                          <a:srcRect/>
                          <a:stretch>
                            <a:fillRect/>
                          </a:stretch>
                        </pic:blipFill>
                        <pic:spPr bwMode="auto">
                          <a:xfrm>
                            <a:off x="0" y="0"/>
                            <a:ext cx="11430" cy="45085"/>
                          </a:xfrm>
                          <a:prstGeom prst="rect">
                            <a:avLst/>
                          </a:prstGeom>
                          <a:noFill/>
                          <a:ln w="9525">
                            <a:noFill/>
                            <a:miter lim="800000"/>
                            <a:headEnd/>
                            <a:tailEnd/>
                          </a:ln>
                        </pic:spPr>
                      </pic:pic>
                    </a:graphicData>
                  </a:graphic>
                </wp:inline>
              </w:drawing>
            </w:r>
            <w:r w:rsidRPr="00011FA6">
              <w:rPr>
                <w:rFonts w:ascii="Verdana" w:eastAsia="Times New Roman" w:hAnsi="Verdana" w:cs="Times New Roman"/>
                <w:sz w:val="21"/>
                <w:szCs w:val="21"/>
              </w:rPr>
              <w:br/>
              <w:t>What percentage of all living species will go extinct within the next 20 to 50 years from human activities if steps are not taken to conserve species?</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28" name="Picture 49"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124" type="#_x0000_t75" style="width:20.45pt;height:17.8pt" o:ole="">
                  <v:imagedata r:id="rId99" o:title=""/>
                </v:shape>
                <w:control r:id="rId108" w:name="DefaultOcxName8" w:shapeid="_x0000_i1124"/>
              </w:object>
            </w:r>
            <w:r w:rsidR="00011FA6" w:rsidRPr="00011FA6">
              <w:rPr>
                <w:rFonts w:ascii="Verdana" w:eastAsia="Times New Roman" w:hAnsi="Verdana" w:cs="Times New Roman"/>
                <w:b/>
                <w:bCs/>
                <w:sz w:val="21"/>
                <w:szCs w:val="21"/>
              </w:rPr>
              <w:t>A)</w:t>
            </w:r>
            <w:r w:rsidR="00011FA6">
              <w:rPr>
                <w:rFonts w:ascii="Verdana" w:eastAsia="Times New Roman" w:hAnsi="Verdana" w:cs="Times New Roman"/>
                <w:noProof/>
                <w:sz w:val="21"/>
                <w:szCs w:val="21"/>
              </w:rPr>
              <w:drawing>
                <wp:inline distT="0" distB="0" distL="0" distR="0">
                  <wp:extent cx="101600" cy="11430"/>
                  <wp:effectExtent l="0" t="0" r="0" b="0"/>
                  <wp:docPr id="50" name="Picture 50"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1-2%</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51" name="Picture 51"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127" type="#_x0000_t75" style="width:20.45pt;height:17.8pt" o:ole="">
                  <v:imagedata r:id="rId99" o:title=""/>
                </v:shape>
                <w:control r:id="rId109" w:name="DefaultOcxName9" w:shapeid="_x0000_i1127"/>
              </w:object>
            </w:r>
            <w:r w:rsidR="00011FA6" w:rsidRPr="00011FA6">
              <w:rPr>
                <w:rFonts w:ascii="Verdana" w:eastAsia="Times New Roman" w:hAnsi="Verdana" w:cs="Times New Roman"/>
                <w:b/>
                <w:bCs/>
                <w:sz w:val="21"/>
                <w:szCs w:val="21"/>
              </w:rPr>
              <w:t>B)</w:t>
            </w:r>
            <w:r w:rsidR="00011FA6">
              <w:rPr>
                <w:rFonts w:ascii="Verdana" w:eastAsia="Times New Roman" w:hAnsi="Verdana" w:cs="Times New Roman"/>
                <w:noProof/>
                <w:sz w:val="21"/>
                <w:szCs w:val="21"/>
              </w:rPr>
              <w:drawing>
                <wp:inline distT="0" distB="0" distL="0" distR="0">
                  <wp:extent cx="101600" cy="11430"/>
                  <wp:effectExtent l="0" t="0" r="0" b="0"/>
                  <wp:docPr id="52" name="Picture 52"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5-10%</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4" name="Picture 53"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130" type="#_x0000_t75" style="width:20.45pt;height:17.8pt" o:ole="">
                  <v:imagedata r:id="rId99" o:title=""/>
                </v:shape>
                <w:control r:id="rId110" w:name="DefaultOcxName10" w:shapeid="_x0000_i1130"/>
              </w:object>
            </w:r>
            <w:r w:rsidR="00011FA6" w:rsidRPr="00011FA6">
              <w:rPr>
                <w:rFonts w:ascii="Verdana" w:eastAsia="Times New Roman" w:hAnsi="Verdana" w:cs="Times New Roman"/>
                <w:b/>
                <w:bCs/>
                <w:sz w:val="21"/>
                <w:szCs w:val="21"/>
              </w:rPr>
              <w:t>C)</w:t>
            </w:r>
            <w:r w:rsidR="00011FA6">
              <w:rPr>
                <w:rFonts w:ascii="Verdana" w:eastAsia="Times New Roman" w:hAnsi="Verdana" w:cs="Times New Roman"/>
                <w:noProof/>
                <w:sz w:val="21"/>
                <w:szCs w:val="21"/>
              </w:rPr>
              <w:drawing>
                <wp:inline distT="0" distB="0" distL="0" distR="0">
                  <wp:extent cx="101600" cy="11430"/>
                  <wp:effectExtent l="0" t="0" r="0" b="0"/>
                  <wp:docPr id="54" name="Picture 54"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10-20%</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2" name="Picture 55"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133" type="#_x0000_t75" style="width:20.45pt;height:17.8pt" o:ole="">
                  <v:imagedata r:id="rId99" o:title=""/>
                </v:shape>
                <w:control r:id="rId111" w:name="DefaultOcxName11" w:shapeid="_x0000_i1133"/>
              </w:object>
            </w:r>
            <w:r w:rsidR="00011FA6" w:rsidRPr="00011FA6">
              <w:rPr>
                <w:rFonts w:ascii="Verdana" w:eastAsia="Times New Roman" w:hAnsi="Verdana" w:cs="Times New Roman"/>
                <w:b/>
                <w:bCs/>
                <w:sz w:val="21"/>
                <w:szCs w:val="21"/>
              </w:rPr>
              <w:t>D)</w:t>
            </w:r>
            <w:r w:rsidR="00011FA6">
              <w:rPr>
                <w:rFonts w:ascii="Verdana" w:eastAsia="Times New Roman" w:hAnsi="Verdana" w:cs="Times New Roman"/>
                <w:noProof/>
                <w:sz w:val="21"/>
                <w:szCs w:val="21"/>
              </w:rPr>
              <w:drawing>
                <wp:inline distT="0" distB="0" distL="0" distR="0">
                  <wp:extent cx="101600" cy="11430"/>
                  <wp:effectExtent l="0" t="0" r="0" b="0"/>
                  <wp:docPr id="56" name="Picture 56"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50-75%</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9360" w:type="dxa"/>
            <w:gridSpan w:val="6"/>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101600"/>
                  <wp:effectExtent l="0" t="0" r="0" b="0"/>
                  <wp:docPr id="57" name="Picture 57"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highered.mheducation.com/olcweb/styles/shared/spacer.gif"/>
                          <pic:cNvPicPr>
                            <a:picLocks noChangeAspect="1" noChangeArrowheads="1"/>
                          </pic:cNvPicPr>
                        </pic:nvPicPr>
                        <pic:blipFill>
                          <a:blip r:embed="rId98"/>
                          <a:srcRect/>
                          <a:stretch>
                            <a:fillRect/>
                          </a:stretch>
                        </pic:blipFill>
                        <pic:spPr bwMode="auto">
                          <a:xfrm>
                            <a:off x="0" y="0"/>
                            <a:ext cx="11430" cy="101600"/>
                          </a:xfrm>
                          <a:prstGeom prst="rect">
                            <a:avLst/>
                          </a:prstGeom>
                          <a:noFill/>
                          <a:ln w="9525">
                            <a:noFill/>
                            <a:miter lim="800000"/>
                            <a:headEnd/>
                            <a:tailEnd/>
                          </a:ln>
                        </pic:spPr>
                      </pic:pic>
                    </a:graphicData>
                  </a:graphic>
                </wp:inline>
              </w:drawing>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9360" w:type="dxa"/>
            <w:gridSpan w:val="6"/>
            <w:shd w:val="clear" w:color="auto" w:fill="CCCCCC"/>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11430"/>
                  <wp:effectExtent l="0" t="0" r="0" b="0"/>
                  <wp:docPr id="58" name="Picture 58"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highered.mheducation.com/olcweb/styles/shared/spacer.gif"/>
                          <pic:cNvPicPr>
                            <a:picLocks noChangeAspect="1" noChangeArrowheads="1"/>
                          </pic:cNvPicPr>
                        </pic:nvPicPr>
                        <pic:blipFill>
                          <a:blip r:embed="rId98"/>
                          <a:srcRect/>
                          <a:stretch>
                            <a:fillRect/>
                          </a:stretch>
                        </pic:blipFill>
                        <pic:spPr bwMode="auto">
                          <a:xfrm>
                            <a:off x="0" y="0"/>
                            <a:ext cx="11430" cy="11430"/>
                          </a:xfrm>
                          <a:prstGeom prst="rect">
                            <a:avLst/>
                          </a:prstGeom>
                          <a:noFill/>
                          <a:ln w="9525">
                            <a:noFill/>
                            <a:miter lim="800000"/>
                            <a:headEnd/>
                            <a:tailEnd/>
                          </a:ln>
                        </pic:spPr>
                      </pic:pic>
                    </a:graphicData>
                  </a:graphic>
                </wp:inline>
              </w:drawing>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12" w:type="dxa"/>
            <w:shd w:val="clear" w:color="auto" w:fill="CCCCCC"/>
            <w:hideMark/>
          </w:tcPr>
          <w:p w:rsidR="00011FA6" w:rsidRPr="00011FA6" w:rsidRDefault="00011FA6" w:rsidP="00011FA6">
            <w:pPr>
              <w:spacing w:after="0" w:line="240" w:lineRule="auto"/>
              <w:jc w:val="right"/>
              <w:rPr>
                <w:rFonts w:ascii="Verdana" w:eastAsia="Times New Roman" w:hAnsi="Verdana" w:cs="Times New Roman"/>
                <w:b/>
                <w:bCs/>
                <w:color w:val="FFFFFF"/>
                <w:sz w:val="36"/>
                <w:szCs w:val="36"/>
              </w:rPr>
            </w:pPr>
            <w:r>
              <w:rPr>
                <w:rFonts w:ascii="Verdana" w:eastAsia="Times New Roman" w:hAnsi="Verdana" w:cs="Times New Roman"/>
                <w:b/>
                <w:bCs/>
                <w:color w:val="FFFFFF"/>
                <w:sz w:val="36"/>
                <w:szCs w:val="36"/>
              </w:rPr>
              <w:t>29</w:t>
            </w:r>
          </w:p>
        </w:tc>
        <w:tc>
          <w:tcPr>
            <w:tcW w:w="74" w:type="dxa"/>
            <w:gridSpan w:val="2"/>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45085" cy="11430"/>
                  <wp:effectExtent l="0" t="0" r="0" b="0"/>
                  <wp:docPr id="59" name="Picture 59"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highered.mheducation.com/olcweb/styles/shared/spacer.gif"/>
                          <pic:cNvPicPr>
                            <a:picLocks noChangeAspect="1" noChangeArrowheads="1"/>
                          </pic:cNvPicPr>
                        </pic:nvPicPr>
                        <pic:blipFill>
                          <a:blip r:embed="rId98"/>
                          <a:srcRect/>
                          <a:stretch>
                            <a:fillRect/>
                          </a:stretch>
                        </pic:blipFill>
                        <pic:spPr bwMode="auto">
                          <a:xfrm>
                            <a:off x="0" y="0"/>
                            <a:ext cx="45085" cy="11430"/>
                          </a:xfrm>
                          <a:prstGeom prst="rect">
                            <a:avLst/>
                          </a:prstGeom>
                          <a:noFill/>
                          <a:ln w="9525">
                            <a:noFill/>
                            <a:miter lim="800000"/>
                            <a:headEnd/>
                            <a:tailEnd/>
                          </a:ln>
                        </pic:spPr>
                      </pic:pic>
                    </a:graphicData>
                  </a:graphic>
                </wp:inline>
              </w:drawing>
            </w:r>
          </w:p>
        </w:tc>
        <w:tc>
          <w:tcPr>
            <w:tcW w:w="8774" w:type="dxa"/>
            <w:gridSpan w:val="3"/>
            <w:shd w:val="clear" w:color="auto" w:fill="FFFFFF"/>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45085"/>
                  <wp:effectExtent l="0" t="0" r="0" b="0"/>
                  <wp:docPr id="60" name="Picture 60"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highered.mheducation.com/olcweb/styles/shared/spacer.gif"/>
                          <pic:cNvPicPr>
                            <a:picLocks noChangeAspect="1" noChangeArrowheads="1"/>
                          </pic:cNvPicPr>
                        </pic:nvPicPr>
                        <pic:blipFill>
                          <a:blip r:embed="rId98"/>
                          <a:srcRect/>
                          <a:stretch>
                            <a:fillRect/>
                          </a:stretch>
                        </pic:blipFill>
                        <pic:spPr bwMode="auto">
                          <a:xfrm>
                            <a:off x="0" y="0"/>
                            <a:ext cx="11430" cy="45085"/>
                          </a:xfrm>
                          <a:prstGeom prst="rect">
                            <a:avLst/>
                          </a:prstGeom>
                          <a:noFill/>
                          <a:ln w="9525">
                            <a:noFill/>
                            <a:miter lim="800000"/>
                            <a:headEnd/>
                            <a:tailEnd/>
                          </a:ln>
                        </pic:spPr>
                      </pic:pic>
                    </a:graphicData>
                  </a:graphic>
                </wp:inline>
              </w:drawing>
            </w:r>
            <w:r w:rsidRPr="00011FA6">
              <w:rPr>
                <w:rFonts w:ascii="Verdana" w:eastAsia="Times New Roman" w:hAnsi="Verdana" w:cs="Times New Roman"/>
                <w:sz w:val="21"/>
                <w:szCs w:val="21"/>
              </w:rPr>
              <w:br/>
              <w:t>Why is genetic diversity within a population important?</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61" name="Picture 61"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136" type="#_x0000_t75" style="width:20.45pt;height:17.8pt" o:ole="">
                  <v:imagedata r:id="rId99" o:title=""/>
                </v:shape>
                <w:control r:id="rId112" w:name="DefaultOcxName12" w:shapeid="_x0000_i1136"/>
              </w:object>
            </w:r>
            <w:r w:rsidR="00011FA6" w:rsidRPr="00011FA6">
              <w:rPr>
                <w:rFonts w:ascii="Verdana" w:eastAsia="Times New Roman" w:hAnsi="Verdana" w:cs="Times New Roman"/>
                <w:b/>
                <w:bCs/>
                <w:sz w:val="21"/>
                <w:szCs w:val="21"/>
              </w:rPr>
              <w:t>A)</w:t>
            </w:r>
            <w:r w:rsidR="00011FA6">
              <w:rPr>
                <w:rFonts w:ascii="Verdana" w:eastAsia="Times New Roman" w:hAnsi="Verdana" w:cs="Times New Roman"/>
                <w:noProof/>
                <w:sz w:val="21"/>
                <w:szCs w:val="21"/>
              </w:rPr>
              <w:drawing>
                <wp:inline distT="0" distB="0" distL="0" distR="0">
                  <wp:extent cx="101600" cy="11430"/>
                  <wp:effectExtent l="0" t="0" r="0" b="0"/>
                  <wp:docPr id="62" name="Picture 62"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so the population is less susceptible to disease</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63" name="Picture 63"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139" type="#_x0000_t75" style="width:20.45pt;height:17.8pt" o:ole="">
                  <v:imagedata r:id="rId99" o:title=""/>
                </v:shape>
                <w:control r:id="rId113" w:name="DefaultOcxName13" w:shapeid="_x0000_i1139"/>
              </w:object>
            </w:r>
            <w:r w:rsidR="00011FA6" w:rsidRPr="00011FA6">
              <w:rPr>
                <w:rFonts w:ascii="Verdana" w:eastAsia="Times New Roman" w:hAnsi="Verdana" w:cs="Times New Roman"/>
                <w:b/>
                <w:bCs/>
                <w:sz w:val="21"/>
                <w:szCs w:val="21"/>
              </w:rPr>
              <w:t>B)</w:t>
            </w:r>
            <w:r w:rsidR="00011FA6">
              <w:rPr>
                <w:rFonts w:ascii="Verdana" w:eastAsia="Times New Roman" w:hAnsi="Verdana" w:cs="Times New Roman"/>
                <w:noProof/>
                <w:sz w:val="21"/>
                <w:szCs w:val="21"/>
              </w:rPr>
              <w:drawing>
                <wp:inline distT="0" distB="0" distL="0" distR="0">
                  <wp:extent cx="101600" cy="11430"/>
                  <wp:effectExtent l="0" t="0" r="0" b="0"/>
                  <wp:docPr id="64" name="Picture 64"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so individuals of the population can survive when the environment changes</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65" name="Picture 65"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142" type="#_x0000_t75" style="width:20.45pt;height:17.8pt" o:ole="">
                  <v:imagedata r:id="rId99" o:title=""/>
                </v:shape>
                <w:control r:id="rId114" w:name="DefaultOcxName14" w:shapeid="_x0000_i1142"/>
              </w:object>
            </w:r>
            <w:r w:rsidR="00011FA6" w:rsidRPr="00011FA6">
              <w:rPr>
                <w:rFonts w:ascii="Verdana" w:eastAsia="Times New Roman" w:hAnsi="Verdana" w:cs="Times New Roman"/>
                <w:b/>
                <w:bCs/>
                <w:sz w:val="21"/>
                <w:szCs w:val="21"/>
              </w:rPr>
              <w:t>C)</w:t>
            </w:r>
            <w:r w:rsidR="00011FA6">
              <w:rPr>
                <w:rFonts w:ascii="Verdana" w:eastAsia="Times New Roman" w:hAnsi="Verdana" w:cs="Times New Roman"/>
                <w:noProof/>
                <w:sz w:val="21"/>
                <w:szCs w:val="21"/>
              </w:rPr>
              <w:drawing>
                <wp:inline distT="0" distB="0" distL="0" distR="0">
                  <wp:extent cx="101600" cy="11430"/>
                  <wp:effectExtent l="0" t="0" r="0" b="0"/>
                  <wp:docPr id="66" name="Picture 66"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so museums can have more realistic collections</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67" name="Picture 67"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145" type="#_x0000_t75" style="width:20.45pt;height:17.8pt" o:ole="">
                  <v:imagedata r:id="rId99" o:title=""/>
                </v:shape>
                <w:control r:id="rId115" w:name="DefaultOcxName15" w:shapeid="_x0000_i1145"/>
              </w:object>
            </w:r>
            <w:r w:rsidR="00011FA6" w:rsidRPr="00011FA6">
              <w:rPr>
                <w:rFonts w:ascii="Verdana" w:eastAsia="Times New Roman" w:hAnsi="Verdana" w:cs="Times New Roman"/>
                <w:b/>
                <w:bCs/>
                <w:sz w:val="21"/>
                <w:szCs w:val="21"/>
              </w:rPr>
              <w:t>D)</w:t>
            </w:r>
            <w:r w:rsidR="00011FA6">
              <w:rPr>
                <w:rFonts w:ascii="Verdana" w:eastAsia="Times New Roman" w:hAnsi="Verdana" w:cs="Times New Roman"/>
                <w:noProof/>
                <w:sz w:val="21"/>
                <w:szCs w:val="21"/>
              </w:rPr>
              <w:drawing>
                <wp:inline distT="0" distB="0" distL="0" distR="0">
                  <wp:extent cx="101600" cy="11430"/>
                  <wp:effectExtent l="0" t="0" r="0" b="0"/>
                  <wp:docPr id="68" name="Picture 68"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Both A and B are correct.</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9360" w:type="dxa"/>
            <w:gridSpan w:val="6"/>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101600"/>
                  <wp:effectExtent l="0" t="0" r="0" b="0"/>
                  <wp:docPr id="69" name="Picture 69"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highered.mheducation.com/olcweb/styles/shared/spacer.gif"/>
                          <pic:cNvPicPr>
                            <a:picLocks noChangeAspect="1" noChangeArrowheads="1"/>
                          </pic:cNvPicPr>
                        </pic:nvPicPr>
                        <pic:blipFill>
                          <a:blip r:embed="rId98"/>
                          <a:srcRect/>
                          <a:stretch>
                            <a:fillRect/>
                          </a:stretch>
                        </pic:blipFill>
                        <pic:spPr bwMode="auto">
                          <a:xfrm>
                            <a:off x="0" y="0"/>
                            <a:ext cx="11430" cy="101600"/>
                          </a:xfrm>
                          <a:prstGeom prst="rect">
                            <a:avLst/>
                          </a:prstGeom>
                          <a:noFill/>
                          <a:ln w="9525">
                            <a:noFill/>
                            <a:miter lim="800000"/>
                            <a:headEnd/>
                            <a:tailEnd/>
                          </a:ln>
                        </pic:spPr>
                      </pic:pic>
                    </a:graphicData>
                  </a:graphic>
                </wp:inline>
              </w:drawing>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9360" w:type="dxa"/>
            <w:gridSpan w:val="6"/>
            <w:shd w:val="clear" w:color="auto" w:fill="CCCCCC"/>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11430"/>
                  <wp:effectExtent l="0" t="0" r="0" b="0"/>
                  <wp:docPr id="70" name="Picture 70"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highered.mheducation.com/olcweb/styles/shared/spacer.gif"/>
                          <pic:cNvPicPr>
                            <a:picLocks noChangeAspect="1" noChangeArrowheads="1"/>
                          </pic:cNvPicPr>
                        </pic:nvPicPr>
                        <pic:blipFill>
                          <a:blip r:embed="rId98"/>
                          <a:srcRect/>
                          <a:stretch>
                            <a:fillRect/>
                          </a:stretch>
                        </pic:blipFill>
                        <pic:spPr bwMode="auto">
                          <a:xfrm>
                            <a:off x="0" y="0"/>
                            <a:ext cx="11430" cy="11430"/>
                          </a:xfrm>
                          <a:prstGeom prst="rect">
                            <a:avLst/>
                          </a:prstGeom>
                          <a:noFill/>
                          <a:ln w="9525">
                            <a:noFill/>
                            <a:miter lim="800000"/>
                            <a:headEnd/>
                            <a:tailEnd/>
                          </a:ln>
                        </pic:spPr>
                      </pic:pic>
                    </a:graphicData>
                  </a:graphic>
                </wp:inline>
              </w:drawing>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12" w:type="dxa"/>
            <w:shd w:val="clear" w:color="auto" w:fill="CCCCCC"/>
            <w:hideMark/>
          </w:tcPr>
          <w:p w:rsidR="00011FA6" w:rsidRPr="00011FA6" w:rsidRDefault="00011FA6" w:rsidP="00011FA6">
            <w:pPr>
              <w:spacing w:after="0" w:line="240" w:lineRule="auto"/>
              <w:jc w:val="right"/>
              <w:rPr>
                <w:rFonts w:ascii="Verdana" w:eastAsia="Times New Roman" w:hAnsi="Verdana" w:cs="Times New Roman"/>
                <w:b/>
                <w:bCs/>
                <w:color w:val="FFFFFF"/>
                <w:sz w:val="36"/>
                <w:szCs w:val="36"/>
              </w:rPr>
            </w:pPr>
            <w:r>
              <w:rPr>
                <w:rFonts w:ascii="Verdana" w:eastAsia="Times New Roman" w:hAnsi="Verdana" w:cs="Times New Roman"/>
                <w:b/>
                <w:bCs/>
                <w:color w:val="FFFFFF"/>
                <w:sz w:val="36"/>
                <w:szCs w:val="36"/>
              </w:rPr>
              <w:t>30</w:t>
            </w:r>
          </w:p>
        </w:tc>
        <w:tc>
          <w:tcPr>
            <w:tcW w:w="74" w:type="dxa"/>
            <w:gridSpan w:val="2"/>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45085" cy="11430"/>
                  <wp:effectExtent l="0" t="0" r="0" b="0"/>
                  <wp:docPr id="71" name="Picture 71"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highered.mheducation.com/olcweb/styles/shared/spacer.gif"/>
                          <pic:cNvPicPr>
                            <a:picLocks noChangeAspect="1" noChangeArrowheads="1"/>
                          </pic:cNvPicPr>
                        </pic:nvPicPr>
                        <pic:blipFill>
                          <a:blip r:embed="rId98"/>
                          <a:srcRect/>
                          <a:stretch>
                            <a:fillRect/>
                          </a:stretch>
                        </pic:blipFill>
                        <pic:spPr bwMode="auto">
                          <a:xfrm>
                            <a:off x="0" y="0"/>
                            <a:ext cx="45085" cy="11430"/>
                          </a:xfrm>
                          <a:prstGeom prst="rect">
                            <a:avLst/>
                          </a:prstGeom>
                          <a:noFill/>
                          <a:ln w="9525">
                            <a:noFill/>
                            <a:miter lim="800000"/>
                            <a:headEnd/>
                            <a:tailEnd/>
                          </a:ln>
                        </pic:spPr>
                      </pic:pic>
                    </a:graphicData>
                  </a:graphic>
                </wp:inline>
              </w:drawing>
            </w:r>
          </w:p>
        </w:tc>
        <w:tc>
          <w:tcPr>
            <w:tcW w:w="8774" w:type="dxa"/>
            <w:gridSpan w:val="3"/>
            <w:shd w:val="clear" w:color="auto" w:fill="FFFFFF"/>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45085"/>
                  <wp:effectExtent l="0" t="0" r="0" b="0"/>
                  <wp:docPr id="72" name="Picture 72"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highered.mheducation.com/olcweb/styles/shared/spacer.gif"/>
                          <pic:cNvPicPr>
                            <a:picLocks noChangeAspect="1" noChangeArrowheads="1"/>
                          </pic:cNvPicPr>
                        </pic:nvPicPr>
                        <pic:blipFill>
                          <a:blip r:embed="rId98"/>
                          <a:srcRect/>
                          <a:stretch>
                            <a:fillRect/>
                          </a:stretch>
                        </pic:blipFill>
                        <pic:spPr bwMode="auto">
                          <a:xfrm>
                            <a:off x="0" y="0"/>
                            <a:ext cx="11430" cy="45085"/>
                          </a:xfrm>
                          <a:prstGeom prst="rect">
                            <a:avLst/>
                          </a:prstGeom>
                          <a:noFill/>
                          <a:ln w="9525">
                            <a:noFill/>
                            <a:miter lim="800000"/>
                            <a:headEnd/>
                            <a:tailEnd/>
                          </a:ln>
                        </pic:spPr>
                      </pic:pic>
                    </a:graphicData>
                  </a:graphic>
                </wp:inline>
              </w:drawing>
            </w:r>
            <w:r w:rsidRPr="00011FA6">
              <w:rPr>
                <w:rFonts w:ascii="Verdana" w:eastAsia="Times New Roman" w:hAnsi="Verdana" w:cs="Times New Roman"/>
                <w:sz w:val="21"/>
                <w:szCs w:val="21"/>
              </w:rPr>
              <w:br/>
              <w:t>Habitats with usually high numbers of species are referred to as _______.</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73" name="Picture 73"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148" type="#_x0000_t75" style="width:20.45pt;height:17.8pt" o:ole="">
                  <v:imagedata r:id="rId99" o:title=""/>
                </v:shape>
                <w:control r:id="rId116" w:name="DefaultOcxName16" w:shapeid="_x0000_i1148"/>
              </w:object>
            </w:r>
            <w:r w:rsidR="00011FA6" w:rsidRPr="00011FA6">
              <w:rPr>
                <w:rFonts w:ascii="Verdana" w:eastAsia="Times New Roman" w:hAnsi="Verdana" w:cs="Times New Roman"/>
                <w:b/>
                <w:bCs/>
                <w:sz w:val="21"/>
                <w:szCs w:val="21"/>
              </w:rPr>
              <w:t>A)</w:t>
            </w:r>
            <w:r w:rsidR="00011FA6">
              <w:rPr>
                <w:rFonts w:ascii="Verdana" w:eastAsia="Times New Roman" w:hAnsi="Verdana" w:cs="Times New Roman"/>
                <w:noProof/>
                <w:sz w:val="21"/>
                <w:szCs w:val="21"/>
              </w:rPr>
              <w:drawing>
                <wp:inline distT="0" distB="0" distL="0" distR="0">
                  <wp:extent cx="101600" cy="11430"/>
                  <wp:effectExtent l="0" t="0" r="0" b="0"/>
                  <wp:docPr id="74" name="Picture 74"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roofErr w:type="spellStart"/>
            <w:r w:rsidRPr="00011FA6">
              <w:rPr>
                <w:rFonts w:ascii="Verdana" w:eastAsia="Times New Roman" w:hAnsi="Verdana" w:cs="Times New Roman"/>
                <w:sz w:val="21"/>
                <w:szCs w:val="21"/>
              </w:rPr>
              <w:t>heterogenous</w:t>
            </w:r>
            <w:proofErr w:type="spellEnd"/>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75" name="Picture 75"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151" type="#_x0000_t75" style="width:20.45pt;height:17.8pt" o:ole="">
                  <v:imagedata r:id="rId99" o:title=""/>
                </v:shape>
                <w:control r:id="rId117" w:name="DefaultOcxName17" w:shapeid="_x0000_i1151"/>
              </w:object>
            </w:r>
            <w:r w:rsidR="00011FA6" w:rsidRPr="00011FA6">
              <w:rPr>
                <w:rFonts w:ascii="Verdana" w:eastAsia="Times New Roman" w:hAnsi="Verdana" w:cs="Times New Roman"/>
                <w:b/>
                <w:bCs/>
                <w:sz w:val="21"/>
                <w:szCs w:val="21"/>
              </w:rPr>
              <w:t>B)</w:t>
            </w:r>
            <w:r w:rsidR="00011FA6">
              <w:rPr>
                <w:rFonts w:ascii="Verdana" w:eastAsia="Times New Roman" w:hAnsi="Verdana" w:cs="Times New Roman"/>
                <w:noProof/>
                <w:sz w:val="21"/>
                <w:szCs w:val="21"/>
              </w:rPr>
              <w:drawing>
                <wp:inline distT="0" distB="0" distL="0" distR="0">
                  <wp:extent cx="101600" cy="11430"/>
                  <wp:effectExtent l="0" t="0" r="0" b="0"/>
                  <wp:docPr id="76" name="Picture 76"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divergent</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77" name="Picture 77"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154" type="#_x0000_t75" style="width:20.45pt;height:17.8pt" o:ole="">
                  <v:imagedata r:id="rId99" o:title=""/>
                </v:shape>
                <w:control r:id="rId118" w:name="DefaultOcxName18" w:shapeid="_x0000_i1154"/>
              </w:object>
            </w:r>
            <w:r w:rsidR="00011FA6" w:rsidRPr="00011FA6">
              <w:rPr>
                <w:rFonts w:ascii="Verdana" w:eastAsia="Times New Roman" w:hAnsi="Verdana" w:cs="Times New Roman"/>
                <w:b/>
                <w:bCs/>
                <w:sz w:val="21"/>
                <w:szCs w:val="21"/>
              </w:rPr>
              <w:t>C)</w:t>
            </w:r>
            <w:r w:rsidR="00011FA6">
              <w:rPr>
                <w:rFonts w:ascii="Verdana" w:eastAsia="Times New Roman" w:hAnsi="Verdana" w:cs="Times New Roman"/>
                <w:noProof/>
                <w:sz w:val="21"/>
                <w:szCs w:val="21"/>
              </w:rPr>
              <w:drawing>
                <wp:inline distT="0" distB="0" distL="0" distR="0">
                  <wp:extent cx="101600" cy="11430"/>
                  <wp:effectExtent l="0" t="0" r="0" b="0"/>
                  <wp:docPr id="78" name="Picture 78"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biodiversity hotspots</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79" name="Picture 79"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157" type="#_x0000_t75" style="width:20.45pt;height:17.8pt" o:ole="">
                  <v:imagedata r:id="rId99" o:title=""/>
                </v:shape>
                <w:control r:id="rId119" w:name="DefaultOcxName19" w:shapeid="_x0000_i1157"/>
              </w:object>
            </w:r>
            <w:r w:rsidR="00011FA6" w:rsidRPr="00011FA6">
              <w:rPr>
                <w:rFonts w:ascii="Verdana" w:eastAsia="Times New Roman" w:hAnsi="Verdana" w:cs="Times New Roman"/>
                <w:b/>
                <w:bCs/>
                <w:sz w:val="21"/>
                <w:szCs w:val="21"/>
              </w:rPr>
              <w:t>D)</w:t>
            </w:r>
            <w:r w:rsidR="00011FA6">
              <w:rPr>
                <w:rFonts w:ascii="Verdana" w:eastAsia="Times New Roman" w:hAnsi="Verdana" w:cs="Times New Roman"/>
                <w:noProof/>
                <w:sz w:val="21"/>
                <w:szCs w:val="21"/>
              </w:rPr>
              <w:drawing>
                <wp:inline distT="0" distB="0" distL="0" distR="0">
                  <wp:extent cx="101600" cy="11430"/>
                  <wp:effectExtent l="0" t="0" r="0" b="0"/>
                  <wp:docPr id="80" name="Picture 80"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multiform</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9360" w:type="dxa"/>
            <w:gridSpan w:val="6"/>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101600"/>
                  <wp:effectExtent l="0" t="0" r="0" b="0"/>
                  <wp:docPr id="81" name="Picture 81"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highered.mheducation.com/olcweb/styles/shared/spacer.gif"/>
                          <pic:cNvPicPr>
                            <a:picLocks noChangeAspect="1" noChangeArrowheads="1"/>
                          </pic:cNvPicPr>
                        </pic:nvPicPr>
                        <pic:blipFill>
                          <a:blip r:embed="rId98"/>
                          <a:srcRect/>
                          <a:stretch>
                            <a:fillRect/>
                          </a:stretch>
                        </pic:blipFill>
                        <pic:spPr bwMode="auto">
                          <a:xfrm>
                            <a:off x="0" y="0"/>
                            <a:ext cx="11430" cy="101600"/>
                          </a:xfrm>
                          <a:prstGeom prst="rect">
                            <a:avLst/>
                          </a:prstGeom>
                          <a:noFill/>
                          <a:ln w="9525">
                            <a:noFill/>
                            <a:miter lim="800000"/>
                            <a:headEnd/>
                            <a:tailEnd/>
                          </a:ln>
                        </pic:spPr>
                      </pic:pic>
                    </a:graphicData>
                  </a:graphic>
                </wp:inline>
              </w:drawing>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9360" w:type="dxa"/>
            <w:gridSpan w:val="6"/>
            <w:shd w:val="clear" w:color="auto" w:fill="CCCCCC"/>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11430"/>
                  <wp:effectExtent l="0" t="0" r="0" b="0"/>
                  <wp:docPr id="82" name="Picture 82"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highered.mheducation.com/olcweb/styles/shared/spacer.gif"/>
                          <pic:cNvPicPr>
                            <a:picLocks noChangeAspect="1" noChangeArrowheads="1"/>
                          </pic:cNvPicPr>
                        </pic:nvPicPr>
                        <pic:blipFill>
                          <a:blip r:embed="rId98"/>
                          <a:srcRect/>
                          <a:stretch>
                            <a:fillRect/>
                          </a:stretch>
                        </pic:blipFill>
                        <pic:spPr bwMode="auto">
                          <a:xfrm>
                            <a:off x="0" y="0"/>
                            <a:ext cx="11430" cy="11430"/>
                          </a:xfrm>
                          <a:prstGeom prst="rect">
                            <a:avLst/>
                          </a:prstGeom>
                          <a:noFill/>
                          <a:ln w="9525">
                            <a:noFill/>
                            <a:miter lim="800000"/>
                            <a:headEnd/>
                            <a:tailEnd/>
                          </a:ln>
                        </pic:spPr>
                      </pic:pic>
                    </a:graphicData>
                  </a:graphic>
                </wp:inline>
              </w:drawing>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12" w:type="dxa"/>
            <w:shd w:val="clear" w:color="auto" w:fill="CCCCCC"/>
            <w:hideMark/>
          </w:tcPr>
          <w:p w:rsidR="00011FA6" w:rsidRPr="00011FA6" w:rsidRDefault="00011FA6" w:rsidP="00011FA6">
            <w:pPr>
              <w:spacing w:after="0" w:line="240" w:lineRule="auto"/>
              <w:jc w:val="right"/>
              <w:rPr>
                <w:rFonts w:ascii="Verdana" w:eastAsia="Times New Roman" w:hAnsi="Verdana" w:cs="Times New Roman"/>
                <w:b/>
                <w:bCs/>
                <w:color w:val="FFFFFF"/>
                <w:sz w:val="36"/>
                <w:szCs w:val="36"/>
              </w:rPr>
            </w:pPr>
            <w:r>
              <w:rPr>
                <w:rFonts w:ascii="Verdana" w:eastAsia="Times New Roman" w:hAnsi="Verdana" w:cs="Times New Roman"/>
                <w:b/>
                <w:bCs/>
                <w:color w:val="FFFFFF"/>
                <w:sz w:val="36"/>
                <w:szCs w:val="36"/>
              </w:rPr>
              <w:t>31</w:t>
            </w:r>
          </w:p>
        </w:tc>
        <w:tc>
          <w:tcPr>
            <w:tcW w:w="74" w:type="dxa"/>
            <w:gridSpan w:val="2"/>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45085" cy="11430"/>
                  <wp:effectExtent l="0" t="0" r="0" b="0"/>
                  <wp:docPr id="83" name="Picture 83"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highered.mheducation.com/olcweb/styles/shared/spacer.gif"/>
                          <pic:cNvPicPr>
                            <a:picLocks noChangeAspect="1" noChangeArrowheads="1"/>
                          </pic:cNvPicPr>
                        </pic:nvPicPr>
                        <pic:blipFill>
                          <a:blip r:embed="rId98"/>
                          <a:srcRect/>
                          <a:stretch>
                            <a:fillRect/>
                          </a:stretch>
                        </pic:blipFill>
                        <pic:spPr bwMode="auto">
                          <a:xfrm>
                            <a:off x="0" y="0"/>
                            <a:ext cx="45085" cy="11430"/>
                          </a:xfrm>
                          <a:prstGeom prst="rect">
                            <a:avLst/>
                          </a:prstGeom>
                          <a:noFill/>
                          <a:ln w="9525">
                            <a:noFill/>
                            <a:miter lim="800000"/>
                            <a:headEnd/>
                            <a:tailEnd/>
                          </a:ln>
                        </pic:spPr>
                      </pic:pic>
                    </a:graphicData>
                  </a:graphic>
                </wp:inline>
              </w:drawing>
            </w:r>
          </w:p>
        </w:tc>
        <w:tc>
          <w:tcPr>
            <w:tcW w:w="8774" w:type="dxa"/>
            <w:gridSpan w:val="3"/>
            <w:shd w:val="clear" w:color="auto" w:fill="FFFFFF"/>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45085"/>
                  <wp:effectExtent l="0" t="0" r="0" b="0"/>
                  <wp:docPr id="84" name="Picture 84"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highered.mheducation.com/olcweb/styles/shared/spacer.gif"/>
                          <pic:cNvPicPr>
                            <a:picLocks noChangeAspect="1" noChangeArrowheads="1"/>
                          </pic:cNvPicPr>
                        </pic:nvPicPr>
                        <pic:blipFill>
                          <a:blip r:embed="rId98"/>
                          <a:srcRect/>
                          <a:stretch>
                            <a:fillRect/>
                          </a:stretch>
                        </pic:blipFill>
                        <pic:spPr bwMode="auto">
                          <a:xfrm>
                            <a:off x="0" y="0"/>
                            <a:ext cx="11430" cy="45085"/>
                          </a:xfrm>
                          <a:prstGeom prst="rect">
                            <a:avLst/>
                          </a:prstGeom>
                          <a:noFill/>
                          <a:ln w="9525">
                            <a:noFill/>
                            <a:miter lim="800000"/>
                            <a:headEnd/>
                            <a:tailEnd/>
                          </a:ln>
                        </pic:spPr>
                      </pic:pic>
                    </a:graphicData>
                  </a:graphic>
                </wp:inline>
              </w:drawing>
            </w:r>
            <w:r w:rsidRPr="00011FA6">
              <w:rPr>
                <w:rFonts w:ascii="Verdana" w:eastAsia="Times New Roman" w:hAnsi="Verdana" w:cs="Times New Roman"/>
                <w:sz w:val="21"/>
                <w:szCs w:val="21"/>
              </w:rPr>
              <w:br/>
              <w:t>Why is biodiversity valuable and desirable to humans?</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85" name="Picture 85"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160" type="#_x0000_t75" style="width:20.45pt;height:17.8pt" o:ole="">
                  <v:imagedata r:id="rId99" o:title=""/>
                </v:shape>
                <w:control r:id="rId120" w:name="DefaultOcxName20" w:shapeid="_x0000_i1160"/>
              </w:object>
            </w:r>
            <w:r w:rsidR="00011FA6" w:rsidRPr="00011FA6">
              <w:rPr>
                <w:rFonts w:ascii="Verdana" w:eastAsia="Times New Roman" w:hAnsi="Verdana" w:cs="Times New Roman"/>
                <w:b/>
                <w:bCs/>
                <w:sz w:val="21"/>
                <w:szCs w:val="21"/>
              </w:rPr>
              <w:t>A)</w:t>
            </w:r>
            <w:r w:rsidR="00011FA6">
              <w:rPr>
                <w:rFonts w:ascii="Verdana" w:eastAsia="Times New Roman" w:hAnsi="Verdana" w:cs="Times New Roman"/>
                <w:noProof/>
                <w:sz w:val="21"/>
                <w:szCs w:val="21"/>
              </w:rPr>
              <w:drawing>
                <wp:inline distT="0" distB="0" distL="0" distR="0">
                  <wp:extent cx="101600" cy="11430"/>
                  <wp:effectExtent l="0" t="0" r="0" b="0"/>
                  <wp:docPr id="86" name="Picture 86"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for medicinal purposes</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87" name="Picture 87"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163" type="#_x0000_t75" style="width:20.45pt;height:17.8pt" o:ole="">
                  <v:imagedata r:id="rId99" o:title=""/>
                </v:shape>
                <w:control r:id="rId121" w:name="DefaultOcxName21" w:shapeid="_x0000_i1163"/>
              </w:object>
            </w:r>
            <w:r w:rsidR="00011FA6" w:rsidRPr="00011FA6">
              <w:rPr>
                <w:rFonts w:ascii="Verdana" w:eastAsia="Times New Roman" w:hAnsi="Verdana" w:cs="Times New Roman"/>
                <w:b/>
                <w:bCs/>
                <w:sz w:val="21"/>
                <w:szCs w:val="21"/>
              </w:rPr>
              <w:t>B)</w:t>
            </w:r>
            <w:r w:rsidR="00011FA6">
              <w:rPr>
                <w:rFonts w:ascii="Verdana" w:eastAsia="Times New Roman" w:hAnsi="Verdana" w:cs="Times New Roman"/>
                <w:noProof/>
                <w:sz w:val="21"/>
                <w:szCs w:val="21"/>
              </w:rPr>
              <w:drawing>
                <wp:inline distT="0" distB="0" distL="0" distR="0">
                  <wp:extent cx="101600" cy="11430"/>
                  <wp:effectExtent l="0" t="0" r="0" b="0"/>
                  <wp:docPr id="88" name="Picture 88"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for agricultural diversity</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89" name="Picture 89"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166" type="#_x0000_t75" style="width:20.45pt;height:17.8pt" o:ole="">
                  <v:imagedata r:id="rId99" o:title=""/>
                </v:shape>
                <w:control r:id="rId122" w:name="DefaultOcxName22" w:shapeid="_x0000_i1166"/>
              </w:object>
            </w:r>
            <w:r w:rsidR="00011FA6" w:rsidRPr="00011FA6">
              <w:rPr>
                <w:rFonts w:ascii="Verdana" w:eastAsia="Times New Roman" w:hAnsi="Verdana" w:cs="Times New Roman"/>
                <w:b/>
                <w:bCs/>
                <w:sz w:val="21"/>
                <w:szCs w:val="21"/>
              </w:rPr>
              <w:t>C)</w:t>
            </w:r>
            <w:r w:rsidR="00011FA6">
              <w:rPr>
                <w:rFonts w:ascii="Verdana" w:eastAsia="Times New Roman" w:hAnsi="Verdana" w:cs="Times New Roman"/>
                <w:noProof/>
                <w:sz w:val="21"/>
                <w:szCs w:val="21"/>
              </w:rPr>
              <w:drawing>
                <wp:inline distT="0" distB="0" distL="0" distR="0">
                  <wp:extent cx="101600" cy="11430"/>
                  <wp:effectExtent l="0" t="0" r="0" b="0"/>
                  <wp:docPr id="90" name="Picture 90"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for consumptive use</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91" name="Picture 91"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169" type="#_x0000_t75" style="width:20.45pt;height:17.8pt" o:ole="">
                  <v:imagedata r:id="rId99" o:title=""/>
                </v:shape>
                <w:control r:id="rId123" w:name="DefaultOcxName23" w:shapeid="_x0000_i1169"/>
              </w:object>
            </w:r>
            <w:r w:rsidR="00011FA6" w:rsidRPr="00011FA6">
              <w:rPr>
                <w:rFonts w:ascii="Verdana" w:eastAsia="Times New Roman" w:hAnsi="Verdana" w:cs="Times New Roman"/>
                <w:b/>
                <w:bCs/>
                <w:sz w:val="21"/>
                <w:szCs w:val="21"/>
              </w:rPr>
              <w:t>D)</w:t>
            </w:r>
            <w:r w:rsidR="00011FA6">
              <w:rPr>
                <w:rFonts w:ascii="Verdana" w:eastAsia="Times New Roman" w:hAnsi="Verdana" w:cs="Times New Roman"/>
                <w:noProof/>
                <w:sz w:val="21"/>
                <w:szCs w:val="21"/>
              </w:rPr>
              <w:drawing>
                <wp:inline distT="0" distB="0" distL="0" distR="0">
                  <wp:extent cx="101600" cy="11430"/>
                  <wp:effectExtent l="0" t="0" r="0" b="0"/>
                  <wp:docPr id="92" name="Picture 92"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All of these are correct.</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9360" w:type="dxa"/>
            <w:gridSpan w:val="6"/>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101600"/>
                  <wp:effectExtent l="0" t="0" r="0" b="0"/>
                  <wp:docPr id="93" name="Picture 93"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highered.mheducation.com/olcweb/styles/shared/spacer.gif"/>
                          <pic:cNvPicPr>
                            <a:picLocks noChangeAspect="1" noChangeArrowheads="1"/>
                          </pic:cNvPicPr>
                        </pic:nvPicPr>
                        <pic:blipFill>
                          <a:blip r:embed="rId98"/>
                          <a:srcRect/>
                          <a:stretch>
                            <a:fillRect/>
                          </a:stretch>
                        </pic:blipFill>
                        <pic:spPr bwMode="auto">
                          <a:xfrm>
                            <a:off x="0" y="0"/>
                            <a:ext cx="11430" cy="101600"/>
                          </a:xfrm>
                          <a:prstGeom prst="rect">
                            <a:avLst/>
                          </a:prstGeom>
                          <a:noFill/>
                          <a:ln w="9525">
                            <a:noFill/>
                            <a:miter lim="800000"/>
                            <a:headEnd/>
                            <a:tailEnd/>
                          </a:ln>
                        </pic:spPr>
                      </pic:pic>
                    </a:graphicData>
                  </a:graphic>
                </wp:inline>
              </w:drawing>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9360" w:type="dxa"/>
            <w:gridSpan w:val="6"/>
            <w:shd w:val="clear" w:color="auto" w:fill="CCCCCC"/>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11430"/>
                  <wp:effectExtent l="0" t="0" r="0" b="0"/>
                  <wp:docPr id="94" name="Picture 94"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highered.mheducation.com/olcweb/styles/shared/spacer.gif"/>
                          <pic:cNvPicPr>
                            <a:picLocks noChangeAspect="1" noChangeArrowheads="1"/>
                          </pic:cNvPicPr>
                        </pic:nvPicPr>
                        <pic:blipFill>
                          <a:blip r:embed="rId98"/>
                          <a:srcRect/>
                          <a:stretch>
                            <a:fillRect/>
                          </a:stretch>
                        </pic:blipFill>
                        <pic:spPr bwMode="auto">
                          <a:xfrm>
                            <a:off x="0" y="0"/>
                            <a:ext cx="11430" cy="11430"/>
                          </a:xfrm>
                          <a:prstGeom prst="rect">
                            <a:avLst/>
                          </a:prstGeom>
                          <a:noFill/>
                          <a:ln w="9525">
                            <a:noFill/>
                            <a:miter lim="800000"/>
                            <a:headEnd/>
                            <a:tailEnd/>
                          </a:ln>
                        </pic:spPr>
                      </pic:pic>
                    </a:graphicData>
                  </a:graphic>
                </wp:inline>
              </w:drawing>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12" w:type="dxa"/>
            <w:shd w:val="clear" w:color="auto" w:fill="CCCCCC"/>
            <w:hideMark/>
          </w:tcPr>
          <w:p w:rsidR="00011FA6" w:rsidRPr="00011FA6" w:rsidRDefault="00011FA6" w:rsidP="00011FA6">
            <w:pPr>
              <w:spacing w:after="0" w:line="240" w:lineRule="auto"/>
              <w:jc w:val="right"/>
              <w:rPr>
                <w:rFonts w:ascii="Verdana" w:eastAsia="Times New Roman" w:hAnsi="Verdana" w:cs="Times New Roman"/>
                <w:b/>
                <w:bCs/>
                <w:color w:val="FFFFFF"/>
                <w:sz w:val="36"/>
                <w:szCs w:val="36"/>
              </w:rPr>
            </w:pPr>
            <w:r>
              <w:rPr>
                <w:rFonts w:ascii="Verdana" w:eastAsia="Times New Roman" w:hAnsi="Verdana" w:cs="Times New Roman"/>
                <w:b/>
                <w:bCs/>
                <w:color w:val="FFFFFF"/>
                <w:sz w:val="36"/>
                <w:szCs w:val="36"/>
              </w:rPr>
              <w:t>32</w:t>
            </w:r>
          </w:p>
        </w:tc>
        <w:tc>
          <w:tcPr>
            <w:tcW w:w="74" w:type="dxa"/>
            <w:gridSpan w:val="2"/>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45085" cy="11430"/>
                  <wp:effectExtent l="0" t="0" r="0" b="0"/>
                  <wp:docPr id="95" name="Picture 95"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highered.mheducation.com/olcweb/styles/shared/spacer.gif"/>
                          <pic:cNvPicPr>
                            <a:picLocks noChangeAspect="1" noChangeArrowheads="1"/>
                          </pic:cNvPicPr>
                        </pic:nvPicPr>
                        <pic:blipFill>
                          <a:blip r:embed="rId98"/>
                          <a:srcRect/>
                          <a:stretch>
                            <a:fillRect/>
                          </a:stretch>
                        </pic:blipFill>
                        <pic:spPr bwMode="auto">
                          <a:xfrm>
                            <a:off x="0" y="0"/>
                            <a:ext cx="45085" cy="11430"/>
                          </a:xfrm>
                          <a:prstGeom prst="rect">
                            <a:avLst/>
                          </a:prstGeom>
                          <a:noFill/>
                          <a:ln w="9525">
                            <a:noFill/>
                            <a:miter lim="800000"/>
                            <a:headEnd/>
                            <a:tailEnd/>
                          </a:ln>
                        </pic:spPr>
                      </pic:pic>
                    </a:graphicData>
                  </a:graphic>
                </wp:inline>
              </w:drawing>
            </w:r>
          </w:p>
        </w:tc>
        <w:tc>
          <w:tcPr>
            <w:tcW w:w="8774" w:type="dxa"/>
            <w:gridSpan w:val="3"/>
            <w:shd w:val="clear" w:color="auto" w:fill="FFFFFF"/>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45085"/>
                  <wp:effectExtent l="0" t="0" r="0" b="0"/>
                  <wp:docPr id="96" name="Picture 96"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highered.mheducation.com/olcweb/styles/shared/spacer.gif"/>
                          <pic:cNvPicPr>
                            <a:picLocks noChangeAspect="1" noChangeArrowheads="1"/>
                          </pic:cNvPicPr>
                        </pic:nvPicPr>
                        <pic:blipFill>
                          <a:blip r:embed="rId98"/>
                          <a:srcRect/>
                          <a:stretch>
                            <a:fillRect/>
                          </a:stretch>
                        </pic:blipFill>
                        <pic:spPr bwMode="auto">
                          <a:xfrm>
                            <a:off x="0" y="0"/>
                            <a:ext cx="11430" cy="45085"/>
                          </a:xfrm>
                          <a:prstGeom prst="rect">
                            <a:avLst/>
                          </a:prstGeom>
                          <a:noFill/>
                          <a:ln w="9525">
                            <a:noFill/>
                            <a:miter lim="800000"/>
                            <a:headEnd/>
                            <a:tailEnd/>
                          </a:ln>
                        </pic:spPr>
                      </pic:pic>
                    </a:graphicData>
                  </a:graphic>
                </wp:inline>
              </w:drawing>
            </w:r>
            <w:r w:rsidRPr="00011FA6">
              <w:rPr>
                <w:rFonts w:ascii="Verdana" w:eastAsia="Times New Roman" w:hAnsi="Verdana" w:cs="Times New Roman"/>
                <w:sz w:val="21"/>
                <w:szCs w:val="21"/>
              </w:rPr>
              <w:br/>
              <w:t>Which of these is not an indirect value of biodiversity?</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97" name="Picture 97"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172" type="#_x0000_t75" style="width:20.45pt;height:17.8pt" o:ole="">
                  <v:imagedata r:id="rId99" o:title=""/>
                </v:shape>
                <w:control r:id="rId124" w:name="DefaultOcxName24" w:shapeid="_x0000_i1172"/>
              </w:object>
            </w:r>
            <w:r w:rsidR="00011FA6" w:rsidRPr="00011FA6">
              <w:rPr>
                <w:rFonts w:ascii="Verdana" w:eastAsia="Times New Roman" w:hAnsi="Verdana" w:cs="Times New Roman"/>
                <w:b/>
                <w:bCs/>
                <w:sz w:val="21"/>
                <w:szCs w:val="21"/>
              </w:rPr>
              <w:t>A)</w:t>
            </w:r>
            <w:r w:rsidR="00011FA6">
              <w:rPr>
                <w:rFonts w:ascii="Verdana" w:eastAsia="Times New Roman" w:hAnsi="Verdana" w:cs="Times New Roman"/>
                <w:noProof/>
                <w:sz w:val="21"/>
                <w:szCs w:val="21"/>
              </w:rPr>
              <w:drawing>
                <wp:inline distT="0" distB="0" distL="0" distR="0">
                  <wp:extent cx="101600" cy="11430"/>
                  <wp:effectExtent l="0" t="0" r="0" b="0"/>
                  <wp:docPr id="98" name="Picture 98"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runoff from natural ecosystems pollutes sources of fresh water</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99" name="Picture 99"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175" type="#_x0000_t75" style="width:20.45pt;height:17.8pt" o:ole="">
                  <v:imagedata r:id="rId99" o:title=""/>
                </v:shape>
                <w:control r:id="rId125" w:name="DefaultOcxName25" w:shapeid="_x0000_i1175"/>
              </w:object>
            </w:r>
            <w:r w:rsidR="00011FA6" w:rsidRPr="00011FA6">
              <w:rPr>
                <w:rFonts w:ascii="Verdana" w:eastAsia="Times New Roman" w:hAnsi="Verdana" w:cs="Times New Roman"/>
                <w:b/>
                <w:bCs/>
                <w:sz w:val="21"/>
                <w:szCs w:val="21"/>
              </w:rPr>
              <w:t>B)</w:t>
            </w:r>
            <w:r w:rsidR="00011FA6">
              <w:rPr>
                <w:rFonts w:ascii="Verdana" w:eastAsia="Times New Roman" w:hAnsi="Verdana" w:cs="Times New Roman"/>
                <w:noProof/>
                <w:sz w:val="21"/>
                <w:szCs w:val="21"/>
              </w:rPr>
              <w:drawing>
                <wp:inline distT="0" distB="0" distL="0" distR="0">
                  <wp:extent cx="101600" cy="11430"/>
                  <wp:effectExtent l="0" t="0" r="0" b="0"/>
                  <wp:docPr id="100" name="Picture 100"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regulation of the climate</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01" name="Picture 101"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178" type="#_x0000_t75" style="width:20.45pt;height:17.8pt" o:ole="">
                  <v:imagedata r:id="rId99" o:title=""/>
                </v:shape>
                <w:control r:id="rId126" w:name="DefaultOcxName26" w:shapeid="_x0000_i1178"/>
              </w:object>
            </w:r>
            <w:r w:rsidR="00011FA6" w:rsidRPr="00011FA6">
              <w:rPr>
                <w:rFonts w:ascii="Verdana" w:eastAsia="Times New Roman" w:hAnsi="Verdana" w:cs="Times New Roman"/>
                <w:b/>
                <w:bCs/>
                <w:sz w:val="21"/>
                <w:szCs w:val="21"/>
              </w:rPr>
              <w:t>C)</w:t>
            </w:r>
            <w:r w:rsidR="00011FA6">
              <w:rPr>
                <w:rFonts w:ascii="Verdana" w:eastAsia="Times New Roman" w:hAnsi="Verdana" w:cs="Times New Roman"/>
                <w:noProof/>
                <w:sz w:val="21"/>
                <w:szCs w:val="21"/>
              </w:rPr>
              <w:drawing>
                <wp:inline distT="0" distB="0" distL="0" distR="0">
                  <wp:extent cx="101600" cy="11430"/>
                  <wp:effectExtent l="0" t="0" r="0" b="0"/>
                  <wp:docPr id="102" name="Picture 102"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prevention of soil erosion</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03" name="Picture 103"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181" type="#_x0000_t75" style="width:20.45pt;height:17.8pt" o:ole="">
                  <v:imagedata r:id="rId99" o:title=""/>
                </v:shape>
                <w:control r:id="rId127" w:name="DefaultOcxName27" w:shapeid="_x0000_i1181"/>
              </w:object>
            </w:r>
            <w:r w:rsidR="00011FA6" w:rsidRPr="00011FA6">
              <w:rPr>
                <w:rFonts w:ascii="Verdana" w:eastAsia="Times New Roman" w:hAnsi="Verdana" w:cs="Times New Roman"/>
                <w:b/>
                <w:bCs/>
                <w:sz w:val="21"/>
                <w:szCs w:val="21"/>
              </w:rPr>
              <w:t>D)</w:t>
            </w:r>
            <w:r w:rsidR="00011FA6">
              <w:rPr>
                <w:rFonts w:ascii="Verdana" w:eastAsia="Times New Roman" w:hAnsi="Verdana" w:cs="Times New Roman"/>
                <w:noProof/>
                <w:sz w:val="21"/>
                <w:szCs w:val="21"/>
              </w:rPr>
              <w:drawing>
                <wp:inline distT="0" distB="0" distL="0" distR="0">
                  <wp:extent cx="101600" cy="11430"/>
                  <wp:effectExtent l="0" t="0" r="0" b="0"/>
                  <wp:docPr id="104" name="Picture 104"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participation in biogeochemical cycles</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9360" w:type="dxa"/>
            <w:gridSpan w:val="6"/>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101600"/>
                  <wp:effectExtent l="0" t="0" r="0" b="0"/>
                  <wp:docPr id="105" name="Picture 105"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highered.mheducation.com/olcweb/styles/shared/spacer.gif"/>
                          <pic:cNvPicPr>
                            <a:picLocks noChangeAspect="1" noChangeArrowheads="1"/>
                          </pic:cNvPicPr>
                        </pic:nvPicPr>
                        <pic:blipFill>
                          <a:blip r:embed="rId98"/>
                          <a:srcRect/>
                          <a:stretch>
                            <a:fillRect/>
                          </a:stretch>
                        </pic:blipFill>
                        <pic:spPr bwMode="auto">
                          <a:xfrm>
                            <a:off x="0" y="0"/>
                            <a:ext cx="11430" cy="101600"/>
                          </a:xfrm>
                          <a:prstGeom prst="rect">
                            <a:avLst/>
                          </a:prstGeom>
                          <a:noFill/>
                          <a:ln w="9525">
                            <a:noFill/>
                            <a:miter lim="800000"/>
                            <a:headEnd/>
                            <a:tailEnd/>
                          </a:ln>
                        </pic:spPr>
                      </pic:pic>
                    </a:graphicData>
                  </a:graphic>
                </wp:inline>
              </w:drawing>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9360" w:type="dxa"/>
            <w:gridSpan w:val="6"/>
            <w:shd w:val="clear" w:color="auto" w:fill="CCCCCC"/>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11430"/>
                  <wp:effectExtent l="0" t="0" r="0" b="0"/>
                  <wp:docPr id="106" name="Picture 106"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highered.mheducation.com/olcweb/styles/shared/spacer.gif"/>
                          <pic:cNvPicPr>
                            <a:picLocks noChangeAspect="1" noChangeArrowheads="1"/>
                          </pic:cNvPicPr>
                        </pic:nvPicPr>
                        <pic:blipFill>
                          <a:blip r:embed="rId98"/>
                          <a:srcRect/>
                          <a:stretch>
                            <a:fillRect/>
                          </a:stretch>
                        </pic:blipFill>
                        <pic:spPr bwMode="auto">
                          <a:xfrm>
                            <a:off x="0" y="0"/>
                            <a:ext cx="11430" cy="11430"/>
                          </a:xfrm>
                          <a:prstGeom prst="rect">
                            <a:avLst/>
                          </a:prstGeom>
                          <a:noFill/>
                          <a:ln w="9525">
                            <a:noFill/>
                            <a:miter lim="800000"/>
                            <a:headEnd/>
                            <a:tailEnd/>
                          </a:ln>
                        </pic:spPr>
                      </pic:pic>
                    </a:graphicData>
                  </a:graphic>
                </wp:inline>
              </w:drawing>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12" w:type="dxa"/>
            <w:shd w:val="clear" w:color="auto" w:fill="CCCCCC"/>
            <w:hideMark/>
          </w:tcPr>
          <w:p w:rsidR="00011FA6" w:rsidRPr="00011FA6" w:rsidRDefault="00011FA6" w:rsidP="00011FA6">
            <w:pPr>
              <w:spacing w:after="0" w:line="240" w:lineRule="auto"/>
              <w:jc w:val="right"/>
              <w:rPr>
                <w:rFonts w:ascii="Verdana" w:eastAsia="Times New Roman" w:hAnsi="Verdana" w:cs="Times New Roman"/>
                <w:b/>
                <w:bCs/>
                <w:color w:val="FFFFFF"/>
                <w:sz w:val="36"/>
                <w:szCs w:val="36"/>
              </w:rPr>
            </w:pPr>
            <w:r>
              <w:rPr>
                <w:rFonts w:ascii="Verdana" w:eastAsia="Times New Roman" w:hAnsi="Verdana" w:cs="Times New Roman"/>
                <w:b/>
                <w:bCs/>
                <w:color w:val="FFFFFF"/>
                <w:sz w:val="36"/>
                <w:szCs w:val="36"/>
              </w:rPr>
              <w:t>33</w:t>
            </w:r>
          </w:p>
        </w:tc>
        <w:tc>
          <w:tcPr>
            <w:tcW w:w="74" w:type="dxa"/>
            <w:gridSpan w:val="2"/>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45085" cy="11430"/>
                  <wp:effectExtent l="0" t="0" r="0" b="0"/>
                  <wp:docPr id="107" name="Picture 107"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highered.mheducation.com/olcweb/styles/shared/spacer.gif"/>
                          <pic:cNvPicPr>
                            <a:picLocks noChangeAspect="1" noChangeArrowheads="1"/>
                          </pic:cNvPicPr>
                        </pic:nvPicPr>
                        <pic:blipFill>
                          <a:blip r:embed="rId98"/>
                          <a:srcRect/>
                          <a:stretch>
                            <a:fillRect/>
                          </a:stretch>
                        </pic:blipFill>
                        <pic:spPr bwMode="auto">
                          <a:xfrm>
                            <a:off x="0" y="0"/>
                            <a:ext cx="45085" cy="11430"/>
                          </a:xfrm>
                          <a:prstGeom prst="rect">
                            <a:avLst/>
                          </a:prstGeom>
                          <a:noFill/>
                          <a:ln w="9525">
                            <a:noFill/>
                            <a:miter lim="800000"/>
                            <a:headEnd/>
                            <a:tailEnd/>
                          </a:ln>
                        </pic:spPr>
                      </pic:pic>
                    </a:graphicData>
                  </a:graphic>
                </wp:inline>
              </w:drawing>
            </w:r>
          </w:p>
        </w:tc>
        <w:tc>
          <w:tcPr>
            <w:tcW w:w="8774" w:type="dxa"/>
            <w:gridSpan w:val="3"/>
            <w:shd w:val="clear" w:color="auto" w:fill="FFFFFF"/>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45085"/>
                  <wp:effectExtent l="0" t="0" r="0" b="0"/>
                  <wp:docPr id="108" name="Picture 108"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highered.mheducation.com/olcweb/styles/shared/spacer.gif"/>
                          <pic:cNvPicPr>
                            <a:picLocks noChangeAspect="1" noChangeArrowheads="1"/>
                          </pic:cNvPicPr>
                        </pic:nvPicPr>
                        <pic:blipFill>
                          <a:blip r:embed="rId98"/>
                          <a:srcRect/>
                          <a:stretch>
                            <a:fillRect/>
                          </a:stretch>
                        </pic:blipFill>
                        <pic:spPr bwMode="auto">
                          <a:xfrm>
                            <a:off x="0" y="0"/>
                            <a:ext cx="11430" cy="45085"/>
                          </a:xfrm>
                          <a:prstGeom prst="rect">
                            <a:avLst/>
                          </a:prstGeom>
                          <a:noFill/>
                          <a:ln w="9525">
                            <a:noFill/>
                            <a:miter lim="800000"/>
                            <a:headEnd/>
                            <a:tailEnd/>
                          </a:ln>
                        </pic:spPr>
                      </pic:pic>
                    </a:graphicData>
                  </a:graphic>
                </wp:inline>
              </w:drawing>
            </w:r>
            <w:r w:rsidRPr="00011FA6">
              <w:rPr>
                <w:rFonts w:ascii="Verdana" w:eastAsia="Times New Roman" w:hAnsi="Verdana" w:cs="Times New Roman"/>
                <w:sz w:val="21"/>
                <w:szCs w:val="21"/>
              </w:rPr>
              <w:br/>
              <w:t>What activity does not constitute habitat loss?</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09" name="Picture 109"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184" type="#_x0000_t75" style="width:20.45pt;height:17.8pt" o:ole="">
                  <v:imagedata r:id="rId99" o:title=""/>
                </v:shape>
                <w:control r:id="rId128" w:name="DefaultOcxName28" w:shapeid="_x0000_i1184"/>
              </w:object>
            </w:r>
            <w:r w:rsidR="00011FA6" w:rsidRPr="00011FA6">
              <w:rPr>
                <w:rFonts w:ascii="Verdana" w:eastAsia="Times New Roman" w:hAnsi="Verdana" w:cs="Times New Roman"/>
                <w:b/>
                <w:bCs/>
                <w:sz w:val="21"/>
                <w:szCs w:val="21"/>
              </w:rPr>
              <w:t>A)</w:t>
            </w:r>
            <w:r w:rsidR="00011FA6">
              <w:rPr>
                <w:rFonts w:ascii="Verdana" w:eastAsia="Times New Roman" w:hAnsi="Verdana" w:cs="Times New Roman"/>
                <w:noProof/>
                <w:sz w:val="21"/>
                <w:szCs w:val="21"/>
              </w:rPr>
              <w:drawing>
                <wp:inline distT="0" distB="0" distL="0" distR="0">
                  <wp:extent cx="101600" cy="11430"/>
                  <wp:effectExtent l="0" t="0" r="0" b="0"/>
                  <wp:docPr id="110" name="Picture 110"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highway construction</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11" name="Picture 111"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187" type="#_x0000_t75" style="width:20.45pt;height:17.8pt" o:ole="">
                  <v:imagedata r:id="rId99" o:title=""/>
                </v:shape>
                <w:control r:id="rId129" w:name="DefaultOcxName29" w:shapeid="_x0000_i1187"/>
              </w:object>
            </w:r>
            <w:r w:rsidR="00011FA6" w:rsidRPr="00011FA6">
              <w:rPr>
                <w:rFonts w:ascii="Verdana" w:eastAsia="Times New Roman" w:hAnsi="Verdana" w:cs="Times New Roman"/>
                <w:b/>
                <w:bCs/>
                <w:sz w:val="21"/>
                <w:szCs w:val="21"/>
              </w:rPr>
              <w:t>B)</w:t>
            </w:r>
            <w:r w:rsidR="00011FA6">
              <w:rPr>
                <w:rFonts w:ascii="Verdana" w:eastAsia="Times New Roman" w:hAnsi="Verdana" w:cs="Times New Roman"/>
                <w:noProof/>
                <w:sz w:val="21"/>
                <w:szCs w:val="21"/>
              </w:rPr>
              <w:drawing>
                <wp:inline distT="0" distB="0" distL="0" distR="0">
                  <wp:extent cx="101600" cy="11430"/>
                  <wp:effectExtent l="0" t="0" r="0" b="0"/>
                  <wp:docPr id="112" name="Picture 112"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forest fragmentation as new towns are built</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13" name="Picture 113"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190" type="#_x0000_t75" style="width:20.45pt;height:17.8pt" o:ole="">
                  <v:imagedata r:id="rId99" o:title=""/>
                </v:shape>
                <w:control r:id="rId130" w:name="DefaultOcxName30" w:shapeid="_x0000_i1190"/>
              </w:object>
            </w:r>
            <w:r w:rsidR="00011FA6" w:rsidRPr="00011FA6">
              <w:rPr>
                <w:rFonts w:ascii="Verdana" w:eastAsia="Times New Roman" w:hAnsi="Verdana" w:cs="Times New Roman"/>
                <w:b/>
                <w:bCs/>
                <w:sz w:val="21"/>
                <w:szCs w:val="21"/>
              </w:rPr>
              <w:t>C)</w:t>
            </w:r>
            <w:r w:rsidR="00011FA6">
              <w:rPr>
                <w:rFonts w:ascii="Verdana" w:eastAsia="Times New Roman" w:hAnsi="Verdana" w:cs="Times New Roman"/>
                <w:noProof/>
                <w:sz w:val="21"/>
                <w:szCs w:val="21"/>
              </w:rPr>
              <w:drawing>
                <wp:inline distT="0" distB="0" distL="0" distR="0">
                  <wp:extent cx="101600" cy="11430"/>
                  <wp:effectExtent l="0" t="0" r="0" b="0"/>
                  <wp:docPr id="114" name="Picture 114"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converting wetland into housing areas</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15" name="Picture 115"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193" type="#_x0000_t75" style="width:20.45pt;height:17.8pt" o:ole="">
                  <v:imagedata r:id="rId99" o:title=""/>
                </v:shape>
                <w:control r:id="rId131" w:name="DefaultOcxName31" w:shapeid="_x0000_i1193"/>
              </w:object>
            </w:r>
            <w:r w:rsidR="00011FA6" w:rsidRPr="00011FA6">
              <w:rPr>
                <w:rFonts w:ascii="Verdana" w:eastAsia="Times New Roman" w:hAnsi="Verdana" w:cs="Times New Roman"/>
                <w:b/>
                <w:bCs/>
                <w:sz w:val="21"/>
                <w:szCs w:val="21"/>
              </w:rPr>
              <w:t>D)</w:t>
            </w:r>
            <w:r w:rsidR="00011FA6">
              <w:rPr>
                <w:rFonts w:ascii="Verdana" w:eastAsia="Times New Roman" w:hAnsi="Verdana" w:cs="Times New Roman"/>
                <w:noProof/>
                <w:sz w:val="21"/>
                <w:szCs w:val="21"/>
              </w:rPr>
              <w:drawing>
                <wp:inline distT="0" distB="0" distL="0" distR="0">
                  <wp:extent cx="101600" cy="11430"/>
                  <wp:effectExtent l="0" t="0" r="0" b="0"/>
                  <wp:docPr id="116" name="Picture 116"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None of these is correct.</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9360" w:type="dxa"/>
            <w:gridSpan w:val="6"/>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101600"/>
                  <wp:effectExtent l="0" t="0" r="0" b="0"/>
                  <wp:docPr id="117" name="Picture 117"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highered.mheducation.com/olcweb/styles/shared/spacer.gif"/>
                          <pic:cNvPicPr>
                            <a:picLocks noChangeAspect="1" noChangeArrowheads="1"/>
                          </pic:cNvPicPr>
                        </pic:nvPicPr>
                        <pic:blipFill>
                          <a:blip r:embed="rId98"/>
                          <a:srcRect/>
                          <a:stretch>
                            <a:fillRect/>
                          </a:stretch>
                        </pic:blipFill>
                        <pic:spPr bwMode="auto">
                          <a:xfrm>
                            <a:off x="0" y="0"/>
                            <a:ext cx="11430" cy="101600"/>
                          </a:xfrm>
                          <a:prstGeom prst="rect">
                            <a:avLst/>
                          </a:prstGeom>
                          <a:noFill/>
                          <a:ln w="9525">
                            <a:noFill/>
                            <a:miter lim="800000"/>
                            <a:headEnd/>
                            <a:tailEnd/>
                          </a:ln>
                        </pic:spPr>
                      </pic:pic>
                    </a:graphicData>
                  </a:graphic>
                </wp:inline>
              </w:drawing>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9360" w:type="dxa"/>
            <w:gridSpan w:val="6"/>
            <w:shd w:val="clear" w:color="auto" w:fill="CCCCCC"/>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11430"/>
                  <wp:effectExtent l="0" t="0" r="0" b="0"/>
                  <wp:docPr id="118" name="Picture 118"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highered.mheducation.com/olcweb/styles/shared/spacer.gif"/>
                          <pic:cNvPicPr>
                            <a:picLocks noChangeAspect="1" noChangeArrowheads="1"/>
                          </pic:cNvPicPr>
                        </pic:nvPicPr>
                        <pic:blipFill>
                          <a:blip r:embed="rId98"/>
                          <a:srcRect/>
                          <a:stretch>
                            <a:fillRect/>
                          </a:stretch>
                        </pic:blipFill>
                        <pic:spPr bwMode="auto">
                          <a:xfrm>
                            <a:off x="0" y="0"/>
                            <a:ext cx="11430" cy="11430"/>
                          </a:xfrm>
                          <a:prstGeom prst="rect">
                            <a:avLst/>
                          </a:prstGeom>
                          <a:noFill/>
                          <a:ln w="9525">
                            <a:noFill/>
                            <a:miter lim="800000"/>
                            <a:headEnd/>
                            <a:tailEnd/>
                          </a:ln>
                        </pic:spPr>
                      </pic:pic>
                    </a:graphicData>
                  </a:graphic>
                </wp:inline>
              </w:drawing>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12" w:type="dxa"/>
            <w:shd w:val="clear" w:color="auto" w:fill="CCCCCC"/>
            <w:hideMark/>
          </w:tcPr>
          <w:p w:rsidR="00011FA6" w:rsidRPr="00011FA6" w:rsidRDefault="00011FA6" w:rsidP="00011FA6">
            <w:pPr>
              <w:spacing w:after="0" w:line="240" w:lineRule="auto"/>
              <w:jc w:val="right"/>
              <w:rPr>
                <w:rFonts w:ascii="Verdana" w:eastAsia="Times New Roman" w:hAnsi="Verdana" w:cs="Times New Roman"/>
                <w:b/>
                <w:bCs/>
                <w:color w:val="FFFFFF"/>
                <w:sz w:val="36"/>
                <w:szCs w:val="36"/>
              </w:rPr>
            </w:pPr>
            <w:r>
              <w:rPr>
                <w:rFonts w:ascii="Verdana" w:eastAsia="Times New Roman" w:hAnsi="Verdana" w:cs="Times New Roman"/>
                <w:b/>
                <w:bCs/>
                <w:color w:val="FFFFFF"/>
                <w:sz w:val="36"/>
                <w:szCs w:val="36"/>
              </w:rPr>
              <w:t>34</w:t>
            </w:r>
          </w:p>
        </w:tc>
        <w:tc>
          <w:tcPr>
            <w:tcW w:w="74" w:type="dxa"/>
            <w:gridSpan w:val="2"/>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45085" cy="11430"/>
                  <wp:effectExtent l="0" t="0" r="0" b="0"/>
                  <wp:docPr id="119" name="Picture 119"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highered.mheducation.com/olcweb/styles/shared/spacer.gif"/>
                          <pic:cNvPicPr>
                            <a:picLocks noChangeAspect="1" noChangeArrowheads="1"/>
                          </pic:cNvPicPr>
                        </pic:nvPicPr>
                        <pic:blipFill>
                          <a:blip r:embed="rId98"/>
                          <a:srcRect/>
                          <a:stretch>
                            <a:fillRect/>
                          </a:stretch>
                        </pic:blipFill>
                        <pic:spPr bwMode="auto">
                          <a:xfrm>
                            <a:off x="0" y="0"/>
                            <a:ext cx="45085" cy="11430"/>
                          </a:xfrm>
                          <a:prstGeom prst="rect">
                            <a:avLst/>
                          </a:prstGeom>
                          <a:noFill/>
                          <a:ln w="9525">
                            <a:noFill/>
                            <a:miter lim="800000"/>
                            <a:headEnd/>
                            <a:tailEnd/>
                          </a:ln>
                        </pic:spPr>
                      </pic:pic>
                    </a:graphicData>
                  </a:graphic>
                </wp:inline>
              </w:drawing>
            </w:r>
          </w:p>
        </w:tc>
        <w:tc>
          <w:tcPr>
            <w:tcW w:w="8774" w:type="dxa"/>
            <w:gridSpan w:val="3"/>
            <w:shd w:val="clear" w:color="auto" w:fill="FFFFFF"/>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45085"/>
                  <wp:effectExtent l="0" t="0" r="0" b="0"/>
                  <wp:docPr id="120" name="Picture 120"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highered.mheducation.com/olcweb/styles/shared/spacer.gif"/>
                          <pic:cNvPicPr>
                            <a:picLocks noChangeAspect="1" noChangeArrowheads="1"/>
                          </pic:cNvPicPr>
                        </pic:nvPicPr>
                        <pic:blipFill>
                          <a:blip r:embed="rId98"/>
                          <a:srcRect/>
                          <a:stretch>
                            <a:fillRect/>
                          </a:stretch>
                        </pic:blipFill>
                        <pic:spPr bwMode="auto">
                          <a:xfrm>
                            <a:off x="0" y="0"/>
                            <a:ext cx="11430" cy="45085"/>
                          </a:xfrm>
                          <a:prstGeom prst="rect">
                            <a:avLst/>
                          </a:prstGeom>
                          <a:noFill/>
                          <a:ln w="9525">
                            <a:noFill/>
                            <a:miter lim="800000"/>
                            <a:headEnd/>
                            <a:tailEnd/>
                          </a:ln>
                        </pic:spPr>
                      </pic:pic>
                    </a:graphicData>
                  </a:graphic>
                </wp:inline>
              </w:drawing>
            </w:r>
            <w:r w:rsidRPr="00011FA6">
              <w:rPr>
                <w:rFonts w:ascii="Verdana" w:eastAsia="Times New Roman" w:hAnsi="Verdana" w:cs="Times New Roman"/>
                <w:sz w:val="21"/>
                <w:szCs w:val="21"/>
              </w:rPr>
              <w:br/>
              <w:t xml:space="preserve">What </w:t>
            </w:r>
            <w:proofErr w:type="gramStart"/>
            <w:r w:rsidRPr="00011FA6">
              <w:rPr>
                <w:rFonts w:ascii="Verdana" w:eastAsia="Times New Roman" w:hAnsi="Verdana" w:cs="Times New Roman"/>
                <w:sz w:val="21"/>
                <w:szCs w:val="21"/>
              </w:rPr>
              <w:t>percentage of coral reefs have</w:t>
            </w:r>
            <w:proofErr w:type="gramEnd"/>
            <w:r w:rsidRPr="00011FA6">
              <w:rPr>
                <w:rFonts w:ascii="Verdana" w:eastAsia="Times New Roman" w:hAnsi="Verdana" w:cs="Times New Roman"/>
                <w:sz w:val="21"/>
                <w:szCs w:val="21"/>
              </w:rPr>
              <w:t xml:space="preserve"> already been destroyed?</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21" name="Picture 121"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196" type="#_x0000_t75" style="width:20.45pt;height:17.8pt" o:ole="">
                  <v:imagedata r:id="rId99" o:title=""/>
                </v:shape>
                <w:control r:id="rId132" w:name="DefaultOcxName32" w:shapeid="_x0000_i1196"/>
              </w:object>
            </w:r>
            <w:r w:rsidR="00011FA6" w:rsidRPr="00011FA6">
              <w:rPr>
                <w:rFonts w:ascii="Verdana" w:eastAsia="Times New Roman" w:hAnsi="Verdana" w:cs="Times New Roman"/>
                <w:b/>
                <w:bCs/>
                <w:sz w:val="21"/>
                <w:szCs w:val="21"/>
              </w:rPr>
              <w:t>A)</w:t>
            </w:r>
            <w:r w:rsidR="00011FA6">
              <w:rPr>
                <w:rFonts w:ascii="Verdana" w:eastAsia="Times New Roman" w:hAnsi="Verdana" w:cs="Times New Roman"/>
                <w:noProof/>
                <w:sz w:val="21"/>
                <w:szCs w:val="21"/>
              </w:rPr>
              <w:drawing>
                <wp:inline distT="0" distB="0" distL="0" distR="0">
                  <wp:extent cx="101600" cy="11430"/>
                  <wp:effectExtent l="0" t="0" r="0" b="0"/>
                  <wp:docPr id="122" name="Picture 122"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10%</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23" name="Picture 123"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199" type="#_x0000_t75" style="width:20.45pt;height:17.8pt" o:ole="">
                  <v:imagedata r:id="rId99" o:title=""/>
                </v:shape>
                <w:control r:id="rId133" w:name="DefaultOcxName33" w:shapeid="_x0000_i1199"/>
              </w:object>
            </w:r>
            <w:r w:rsidR="00011FA6" w:rsidRPr="00011FA6">
              <w:rPr>
                <w:rFonts w:ascii="Verdana" w:eastAsia="Times New Roman" w:hAnsi="Verdana" w:cs="Times New Roman"/>
                <w:b/>
                <w:bCs/>
                <w:sz w:val="21"/>
                <w:szCs w:val="21"/>
              </w:rPr>
              <w:t>B)</w:t>
            </w:r>
            <w:r w:rsidR="00011FA6">
              <w:rPr>
                <w:rFonts w:ascii="Verdana" w:eastAsia="Times New Roman" w:hAnsi="Verdana" w:cs="Times New Roman"/>
                <w:noProof/>
                <w:sz w:val="21"/>
                <w:szCs w:val="21"/>
              </w:rPr>
              <w:drawing>
                <wp:inline distT="0" distB="0" distL="0" distR="0">
                  <wp:extent cx="101600" cy="11430"/>
                  <wp:effectExtent l="0" t="0" r="0" b="0"/>
                  <wp:docPr id="124" name="Picture 124"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25%</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25" name="Picture 125"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202" type="#_x0000_t75" style="width:20.45pt;height:17.8pt" o:ole="">
                  <v:imagedata r:id="rId99" o:title=""/>
                </v:shape>
                <w:control r:id="rId134" w:name="DefaultOcxName34" w:shapeid="_x0000_i1202"/>
              </w:object>
            </w:r>
            <w:r w:rsidR="00011FA6" w:rsidRPr="00011FA6">
              <w:rPr>
                <w:rFonts w:ascii="Verdana" w:eastAsia="Times New Roman" w:hAnsi="Verdana" w:cs="Times New Roman"/>
                <w:b/>
                <w:bCs/>
                <w:sz w:val="21"/>
                <w:szCs w:val="21"/>
              </w:rPr>
              <w:t>C)</w:t>
            </w:r>
            <w:r w:rsidR="00011FA6">
              <w:rPr>
                <w:rFonts w:ascii="Verdana" w:eastAsia="Times New Roman" w:hAnsi="Verdana" w:cs="Times New Roman"/>
                <w:noProof/>
                <w:sz w:val="21"/>
                <w:szCs w:val="21"/>
              </w:rPr>
              <w:drawing>
                <wp:inline distT="0" distB="0" distL="0" distR="0">
                  <wp:extent cx="101600" cy="11430"/>
                  <wp:effectExtent l="0" t="0" r="0" b="0"/>
                  <wp:docPr id="126" name="Picture 126"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60%</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27" name="Picture 127"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205" type="#_x0000_t75" style="width:20.45pt;height:17.8pt" o:ole="">
                  <v:imagedata r:id="rId99" o:title=""/>
                </v:shape>
                <w:control r:id="rId135" w:name="DefaultOcxName35" w:shapeid="_x0000_i1205"/>
              </w:object>
            </w:r>
            <w:r w:rsidR="00011FA6" w:rsidRPr="00011FA6">
              <w:rPr>
                <w:rFonts w:ascii="Verdana" w:eastAsia="Times New Roman" w:hAnsi="Verdana" w:cs="Times New Roman"/>
                <w:b/>
                <w:bCs/>
                <w:sz w:val="21"/>
                <w:szCs w:val="21"/>
              </w:rPr>
              <w:t>D)</w:t>
            </w:r>
            <w:r w:rsidR="00011FA6">
              <w:rPr>
                <w:rFonts w:ascii="Verdana" w:eastAsia="Times New Roman" w:hAnsi="Verdana" w:cs="Times New Roman"/>
                <w:noProof/>
                <w:sz w:val="21"/>
                <w:szCs w:val="21"/>
              </w:rPr>
              <w:drawing>
                <wp:inline distT="0" distB="0" distL="0" distR="0">
                  <wp:extent cx="101600" cy="11430"/>
                  <wp:effectExtent l="0" t="0" r="0" b="0"/>
                  <wp:docPr id="128" name="Picture 128"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100%</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9360" w:type="dxa"/>
            <w:gridSpan w:val="6"/>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101600"/>
                  <wp:effectExtent l="0" t="0" r="0" b="0"/>
                  <wp:docPr id="129" name="Picture 129"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highered.mheducation.com/olcweb/styles/shared/spacer.gif"/>
                          <pic:cNvPicPr>
                            <a:picLocks noChangeAspect="1" noChangeArrowheads="1"/>
                          </pic:cNvPicPr>
                        </pic:nvPicPr>
                        <pic:blipFill>
                          <a:blip r:embed="rId98"/>
                          <a:srcRect/>
                          <a:stretch>
                            <a:fillRect/>
                          </a:stretch>
                        </pic:blipFill>
                        <pic:spPr bwMode="auto">
                          <a:xfrm>
                            <a:off x="0" y="0"/>
                            <a:ext cx="11430" cy="101600"/>
                          </a:xfrm>
                          <a:prstGeom prst="rect">
                            <a:avLst/>
                          </a:prstGeom>
                          <a:noFill/>
                          <a:ln w="9525">
                            <a:noFill/>
                            <a:miter lim="800000"/>
                            <a:headEnd/>
                            <a:tailEnd/>
                          </a:ln>
                        </pic:spPr>
                      </pic:pic>
                    </a:graphicData>
                  </a:graphic>
                </wp:inline>
              </w:drawing>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9360" w:type="dxa"/>
            <w:gridSpan w:val="6"/>
            <w:shd w:val="clear" w:color="auto" w:fill="CCCCCC"/>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11430"/>
                  <wp:effectExtent l="0" t="0" r="0" b="0"/>
                  <wp:docPr id="130" name="Picture 130"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highered.mheducation.com/olcweb/styles/shared/spacer.gif"/>
                          <pic:cNvPicPr>
                            <a:picLocks noChangeAspect="1" noChangeArrowheads="1"/>
                          </pic:cNvPicPr>
                        </pic:nvPicPr>
                        <pic:blipFill>
                          <a:blip r:embed="rId98"/>
                          <a:srcRect/>
                          <a:stretch>
                            <a:fillRect/>
                          </a:stretch>
                        </pic:blipFill>
                        <pic:spPr bwMode="auto">
                          <a:xfrm>
                            <a:off x="0" y="0"/>
                            <a:ext cx="11430" cy="11430"/>
                          </a:xfrm>
                          <a:prstGeom prst="rect">
                            <a:avLst/>
                          </a:prstGeom>
                          <a:noFill/>
                          <a:ln w="9525">
                            <a:noFill/>
                            <a:miter lim="800000"/>
                            <a:headEnd/>
                            <a:tailEnd/>
                          </a:ln>
                        </pic:spPr>
                      </pic:pic>
                    </a:graphicData>
                  </a:graphic>
                </wp:inline>
              </w:drawing>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12" w:type="dxa"/>
            <w:shd w:val="clear" w:color="auto" w:fill="CCCCCC"/>
            <w:hideMark/>
          </w:tcPr>
          <w:p w:rsidR="00011FA6" w:rsidRPr="00011FA6" w:rsidRDefault="00011FA6" w:rsidP="00011FA6">
            <w:pPr>
              <w:spacing w:after="0" w:line="240" w:lineRule="auto"/>
              <w:jc w:val="right"/>
              <w:rPr>
                <w:rFonts w:ascii="Verdana" w:eastAsia="Times New Roman" w:hAnsi="Verdana" w:cs="Times New Roman"/>
                <w:b/>
                <w:bCs/>
                <w:color w:val="FFFFFF"/>
                <w:sz w:val="36"/>
                <w:szCs w:val="36"/>
              </w:rPr>
            </w:pPr>
            <w:r>
              <w:rPr>
                <w:rFonts w:ascii="Verdana" w:eastAsia="Times New Roman" w:hAnsi="Verdana" w:cs="Times New Roman"/>
                <w:b/>
                <w:bCs/>
                <w:color w:val="FFFFFF"/>
                <w:sz w:val="36"/>
                <w:szCs w:val="36"/>
              </w:rPr>
              <w:t>35</w:t>
            </w:r>
          </w:p>
        </w:tc>
        <w:tc>
          <w:tcPr>
            <w:tcW w:w="74" w:type="dxa"/>
            <w:gridSpan w:val="2"/>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45085" cy="11430"/>
                  <wp:effectExtent l="0" t="0" r="0" b="0"/>
                  <wp:docPr id="131" name="Picture 131"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highered.mheducation.com/olcweb/styles/shared/spacer.gif"/>
                          <pic:cNvPicPr>
                            <a:picLocks noChangeAspect="1" noChangeArrowheads="1"/>
                          </pic:cNvPicPr>
                        </pic:nvPicPr>
                        <pic:blipFill>
                          <a:blip r:embed="rId98"/>
                          <a:srcRect/>
                          <a:stretch>
                            <a:fillRect/>
                          </a:stretch>
                        </pic:blipFill>
                        <pic:spPr bwMode="auto">
                          <a:xfrm>
                            <a:off x="0" y="0"/>
                            <a:ext cx="45085" cy="11430"/>
                          </a:xfrm>
                          <a:prstGeom prst="rect">
                            <a:avLst/>
                          </a:prstGeom>
                          <a:noFill/>
                          <a:ln w="9525">
                            <a:noFill/>
                            <a:miter lim="800000"/>
                            <a:headEnd/>
                            <a:tailEnd/>
                          </a:ln>
                        </pic:spPr>
                      </pic:pic>
                    </a:graphicData>
                  </a:graphic>
                </wp:inline>
              </w:drawing>
            </w:r>
          </w:p>
        </w:tc>
        <w:tc>
          <w:tcPr>
            <w:tcW w:w="8774" w:type="dxa"/>
            <w:gridSpan w:val="3"/>
            <w:shd w:val="clear" w:color="auto" w:fill="FFFFFF"/>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45085"/>
                  <wp:effectExtent l="0" t="0" r="0" b="0"/>
                  <wp:docPr id="132" name="Picture 132"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highered.mheducation.com/olcweb/styles/shared/spacer.gif"/>
                          <pic:cNvPicPr>
                            <a:picLocks noChangeAspect="1" noChangeArrowheads="1"/>
                          </pic:cNvPicPr>
                        </pic:nvPicPr>
                        <pic:blipFill>
                          <a:blip r:embed="rId98"/>
                          <a:srcRect/>
                          <a:stretch>
                            <a:fillRect/>
                          </a:stretch>
                        </pic:blipFill>
                        <pic:spPr bwMode="auto">
                          <a:xfrm>
                            <a:off x="0" y="0"/>
                            <a:ext cx="11430" cy="45085"/>
                          </a:xfrm>
                          <a:prstGeom prst="rect">
                            <a:avLst/>
                          </a:prstGeom>
                          <a:noFill/>
                          <a:ln w="9525">
                            <a:noFill/>
                            <a:miter lim="800000"/>
                            <a:headEnd/>
                            <a:tailEnd/>
                          </a:ln>
                        </pic:spPr>
                      </pic:pic>
                    </a:graphicData>
                  </a:graphic>
                </wp:inline>
              </w:drawing>
            </w:r>
            <w:r w:rsidRPr="00011FA6">
              <w:rPr>
                <w:rFonts w:ascii="Verdana" w:eastAsia="Times New Roman" w:hAnsi="Verdana" w:cs="Times New Roman"/>
                <w:sz w:val="21"/>
                <w:szCs w:val="21"/>
              </w:rPr>
              <w:br/>
              <w:t>Humans have introduced alien species into the environment in all these ways except _________.</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33" name="Picture 133"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208" type="#_x0000_t75" style="width:20.45pt;height:17.8pt" o:ole="">
                  <v:imagedata r:id="rId99" o:title=""/>
                </v:shape>
                <w:control r:id="rId136" w:name="DefaultOcxName36" w:shapeid="_x0000_i1208"/>
              </w:object>
            </w:r>
            <w:r w:rsidR="00011FA6" w:rsidRPr="00011FA6">
              <w:rPr>
                <w:rFonts w:ascii="Verdana" w:eastAsia="Times New Roman" w:hAnsi="Verdana" w:cs="Times New Roman"/>
                <w:b/>
                <w:bCs/>
                <w:sz w:val="21"/>
                <w:szCs w:val="21"/>
              </w:rPr>
              <w:t>A)</w:t>
            </w:r>
            <w:r w:rsidR="00011FA6">
              <w:rPr>
                <w:rFonts w:ascii="Verdana" w:eastAsia="Times New Roman" w:hAnsi="Verdana" w:cs="Times New Roman"/>
                <w:noProof/>
                <w:sz w:val="21"/>
                <w:szCs w:val="21"/>
              </w:rPr>
              <w:drawing>
                <wp:inline distT="0" distB="0" distL="0" distR="0">
                  <wp:extent cx="101600" cy="11430"/>
                  <wp:effectExtent l="0" t="0" r="0" b="0"/>
                  <wp:docPr id="134" name="Picture 134"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genetic engineering</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35" name="Picture 135"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211" type="#_x0000_t75" style="width:20.45pt;height:17.8pt" o:ole="">
                  <v:imagedata r:id="rId99" o:title=""/>
                </v:shape>
                <w:control r:id="rId137" w:name="DefaultOcxName37" w:shapeid="_x0000_i1211"/>
              </w:object>
            </w:r>
            <w:r w:rsidR="00011FA6" w:rsidRPr="00011FA6">
              <w:rPr>
                <w:rFonts w:ascii="Verdana" w:eastAsia="Times New Roman" w:hAnsi="Verdana" w:cs="Times New Roman"/>
                <w:b/>
                <w:bCs/>
                <w:sz w:val="21"/>
                <w:szCs w:val="21"/>
              </w:rPr>
              <w:t>B)</w:t>
            </w:r>
            <w:r w:rsidR="00011FA6">
              <w:rPr>
                <w:rFonts w:ascii="Verdana" w:eastAsia="Times New Roman" w:hAnsi="Verdana" w:cs="Times New Roman"/>
                <w:noProof/>
                <w:sz w:val="21"/>
                <w:szCs w:val="21"/>
              </w:rPr>
              <w:drawing>
                <wp:inline distT="0" distB="0" distL="0" distR="0">
                  <wp:extent cx="101600" cy="11430"/>
                  <wp:effectExtent l="0" t="0" r="0" b="0"/>
                  <wp:docPr id="136" name="Picture 136"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human colonization of new areas</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37" name="Picture 137"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214" type="#_x0000_t75" style="width:20.45pt;height:17.8pt" o:ole="">
                  <v:imagedata r:id="rId99" o:title=""/>
                </v:shape>
                <w:control r:id="rId138" w:name="DefaultOcxName38" w:shapeid="_x0000_i1214"/>
              </w:object>
            </w:r>
            <w:r w:rsidR="00011FA6" w:rsidRPr="00011FA6">
              <w:rPr>
                <w:rFonts w:ascii="Verdana" w:eastAsia="Times New Roman" w:hAnsi="Verdana" w:cs="Times New Roman"/>
                <w:b/>
                <w:bCs/>
                <w:sz w:val="21"/>
                <w:szCs w:val="21"/>
              </w:rPr>
              <w:t>C)</w:t>
            </w:r>
            <w:r w:rsidR="00011FA6">
              <w:rPr>
                <w:rFonts w:ascii="Verdana" w:eastAsia="Times New Roman" w:hAnsi="Verdana" w:cs="Times New Roman"/>
                <w:noProof/>
                <w:sz w:val="21"/>
                <w:szCs w:val="21"/>
              </w:rPr>
              <w:drawing>
                <wp:inline distT="0" distB="0" distL="0" distR="0">
                  <wp:extent cx="101600" cy="11430"/>
                  <wp:effectExtent l="0" t="0" r="0" b="0"/>
                  <wp:docPr id="138" name="Picture 138"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horticulture and agriculture</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39" name="Picture 139"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217" type="#_x0000_t75" style="width:20.45pt;height:17.8pt" o:ole="">
                  <v:imagedata r:id="rId99" o:title=""/>
                </v:shape>
                <w:control r:id="rId139" w:name="DefaultOcxName39" w:shapeid="_x0000_i1217"/>
              </w:object>
            </w:r>
            <w:r w:rsidR="00011FA6" w:rsidRPr="00011FA6">
              <w:rPr>
                <w:rFonts w:ascii="Verdana" w:eastAsia="Times New Roman" w:hAnsi="Verdana" w:cs="Times New Roman"/>
                <w:b/>
                <w:bCs/>
                <w:sz w:val="21"/>
                <w:szCs w:val="21"/>
              </w:rPr>
              <w:t>D)</w:t>
            </w:r>
            <w:r w:rsidR="00011FA6">
              <w:rPr>
                <w:rFonts w:ascii="Verdana" w:eastAsia="Times New Roman" w:hAnsi="Verdana" w:cs="Times New Roman"/>
                <w:noProof/>
                <w:sz w:val="21"/>
                <w:szCs w:val="21"/>
              </w:rPr>
              <w:drawing>
                <wp:inline distT="0" distB="0" distL="0" distR="0">
                  <wp:extent cx="101600" cy="11430"/>
                  <wp:effectExtent l="0" t="0" r="0" b="0"/>
                  <wp:docPr id="140" name="Picture 140"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accidental transport</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9360" w:type="dxa"/>
            <w:gridSpan w:val="6"/>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101600"/>
                  <wp:effectExtent l="0" t="0" r="0" b="0"/>
                  <wp:docPr id="141" name="Picture 141"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highered.mheducation.com/olcweb/styles/shared/spacer.gif"/>
                          <pic:cNvPicPr>
                            <a:picLocks noChangeAspect="1" noChangeArrowheads="1"/>
                          </pic:cNvPicPr>
                        </pic:nvPicPr>
                        <pic:blipFill>
                          <a:blip r:embed="rId98"/>
                          <a:srcRect/>
                          <a:stretch>
                            <a:fillRect/>
                          </a:stretch>
                        </pic:blipFill>
                        <pic:spPr bwMode="auto">
                          <a:xfrm>
                            <a:off x="0" y="0"/>
                            <a:ext cx="11430" cy="101600"/>
                          </a:xfrm>
                          <a:prstGeom prst="rect">
                            <a:avLst/>
                          </a:prstGeom>
                          <a:noFill/>
                          <a:ln w="9525">
                            <a:noFill/>
                            <a:miter lim="800000"/>
                            <a:headEnd/>
                            <a:tailEnd/>
                          </a:ln>
                        </pic:spPr>
                      </pic:pic>
                    </a:graphicData>
                  </a:graphic>
                </wp:inline>
              </w:drawing>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9360" w:type="dxa"/>
            <w:gridSpan w:val="6"/>
            <w:shd w:val="clear" w:color="auto" w:fill="CCCCCC"/>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11430"/>
                  <wp:effectExtent l="0" t="0" r="0" b="0"/>
                  <wp:docPr id="142" name="Picture 142"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highered.mheducation.com/olcweb/styles/shared/spacer.gif"/>
                          <pic:cNvPicPr>
                            <a:picLocks noChangeAspect="1" noChangeArrowheads="1"/>
                          </pic:cNvPicPr>
                        </pic:nvPicPr>
                        <pic:blipFill>
                          <a:blip r:embed="rId98"/>
                          <a:srcRect/>
                          <a:stretch>
                            <a:fillRect/>
                          </a:stretch>
                        </pic:blipFill>
                        <pic:spPr bwMode="auto">
                          <a:xfrm>
                            <a:off x="0" y="0"/>
                            <a:ext cx="11430" cy="11430"/>
                          </a:xfrm>
                          <a:prstGeom prst="rect">
                            <a:avLst/>
                          </a:prstGeom>
                          <a:noFill/>
                          <a:ln w="9525">
                            <a:noFill/>
                            <a:miter lim="800000"/>
                            <a:headEnd/>
                            <a:tailEnd/>
                          </a:ln>
                        </pic:spPr>
                      </pic:pic>
                    </a:graphicData>
                  </a:graphic>
                </wp:inline>
              </w:drawing>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12" w:type="dxa"/>
            <w:shd w:val="clear" w:color="auto" w:fill="CCCCCC"/>
            <w:hideMark/>
          </w:tcPr>
          <w:p w:rsidR="00011FA6" w:rsidRPr="00011FA6" w:rsidRDefault="00011FA6" w:rsidP="00011FA6">
            <w:pPr>
              <w:spacing w:after="0" w:line="240" w:lineRule="auto"/>
              <w:jc w:val="right"/>
              <w:rPr>
                <w:rFonts w:ascii="Verdana" w:eastAsia="Times New Roman" w:hAnsi="Verdana" w:cs="Times New Roman"/>
                <w:b/>
                <w:bCs/>
                <w:color w:val="FFFFFF"/>
                <w:sz w:val="36"/>
                <w:szCs w:val="36"/>
              </w:rPr>
            </w:pPr>
            <w:r>
              <w:rPr>
                <w:rFonts w:ascii="Verdana" w:eastAsia="Times New Roman" w:hAnsi="Verdana" w:cs="Times New Roman"/>
                <w:b/>
                <w:bCs/>
                <w:color w:val="FFFFFF"/>
                <w:sz w:val="36"/>
                <w:szCs w:val="36"/>
              </w:rPr>
              <w:t>36</w:t>
            </w:r>
          </w:p>
        </w:tc>
        <w:tc>
          <w:tcPr>
            <w:tcW w:w="74" w:type="dxa"/>
            <w:gridSpan w:val="2"/>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45085" cy="11430"/>
                  <wp:effectExtent l="0" t="0" r="0" b="0"/>
                  <wp:docPr id="143" name="Picture 143"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highered.mheducation.com/olcweb/styles/shared/spacer.gif"/>
                          <pic:cNvPicPr>
                            <a:picLocks noChangeAspect="1" noChangeArrowheads="1"/>
                          </pic:cNvPicPr>
                        </pic:nvPicPr>
                        <pic:blipFill>
                          <a:blip r:embed="rId98"/>
                          <a:srcRect/>
                          <a:stretch>
                            <a:fillRect/>
                          </a:stretch>
                        </pic:blipFill>
                        <pic:spPr bwMode="auto">
                          <a:xfrm>
                            <a:off x="0" y="0"/>
                            <a:ext cx="45085" cy="11430"/>
                          </a:xfrm>
                          <a:prstGeom prst="rect">
                            <a:avLst/>
                          </a:prstGeom>
                          <a:noFill/>
                          <a:ln w="9525">
                            <a:noFill/>
                            <a:miter lim="800000"/>
                            <a:headEnd/>
                            <a:tailEnd/>
                          </a:ln>
                        </pic:spPr>
                      </pic:pic>
                    </a:graphicData>
                  </a:graphic>
                </wp:inline>
              </w:drawing>
            </w:r>
          </w:p>
        </w:tc>
        <w:tc>
          <w:tcPr>
            <w:tcW w:w="8774" w:type="dxa"/>
            <w:gridSpan w:val="3"/>
            <w:shd w:val="clear" w:color="auto" w:fill="FFFFFF"/>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45085"/>
                  <wp:effectExtent l="0" t="0" r="0" b="0"/>
                  <wp:docPr id="144" name="Picture 144"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highered.mheducation.com/olcweb/styles/shared/spacer.gif"/>
                          <pic:cNvPicPr>
                            <a:picLocks noChangeAspect="1" noChangeArrowheads="1"/>
                          </pic:cNvPicPr>
                        </pic:nvPicPr>
                        <pic:blipFill>
                          <a:blip r:embed="rId98"/>
                          <a:srcRect/>
                          <a:stretch>
                            <a:fillRect/>
                          </a:stretch>
                        </pic:blipFill>
                        <pic:spPr bwMode="auto">
                          <a:xfrm>
                            <a:off x="0" y="0"/>
                            <a:ext cx="11430" cy="45085"/>
                          </a:xfrm>
                          <a:prstGeom prst="rect">
                            <a:avLst/>
                          </a:prstGeom>
                          <a:noFill/>
                          <a:ln w="9525">
                            <a:noFill/>
                            <a:miter lim="800000"/>
                            <a:headEnd/>
                            <a:tailEnd/>
                          </a:ln>
                        </pic:spPr>
                      </pic:pic>
                    </a:graphicData>
                  </a:graphic>
                </wp:inline>
              </w:drawing>
            </w:r>
            <w:r w:rsidRPr="00011FA6">
              <w:rPr>
                <w:rFonts w:ascii="Verdana" w:eastAsia="Times New Roman" w:hAnsi="Verdana" w:cs="Times New Roman"/>
                <w:sz w:val="21"/>
                <w:szCs w:val="21"/>
              </w:rPr>
              <w:br/>
              <w:t>What statement is true about pollution?</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45" name="Picture 145"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220" type="#_x0000_t75" style="width:20.45pt;height:17.8pt" o:ole="">
                  <v:imagedata r:id="rId99" o:title=""/>
                </v:shape>
                <w:control r:id="rId140" w:name="DefaultOcxName40" w:shapeid="_x0000_i1220"/>
              </w:object>
            </w:r>
            <w:r w:rsidR="00011FA6" w:rsidRPr="00011FA6">
              <w:rPr>
                <w:rFonts w:ascii="Verdana" w:eastAsia="Times New Roman" w:hAnsi="Verdana" w:cs="Times New Roman"/>
                <w:b/>
                <w:bCs/>
                <w:sz w:val="21"/>
                <w:szCs w:val="21"/>
              </w:rPr>
              <w:t>A)</w:t>
            </w:r>
            <w:r w:rsidR="00011FA6">
              <w:rPr>
                <w:rFonts w:ascii="Verdana" w:eastAsia="Times New Roman" w:hAnsi="Verdana" w:cs="Times New Roman"/>
                <w:noProof/>
                <w:sz w:val="21"/>
                <w:szCs w:val="21"/>
              </w:rPr>
              <w:drawing>
                <wp:inline distT="0" distB="0" distL="0" distR="0">
                  <wp:extent cx="101600" cy="11430"/>
                  <wp:effectExtent l="0" t="0" r="0" b="0"/>
                  <wp:docPr id="146" name="Picture 146"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pollution is any environmental change that adversely affects living things</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47" name="Picture 147"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223" type="#_x0000_t75" style="width:20.45pt;height:17.8pt" o:ole="">
                  <v:imagedata r:id="rId99" o:title=""/>
                </v:shape>
                <w:control r:id="rId141" w:name="DefaultOcxName41" w:shapeid="_x0000_i1223"/>
              </w:object>
            </w:r>
            <w:r w:rsidR="00011FA6" w:rsidRPr="00011FA6">
              <w:rPr>
                <w:rFonts w:ascii="Verdana" w:eastAsia="Times New Roman" w:hAnsi="Verdana" w:cs="Times New Roman"/>
                <w:b/>
                <w:bCs/>
                <w:sz w:val="21"/>
                <w:szCs w:val="21"/>
              </w:rPr>
              <w:t>B)</w:t>
            </w:r>
            <w:r w:rsidR="00011FA6">
              <w:rPr>
                <w:rFonts w:ascii="Verdana" w:eastAsia="Times New Roman" w:hAnsi="Verdana" w:cs="Times New Roman"/>
                <w:noProof/>
                <w:sz w:val="21"/>
                <w:szCs w:val="21"/>
              </w:rPr>
              <w:drawing>
                <wp:inline distT="0" distB="0" distL="0" distR="0">
                  <wp:extent cx="101600" cy="11430"/>
                  <wp:effectExtent l="0" t="0" r="0" b="0"/>
                  <wp:docPr id="148" name="Picture 148"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pollution is the third main cause of extinction</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49" name="Picture 149"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226" type="#_x0000_t75" style="width:20.45pt;height:17.8pt" o:ole="">
                  <v:imagedata r:id="rId99" o:title=""/>
                </v:shape>
                <w:control r:id="rId142" w:name="DefaultOcxName42" w:shapeid="_x0000_i1226"/>
              </w:object>
            </w:r>
            <w:r w:rsidR="00011FA6" w:rsidRPr="00011FA6">
              <w:rPr>
                <w:rFonts w:ascii="Verdana" w:eastAsia="Times New Roman" w:hAnsi="Verdana" w:cs="Times New Roman"/>
                <w:b/>
                <w:bCs/>
                <w:sz w:val="21"/>
                <w:szCs w:val="21"/>
              </w:rPr>
              <w:t>C)</w:t>
            </w:r>
            <w:r w:rsidR="00011FA6">
              <w:rPr>
                <w:rFonts w:ascii="Verdana" w:eastAsia="Times New Roman" w:hAnsi="Verdana" w:cs="Times New Roman"/>
                <w:noProof/>
                <w:sz w:val="21"/>
                <w:szCs w:val="21"/>
              </w:rPr>
              <w:drawing>
                <wp:inline distT="0" distB="0" distL="0" distR="0">
                  <wp:extent cx="101600" cy="11430"/>
                  <wp:effectExtent l="0" t="0" r="0" b="0"/>
                  <wp:docPr id="150" name="Picture 150"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pollution can lead to disease</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51" name="Picture 151"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229" type="#_x0000_t75" style="width:20.45pt;height:17.8pt" o:ole="">
                  <v:imagedata r:id="rId99" o:title=""/>
                </v:shape>
                <w:control r:id="rId143" w:name="DefaultOcxName43" w:shapeid="_x0000_i1229"/>
              </w:object>
            </w:r>
            <w:r w:rsidR="00011FA6" w:rsidRPr="00011FA6">
              <w:rPr>
                <w:rFonts w:ascii="Verdana" w:eastAsia="Times New Roman" w:hAnsi="Verdana" w:cs="Times New Roman"/>
                <w:b/>
                <w:bCs/>
                <w:sz w:val="21"/>
                <w:szCs w:val="21"/>
              </w:rPr>
              <w:t>D)</w:t>
            </w:r>
            <w:r w:rsidR="00011FA6">
              <w:rPr>
                <w:rFonts w:ascii="Verdana" w:eastAsia="Times New Roman" w:hAnsi="Verdana" w:cs="Times New Roman"/>
                <w:noProof/>
                <w:sz w:val="21"/>
                <w:szCs w:val="21"/>
              </w:rPr>
              <w:drawing>
                <wp:inline distT="0" distB="0" distL="0" distR="0">
                  <wp:extent cx="101600" cy="11430"/>
                  <wp:effectExtent l="0" t="0" r="0" b="0"/>
                  <wp:docPr id="152" name="Picture 152"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All of these are true about pollution.</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9360" w:type="dxa"/>
            <w:gridSpan w:val="6"/>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101600"/>
                  <wp:effectExtent l="0" t="0" r="0" b="0"/>
                  <wp:docPr id="153" name="Picture 153"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highered.mheducation.com/olcweb/styles/shared/spacer.gif"/>
                          <pic:cNvPicPr>
                            <a:picLocks noChangeAspect="1" noChangeArrowheads="1"/>
                          </pic:cNvPicPr>
                        </pic:nvPicPr>
                        <pic:blipFill>
                          <a:blip r:embed="rId98"/>
                          <a:srcRect/>
                          <a:stretch>
                            <a:fillRect/>
                          </a:stretch>
                        </pic:blipFill>
                        <pic:spPr bwMode="auto">
                          <a:xfrm>
                            <a:off x="0" y="0"/>
                            <a:ext cx="11430" cy="101600"/>
                          </a:xfrm>
                          <a:prstGeom prst="rect">
                            <a:avLst/>
                          </a:prstGeom>
                          <a:noFill/>
                          <a:ln w="9525">
                            <a:noFill/>
                            <a:miter lim="800000"/>
                            <a:headEnd/>
                            <a:tailEnd/>
                          </a:ln>
                        </pic:spPr>
                      </pic:pic>
                    </a:graphicData>
                  </a:graphic>
                </wp:inline>
              </w:drawing>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9360" w:type="dxa"/>
            <w:gridSpan w:val="6"/>
            <w:shd w:val="clear" w:color="auto" w:fill="CCCCCC"/>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11430"/>
                  <wp:effectExtent l="0" t="0" r="0" b="0"/>
                  <wp:docPr id="154" name="Picture 154"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http://highered.mheducation.com/olcweb/styles/shared/spacer.gif"/>
                          <pic:cNvPicPr>
                            <a:picLocks noChangeAspect="1" noChangeArrowheads="1"/>
                          </pic:cNvPicPr>
                        </pic:nvPicPr>
                        <pic:blipFill>
                          <a:blip r:embed="rId98"/>
                          <a:srcRect/>
                          <a:stretch>
                            <a:fillRect/>
                          </a:stretch>
                        </pic:blipFill>
                        <pic:spPr bwMode="auto">
                          <a:xfrm>
                            <a:off x="0" y="0"/>
                            <a:ext cx="11430" cy="11430"/>
                          </a:xfrm>
                          <a:prstGeom prst="rect">
                            <a:avLst/>
                          </a:prstGeom>
                          <a:noFill/>
                          <a:ln w="9525">
                            <a:noFill/>
                            <a:miter lim="800000"/>
                            <a:headEnd/>
                            <a:tailEnd/>
                          </a:ln>
                        </pic:spPr>
                      </pic:pic>
                    </a:graphicData>
                  </a:graphic>
                </wp:inline>
              </w:drawing>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12" w:type="dxa"/>
            <w:shd w:val="clear" w:color="auto" w:fill="CCCCCC"/>
            <w:hideMark/>
          </w:tcPr>
          <w:p w:rsidR="00011FA6" w:rsidRPr="00011FA6" w:rsidRDefault="00011FA6" w:rsidP="00011FA6">
            <w:pPr>
              <w:spacing w:after="0" w:line="240" w:lineRule="auto"/>
              <w:jc w:val="right"/>
              <w:rPr>
                <w:rFonts w:ascii="Verdana" w:eastAsia="Times New Roman" w:hAnsi="Verdana" w:cs="Times New Roman"/>
                <w:b/>
                <w:bCs/>
                <w:color w:val="FFFFFF"/>
                <w:sz w:val="36"/>
                <w:szCs w:val="36"/>
              </w:rPr>
            </w:pPr>
            <w:r>
              <w:rPr>
                <w:rFonts w:ascii="Verdana" w:eastAsia="Times New Roman" w:hAnsi="Verdana" w:cs="Times New Roman"/>
                <w:b/>
                <w:bCs/>
                <w:color w:val="FFFFFF"/>
                <w:sz w:val="36"/>
                <w:szCs w:val="36"/>
              </w:rPr>
              <w:t>37</w:t>
            </w:r>
          </w:p>
        </w:tc>
        <w:tc>
          <w:tcPr>
            <w:tcW w:w="74" w:type="dxa"/>
            <w:gridSpan w:val="2"/>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45085" cy="11430"/>
                  <wp:effectExtent l="0" t="0" r="0" b="0"/>
                  <wp:docPr id="155" name="Picture 155"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highered.mheducation.com/olcweb/styles/shared/spacer.gif"/>
                          <pic:cNvPicPr>
                            <a:picLocks noChangeAspect="1" noChangeArrowheads="1"/>
                          </pic:cNvPicPr>
                        </pic:nvPicPr>
                        <pic:blipFill>
                          <a:blip r:embed="rId98"/>
                          <a:srcRect/>
                          <a:stretch>
                            <a:fillRect/>
                          </a:stretch>
                        </pic:blipFill>
                        <pic:spPr bwMode="auto">
                          <a:xfrm>
                            <a:off x="0" y="0"/>
                            <a:ext cx="45085" cy="11430"/>
                          </a:xfrm>
                          <a:prstGeom prst="rect">
                            <a:avLst/>
                          </a:prstGeom>
                          <a:noFill/>
                          <a:ln w="9525">
                            <a:noFill/>
                            <a:miter lim="800000"/>
                            <a:headEnd/>
                            <a:tailEnd/>
                          </a:ln>
                        </pic:spPr>
                      </pic:pic>
                    </a:graphicData>
                  </a:graphic>
                </wp:inline>
              </w:drawing>
            </w:r>
          </w:p>
        </w:tc>
        <w:tc>
          <w:tcPr>
            <w:tcW w:w="8774" w:type="dxa"/>
            <w:gridSpan w:val="3"/>
            <w:shd w:val="clear" w:color="auto" w:fill="FFFFFF"/>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45085"/>
                  <wp:effectExtent l="0" t="0" r="0" b="0"/>
                  <wp:docPr id="156" name="Picture 156"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highered.mheducation.com/olcweb/styles/shared/spacer.gif"/>
                          <pic:cNvPicPr>
                            <a:picLocks noChangeAspect="1" noChangeArrowheads="1"/>
                          </pic:cNvPicPr>
                        </pic:nvPicPr>
                        <pic:blipFill>
                          <a:blip r:embed="rId98"/>
                          <a:srcRect/>
                          <a:stretch>
                            <a:fillRect/>
                          </a:stretch>
                        </pic:blipFill>
                        <pic:spPr bwMode="auto">
                          <a:xfrm>
                            <a:off x="0" y="0"/>
                            <a:ext cx="11430" cy="45085"/>
                          </a:xfrm>
                          <a:prstGeom prst="rect">
                            <a:avLst/>
                          </a:prstGeom>
                          <a:noFill/>
                          <a:ln w="9525">
                            <a:noFill/>
                            <a:miter lim="800000"/>
                            <a:headEnd/>
                            <a:tailEnd/>
                          </a:ln>
                        </pic:spPr>
                      </pic:pic>
                    </a:graphicData>
                  </a:graphic>
                </wp:inline>
              </w:drawing>
            </w:r>
            <w:r w:rsidRPr="00011FA6">
              <w:rPr>
                <w:rFonts w:ascii="Verdana" w:eastAsia="Times New Roman" w:hAnsi="Verdana" w:cs="Times New Roman"/>
                <w:sz w:val="21"/>
                <w:szCs w:val="21"/>
              </w:rPr>
              <w:br/>
            </w:r>
            <w:proofErr w:type="spellStart"/>
            <w:r w:rsidRPr="00011FA6">
              <w:rPr>
                <w:rFonts w:ascii="Verdana" w:eastAsia="Times New Roman" w:hAnsi="Verdana" w:cs="Times New Roman"/>
                <w:sz w:val="21"/>
                <w:szCs w:val="21"/>
              </w:rPr>
              <w:t>Eutrophication</w:t>
            </w:r>
            <w:proofErr w:type="spellEnd"/>
            <w:r w:rsidRPr="00011FA6">
              <w:rPr>
                <w:rFonts w:ascii="Verdana" w:eastAsia="Times New Roman" w:hAnsi="Verdana" w:cs="Times New Roman"/>
                <w:sz w:val="21"/>
                <w:szCs w:val="21"/>
              </w:rPr>
              <w:t xml:space="preserve"> is caused by runoff containing nutrients that does what to kill fish in a lake?</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57" name="Picture 157"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232" type="#_x0000_t75" style="width:20.45pt;height:17.8pt" o:ole="">
                  <v:imagedata r:id="rId99" o:title=""/>
                </v:shape>
                <w:control r:id="rId144" w:name="DefaultOcxName44" w:shapeid="_x0000_i1232"/>
              </w:object>
            </w:r>
            <w:r w:rsidR="00011FA6" w:rsidRPr="00011FA6">
              <w:rPr>
                <w:rFonts w:ascii="Verdana" w:eastAsia="Times New Roman" w:hAnsi="Verdana" w:cs="Times New Roman"/>
                <w:b/>
                <w:bCs/>
                <w:sz w:val="21"/>
                <w:szCs w:val="21"/>
              </w:rPr>
              <w:t>A)</w:t>
            </w:r>
            <w:r w:rsidR="00011FA6">
              <w:rPr>
                <w:rFonts w:ascii="Verdana" w:eastAsia="Times New Roman" w:hAnsi="Verdana" w:cs="Times New Roman"/>
                <w:noProof/>
                <w:sz w:val="21"/>
                <w:szCs w:val="21"/>
              </w:rPr>
              <w:drawing>
                <wp:inline distT="0" distB="0" distL="0" distR="0">
                  <wp:extent cx="101600" cy="11430"/>
                  <wp:effectExtent l="0" t="0" r="0" b="0"/>
                  <wp:docPr id="158" name="Picture 158"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algae overproduce and die; bacteria use up all the oxygen so fish die</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59" name="Picture 159"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235" type="#_x0000_t75" style="width:20.45pt;height:17.8pt" o:ole="">
                  <v:imagedata r:id="rId99" o:title=""/>
                </v:shape>
                <w:control r:id="rId145" w:name="DefaultOcxName45" w:shapeid="_x0000_i1235"/>
              </w:object>
            </w:r>
            <w:r w:rsidR="00011FA6" w:rsidRPr="00011FA6">
              <w:rPr>
                <w:rFonts w:ascii="Verdana" w:eastAsia="Times New Roman" w:hAnsi="Verdana" w:cs="Times New Roman"/>
                <w:b/>
                <w:bCs/>
                <w:sz w:val="21"/>
                <w:szCs w:val="21"/>
              </w:rPr>
              <w:t>B)</w:t>
            </w:r>
            <w:r w:rsidR="00011FA6">
              <w:rPr>
                <w:rFonts w:ascii="Verdana" w:eastAsia="Times New Roman" w:hAnsi="Verdana" w:cs="Times New Roman"/>
                <w:noProof/>
                <w:sz w:val="21"/>
                <w:szCs w:val="21"/>
              </w:rPr>
              <w:drawing>
                <wp:inline distT="0" distB="0" distL="0" distR="0">
                  <wp:extent cx="101600" cy="11430"/>
                  <wp:effectExtent l="0" t="0" r="0" b="0"/>
                  <wp:docPr id="160" name="Picture 160"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algae overproduce and crowd out fish and other species</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61" name="Picture 161"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238" type="#_x0000_t75" style="width:20.45pt;height:17.8pt" o:ole="">
                  <v:imagedata r:id="rId99" o:title=""/>
                </v:shape>
                <w:control r:id="rId146" w:name="DefaultOcxName46" w:shapeid="_x0000_i1238"/>
              </w:object>
            </w:r>
            <w:r w:rsidR="00011FA6" w:rsidRPr="00011FA6">
              <w:rPr>
                <w:rFonts w:ascii="Verdana" w:eastAsia="Times New Roman" w:hAnsi="Verdana" w:cs="Times New Roman"/>
                <w:b/>
                <w:bCs/>
                <w:sz w:val="21"/>
                <w:szCs w:val="21"/>
              </w:rPr>
              <w:t>C)</w:t>
            </w:r>
            <w:r w:rsidR="00011FA6">
              <w:rPr>
                <w:rFonts w:ascii="Verdana" w:eastAsia="Times New Roman" w:hAnsi="Verdana" w:cs="Times New Roman"/>
                <w:noProof/>
                <w:sz w:val="21"/>
                <w:szCs w:val="21"/>
              </w:rPr>
              <w:drawing>
                <wp:inline distT="0" distB="0" distL="0" distR="0">
                  <wp:extent cx="101600" cy="11430"/>
                  <wp:effectExtent l="0" t="0" r="0" b="0"/>
                  <wp:docPr id="162" name="Picture 162"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fish overproduce and eat all possible sources of food then starve</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63" name="Picture 163"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241" type="#_x0000_t75" style="width:20.45pt;height:17.8pt" o:ole="">
                  <v:imagedata r:id="rId99" o:title=""/>
                </v:shape>
                <w:control r:id="rId147" w:name="DefaultOcxName47" w:shapeid="_x0000_i1241"/>
              </w:object>
            </w:r>
            <w:r w:rsidR="00011FA6" w:rsidRPr="00011FA6">
              <w:rPr>
                <w:rFonts w:ascii="Verdana" w:eastAsia="Times New Roman" w:hAnsi="Verdana" w:cs="Times New Roman"/>
                <w:b/>
                <w:bCs/>
                <w:sz w:val="21"/>
                <w:szCs w:val="21"/>
              </w:rPr>
              <w:t>D)</w:t>
            </w:r>
            <w:r w:rsidR="00011FA6">
              <w:rPr>
                <w:rFonts w:ascii="Verdana" w:eastAsia="Times New Roman" w:hAnsi="Verdana" w:cs="Times New Roman"/>
                <w:noProof/>
                <w:sz w:val="21"/>
                <w:szCs w:val="21"/>
              </w:rPr>
              <w:drawing>
                <wp:inline distT="0" distB="0" distL="0" distR="0">
                  <wp:extent cx="101600" cy="11430"/>
                  <wp:effectExtent l="0" t="0" r="0" b="0"/>
                  <wp:docPr id="164" name="Picture 164"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algae overproduce oxygen, which is toxic to fish in high quantities</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9360" w:type="dxa"/>
            <w:gridSpan w:val="6"/>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101600"/>
                  <wp:effectExtent l="0" t="0" r="0" b="0"/>
                  <wp:docPr id="165" name="Picture 165"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highered.mheducation.com/olcweb/styles/shared/spacer.gif"/>
                          <pic:cNvPicPr>
                            <a:picLocks noChangeAspect="1" noChangeArrowheads="1"/>
                          </pic:cNvPicPr>
                        </pic:nvPicPr>
                        <pic:blipFill>
                          <a:blip r:embed="rId98"/>
                          <a:srcRect/>
                          <a:stretch>
                            <a:fillRect/>
                          </a:stretch>
                        </pic:blipFill>
                        <pic:spPr bwMode="auto">
                          <a:xfrm>
                            <a:off x="0" y="0"/>
                            <a:ext cx="11430" cy="101600"/>
                          </a:xfrm>
                          <a:prstGeom prst="rect">
                            <a:avLst/>
                          </a:prstGeom>
                          <a:noFill/>
                          <a:ln w="9525">
                            <a:noFill/>
                            <a:miter lim="800000"/>
                            <a:headEnd/>
                            <a:tailEnd/>
                          </a:ln>
                        </pic:spPr>
                      </pic:pic>
                    </a:graphicData>
                  </a:graphic>
                </wp:inline>
              </w:drawing>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9360" w:type="dxa"/>
            <w:gridSpan w:val="6"/>
            <w:shd w:val="clear" w:color="auto" w:fill="CCCCCC"/>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11430"/>
                  <wp:effectExtent l="0" t="0" r="0" b="0"/>
                  <wp:docPr id="166" name="Picture 166"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http://highered.mheducation.com/olcweb/styles/shared/spacer.gif"/>
                          <pic:cNvPicPr>
                            <a:picLocks noChangeAspect="1" noChangeArrowheads="1"/>
                          </pic:cNvPicPr>
                        </pic:nvPicPr>
                        <pic:blipFill>
                          <a:blip r:embed="rId98"/>
                          <a:srcRect/>
                          <a:stretch>
                            <a:fillRect/>
                          </a:stretch>
                        </pic:blipFill>
                        <pic:spPr bwMode="auto">
                          <a:xfrm>
                            <a:off x="0" y="0"/>
                            <a:ext cx="11430" cy="11430"/>
                          </a:xfrm>
                          <a:prstGeom prst="rect">
                            <a:avLst/>
                          </a:prstGeom>
                          <a:noFill/>
                          <a:ln w="9525">
                            <a:noFill/>
                            <a:miter lim="800000"/>
                            <a:headEnd/>
                            <a:tailEnd/>
                          </a:ln>
                        </pic:spPr>
                      </pic:pic>
                    </a:graphicData>
                  </a:graphic>
                </wp:inline>
              </w:drawing>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12" w:type="dxa"/>
            <w:shd w:val="clear" w:color="auto" w:fill="CCCCCC"/>
            <w:hideMark/>
          </w:tcPr>
          <w:p w:rsidR="00011FA6" w:rsidRPr="00011FA6" w:rsidRDefault="00011FA6" w:rsidP="00011FA6">
            <w:pPr>
              <w:spacing w:after="0" w:line="240" w:lineRule="auto"/>
              <w:jc w:val="right"/>
              <w:rPr>
                <w:rFonts w:ascii="Verdana" w:eastAsia="Times New Roman" w:hAnsi="Verdana" w:cs="Times New Roman"/>
                <w:b/>
                <w:bCs/>
                <w:color w:val="FFFFFF"/>
                <w:sz w:val="36"/>
                <w:szCs w:val="36"/>
              </w:rPr>
            </w:pPr>
            <w:r>
              <w:rPr>
                <w:rFonts w:ascii="Verdana" w:eastAsia="Times New Roman" w:hAnsi="Verdana" w:cs="Times New Roman"/>
                <w:b/>
                <w:bCs/>
                <w:color w:val="FFFFFF"/>
                <w:sz w:val="36"/>
                <w:szCs w:val="36"/>
              </w:rPr>
              <w:t>38</w:t>
            </w:r>
          </w:p>
        </w:tc>
        <w:tc>
          <w:tcPr>
            <w:tcW w:w="74" w:type="dxa"/>
            <w:gridSpan w:val="2"/>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45085" cy="11430"/>
                  <wp:effectExtent l="0" t="0" r="0" b="0"/>
                  <wp:docPr id="167" name="Picture 167"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http://highered.mheducation.com/olcweb/styles/shared/spacer.gif"/>
                          <pic:cNvPicPr>
                            <a:picLocks noChangeAspect="1" noChangeArrowheads="1"/>
                          </pic:cNvPicPr>
                        </pic:nvPicPr>
                        <pic:blipFill>
                          <a:blip r:embed="rId98"/>
                          <a:srcRect/>
                          <a:stretch>
                            <a:fillRect/>
                          </a:stretch>
                        </pic:blipFill>
                        <pic:spPr bwMode="auto">
                          <a:xfrm>
                            <a:off x="0" y="0"/>
                            <a:ext cx="45085" cy="11430"/>
                          </a:xfrm>
                          <a:prstGeom prst="rect">
                            <a:avLst/>
                          </a:prstGeom>
                          <a:noFill/>
                          <a:ln w="9525">
                            <a:noFill/>
                            <a:miter lim="800000"/>
                            <a:headEnd/>
                            <a:tailEnd/>
                          </a:ln>
                        </pic:spPr>
                      </pic:pic>
                    </a:graphicData>
                  </a:graphic>
                </wp:inline>
              </w:drawing>
            </w:r>
          </w:p>
        </w:tc>
        <w:tc>
          <w:tcPr>
            <w:tcW w:w="8774" w:type="dxa"/>
            <w:gridSpan w:val="3"/>
            <w:shd w:val="clear" w:color="auto" w:fill="FFFFFF"/>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45085"/>
                  <wp:effectExtent l="0" t="0" r="0" b="0"/>
                  <wp:docPr id="168" name="Picture 168"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highered.mheducation.com/olcweb/styles/shared/spacer.gif"/>
                          <pic:cNvPicPr>
                            <a:picLocks noChangeAspect="1" noChangeArrowheads="1"/>
                          </pic:cNvPicPr>
                        </pic:nvPicPr>
                        <pic:blipFill>
                          <a:blip r:embed="rId98"/>
                          <a:srcRect/>
                          <a:stretch>
                            <a:fillRect/>
                          </a:stretch>
                        </pic:blipFill>
                        <pic:spPr bwMode="auto">
                          <a:xfrm>
                            <a:off x="0" y="0"/>
                            <a:ext cx="11430" cy="45085"/>
                          </a:xfrm>
                          <a:prstGeom prst="rect">
                            <a:avLst/>
                          </a:prstGeom>
                          <a:noFill/>
                          <a:ln w="9525">
                            <a:noFill/>
                            <a:miter lim="800000"/>
                            <a:headEnd/>
                            <a:tailEnd/>
                          </a:ln>
                        </pic:spPr>
                      </pic:pic>
                    </a:graphicData>
                  </a:graphic>
                </wp:inline>
              </w:drawing>
            </w:r>
            <w:r w:rsidRPr="00011FA6">
              <w:rPr>
                <w:rFonts w:ascii="Verdana" w:eastAsia="Times New Roman" w:hAnsi="Verdana" w:cs="Times New Roman"/>
                <w:sz w:val="21"/>
                <w:szCs w:val="21"/>
              </w:rPr>
              <w:br/>
              <w:t>What organism is near extinction due to overexploitation?</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69" name="Picture 169"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244" type="#_x0000_t75" style="width:20.45pt;height:17.8pt" o:ole="">
                  <v:imagedata r:id="rId99" o:title=""/>
                </v:shape>
                <w:control r:id="rId148" w:name="DefaultOcxName48" w:shapeid="_x0000_i1244"/>
              </w:object>
            </w:r>
            <w:r w:rsidR="00011FA6" w:rsidRPr="00011FA6">
              <w:rPr>
                <w:rFonts w:ascii="Verdana" w:eastAsia="Times New Roman" w:hAnsi="Verdana" w:cs="Times New Roman"/>
                <w:b/>
                <w:bCs/>
                <w:sz w:val="21"/>
                <w:szCs w:val="21"/>
              </w:rPr>
              <w:t>A)</w:t>
            </w:r>
            <w:r w:rsidR="00011FA6">
              <w:rPr>
                <w:rFonts w:ascii="Verdana" w:eastAsia="Times New Roman" w:hAnsi="Verdana" w:cs="Times New Roman"/>
                <w:noProof/>
                <w:sz w:val="21"/>
                <w:szCs w:val="21"/>
              </w:rPr>
              <w:drawing>
                <wp:inline distT="0" distB="0" distL="0" distR="0">
                  <wp:extent cx="101600" cy="11430"/>
                  <wp:effectExtent l="0" t="0" r="0" b="0"/>
                  <wp:docPr id="170" name="Picture 170"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exotic pets</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71" name="Picture 171"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247" type="#_x0000_t75" style="width:20.45pt;height:17.8pt" o:ole="">
                  <v:imagedata r:id="rId99" o:title=""/>
                </v:shape>
                <w:control r:id="rId149" w:name="DefaultOcxName49" w:shapeid="_x0000_i1247"/>
              </w:object>
            </w:r>
            <w:r w:rsidR="00011FA6" w:rsidRPr="00011FA6">
              <w:rPr>
                <w:rFonts w:ascii="Verdana" w:eastAsia="Times New Roman" w:hAnsi="Verdana" w:cs="Times New Roman"/>
                <w:b/>
                <w:bCs/>
                <w:sz w:val="21"/>
                <w:szCs w:val="21"/>
              </w:rPr>
              <w:t>B)</w:t>
            </w:r>
            <w:r w:rsidR="00011FA6">
              <w:rPr>
                <w:rFonts w:ascii="Verdana" w:eastAsia="Times New Roman" w:hAnsi="Verdana" w:cs="Times New Roman"/>
                <w:noProof/>
                <w:sz w:val="21"/>
                <w:szCs w:val="21"/>
              </w:rPr>
              <w:drawing>
                <wp:inline distT="0" distB="0" distL="0" distR="0">
                  <wp:extent cx="101600" cy="11430"/>
                  <wp:effectExtent l="0" t="0" r="0" b="0"/>
                  <wp:docPr id="172" name="Picture 172"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rare cacti</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73" name="Picture 173"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250" type="#_x0000_t75" style="width:20.45pt;height:17.8pt" o:ole="">
                  <v:imagedata r:id="rId99" o:title=""/>
                </v:shape>
                <w:control r:id="rId150" w:name="DefaultOcxName50" w:shapeid="_x0000_i1250"/>
              </w:object>
            </w:r>
            <w:r w:rsidR="00011FA6" w:rsidRPr="00011FA6">
              <w:rPr>
                <w:rFonts w:ascii="Verdana" w:eastAsia="Times New Roman" w:hAnsi="Verdana" w:cs="Times New Roman"/>
                <w:b/>
                <w:bCs/>
                <w:sz w:val="21"/>
                <w:szCs w:val="21"/>
              </w:rPr>
              <w:t>C)</w:t>
            </w:r>
            <w:r w:rsidR="00011FA6">
              <w:rPr>
                <w:rFonts w:ascii="Verdana" w:eastAsia="Times New Roman" w:hAnsi="Verdana" w:cs="Times New Roman"/>
                <w:noProof/>
                <w:sz w:val="21"/>
                <w:szCs w:val="21"/>
              </w:rPr>
              <w:drawing>
                <wp:inline distT="0" distB="0" distL="0" distR="0">
                  <wp:extent cx="101600" cy="11430"/>
                  <wp:effectExtent l="0" t="0" r="0" b="0"/>
                  <wp:docPr id="174" name="Picture 174"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Siberian tiger</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75" name="Picture 175"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253" type="#_x0000_t75" style="width:20.45pt;height:17.8pt" o:ole="">
                  <v:imagedata r:id="rId99" o:title=""/>
                </v:shape>
                <w:control r:id="rId151" w:name="DefaultOcxName51" w:shapeid="_x0000_i1253"/>
              </w:object>
            </w:r>
            <w:r w:rsidR="00011FA6" w:rsidRPr="00011FA6">
              <w:rPr>
                <w:rFonts w:ascii="Verdana" w:eastAsia="Times New Roman" w:hAnsi="Verdana" w:cs="Times New Roman"/>
                <w:b/>
                <w:bCs/>
                <w:sz w:val="21"/>
                <w:szCs w:val="21"/>
              </w:rPr>
              <w:t>D)</w:t>
            </w:r>
            <w:r w:rsidR="00011FA6">
              <w:rPr>
                <w:rFonts w:ascii="Verdana" w:eastAsia="Times New Roman" w:hAnsi="Verdana" w:cs="Times New Roman"/>
                <w:noProof/>
                <w:sz w:val="21"/>
                <w:szCs w:val="21"/>
              </w:rPr>
              <w:drawing>
                <wp:inline distT="0" distB="0" distL="0" distR="0">
                  <wp:extent cx="101600" cy="11430"/>
                  <wp:effectExtent l="0" t="0" r="0" b="0"/>
                  <wp:docPr id="176" name="Picture 176"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lastRenderedPageBreak/>
              <w:t>All of these are correct.</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9360" w:type="dxa"/>
            <w:gridSpan w:val="6"/>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lastRenderedPageBreak/>
              <w:drawing>
                <wp:inline distT="0" distB="0" distL="0" distR="0">
                  <wp:extent cx="11430" cy="101600"/>
                  <wp:effectExtent l="0" t="0" r="0" b="0"/>
                  <wp:docPr id="177" name="Picture 177"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highered.mheducation.com/olcweb/styles/shared/spacer.gif"/>
                          <pic:cNvPicPr>
                            <a:picLocks noChangeAspect="1" noChangeArrowheads="1"/>
                          </pic:cNvPicPr>
                        </pic:nvPicPr>
                        <pic:blipFill>
                          <a:blip r:embed="rId98"/>
                          <a:srcRect/>
                          <a:stretch>
                            <a:fillRect/>
                          </a:stretch>
                        </pic:blipFill>
                        <pic:spPr bwMode="auto">
                          <a:xfrm>
                            <a:off x="0" y="0"/>
                            <a:ext cx="11430" cy="101600"/>
                          </a:xfrm>
                          <a:prstGeom prst="rect">
                            <a:avLst/>
                          </a:prstGeom>
                          <a:noFill/>
                          <a:ln w="9525">
                            <a:noFill/>
                            <a:miter lim="800000"/>
                            <a:headEnd/>
                            <a:tailEnd/>
                          </a:ln>
                        </pic:spPr>
                      </pic:pic>
                    </a:graphicData>
                  </a:graphic>
                </wp:inline>
              </w:drawing>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9360" w:type="dxa"/>
            <w:gridSpan w:val="6"/>
            <w:shd w:val="clear" w:color="auto" w:fill="CCCCCC"/>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11430"/>
                  <wp:effectExtent l="0" t="0" r="0" b="0"/>
                  <wp:docPr id="178" name="Picture 178"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http://highered.mheducation.com/olcweb/styles/shared/spacer.gif"/>
                          <pic:cNvPicPr>
                            <a:picLocks noChangeAspect="1" noChangeArrowheads="1"/>
                          </pic:cNvPicPr>
                        </pic:nvPicPr>
                        <pic:blipFill>
                          <a:blip r:embed="rId98"/>
                          <a:srcRect/>
                          <a:stretch>
                            <a:fillRect/>
                          </a:stretch>
                        </pic:blipFill>
                        <pic:spPr bwMode="auto">
                          <a:xfrm>
                            <a:off x="0" y="0"/>
                            <a:ext cx="11430" cy="11430"/>
                          </a:xfrm>
                          <a:prstGeom prst="rect">
                            <a:avLst/>
                          </a:prstGeom>
                          <a:noFill/>
                          <a:ln w="9525">
                            <a:noFill/>
                            <a:miter lim="800000"/>
                            <a:headEnd/>
                            <a:tailEnd/>
                          </a:ln>
                        </pic:spPr>
                      </pic:pic>
                    </a:graphicData>
                  </a:graphic>
                </wp:inline>
              </w:drawing>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12" w:type="dxa"/>
            <w:shd w:val="clear" w:color="auto" w:fill="CCCCCC"/>
            <w:hideMark/>
          </w:tcPr>
          <w:p w:rsidR="00011FA6" w:rsidRPr="00011FA6" w:rsidRDefault="00011FA6" w:rsidP="00011FA6">
            <w:pPr>
              <w:spacing w:after="0" w:line="240" w:lineRule="auto"/>
              <w:jc w:val="right"/>
              <w:rPr>
                <w:rFonts w:ascii="Verdana" w:eastAsia="Times New Roman" w:hAnsi="Verdana" w:cs="Times New Roman"/>
                <w:b/>
                <w:bCs/>
                <w:color w:val="FFFFFF"/>
                <w:sz w:val="36"/>
                <w:szCs w:val="36"/>
              </w:rPr>
            </w:pPr>
            <w:r>
              <w:rPr>
                <w:rFonts w:ascii="Verdana" w:eastAsia="Times New Roman" w:hAnsi="Verdana" w:cs="Times New Roman"/>
                <w:b/>
                <w:bCs/>
                <w:color w:val="FFFFFF"/>
                <w:sz w:val="36"/>
                <w:szCs w:val="36"/>
              </w:rPr>
              <w:t>39</w:t>
            </w:r>
          </w:p>
        </w:tc>
        <w:tc>
          <w:tcPr>
            <w:tcW w:w="74" w:type="dxa"/>
            <w:gridSpan w:val="2"/>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45085" cy="11430"/>
                  <wp:effectExtent l="0" t="0" r="0" b="0"/>
                  <wp:docPr id="179" name="Picture 179"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ttp://highered.mheducation.com/olcweb/styles/shared/spacer.gif"/>
                          <pic:cNvPicPr>
                            <a:picLocks noChangeAspect="1" noChangeArrowheads="1"/>
                          </pic:cNvPicPr>
                        </pic:nvPicPr>
                        <pic:blipFill>
                          <a:blip r:embed="rId98"/>
                          <a:srcRect/>
                          <a:stretch>
                            <a:fillRect/>
                          </a:stretch>
                        </pic:blipFill>
                        <pic:spPr bwMode="auto">
                          <a:xfrm>
                            <a:off x="0" y="0"/>
                            <a:ext cx="45085" cy="11430"/>
                          </a:xfrm>
                          <a:prstGeom prst="rect">
                            <a:avLst/>
                          </a:prstGeom>
                          <a:noFill/>
                          <a:ln w="9525">
                            <a:noFill/>
                            <a:miter lim="800000"/>
                            <a:headEnd/>
                            <a:tailEnd/>
                          </a:ln>
                        </pic:spPr>
                      </pic:pic>
                    </a:graphicData>
                  </a:graphic>
                </wp:inline>
              </w:drawing>
            </w:r>
          </w:p>
        </w:tc>
        <w:tc>
          <w:tcPr>
            <w:tcW w:w="8774" w:type="dxa"/>
            <w:gridSpan w:val="3"/>
            <w:shd w:val="clear" w:color="auto" w:fill="FFFFFF"/>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45085"/>
                  <wp:effectExtent l="0" t="0" r="0" b="0"/>
                  <wp:docPr id="180" name="Picture 180"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highered.mheducation.com/olcweb/styles/shared/spacer.gif"/>
                          <pic:cNvPicPr>
                            <a:picLocks noChangeAspect="1" noChangeArrowheads="1"/>
                          </pic:cNvPicPr>
                        </pic:nvPicPr>
                        <pic:blipFill>
                          <a:blip r:embed="rId98"/>
                          <a:srcRect/>
                          <a:stretch>
                            <a:fillRect/>
                          </a:stretch>
                        </pic:blipFill>
                        <pic:spPr bwMode="auto">
                          <a:xfrm>
                            <a:off x="0" y="0"/>
                            <a:ext cx="11430" cy="45085"/>
                          </a:xfrm>
                          <a:prstGeom prst="rect">
                            <a:avLst/>
                          </a:prstGeom>
                          <a:noFill/>
                          <a:ln w="9525">
                            <a:noFill/>
                            <a:miter lim="800000"/>
                            <a:headEnd/>
                            <a:tailEnd/>
                          </a:ln>
                        </pic:spPr>
                      </pic:pic>
                    </a:graphicData>
                  </a:graphic>
                </wp:inline>
              </w:drawing>
            </w:r>
            <w:r w:rsidRPr="00011FA6">
              <w:rPr>
                <w:rFonts w:ascii="Verdana" w:eastAsia="Times New Roman" w:hAnsi="Verdana" w:cs="Times New Roman"/>
                <w:sz w:val="21"/>
                <w:szCs w:val="21"/>
              </w:rPr>
              <w:br/>
              <w:t>Extinction of the _________ of a community could lead to the extinction of other members of the community.</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81" name="Picture 181"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256" type="#_x0000_t75" style="width:20.45pt;height:17.8pt" o:ole="">
                  <v:imagedata r:id="rId99" o:title=""/>
                </v:shape>
                <w:control r:id="rId152" w:name="DefaultOcxName52" w:shapeid="_x0000_i1256"/>
              </w:object>
            </w:r>
            <w:r w:rsidR="00011FA6" w:rsidRPr="00011FA6">
              <w:rPr>
                <w:rFonts w:ascii="Verdana" w:eastAsia="Times New Roman" w:hAnsi="Verdana" w:cs="Times New Roman"/>
                <w:b/>
                <w:bCs/>
                <w:sz w:val="21"/>
                <w:szCs w:val="21"/>
              </w:rPr>
              <w:t>A)</w:t>
            </w:r>
            <w:r w:rsidR="00011FA6">
              <w:rPr>
                <w:rFonts w:ascii="Verdana" w:eastAsia="Times New Roman" w:hAnsi="Verdana" w:cs="Times New Roman"/>
                <w:noProof/>
                <w:sz w:val="21"/>
                <w:szCs w:val="21"/>
              </w:rPr>
              <w:drawing>
                <wp:inline distT="0" distB="0" distL="0" distR="0">
                  <wp:extent cx="101600" cy="11430"/>
                  <wp:effectExtent l="0" t="0" r="0" b="0"/>
                  <wp:docPr id="182" name="Picture 182"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decomposers</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83" name="Picture 183"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259" type="#_x0000_t75" style="width:20.45pt;height:17.8pt" o:ole="">
                  <v:imagedata r:id="rId99" o:title=""/>
                </v:shape>
                <w:control r:id="rId153" w:name="DefaultOcxName53" w:shapeid="_x0000_i1259"/>
              </w:object>
            </w:r>
            <w:r w:rsidR="00011FA6" w:rsidRPr="00011FA6">
              <w:rPr>
                <w:rFonts w:ascii="Verdana" w:eastAsia="Times New Roman" w:hAnsi="Verdana" w:cs="Times New Roman"/>
                <w:b/>
                <w:bCs/>
                <w:sz w:val="21"/>
                <w:szCs w:val="21"/>
              </w:rPr>
              <w:t>B)</w:t>
            </w:r>
            <w:r w:rsidR="00011FA6">
              <w:rPr>
                <w:rFonts w:ascii="Verdana" w:eastAsia="Times New Roman" w:hAnsi="Verdana" w:cs="Times New Roman"/>
                <w:noProof/>
                <w:sz w:val="21"/>
                <w:szCs w:val="21"/>
              </w:rPr>
              <w:drawing>
                <wp:inline distT="0" distB="0" distL="0" distR="0">
                  <wp:extent cx="101600" cy="11430"/>
                  <wp:effectExtent l="0" t="0" r="0" b="0"/>
                  <wp:docPr id="184" name="Picture 184"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primary consumers</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85" name="Picture 185"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262" type="#_x0000_t75" style="width:20.45pt;height:17.8pt" o:ole="">
                  <v:imagedata r:id="rId99" o:title=""/>
                </v:shape>
                <w:control r:id="rId154" w:name="DefaultOcxName54" w:shapeid="_x0000_i1262"/>
              </w:object>
            </w:r>
            <w:r w:rsidR="00011FA6" w:rsidRPr="00011FA6">
              <w:rPr>
                <w:rFonts w:ascii="Verdana" w:eastAsia="Times New Roman" w:hAnsi="Verdana" w:cs="Times New Roman"/>
                <w:b/>
                <w:bCs/>
                <w:sz w:val="21"/>
                <w:szCs w:val="21"/>
              </w:rPr>
              <w:t>C)</w:t>
            </w:r>
            <w:r w:rsidR="00011FA6">
              <w:rPr>
                <w:rFonts w:ascii="Verdana" w:eastAsia="Times New Roman" w:hAnsi="Verdana" w:cs="Times New Roman"/>
                <w:noProof/>
                <w:sz w:val="21"/>
                <w:szCs w:val="21"/>
              </w:rPr>
              <w:drawing>
                <wp:inline distT="0" distB="0" distL="0" distR="0">
                  <wp:extent cx="101600" cy="11430"/>
                  <wp:effectExtent l="0" t="0" r="0" b="0"/>
                  <wp:docPr id="186" name="Picture 186"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keystone species</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87" name="Picture 187"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265" type="#_x0000_t75" style="width:20.45pt;height:17.8pt" o:ole="">
                  <v:imagedata r:id="rId99" o:title=""/>
                </v:shape>
                <w:control r:id="rId155" w:name="DefaultOcxName55" w:shapeid="_x0000_i1265"/>
              </w:object>
            </w:r>
            <w:r w:rsidR="00011FA6" w:rsidRPr="00011FA6">
              <w:rPr>
                <w:rFonts w:ascii="Verdana" w:eastAsia="Times New Roman" w:hAnsi="Verdana" w:cs="Times New Roman"/>
                <w:b/>
                <w:bCs/>
                <w:sz w:val="21"/>
                <w:szCs w:val="21"/>
              </w:rPr>
              <w:t>D)</w:t>
            </w:r>
            <w:r w:rsidR="00011FA6">
              <w:rPr>
                <w:rFonts w:ascii="Verdana" w:eastAsia="Times New Roman" w:hAnsi="Verdana" w:cs="Times New Roman"/>
                <w:noProof/>
                <w:sz w:val="21"/>
                <w:szCs w:val="21"/>
              </w:rPr>
              <w:drawing>
                <wp:inline distT="0" distB="0" distL="0" distR="0">
                  <wp:extent cx="101600" cy="11430"/>
                  <wp:effectExtent l="0" t="0" r="0" b="0"/>
                  <wp:docPr id="188" name="Picture 188"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numerically dominant species</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9360" w:type="dxa"/>
            <w:gridSpan w:val="6"/>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101600"/>
                  <wp:effectExtent l="0" t="0" r="0" b="0"/>
                  <wp:docPr id="189" name="Picture 189"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highered.mheducation.com/olcweb/styles/shared/spacer.gif"/>
                          <pic:cNvPicPr>
                            <a:picLocks noChangeAspect="1" noChangeArrowheads="1"/>
                          </pic:cNvPicPr>
                        </pic:nvPicPr>
                        <pic:blipFill>
                          <a:blip r:embed="rId98"/>
                          <a:srcRect/>
                          <a:stretch>
                            <a:fillRect/>
                          </a:stretch>
                        </pic:blipFill>
                        <pic:spPr bwMode="auto">
                          <a:xfrm>
                            <a:off x="0" y="0"/>
                            <a:ext cx="11430" cy="101600"/>
                          </a:xfrm>
                          <a:prstGeom prst="rect">
                            <a:avLst/>
                          </a:prstGeom>
                          <a:noFill/>
                          <a:ln w="9525">
                            <a:noFill/>
                            <a:miter lim="800000"/>
                            <a:headEnd/>
                            <a:tailEnd/>
                          </a:ln>
                        </pic:spPr>
                      </pic:pic>
                    </a:graphicData>
                  </a:graphic>
                </wp:inline>
              </w:drawing>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9360" w:type="dxa"/>
            <w:gridSpan w:val="6"/>
            <w:shd w:val="clear" w:color="auto" w:fill="CCCCCC"/>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11430"/>
                  <wp:effectExtent l="0" t="0" r="0" b="0"/>
                  <wp:docPr id="190" name="Picture 190"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http://highered.mheducation.com/olcweb/styles/shared/spacer.gif"/>
                          <pic:cNvPicPr>
                            <a:picLocks noChangeAspect="1" noChangeArrowheads="1"/>
                          </pic:cNvPicPr>
                        </pic:nvPicPr>
                        <pic:blipFill>
                          <a:blip r:embed="rId98"/>
                          <a:srcRect/>
                          <a:stretch>
                            <a:fillRect/>
                          </a:stretch>
                        </pic:blipFill>
                        <pic:spPr bwMode="auto">
                          <a:xfrm>
                            <a:off x="0" y="0"/>
                            <a:ext cx="11430" cy="11430"/>
                          </a:xfrm>
                          <a:prstGeom prst="rect">
                            <a:avLst/>
                          </a:prstGeom>
                          <a:noFill/>
                          <a:ln w="9525">
                            <a:noFill/>
                            <a:miter lim="800000"/>
                            <a:headEnd/>
                            <a:tailEnd/>
                          </a:ln>
                        </pic:spPr>
                      </pic:pic>
                    </a:graphicData>
                  </a:graphic>
                </wp:inline>
              </w:drawing>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12" w:type="dxa"/>
            <w:shd w:val="clear" w:color="auto" w:fill="CCCCCC"/>
            <w:hideMark/>
          </w:tcPr>
          <w:p w:rsidR="00011FA6" w:rsidRPr="00011FA6" w:rsidRDefault="00011FA6" w:rsidP="00011FA6">
            <w:pPr>
              <w:spacing w:after="0" w:line="240" w:lineRule="auto"/>
              <w:jc w:val="right"/>
              <w:rPr>
                <w:rFonts w:ascii="Verdana" w:eastAsia="Times New Roman" w:hAnsi="Verdana" w:cs="Times New Roman"/>
                <w:b/>
                <w:bCs/>
                <w:color w:val="FFFFFF"/>
                <w:sz w:val="36"/>
                <w:szCs w:val="36"/>
              </w:rPr>
            </w:pPr>
            <w:r>
              <w:rPr>
                <w:rFonts w:ascii="Verdana" w:eastAsia="Times New Roman" w:hAnsi="Verdana" w:cs="Times New Roman"/>
                <w:b/>
                <w:bCs/>
                <w:color w:val="FFFFFF"/>
                <w:sz w:val="36"/>
                <w:szCs w:val="36"/>
              </w:rPr>
              <w:t>40</w:t>
            </w:r>
          </w:p>
        </w:tc>
        <w:tc>
          <w:tcPr>
            <w:tcW w:w="74" w:type="dxa"/>
            <w:gridSpan w:val="2"/>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45085" cy="11430"/>
                  <wp:effectExtent l="0" t="0" r="0" b="0"/>
                  <wp:docPr id="191" name="Picture 191"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highered.mheducation.com/olcweb/styles/shared/spacer.gif"/>
                          <pic:cNvPicPr>
                            <a:picLocks noChangeAspect="1" noChangeArrowheads="1"/>
                          </pic:cNvPicPr>
                        </pic:nvPicPr>
                        <pic:blipFill>
                          <a:blip r:embed="rId98"/>
                          <a:srcRect/>
                          <a:stretch>
                            <a:fillRect/>
                          </a:stretch>
                        </pic:blipFill>
                        <pic:spPr bwMode="auto">
                          <a:xfrm>
                            <a:off x="0" y="0"/>
                            <a:ext cx="45085" cy="11430"/>
                          </a:xfrm>
                          <a:prstGeom prst="rect">
                            <a:avLst/>
                          </a:prstGeom>
                          <a:noFill/>
                          <a:ln w="9525">
                            <a:noFill/>
                            <a:miter lim="800000"/>
                            <a:headEnd/>
                            <a:tailEnd/>
                          </a:ln>
                        </pic:spPr>
                      </pic:pic>
                    </a:graphicData>
                  </a:graphic>
                </wp:inline>
              </w:drawing>
            </w:r>
          </w:p>
        </w:tc>
        <w:tc>
          <w:tcPr>
            <w:tcW w:w="8774" w:type="dxa"/>
            <w:gridSpan w:val="3"/>
            <w:shd w:val="clear" w:color="auto" w:fill="FFFFFF"/>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11430" cy="45085"/>
                  <wp:effectExtent l="0" t="0" r="0" b="0"/>
                  <wp:docPr id="192" name="Picture 192"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highered.mheducation.com/olcweb/styles/shared/spacer.gif"/>
                          <pic:cNvPicPr>
                            <a:picLocks noChangeAspect="1" noChangeArrowheads="1"/>
                          </pic:cNvPicPr>
                        </pic:nvPicPr>
                        <pic:blipFill>
                          <a:blip r:embed="rId98"/>
                          <a:srcRect/>
                          <a:stretch>
                            <a:fillRect/>
                          </a:stretch>
                        </pic:blipFill>
                        <pic:spPr bwMode="auto">
                          <a:xfrm>
                            <a:off x="0" y="0"/>
                            <a:ext cx="11430" cy="45085"/>
                          </a:xfrm>
                          <a:prstGeom prst="rect">
                            <a:avLst/>
                          </a:prstGeom>
                          <a:noFill/>
                          <a:ln w="9525">
                            <a:noFill/>
                            <a:miter lim="800000"/>
                            <a:headEnd/>
                            <a:tailEnd/>
                          </a:ln>
                        </pic:spPr>
                      </pic:pic>
                    </a:graphicData>
                  </a:graphic>
                </wp:inline>
              </w:drawing>
            </w:r>
            <w:r w:rsidRPr="00011FA6">
              <w:rPr>
                <w:rFonts w:ascii="Verdana" w:eastAsia="Times New Roman" w:hAnsi="Verdana" w:cs="Times New Roman"/>
                <w:sz w:val="21"/>
                <w:szCs w:val="21"/>
              </w:rPr>
              <w:br/>
              <w:t>A _________ is a population divided into smaller groups by habitat fragmentation.</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93" name="Picture 193"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268" type="#_x0000_t75" style="width:20.45pt;height:17.8pt" o:ole="">
                  <v:imagedata r:id="rId99" o:title=""/>
                </v:shape>
                <w:control r:id="rId156" w:name="DefaultOcxName56" w:shapeid="_x0000_i1268"/>
              </w:object>
            </w:r>
            <w:r w:rsidR="00011FA6" w:rsidRPr="00011FA6">
              <w:rPr>
                <w:rFonts w:ascii="Verdana" w:eastAsia="Times New Roman" w:hAnsi="Verdana" w:cs="Times New Roman"/>
                <w:b/>
                <w:bCs/>
                <w:sz w:val="21"/>
                <w:szCs w:val="21"/>
              </w:rPr>
              <w:t>A)</w:t>
            </w:r>
            <w:r w:rsidR="00011FA6">
              <w:rPr>
                <w:rFonts w:ascii="Verdana" w:eastAsia="Times New Roman" w:hAnsi="Verdana" w:cs="Times New Roman"/>
                <w:noProof/>
                <w:sz w:val="21"/>
                <w:szCs w:val="21"/>
              </w:rPr>
              <w:drawing>
                <wp:inline distT="0" distB="0" distL="0" distR="0">
                  <wp:extent cx="101600" cy="11430"/>
                  <wp:effectExtent l="0" t="0" r="0" b="0"/>
                  <wp:docPr id="194" name="Picture 194"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source population</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95" name="Picture 195"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271" type="#_x0000_t75" style="width:20.45pt;height:17.8pt" o:ole="">
                  <v:imagedata r:id="rId99" o:title=""/>
                </v:shape>
                <w:control r:id="rId157" w:name="DefaultOcxName57" w:shapeid="_x0000_i1271"/>
              </w:object>
            </w:r>
            <w:r w:rsidR="00011FA6" w:rsidRPr="00011FA6">
              <w:rPr>
                <w:rFonts w:ascii="Verdana" w:eastAsia="Times New Roman" w:hAnsi="Verdana" w:cs="Times New Roman"/>
                <w:b/>
                <w:bCs/>
                <w:sz w:val="21"/>
                <w:szCs w:val="21"/>
              </w:rPr>
              <w:t>B)</w:t>
            </w:r>
            <w:r w:rsidR="00011FA6">
              <w:rPr>
                <w:rFonts w:ascii="Verdana" w:eastAsia="Times New Roman" w:hAnsi="Verdana" w:cs="Times New Roman"/>
                <w:noProof/>
                <w:sz w:val="21"/>
                <w:szCs w:val="21"/>
              </w:rPr>
              <w:drawing>
                <wp:inline distT="0" distB="0" distL="0" distR="0">
                  <wp:extent cx="101600" cy="11430"/>
                  <wp:effectExtent l="0" t="0" r="0" b="0"/>
                  <wp:docPr id="196" name="Picture 196"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keystone population</w:t>
            </w:r>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97" name="Picture 197"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274" type="#_x0000_t75" style="width:20.45pt;height:17.8pt" o:ole="">
                  <v:imagedata r:id="rId99" o:title=""/>
                </v:shape>
                <w:control r:id="rId158" w:name="DefaultOcxName58" w:shapeid="_x0000_i1274"/>
              </w:object>
            </w:r>
            <w:r w:rsidR="00011FA6" w:rsidRPr="00011FA6">
              <w:rPr>
                <w:rFonts w:ascii="Verdana" w:eastAsia="Times New Roman" w:hAnsi="Verdana" w:cs="Times New Roman"/>
                <w:b/>
                <w:bCs/>
                <w:sz w:val="21"/>
                <w:szCs w:val="21"/>
              </w:rPr>
              <w:t>C)</w:t>
            </w:r>
            <w:r w:rsidR="00011FA6">
              <w:rPr>
                <w:rFonts w:ascii="Verdana" w:eastAsia="Times New Roman" w:hAnsi="Verdana" w:cs="Times New Roman"/>
                <w:noProof/>
                <w:sz w:val="21"/>
                <w:szCs w:val="21"/>
              </w:rPr>
              <w:drawing>
                <wp:inline distT="0" distB="0" distL="0" distR="0">
                  <wp:extent cx="101600" cy="11430"/>
                  <wp:effectExtent l="0" t="0" r="0" b="0"/>
                  <wp:docPr id="198" name="Picture 198"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roofErr w:type="spellStart"/>
            <w:r w:rsidRPr="00011FA6">
              <w:rPr>
                <w:rFonts w:ascii="Verdana" w:eastAsia="Times New Roman" w:hAnsi="Verdana" w:cs="Times New Roman"/>
                <w:sz w:val="21"/>
                <w:szCs w:val="21"/>
              </w:rPr>
              <w:t>metapopulation</w:t>
            </w:r>
            <w:proofErr w:type="spellEnd"/>
          </w:p>
        </w:tc>
      </w:tr>
      <w:tr w:rsidR="00011FA6" w:rsidRPr="00011FA6" w:rsidTr="00011FA6">
        <w:tblPrEx>
          <w:tblCellSpacing w:w="0" w:type="dxa"/>
          <w:shd w:val="clear" w:color="auto" w:fill="FFFFFF"/>
          <w:tblCellMar>
            <w:top w:w="0" w:type="dxa"/>
            <w:left w:w="0" w:type="dxa"/>
            <w:bottom w:w="0" w:type="dxa"/>
            <w:right w:w="0" w:type="dxa"/>
          </w:tblCellMar>
        </w:tblPrEx>
        <w:trPr>
          <w:gridAfter w:val="1"/>
          <w:wAfter w:w="1893" w:type="dxa"/>
          <w:tblCellSpacing w:w="0" w:type="dxa"/>
        </w:trPr>
        <w:tc>
          <w:tcPr>
            <w:tcW w:w="586" w:type="dxa"/>
            <w:gridSpan w:val="3"/>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p>
        </w:tc>
        <w:tc>
          <w:tcPr>
            <w:tcW w:w="601"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Pr>
                <w:rFonts w:ascii="Verdana" w:eastAsia="Times New Roman" w:hAnsi="Verdana" w:cs="Times New Roman"/>
                <w:noProof/>
                <w:sz w:val="21"/>
                <w:szCs w:val="21"/>
              </w:rPr>
              <w:drawing>
                <wp:inline distT="0" distB="0" distL="0" distR="0">
                  <wp:extent cx="383540" cy="11430"/>
                  <wp:effectExtent l="0" t="0" r="0" b="0"/>
                  <wp:docPr id="199" name="Picture 199"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http://highered.mheducation.com/olcweb/styles/shared/spacer.gif"/>
                          <pic:cNvPicPr>
                            <a:picLocks noChangeAspect="1" noChangeArrowheads="1"/>
                          </pic:cNvPicPr>
                        </pic:nvPicPr>
                        <pic:blipFill>
                          <a:blip r:embed="rId98"/>
                          <a:srcRect/>
                          <a:stretch>
                            <a:fillRect/>
                          </a:stretch>
                        </pic:blipFill>
                        <pic:spPr bwMode="auto">
                          <a:xfrm>
                            <a:off x="0" y="0"/>
                            <a:ext cx="383540" cy="11430"/>
                          </a:xfrm>
                          <a:prstGeom prst="rect">
                            <a:avLst/>
                          </a:prstGeom>
                          <a:noFill/>
                          <a:ln w="9525">
                            <a:noFill/>
                            <a:miter lim="800000"/>
                            <a:headEnd/>
                            <a:tailEnd/>
                          </a:ln>
                        </pic:spPr>
                      </pic:pic>
                    </a:graphicData>
                  </a:graphic>
                </wp:inline>
              </w:drawing>
            </w:r>
          </w:p>
        </w:tc>
        <w:tc>
          <w:tcPr>
            <w:tcW w:w="440" w:type="dxa"/>
            <w:shd w:val="clear" w:color="auto" w:fill="FFFFFF"/>
            <w:hideMark/>
          </w:tcPr>
          <w:p w:rsidR="00011FA6" w:rsidRPr="00011FA6" w:rsidRDefault="00DF09D8" w:rsidP="00011FA6">
            <w:pPr>
              <w:spacing w:after="0" w:line="240" w:lineRule="auto"/>
              <w:jc w:val="right"/>
              <w:rPr>
                <w:rFonts w:ascii="Verdana" w:eastAsia="Times New Roman" w:hAnsi="Verdana" w:cs="Times New Roman"/>
                <w:sz w:val="21"/>
                <w:szCs w:val="21"/>
              </w:rPr>
            </w:pPr>
            <w:r w:rsidRPr="00011FA6">
              <w:rPr>
                <w:rFonts w:ascii="Verdana" w:eastAsia="Times New Roman" w:hAnsi="Verdana" w:cs="Times New Roman"/>
                <w:sz w:val="21"/>
                <w:szCs w:val="21"/>
              </w:rPr>
              <w:object w:dxaOrig="225" w:dyaOrig="225">
                <v:shape id="_x0000_i1277" type="#_x0000_t75" style="width:20.45pt;height:17.8pt" o:ole="">
                  <v:imagedata r:id="rId99" o:title=""/>
                </v:shape>
                <w:control r:id="rId159" w:name="DefaultOcxName59" w:shapeid="_x0000_i1277"/>
              </w:object>
            </w:r>
            <w:r w:rsidR="00011FA6" w:rsidRPr="00011FA6">
              <w:rPr>
                <w:rFonts w:ascii="Verdana" w:eastAsia="Times New Roman" w:hAnsi="Verdana" w:cs="Times New Roman"/>
                <w:b/>
                <w:bCs/>
                <w:sz w:val="21"/>
                <w:szCs w:val="21"/>
              </w:rPr>
              <w:t>D)</w:t>
            </w:r>
            <w:r w:rsidR="00011FA6">
              <w:rPr>
                <w:rFonts w:ascii="Verdana" w:eastAsia="Times New Roman" w:hAnsi="Verdana" w:cs="Times New Roman"/>
                <w:noProof/>
                <w:sz w:val="21"/>
                <w:szCs w:val="21"/>
              </w:rPr>
              <w:drawing>
                <wp:inline distT="0" distB="0" distL="0" distR="0">
                  <wp:extent cx="101600" cy="11430"/>
                  <wp:effectExtent l="0" t="0" r="0" b="0"/>
                  <wp:docPr id="200" name="Picture 200" descr="http://highered.mheducation.com/olcweb/styles/shared/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http://highered.mheducation.com/olcweb/styles/shared/spacer.gif"/>
                          <pic:cNvPicPr>
                            <a:picLocks noChangeAspect="1" noChangeArrowheads="1"/>
                          </pic:cNvPicPr>
                        </pic:nvPicPr>
                        <pic:blipFill>
                          <a:blip r:embed="rId98"/>
                          <a:srcRect/>
                          <a:stretch>
                            <a:fillRect/>
                          </a:stretch>
                        </pic:blipFill>
                        <pic:spPr bwMode="auto">
                          <a:xfrm>
                            <a:off x="0" y="0"/>
                            <a:ext cx="101600" cy="11430"/>
                          </a:xfrm>
                          <a:prstGeom prst="rect">
                            <a:avLst/>
                          </a:prstGeom>
                          <a:noFill/>
                          <a:ln w="9525">
                            <a:noFill/>
                            <a:miter lim="800000"/>
                            <a:headEnd/>
                            <a:tailEnd/>
                          </a:ln>
                        </pic:spPr>
                      </pic:pic>
                    </a:graphicData>
                  </a:graphic>
                </wp:inline>
              </w:drawing>
            </w:r>
          </w:p>
        </w:tc>
        <w:tc>
          <w:tcPr>
            <w:tcW w:w="7733" w:type="dxa"/>
            <w:shd w:val="clear" w:color="auto" w:fill="FFFFFF"/>
            <w:vAlign w:val="center"/>
            <w:hideMark/>
          </w:tcPr>
          <w:p w:rsidR="00011FA6" w:rsidRPr="00011FA6" w:rsidRDefault="00011FA6" w:rsidP="00011FA6">
            <w:pPr>
              <w:spacing w:after="0" w:line="240" w:lineRule="auto"/>
              <w:rPr>
                <w:rFonts w:ascii="Verdana" w:eastAsia="Times New Roman" w:hAnsi="Verdana" w:cs="Times New Roman"/>
                <w:sz w:val="21"/>
                <w:szCs w:val="21"/>
              </w:rPr>
            </w:pPr>
            <w:r w:rsidRPr="00011FA6">
              <w:rPr>
                <w:rFonts w:ascii="Verdana" w:eastAsia="Times New Roman" w:hAnsi="Verdana" w:cs="Times New Roman"/>
                <w:sz w:val="21"/>
                <w:szCs w:val="21"/>
              </w:rPr>
              <w:t>sink population</w:t>
            </w:r>
          </w:p>
        </w:tc>
      </w:tr>
    </w:tbl>
    <w:p w:rsidR="00662D60" w:rsidRPr="00C52280" w:rsidRDefault="00662D60" w:rsidP="00662D60">
      <w:pPr>
        <w:spacing w:after="0" w:line="240" w:lineRule="auto"/>
        <w:rPr>
          <w:rFonts w:ascii="Times New Roman" w:eastAsia="Times New Roman" w:hAnsi="Times New Roman" w:cs="Times New Roman"/>
          <w:sz w:val="28"/>
          <w:szCs w:val="28"/>
        </w:rPr>
      </w:pPr>
    </w:p>
    <w:p w:rsidR="002247AD" w:rsidRPr="00C52280" w:rsidRDefault="002247AD" w:rsidP="00662D60">
      <w:pPr>
        <w:pStyle w:val="ListParagraph"/>
        <w:numPr>
          <w:ilvl w:val="1"/>
          <w:numId w:val="6"/>
        </w:numPr>
        <w:spacing w:after="0" w:line="240" w:lineRule="auto"/>
        <w:rPr>
          <w:rFonts w:ascii="Times New Roman" w:eastAsia="Times New Roman" w:hAnsi="Times New Roman" w:cs="Times New Roman"/>
          <w:b/>
          <w:sz w:val="28"/>
          <w:szCs w:val="28"/>
        </w:rPr>
      </w:pPr>
      <w:r w:rsidRPr="00C52280">
        <w:rPr>
          <w:rFonts w:ascii="Times New Roman" w:eastAsia="Times New Roman" w:hAnsi="Times New Roman" w:cs="Times New Roman"/>
          <w:b/>
          <w:sz w:val="28"/>
          <w:szCs w:val="28"/>
        </w:rPr>
        <w:t>SHORT ANSWER TYPE QUESTIONS</w:t>
      </w:r>
    </w:p>
    <w:p w:rsidR="002247AD" w:rsidRPr="00C52280" w:rsidRDefault="002247AD" w:rsidP="002247AD">
      <w:pPr>
        <w:pStyle w:val="ListParagraph"/>
        <w:spacing w:after="0" w:line="240" w:lineRule="auto"/>
        <w:rPr>
          <w:rFonts w:ascii="Times New Roman" w:eastAsia="Times New Roman" w:hAnsi="Times New Roman" w:cs="Times New Roman"/>
          <w:sz w:val="28"/>
          <w:szCs w:val="28"/>
        </w:rPr>
      </w:pPr>
    </w:p>
    <w:p w:rsidR="002247AD" w:rsidRPr="00C52280" w:rsidRDefault="002247AD" w:rsidP="006837EE">
      <w:pPr>
        <w:tabs>
          <w:tab w:val="left" w:pos="10260"/>
        </w:tabs>
        <w:ind w:left="360"/>
        <w:rPr>
          <w:rFonts w:ascii="Times New Roman" w:hAnsi="Times New Roman" w:cs="Times New Roman"/>
          <w:sz w:val="24"/>
          <w:szCs w:val="24"/>
        </w:rPr>
      </w:pPr>
      <w:r w:rsidRPr="00C52280">
        <w:rPr>
          <w:rFonts w:ascii="Times New Roman" w:hAnsi="Times New Roman" w:cs="Times New Roman"/>
          <w:sz w:val="24"/>
          <w:szCs w:val="24"/>
        </w:rPr>
        <w:t>1. What is meant by species diversity?</w:t>
      </w:r>
    </w:p>
    <w:p w:rsidR="002247AD" w:rsidRPr="00C52280" w:rsidRDefault="002247AD" w:rsidP="006837EE">
      <w:pPr>
        <w:tabs>
          <w:tab w:val="left" w:pos="10260"/>
        </w:tabs>
        <w:ind w:left="360"/>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The number of different species (plant and animals species) present in a community or a given area of an ecosystem.</w:t>
      </w:r>
    </w:p>
    <w:p w:rsidR="002247AD" w:rsidRPr="005E0AFC" w:rsidRDefault="002247AD" w:rsidP="005E0AFC">
      <w:pPr>
        <w:tabs>
          <w:tab w:val="left" w:pos="10260"/>
        </w:tabs>
        <w:rPr>
          <w:rFonts w:ascii="Times New Roman" w:hAnsi="Times New Roman" w:cs="Times New Roman"/>
          <w:sz w:val="24"/>
          <w:szCs w:val="24"/>
        </w:rPr>
      </w:pPr>
      <w:r w:rsidRPr="005E0AFC">
        <w:rPr>
          <w:rFonts w:ascii="Times New Roman" w:hAnsi="Times New Roman" w:cs="Times New Roman"/>
          <w:sz w:val="24"/>
          <w:szCs w:val="24"/>
        </w:rPr>
        <w:t xml:space="preserve">. </w:t>
      </w:r>
      <w:r w:rsidR="005E0AFC" w:rsidRPr="005E0AFC">
        <w:rPr>
          <w:rFonts w:ascii="Times New Roman" w:hAnsi="Times New Roman" w:cs="Times New Roman"/>
          <w:sz w:val="24"/>
          <w:szCs w:val="24"/>
        </w:rPr>
        <w:t xml:space="preserve">2. </w:t>
      </w:r>
      <w:r w:rsidRPr="005E0AFC">
        <w:rPr>
          <w:rFonts w:ascii="Times New Roman" w:hAnsi="Times New Roman" w:cs="Times New Roman"/>
          <w:sz w:val="24"/>
          <w:szCs w:val="24"/>
        </w:rPr>
        <w:t>What is meant by Genetic Diversity?</w:t>
      </w:r>
    </w:p>
    <w:p w:rsidR="002247AD" w:rsidRPr="005E0AFC" w:rsidRDefault="002247AD" w:rsidP="005E0AFC">
      <w:pPr>
        <w:tabs>
          <w:tab w:val="left" w:pos="10260"/>
        </w:tabs>
        <w:rPr>
          <w:rFonts w:ascii="Times New Roman" w:hAnsi="Times New Roman" w:cs="Times New Roman"/>
          <w:sz w:val="24"/>
          <w:szCs w:val="24"/>
        </w:rPr>
      </w:pPr>
      <w:proofErr w:type="spellStart"/>
      <w:r w:rsidRPr="005E0AFC">
        <w:rPr>
          <w:rFonts w:ascii="Times New Roman" w:hAnsi="Times New Roman" w:cs="Times New Roman"/>
          <w:sz w:val="24"/>
          <w:szCs w:val="24"/>
        </w:rPr>
        <w:t>Ans</w:t>
      </w:r>
      <w:proofErr w:type="spellEnd"/>
      <w:r w:rsidRPr="005E0AFC">
        <w:rPr>
          <w:rFonts w:ascii="Times New Roman" w:hAnsi="Times New Roman" w:cs="Times New Roman"/>
          <w:sz w:val="24"/>
          <w:szCs w:val="24"/>
        </w:rPr>
        <w:t xml:space="preserve">: Variations in the genetic characteristics among individuals within a species Ex: Human beings have different </w:t>
      </w:r>
      <w:proofErr w:type="spellStart"/>
      <w:r w:rsidRPr="005E0AFC">
        <w:rPr>
          <w:rFonts w:ascii="Times New Roman" w:hAnsi="Times New Roman" w:cs="Times New Roman"/>
          <w:sz w:val="24"/>
          <w:szCs w:val="24"/>
        </w:rPr>
        <w:t>colours</w:t>
      </w:r>
      <w:proofErr w:type="spellEnd"/>
      <w:r w:rsidRPr="005E0AFC">
        <w:rPr>
          <w:rFonts w:ascii="Times New Roman" w:hAnsi="Times New Roman" w:cs="Times New Roman"/>
          <w:sz w:val="24"/>
          <w:szCs w:val="24"/>
        </w:rPr>
        <w:t>, capabilities, qualities etc.</w:t>
      </w:r>
    </w:p>
    <w:p w:rsidR="002247AD" w:rsidRPr="005E0AFC" w:rsidRDefault="002247AD" w:rsidP="005E0AFC">
      <w:pPr>
        <w:tabs>
          <w:tab w:val="left" w:pos="10260"/>
        </w:tabs>
        <w:rPr>
          <w:rFonts w:ascii="Times New Roman" w:hAnsi="Times New Roman" w:cs="Times New Roman"/>
          <w:sz w:val="24"/>
          <w:szCs w:val="24"/>
        </w:rPr>
      </w:pPr>
      <w:r w:rsidRPr="005E0AFC">
        <w:rPr>
          <w:rFonts w:ascii="Times New Roman" w:hAnsi="Times New Roman" w:cs="Times New Roman"/>
          <w:sz w:val="24"/>
          <w:szCs w:val="24"/>
        </w:rPr>
        <w:t>3. Ecosystem Biodiversity?</w:t>
      </w:r>
    </w:p>
    <w:p w:rsidR="002247AD" w:rsidRPr="005E0AFC" w:rsidRDefault="002247AD" w:rsidP="005E0AFC">
      <w:pPr>
        <w:tabs>
          <w:tab w:val="left" w:pos="10260"/>
        </w:tabs>
        <w:rPr>
          <w:rFonts w:ascii="Times New Roman" w:hAnsi="Times New Roman" w:cs="Times New Roman"/>
          <w:sz w:val="24"/>
          <w:szCs w:val="24"/>
        </w:rPr>
      </w:pPr>
      <w:proofErr w:type="spellStart"/>
      <w:r w:rsidRPr="005E0AFC">
        <w:rPr>
          <w:rFonts w:ascii="Times New Roman" w:hAnsi="Times New Roman" w:cs="Times New Roman"/>
          <w:sz w:val="24"/>
          <w:szCs w:val="24"/>
        </w:rPr>
        <w:t>Ans</w:t>
      </w:r>
      <w:proofErr w:type="spellEnd"/>
      <w:r w:rsidRPr="005E0AFC">
        <w:rPr>
          <w:rFonts w:ascii="Times New Roman" w:hAnsi="Times New Roman" w:cs="Times New Roman"/>
          <w:sz w:val="24"/>
          <w:szCs w:val="24"/>
        </w:rPr>
        <w:t>: Ecosystem biodiversity refers to change in biodiversity from area to area, state to state, country to country.</w:t>
      </w:r>
    </w:p>
    <w:p w:rsidR="002247AD" w:rsidRPr="005E0AFC" w:rsidRDefault="002247AD" w:rsidP="005E0AFC">
      <w:pPr>
        <w:tabs>
          <w:tab w:val="left" w:pos="10260"/>
        </w:tabs>
        <w:rPr>
          <w:rFonts w:ascii="Times New Roman" w:hAnsi="Times New Roman" w:cs="Times New Roman"/>
          <w:sz w:val="24"/>
          <w:szCs w:val="24"/>
        </w:rPr>
      </w:pPr>
      <w:r w:rsidRPr="005E0AFC">
        <w:rPr>
          <w:rFonts w:ascii="Times New Roman" w:hAnsi="Times New Roman" w:cs="Times New Roman"/>
          <w:sz w:val="24"/>
          <w:szCs w:val="24"/>
        </w:rPr>
        <w:t>4. Define Bio-diversity?</w:t>
      </w:r>
    </w:p>
    <w:p w:rsidR="002247AD" w:rsidRPr="005E0AFC" w:rsidRDefault="002247AD" w:rsidP="005E0AFC">
      <w:pPr>
        <w:tabs>
          <w:tab w:val="left" w:pos="10260"/>
        </w:tabs>
        <w:rPr>
          <w:rFonts w:ascii="Times New Roman" w:hAnsi="Times New Roman" w:cs="Times New Roman"/>
          <w:sz w:val="24"/>
          <w:szCs w:val="24"/>
        </w:rPr>
      </w:pPr>
      <w:proofErr w:type="spellStart"/>
      <w:r w:rsidRPr="005E0AFC">
        <w:rPr>
          <w:rFonts w:ascii="Times New Roman" w:hAnsi="Times New Roman" w:cs="Times New Roman"/>
          <w:sz w:val="24"/>
          <w:szCs w:val="24"/>
        </w:rPr>
        <w:t>Ans</w:t>
      </w:r>
      <w:proofErr w:type="spellEnd"/>
      <w:r w:rsidRPr="005E0AFC">
        <w:rPr>
          <w:rFonts w:ascii="Times New Roman" w:hAnsi="Times New Roman" w:cs="Times New Roman"/>
          <w:sz w:val="24"/>
          <w:szCs w:val="24"/>
        </w:rPr>
        <w:t>: It refers to variability among all groups of living organisms.</w:t>
      </w:r>
    </w:p>
    <w:p w:rsidR="002247AD" w:rsidRPr="005E0AFC" w:rsidRDefault="002247AD" w:rsidP="005E0AFC">
      <w:pPr>
        <w:tabs>
          <w:tab w:val="left" w:pos="10260"/>
        </w:tabs>
        <w:rPr>
          <w:rFonts w:ascii="Times New Roman" w:hAnsi="Times New Roman" w:cs="Times New Roman"/>
          <w:sz w:val="24"/>
          <w:szCs w:val="24"/>
        </w:rPr>
      </w:pPr>
      <w:r w:rsidRPr="005E0AFC">
        <w:rPr>
          <w:rFonts w:ascii="Times New Roman" w:hAnsi="Times New Roman" w:cs="Times New Roman"/>
          <w:sz w:val="24"/>
          <w:szCs w:val="24"/>
        </w:rPr>
        <w:t>5. Consumptive –use values?</w:t>
      </w:r>
    </w:p>
    <w:p w:rsidR="002247AD" w:rsidRPr="005E0AFC" w:rsidRDefault="002247AD" w:rsidP="005E0AFC">
      <w:pPr>
        <w:tabs>
          <w:tab w:val="left" w:pos="10260"/>
        </w:tabs>
        <w:rPr>
          <w:rFonts w:ascii="Times New Roman" w:hAnsi="Times New Roman" w:cs="Times New Roman"/>
          <w:sz w:val="24"/>
          <w:szCs w:val="24"/>
        </w:rPr>
      </w:pPr>
      <w:proofErr w:type="spellStart"/>
      <w:r w:rsidRPr="005E0AFC">
        <w:rPr>
          <w:rFonts w:ascii="Times New Roman" w:hAnsi="Times New Roman" w:cs="Times New Roman"/>
          <w:sz w:val="24"/>
          <w:szCs w:val="24"/>
        </w:rPr>
        <w:t>Ans</w:t>
      </w:r>
      <w:proofErr w:type="spellEnd"/>
      <w:r w:rsidRPr="005E0AFC">
        <w:rPr>
          <w:rFonts w:ascii="Times New Roman" w:hAnsi="Times New Roman" w:cs="Times New Roman"/>
          <w:sz w:val="24"/>
          <w:szCs w:val="24"/>
        </w:rPr>
        <w:t>: These are also called as non-market values. People directly go to forest to take their needs.</w:t>
      </w:r>
    </w:p>
    <w:p w:rsidR="002247AD" w:rsidRPr="005E0AFC" w:rsidRDefault="002247AD" w:rsidP="005E0AFC">
      <w:pPr>
        <w:tabs>
          <w:tab w:val="left" w:pos="10260"/>
        </w:tabs>
        <w:rPr>
          <w:rFonts w:ascii="Times New Roman" w:hAnsi="Times New Roman" w:cs="Times New Roman"/>
          <w:sz w:val="24"/>
          <w:szCs w:val="24"/>
        </w:rPr>
      </w:pPr>
      <w:r w:rsidRPr="005E0AFC">
        <w:rPr>
          <w:rFonts w:ascii="Times New Roman" w:hAnsi="Times New Roman" w:cs="Times New Roman"/>
          <w:sz w:val="24"/>
          <w:szCs w:val="24"/>
        </w:rPr>
        <w:lastRenderedPageBreak/>
        <w:t>6. Productive –use values?</w:t>
      </w:r>
    </w:p>
    <w:p w:rsidR="002247AD" w:rsidRPr="005E0AFC" w:rsidRDefault="002247AD" w:rsidP="005E0AFC">
      <w:pPr>
        <w:tabs>
          <w:tab w:val="left" w:pos="10260"/>
        </w:tabs>
        <w:rPr>
          <w:rFonts w:ascii="Times New Roman" w:hAnsi="Times New Roman" w:cs="Times New Roman"/>
          <w:sz w:val="24"/>
          <w:szCs w:val="24"/>
        </w:rPr>
      </w:pPr>
      <w:proofErr w:type="spellStart"/>
      <w:r w:rsidRPr="005E0AFC">
        <w:rPr>
          <w:rFonts w:ascii="Times New Roman" w:hAnsi="Times New Roman" w:cs="Times New Roman"/>
          <w:sz w:val="24"/>
          <w:szCs w:val="24"/>
        </w:rPr>
        <w:t>Ans</w:t>
      </w:r>
      <w:proofErr w:type="spellEnd"/>
      <w:r w:rsidRPr="005E0AFC">
        <w:rPr>
          <w:rFonts w:ascii="Times New Roman" w:hAnsi="Times New Roman" w:cs="Times New Roman"/>
          <w:sz w:val="24"/>
          <w:szCs w:val="24"/>
        </w:rPr>
        <w:t>: These are also called as market values. People go to market to buy their needs.</w:t>
      </w:r>
    </w:p>
    <w:p w:rsidR="002247AD" w:rsidRPr="005E0AFC" w:rsidRDefault="002247AD" w:rsidP="005E0AFC">
      <w:pPr>
        <w:tabs>
          <w:tab w:val="left" w:pos="10260"/>
        </w:tabs>
        <w:rPr>
          <w:rFonts w:ascii="Times New Roman" w:hAnsi="Times New Roman" w:cs="Times New Roman"/>
          <w:sz w:val="24"/>
          <w:szCs w:val="24"/>
        </w:rPr>
      </w:pPr>
      <w:r w:rsidRPr="005E0AFC">
        <w:rPr>
          <w:rFonts w:ascii="Times New Roman" w:hAnsi="Times New Roman" w:cs="Times New Roman"/>
          <w:sz w:val="24"/>
          <w:szCs w:val="24"/>
        </w:rPr>
        <w:t>7. Ethical Values?</w:t>
      </w:r>
    </w:p>
    <w:p w:rsidR="002247AD" w:rsidRPr="005E0AFC" w:rsidRDefault="002247AD" w:rsidP="005E0AFC">
      <w:pPr>
        <w:tabs>
          <w:tab w:val="left" w:pos="10260"/>
        </w:tabs>
        <w:rPr>
          <w:rFonts w:ascii="Times New Roman" w:hAnsi="Times New Roman" w:cs="Times New Roman"/>
          <w:sz w:val="24"/>
          <w:szCs w:val="24"/>
        </w:rPr>
      </w:pPr>
      <w:proofErr w:type="spellStart"/>
      <w:r w:rsidRPr="005E0AFC">
        <w:rPr>
          <w:rFonts w:ascii="Times New Roman" w:hAnsi="Times New Roman" w:cs="Times New Roman"/>
          <w:sz w:val="24"/>
          <w:szCs w:val="24"/>
        </w:rPr>
        <w:t>Ans</w:t>
      </w:r>
      <w:proofErr w:type="spellEnd"/>
      <w:r w:rsidRPr="005E0AFC">
        <w:rPr>
          <w:rFonts w:ascii="Times New Roman" w:hAnsi="Times New Roman" w:cs="Times New Roman"/>
          <w:sz w:val="24"/>
          <w:szCs w:val="24"/>
        </w:rPr>
        <w:t>: Respecting all forms of life is called as Ethical values.</w:t>
      </w:r>
    </w:p>
    <w:p w:rsidR="002247AD" w:rsidRPr="005E0AFC" w:rsidRDefault="002247AD" w:rsidP="005E0AFC">
      <w:pPr>
        <w:tabs>
          <w:tab w:val="left" w:pos="10260"/>
        </w:tabs>
        <w:rPr>
          <w:rFonts w:ascii="Times New Roman" w:hAnsi="Times New Roman" w:cs="Times New Roman"/>
          <w:sz w:val="24"/>
          <w:szCs w:val="24"/>
        </w:rPr>
      </w:pPr>
      <w:r w:rsidRPr="005E0AFC">
        <w:rPr>
          <w:rFonts w:ascii="Times New Roman" w:hAnsi="Times New Roman" w:cs="Times New Roman"/>
          <w:sz w:val="24"/>
          <w:szCs w:val="24"/>
        </w:rPr>
        <w:t>8. Aesthetic values?</w:t>
      </w:r>
    </w:p>
    <w:p w:rsidR="002247AD" w:rsidRPr="005E0AFC" w:rsidRDefault="002247AD" w:rsidP="005E0AFC">
      <w:pPr>
        <w:tabs>
          <w:tab w:val="left" w:pos="10260"/>
        </w:tabs>
        <w:rPr>
          <w:rFonts w:ascii="Times New Roman" w:hAnsi="Times New Roman" w:cs="Times New Roman"/>
          <w:sz w:val="24"/>
          <w:szCs w:val="24"/>
        </w:rPr>
      </w:pPr>
      <w:proofErr w:type="spellStart"/>
      <w:r w:rsidRPr="005E0AFC">
        <w:rPr>
          <w:rFonts w:ascii="Times New Roman" w:hAnsi="Times New Roman" w:cs="Times New Roman"/>
          <w:sz w:val="24"/>
          <w:szCs w:val="24"/>
        </w:rPr>
        <w:t>Ans</w:t>
      </w:r>
      <w:proofErr w:type="spellEnd"/>
      <w:r w:rsidRPr="005E0AFC">
        <w:rPr>
          <w:rFonts w:ascii="Times New Roman" w:hAnsi="Times New Roman" w:cs="Times New Roman"/>
          <w:sz w:val="24"/>
          <w:szCs w:val="24"/>
        </w:rPr>
        <w:t>: Getting inspired by the nature to write poems, songs, stories etc.</w:t>
      </w:r>
    </w:p>
    <w:p w:rsidR="002247AD" w:rsidRPr="005E0AFC" w:rsidRDefault="002247AD" w:rsidP="005E0AFC">
      <w:pPr>
        <w:tabs>
          <w:tab w:val="left" w:pos="10260"/>
        </w:tabs>
        <w:rPr>
          <w:rFonts w:ascii="Times New Roman" w:hAnsi="Times New Roman" w:cs="Times New Roman"/>
          <w:sz w:val="24"/>
          <w:szCs w:val="24"/>
        </w:rPr>
      </w:pPr>
      <w:r w:rsidRPr="005E0AFC">
        <w:rPr>
          <w:rFonts w:ascii="Times New Roman" w:hAnsi="Times New Roman" w:cs="Times New Roman"/>
          <w:sz w:val="24"/>
          <w:szCs w:val="24"/>
        </w:rPr>
        <w:t>9. Define Hotspots?</w:t>
      </w:r>
    </w:p>
    <w:p w:rsidR="002247AD" w:rsidRPr="005E0AFC" w:rsidRDefault="002247AD" w:rsidP="005E0AFC">
      <w:pPr>
        <w:tabs>
          <w:tab w:val="left" w:pos="10260"/>
        </w:tabs>
        <w:rPr>
          <w:rFonts w:ascii="Times New Roman" w:hAnsi="Times New Roman" w:cs="Times New Roman"/>
          <w:sz w:val="24"/>
          <w:szCs w:val="24"/>
        </w:rPr>
      </w:pPr>
      <w:proofErr w:type="spellStart"/>
      <w:r w:rsidRPr="005E0AFC">
        <w:rPr>
          <w:rFonts w:ascii="Times New Roman" w:hAnsi="Times New Roman" w:cs="Times New Roman"/>
          <w:sz w:val="24"/>
          <w:szCs w:val="24"/>
        </w:rPr>
        <w:t>Ans</w:t>
      </w:r>
      <w:proofErr w:type="spellEnd"/>
      <w:r w:rsidRPr="005E0AFC">
        <w:rPr>
          <w:rFonts w:ascii="Times New Roman" w:hAnsi="Times New Roman" w:cs="Times New Roman"/>
          <w:sz w:val="24"/>
          <w:szCs w:val="24"/>
        </w:rPr>
        <w:t xml:space="preserve">: An area which consists of rich species </w:t>
      </w:r>
      <w:proofErr w:type="gramStart"/>
      <w:r w:rsidRPr="005E0AFC">
        <w:rPr>
          <w:rFonts w:ascii="Times New Roman" w:hAnsi="Times New Roman" w:cs="Times New Roman"/>
          <w:sz w:val="24"/>
          <w:szCs w:val="24"/>
        </w:rPr>
        <w:t>are</w:t>
      </w:r>
      <w:proofErr w:type="gramEnd"/>
      <w:r w:rsidRPr="005E0AFC">
        <w:rPr>
          <w:rFonts w:ascii="Times New Roman" w:hAnsi="Times New Roman" w:cs="Times New Roman"/>
          <w:sz w:val="24"/>
          <w:szCs w:val="24"/>
        </w:rPr>
        <w:t xml:space="preserve"> termed as Hotspots. In India Hotspots are seen in Western Ghats and Eastern Himalayas.</w:t>
      </w:r>
    </w:p>
    <w:p w:rsidR="002247AD" w:rsidRPr="00C52280" w:rsidRDefault="002247AD" w:rsidP="005E0AFC">
      <w:pPr>
        <w:tabs>
          <w:tab w:val="left" w:pos="10260"/>
        </w:tabs>
        <w:rPr>
          <w:rFonts w:ascii="Times New Roman" w:hAnsi="Times New Roman" w:cs="Times New Roman"/>
          <w:sz w:val="24"/>
          <w:szCs w:val="24"/>
        </w:rPr>
      </w:pPr>
      <w:r w:rsidRPr="00C52280">
        <w:rPr>
          <w:rFonts w:ascii="Times New Roman" w:hAnsi="Times New Roman" w:cs="Times New Roman"/>
          <w:sz w:val="24"/>
          <w:szCs w:val="24"/>
        </w:rPr>
        <w:t>10. Expand IUCN?</w:t>
      </w:r>
    </w:p>
    <w:p w:rsidR="002247AD" w:rsidRPr="00C52280" w:rsidRDefault="002247AD" w:rsidP="005E0AFC">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xml:space="preserve">: International Union for Conservation of Nature and Natural resources. It publishes the book called </w:t>
      </w:r>
      <w:r w:rsidRPr="00C52280">
        <w:rPr>
          <w:rFonts w:ascii="Times New Roman" w:hAnsi="Times New Roman" w:cs="Times New Roman"/>
          <w:b/>
          <w:sz w:val="24"/>
          <w:szCs w:val="24"/>
          <w:u w:val="single"/>
        </w:rPr>
        <w:t xml:space="preserve">Red Data Book </w:t>
      </w:r>
      <w:r w:rsidRPr="00C52280">
        <w:rPr>
          <w:rFonts w:ascii="Times New Roman" w:hAnsi="Times New Roman" w:cs="Times New Roman"/>
          <w:sz w:val="24"/>
          <w:szCs w:val="24"/>
        </w:rPr>
        <w:t>which includes the list of endangered species.</w:t>
      </w:r>
    </w:p>
    <w:p w:rsidR="002247AD" w:rsidRPr="005E0AFC" w:rsidRDefault="002247AD" w:rsidP="005E0AFC">
      <w:pPr>
        <w:tabs>
          <w:tab w:val="left" w:pos="10260"/>
        </w:tabs>
        <w:rPr>
          <w:rFonts w:ascii="Times New Roman" w:hAnsi="Times New Roman" w:cs="Times New Roman"/>
          <w:sz w:val="24"/>
          <w:szCs w:val="24"/>
        </w:rPr>
      </w:pPr>
      <w:r w:rsidRPr="005E0AFC">
        <w:rPr>
          <w:rFonts w:ascii="Times New Roman" w:hAnsi="Times New Roman" w:cs="Times New Roman"/>
          <w:sz w:val="24"/>
          <w:szCs w:val="24"/>
        </w:rPr>
        <w:t xml:space="preserve"> 11. What are </w:t>
      </w:r>
      <w:proofErr w:type="gramStart"/>
      <w:r w:rsidRPr="005E0AFC">
        <w:rPr>
          <w:rFonts w:ascii="Times New Roman" w:hAnsi="Times New Roman" w:cs="Times New Roman"/>
          <w:sz w:val="24"/>
          <w:szCs w:val="24"/>
        </w:rPr>
        <w:t>Extinct</w:t>
      </w:r>
      <w:proofErr w:type="gramEnd"/>
      <w:r w:rsidRPr="005E0AFC">
        <w:rPr>
          <w:rFonts w:ascii="Times New Roman" w:hAnsi="Times New Roman" w:cs="Times New Roman"/>
          <w:sz w:val="24"/>
          <w:szCs w:val="24"/>
        </w:rPr>
        <w:t xml:space="preserve"> species?</w:t>
      </w:r>
    </w:p>
    <w:p w:rsidR="002247AD" w:rsidRPr="00C52280" w:rsidRDefault="002247AD" w:rsidP="005E0AFC">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A species is said to be extinct when it is not seen in the wild (Parent</w:t>
      </w:r>
      <w:proofErr w:type="gramStart"/>
      <w:r w:rsidRPr="00C52280">
        <w:rPr>
          <w:rFonts w:ascii="Times New Roman" w:hAnsi="Times New Roman" w:cs="Times New Roman"/>
          <w:sz w:val="24"/>
          <w:szCs w:val="24"/>
        </w:rPr>
        <w:t>)for</w:t>
      </w:r>
      <w:proofErr w:type="gramEnd"/>
      <w:r w:rsidRPr="00C52280">
        <w:rPr>
          <w:rFonts w:ascii="Times New Roman" w:hAnsi="Times New Roman" w:cs="Times New Roman"/>
          <w:sz w:val="24"/>
          <w:szCs w:val="24"/>
        </w:rPr>
        <w:t xml:space="preserve"> 50 </w:t>
      </w:r>
      <w:proofErr w:type="spellStart"/>
      <w:r w:rsidRPr="00C52280">
        <w:rPr>
          <w:rFonts w:ascii="Times New Roman" w:hAnsi="Times New Roman" w:cs="Times New Roman"/>
          <w:sz w:val="24"/>
          <w:szCs w:val="24"/>
        </w:rPr>
        <w:t>years.Ex:Dodo,Passenger</w:t>
      </w:r>
      <w:proofErr w:type="spellEnd"/>
      <w:r w:rsidRPr="00C52280">
        <w:rPr>
          <w:rFonts w:ascii="Times New Roman" w:hAnsi="Times New Roman" w:cs="Times New Roman"/>
          <w:sz w:val="24"/>
          <w:szCs w:val="24"/>
        </w:rPr>
        <w:t xml:space="preserve"> pigeon.</w:t>
      </w:r>
    </w:p>
    <w:p w:rsidR="002247AD" w:rsidRPr="00C52280" w:rsidRDefault="002247AD" w:rsidP="005E0AFC">
      <w:pPr>
        <w:tabs>
          <w:tab w:val="left" w:pos="10260"/>
        </w:tabs>
        <w:rPr>
          <w:rFonts w:ascii="Times New Roman" w:hAnsi="Times New Roman" w:cs="Times New Roman"/>
          <w:sz w:val="24"/>
          <w:szCs w:val="24"/>
        </w:rPr>
      </w:pPr>
      <w:r w:rsidRPr="00C52280">
        <w:rPr>
          <w:rFonts w:ascii="Times New Roman" w:hAnsi="Times New Roman" w:cs="Times New Roman"/>
          <w:sz w:val="24"/>
          <w:szCs w:val="24"/>
        </w:rPr>
        <w:t>12. What are endangered species?</w:t>
      </w:r>
    </w:p>
    <w:p w:rsidR="002247AD" w:rsidRPr="00C52280" w:rsidRDefault="002247AD" w:rsidP="005E0AFC">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gramStart"/>
      <w:r w:rsidRPr="00C52280">
        <w:rPr>
          <w:rFonts w:ascii="Times New Roman" w:hAnsi="Times New Roman" w:cs="Times New Roman"/>
          <w:sz w:val="24"/>
          <w:szCs w:val="24"/>
        </w:rPr>
        <w:t>:A</w:t>
      </w:r>
      <w:proofErr w:type="spellEnd"/>
      <w:proofErr w:type="gramEnd"/>
      <w:r w:rsidRPr="00C52280">
        <w:rPr>
          <w:rFonts w:ascii="Times New Roman" w:hAnsi="Times New Roman" w:cs="Times New Roman"/>
          <w:sz w:val="24"/>
          <w:szCs w:val="24"/>
        </w:rPr>
        <w:t xml:space="preserve"> species is said to be endangered when its number has been reduced to a critical levels and if such species is not protected or conserved it will be extinct(completely disappear).</w:t>
      </w:r>
    </w:p>
    <w:p w:rsidR="002247AD" w:rsidRPr="00C52280" w:rsidRDefault="002247AD" w:rsidP="005E0AFC">
      <w:pPr>
        <w:tabs>
          <w:tab w:val="left" w:pos="10260"/>
        </w:tabs>
        <w:rPr>
          <w:rFonts w:ascii="Times New Roman" w:hAnsi="Times New Roman" w:cs="Times New Roman"/>
          <w:sz w:val="24"/>
          <w:szCs w:val="24"/>
        </w:rPr>
      </w:pPr>
      <w:r w:rsidRPr="00C52280">
        <w:rPr>
          <w:rFonts w:ascii="Times New Roman" w:hAnsi="Times New Roman" w:cs="Times New Roman"/>
          <w:sz w:val="24"/>
          <w:szCs w:val="24"/>
        </w:rPr>
        <w:t xml:space="preserve">13. What are </w:t>
      </w:r>
      <w:proofErr w:type="gramStart"/>
      <w:r w:rsidRPr="00C52280">
        <w:rPr>
          <w:rFonts w:ascii="Times New Roman" w:hAnsi="Times New Roman" w:cs="Times New Roman"/>
          <w:sz w:val="24"/>
          <w:szCs w:val="24"/>
        </w:rPr>
        <w:t>Vulnerable</w:t>
      </w:r>
      <w:proofErr w:type="gramEnd"/>
      <w:r w:rsidRPr="00C52280">
        <w:rPr>
          <w:rFonts w:ascii="Times New Roman" w:hAnsi="Times New Roman" w:cs="Times New Roman"/>
          <w:sz w:val="24"/>
          <w:szCs w:val="24"/>
        </w:rPr>
        <w:t xml:space="preserve"> species?</w:t>
      </w:r>
    </w:p>
    <w:p w:rsidR="002247AD" w:rsidRPr="005E0AFC" w:rsidRDefault="002247AD" w:rsidP="005E0AFC">
      <w:pPr>
        <w:tabs>
          <w:tab w:val="left" w:pos="10260"/>
        </w:tabs>
        <w:rPr>
          <w:rFonts w:ascii="Times New Roman" w:hAnsi="Times New Roman" w:cs="Times New Roman"/>
          <w:sz w:val="24"/>
          <w:szCs w:val="24"/>
        </w:rPr>
      </w:pPr>
      <w:proofErr w:type="spellStart"/>
      <w:r w:rsidRPr="005E0AFC">
        <w:rPr>
          <w:rFonts w:ascii="Times New Roman" w:hAnsi="Times New Roman" w:cs="Times New Roman"/>
          <w:sz w:val="24"/>
          <w:szCs w:val="24"/>
        </w:rPr>
        <w:t>Ans</w:t>
      </w:r>
      <w:proofErr w:type="spellEnd"/>
      <w:r w:rsidRPr="005E0AFC">
        <w:rPr>
          <w:rFonts w:ascii="Times New Roman" w:hAnsi="Times New Roman" w:cs="Times New Roman"/>
          <w:sz w:val="24"/>
          <w:szCs w:val="24"/>
        </w:rPr>
        <w:t>: A species is said to be vulnerable if its population facing continuous decline.</w:t>
      </w:r>
    </w:p>
    <w:p w:rsidR="002247AD" w:rsidRPr="00C52280" w:rsidRDefault="002247AD" w:rsidP="005E0AFC">
      <w:pPr>
        <w:tabs>
          <w:tab w:val="left" w:pos="10260"/>
        </w:tabs>
        <w:rPr>
          <w:rFonts w:ascii="Times New Roman" w:hAnsi="Times New Roman" w:cs="Times New Roman"/>
          <w:sz w:val="24"/>
          <w:szCs w:val="24"/>
        </w:rPr>
      </w:pPr>
      <w:r w:rsidRPr="00C52280">
        <w:rPr>
          <w:rFonts w:ascii="Times New Roman" w:hAnsi="Times New Roman" w:cs="Times New Roman"/>
          <w:sz w:val="24"/>
          <w:szCs w:val="24"/>
        </w:rPr>
        <w:t xml:space="preserve">14. What are </w:t>
      </w:r>
      <w:proofErr w:type="gramStart"/>
      <w:r w:rsidRPr="00C52280">
        <w:rPr>
          <w:rFonts w:ascii="Times New Roman" w:hAnsi="Times New Roman" w:cs="Times New Roman"/>
          <w:sz w:val="24"/>
          <w:szCs w:val="24"/>
        </w:rPr>
        <w:t>Rare</w:t>
      </w:r>
      <w:proofErr w:type="gramEnd"/>
      <w:r w:rsidRPr="00C52280">
        <w:rPr>
          <w:rFonts w:ascii="Times New Roman" w:hAnsi="Times New Roman" w:cs="Times New Roman"/>
          <w:sz w:val="24"/>
          <w:szCs w:val="24"/>
        </w:rPr>
        <w:t xml:space="preserve"> species?</w:t>
      </w:r>
    </w:p>
    <w:p w:rsidR="002247AD" w:rsidRPr="005E0AFC" w:rsidRDefault="002247AD" w:rsidP="005E0AFC">
      <w:pPr>
        <w:tabs>
          <w:tab w:val="left" w:pos="10260"/>
        </w:tabs>
        <w:rPr>
          <w:rFonts w:ascii="Times New Roman" w:hAnsi="Times New Roman" w:cs="Times New Roman"/>
          <w:sz w:val="24"/>
          <w:szCs w:val="24"/>
        </w:rPr>
      </w:pPr>
      <w:proofErr w:type="spellStart"/>
      <w:r w:rsidRPr="005E0AFC">
        <w:rPr>
          <w:rFonts w:ascii="Times New Roman" w:hAnsi="Times New Roman" w:cs="Times New Roman"/>
          <w:sz w:val="24"/>
          <w:szCs w:val="24"/>
        </w:rPr>
        <w:t>Ans</w:t>
      </w:r>
      <w:proofErr w:type="spellEnd"/>
      <w:r w:rsidRPr="005E0AFC">
        <w:rPr>
          <w:rFonts w:ascii="Times New Roman" w:hAnsi="Times New Roman" w:cs="Times New Roman"/>
          <w:sz w:val="24"/>
          <w:szCs w:val="24"/>
        </w:rPr>
        <w:t>: Species which are not endangered or Vulnerable at present, but are at risk if not protected are termed as Rare species.</w:t>
      </w:r>
    </w:p>
    <w:p w:rsidR="002247AD" w:rsidRPr="00C52280" w:rsidRDefault="002247AD" w:rsidP="005E0AFC">
      <w:pPr>
        <w:tabs>
          <w:tab w:val="left" w:pos="10260"/>
        </w:tabs>
        <w:rPr>
          <w:rFonts w:ascii="Times New Roman" w:hAnsi="Times New Roman" w:cs="Times New Roman"/>
          <w:sz w:val="24"/>
          <w:szCs w:val="24"/>
        </w:rPr>
      </w:pPr>
      <w:r w:rsidRPr="00C52280">
        <w:rPr>
          <w:rFonts w:ascii="Times New Roman" w:hAnsi="Times New Roman" w:cs="Times New Roman"/>
          <w:sz w:val="24"/>
          <w:szCs w:val="24"/>
        </w:rPr>
        <w:t>15</w:t>
      </w:r>
      <w:proofErr w:type="gramStart"/>
      <w:r w:rsidRPr="00C52280">
        <w:rPr>
          <w:rFonts w:ascii="Times New Roman" w:hAnsi="Times New Roman" w:cs="Times New Roman"/>
          <w:sz w:val="24"/>
          <w:szCs w:val="24"/>
        </w:rPr>
        <w:t>.In</w:t>
      </w:r>
      <w:proofErr w:type="gramEnd"/>
      <w:r w:rsidRPr="00C52280">
        <w:rPr>
          <w:rFonts w:ascii="Times New Roman" w:hAnsi="Times New Roman" w:cs="Times New Roman"/>
          <w:sz w:val="24"/>
          <w:szCs w:val="24"/>
        </w:rPr>
        <w:t>-situ conservation?</w:t>
      </w:r>
    </w:p>
    <w:p w:rsidR="002247AD" w:rsidRPr="00C52280" w:rsidRDefault="002247AD" w:rsidP="005E0AFC">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xml:space="preserve">: It refers to protecting the plants and wildlife in their natural habitats </w:t>
      </w:r>
      <w:proofErr w:type="spellStart"/>
      <w:r w:rsidRPr="00C52280">
        <w:rPr>
          <w:rFonts w:ascii="Times New Roman" w:hAnsi="Times New Roman" w:cs="Times New Roman"/>
          <w:sz w:val="24"/>
          <w:szCs w:val="24"/>
        </w:rPr>
        <w:t>only.Ex</w:t>
      </w:r>
      <w:proofErr w:type="gramStart"/>
      <w:r w:rsidRPr="00C52280">
        <w:rPr>
          <w:rFonts w:ascii="Times New Roman" w:hAnsi="Times New Roman" w:cs="Times New Roman"/>
          <w:sz w:val="24"/>
          <w:szCs w:val="24"/>
        </w:rPr>
        <w:t>:Bio</w:t>
      </w:r>
      <w:proofErr w:type="spellEnd"/>
      <w:proofErr w:type="gramEnd"/>
      <w:r w:rsidRPr="00C52280">
        <w:rPr>
          <w:rFonts w:ascii="Times New Roman" w:hAnsi="Times New Roman" w:cs="Times New Roman"/>
          <w:sz w:val="24"/>
          <w:szCs w:val="24"/>
        </w:rPr>
        <w:t>-sphere reserves ,National parks, Sanctuaries.</w:t>
      </w:r>
    </w:p>
    <w:p w:rsidR="002247AD" w:rsidRPr="00C52280" w:rsidRDefault="002247AD" w:rsidP="005E0AFC">
      <w:pPr>
        <w:tabs>
          <w:tab w:val="left" w:pos="10260"/>
        </w:tabs>
        <w:rPr>
          <w:rFonts w:ascii="Times New Roman" w:hAnsi="Times New Roman" w:cs="Times New Roman"/>
          <w:sz w:val="24"/>
          <w:szCs w:val="24"/>
        </w:rPr>
      </w:pPr>
      <w:r w:rsidRPr="00C52280">
        <w:rPr>
          <w:rFonts w:ascii="Times New Roman" w:hAnsi="Times New Roman" w:cs="Times New Roman"/>
          <w:sz w:val="24"/>
          <w:szCs w:val="24"/>
        </w:rPr>
        <w:t>16. What is Ex-situ conservation?</w:t>
      </w:r>
    </w:p>
    <w:p w:rsidR="002247AD" w:rsidRPr="00C52280" w:rsidRDefault="002247AD" w:rsidP="005E0AFC">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gramStart"/>
      <w:r w:rsidRPr="00C52280">
        <w:rPr>
          <w:rFonts w:ascii="Times New Roman" w:hAnsi="Times New Roman" w:cs="Times New Roman"/>
          <w:sz w:val="24"/>
          <w:szCs w:val="24"/>
        </w:rPr>
        <w:t>:It</w:t>
      </w:r>
      <w:proofErr w:type="spellEnd"/>
      <w:proofErr w:type="gramEnd"/>
      <w:r w:rsidRPr="00C52280">
        <w:rPr>
          <w:rFonts w:ascii="Times New Roman" w:hAnsi="Times New Roman" w:cs="Times New Roman"/>
          <w:sz w:val="24"/>
          <w:szCs w:val="24"/>
        </w:rPr>
        <w:t xml:space="preserve"> refers to protecting the plants and wildlife outside their natural habitat (artificial conditions).Ex:      </w:t>
      </w:r>
      <w:proofErr w:type="spellStart"/>
      <w:r w:rsidRPr="00C52280">
        <w:rPr>
          <w:rFonts w:ascii="Times New Roman" w:hAnsi="Times New Roman" w:cs="Times New Roman"/>
          <w:sz w:val="24"/>
          <w:szCs w:val="24"/>
        </w:rPr>
        <w:t>Zoo,Gene</w:t>
      </w:r>
      <w:proofErr w:type="spellEnd"/>
      <w:r w:rsidRPr="00C52280">
        <w:rPr>
          <w:rFonts w:ascii="Times New Roman" w:hAnsi="Times New Roman" w:cs="Times New Roman"/>
          <w:sz w:val="24"/>
          <w:szCs w:val="24"/>
        </w:rPr>
        <w:t xml:space="preserve"> bank/seed banks etc.</w:t>
      </w:r>
    </w:p>
    <w:p w:rsidR="002247AD" w:rsidRPr="00C52280" w:rsidRDefault="002247AD" w:rsidP="005E0AFC">
      <w:pPr>
        <w:tabs>
          <w:tab w:val="left" w:pos="10260"/>
        </w:tabs>
        <w:rPr>
          <w:rFonts w:ascii="Times New Roman" w:hAnsi="Times New Roman" w:cs="Times New Roman"/>
          <w:sz w:val="24"/>
          <w:szCs w:val="24"/>
        </w:rPr>
      </w:pPr>
      <w:r w:rsidRPr="00C52280">
        <w:rPr>
          <w:rFonts w:ascii="Times New Roman" w:hAnsi="Times New Roman" w:cs="Times New Roman"/>
          <w:sz w:val="24"/>
          <w:szCs w:val="24"/>
        </w:rPr>
        <w:t>17. Write about Cryopreservation?</w:t>
      </w:r>
    </w:p>
    <w:p w:rsidR="002247AD" w:rsidRPr="00C52280" w:rsidRDefault="002247AD" w:rsidP="005E0AFC">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Cryopreservation is a technique where we use liquid nitrogen (-196 c) to preserve the tissues etc.</w:t>
      </w:r>
    </w:p>
    <w:p w:rsidR="002247AD" w:rsidRPr="00C52280" w:rsidRDefault="002247AD" w:rsidP="005E0AFC">
      <w:pPr>
        <w:tabs>
          <w:tab w:val="left" w:pos="10260"/>
        </w:tabs>
        <w:rPr>
          <w:rFonts w:ascii="Times New Roman" w:hAnsi="Times New Roman" w:cs="Times New Roman"/>
          <w:sz w:val="24"/>
          <w:szCs w:val="24"/>
        </w:rPr>
      </w:pPr>
      <w:r w:rsidRPr="00C52280">
        <w:rPr>
          <w:rFonts w:ascii="Times New Roman" w:hAnsi="Times New Roman" w:cs="Times New Roman"/>
          <w:sz w:val="24"/>
          <w:szCs w:val="24"/>
        </w:rPr>
        <w:lastRenderedPageBreak/>
        <w:t>18. Write about NBPGR?</w:t>
      </w:r>
    </w:p>
    <w:p w:rsidR="002247AD" w:rsidRPr="00C52280" w:rsidRDefault="002247AD" w:rsidP="005E0AFC">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xml:space="preserve">: It </w:t>
      </w:r>
      <w:proofErr w:type="gramStart"/>
      <w:r w:rsidRPr="00C52280">
        <w:rPr>
          <w:rFonts w:ascii="Times New Roman" w:hAnsi="Times New Roman" w:cs="Times New Roman"/>
          <w:sz w:val="24"/>
          <w:szCs w:val="24"/>
        </w:rPr>
        <w:t>stand</w:t>
      </w:r>
      <w:proofErr w:type="gramEnd"/>
      <w:r w:rsidRPr="00C52280">
        <w:rPr>
          <w:rFonts w:ascii="Times New Roman" w:hAnsi="Times New Roman" w:cs="Times New Roman"/>
          <w:sz w:val="24"/>
          <w:szCs w:val="24"/>
        </w:rPr>
        <w:t xml:space="preserve"> for National Bureau of Plant Genetic Resources. It is located in New Delhi. Here agricultural and Horticultural crops are preserved.</w:t>
      </w:r>
    </w:p>
    <w:p w:rsidR="002247AD" w:rsidRPr="00C52280" w:rsidRDefault="00D54625" w:rsidP="005E0AFC">
      <w:pPr>
        <w:tabs>
          <w:tab w:val="left" w:pos="10260"/>
        </w:tabs>
        <w:rPr>
          <w:rFonts w:ascii="Times New Roman" w:hAnsi="Times New Roman" w:cs="Times New Roman"/>
          <w:sz w:val="24"/>
          <w:szCs w:val="24"/>
        </w:rPr>
      </w:pPr>
      <w:r w:rsidRPr="00C52280">
        <w:rPr>
          <w:rFonts w:ascii="Times New Roman" w:hAnsi="Times New Roman" w:cs="Times New Roman"/>
          <w:sz w:val="24"/>
          <w:szCs w:val="24"/>
        </w:rPr>
        <w:t>19</w:t>
      </w:r>
      <w:r w:rsidR="002247AD" w:rsidRPr="00C52280">
        <w:rPr>
          <w:rFonts w:ascii="Times New Roman" w:hAnsi="Times New Roman" w:cs="Times New Roman"/>
          <w:sz w:val="24"/>
          <w:szCs w:val="24"/>
        </w:rPr>
        <w:t>. Write about NBAGR?</w:t>
      </w:r>
    </w:p>
    <w:p w:rsidR="002247AD" w:rsidRPr="00C52280" w:rsidRDefault="002247AD" w:rsidP="005E0AFC">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xml:space="preserve">: It stands for National Bureau of Animal Genetic resources. It is located in </w:t>
      </w:r>
      <w:proofErr w:type="spellStart"/>
      <w:r w:rsidRPr="00C52280">
        <w:rPr>
          <w:rFonts w:ascii="Times New Roman" w:hAnsi="Times New Roman" w:cs="Times New Roman"/>
          <w:sz w:val="24"/>
          <w:szCs w:val="24"/>
        </w:rPr>
        <w:t>Karnal</w:t>
      </w:r>
      <w:proofErr w:type="gramStart"/>
      <w:r w:rsidRPr="00C52280">
        <w:rPr>
          <w:rFonts w:ascii="Times New Roman" w:hAnsi="Times New Roman" w:cs="Times New Roman"/>
          <w:sz w:val="24"/>
          <w:szCs w:val="24"/>
        </w:rPr>
        <w:t>,Haryana</w:t>
      </w:r>
      <w:proofErr w:type="spellEnd"/>
      <w:proofErr w:type="gramEnd"/>
      <w:r w:rsidRPr="00C52280">
        <w:rPr>
          <w:rFonts w:ascii="Times New Roman" w:hAnsi="Times New Roman" w:cs="Times New Roman"/>
          <w:sz w:val="24"/>
          <w:szCs w:val="24"/>
        </w:rPr>
        <w:t>. It is used to store genetic material (DNA) of animals etc.</w:t>
      </w:r>
    </w:p>
    <w:p w:rsidR="002247AD" w:rsidRPr="00C52280" w:rsidRDefault="002247AD" w:rsidP="005E0AFC">
      <w:pPr>
        <w:tabs>
          <w:tab w:val="left" w:pos="10260"/>
        </w:tabs>
        <w:rPr>
          <w:rFonts w:ascii="Times New Roman" w:hAnsi="Times New Roman" w:cs="Times New Roman"/>
          <w:sz w:val="24"/>
          <w:szCs w:val="24"/>
        </w:rPr>
      </w:pPr>
      <w:r w:rsidRPr="00C52280">
        <w:rPr>
          <w:rFonts w:ascii="Times New Roman" w:hAnsi="Times New Roman" w:cs="Times New Roman"/>
          <w:sz w:val="24"/>
          <w:szCs w:val="24"/>
        </w:rPr>
        <w:t>20. Write about NFPTCR?</w:t>
      </w:r>
    </w:p>
    <w:p w:rsidR="002247AD" w:rsidRPr="00C52280" w:rsidRDefault="002247AD" w:rsidP="005E0AFC">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It stands for National Facility for Plant Tissues Culture Repository. It protects /preserves plants by tissues culture methods.</w:t>
      </w:r>
    </w:p>
    <w:p w:rsidR="002247AD" w:rsidRPr="00C52280" w:rsidRDefault="002247AD" w:rsidP="005E0AFC">
      <w:pPr>
        <w:tabs>
          <w:tab w:val="left" w:pos="10260"/>
        </w:tabs>
        <w:rPr>
          <w:rFonts w:ascii="Times New Roman" w:hAnsi="Times New Roman" w:cs="Times New Roman"/>
          <w:sz w:val="24"/>
          <w:szCs w:val="24"/>
        </w:rPr>
      </w:pPr>
      <w:r w:rsidRPr="00C52280">
        <w:rPr>
          <w:rFonts w:ascii="Times New Roman" w:hAnsi="Times New Roman" w:cs="Times New Roman"/>
          <w:sz w:val="24"/>
          <w:szCs w:val="24"/>
        </w:rPr>
        <w:t>21. Poaching?</w:t>
      </w:r>
    </w:p>
    <w:p w:rsidR="002247AD" w:rsidRPr="00C52280" w:rsidRDefault="002247AD" w:rsidP="007203CC">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gramStart"/>
      <w:r w:rsidRPr="00C52280">
        <w:rPr>
          <w:rFonts w:ascii="Times New Roman" w:hAnsi="Times New Roman" w:cs="Times New Roman"/>
          <w:sz w:val="24"/>
          <w:szCs w:val="24"/>
        </w:rPr>
        <w:t>:Poaching</w:t>
      </w:r>
      <w:proofErr w:type="spellEnd"/>
      <w:proofErr w:type="gramEnd"/>
      <w:r w:rsidRPr="00C52280">
        <w:rPr>
          <w:rFonts w:ascii="Times New Roman" w:hAnsi="Times New Roman" w:cs="Times New Roman"/>
          <w:sz w:val="24"/>
          <w:szCs w:val="24"/>
        </w:rPr>
        <w:t xml:space="preserve"> is otherwise called as Illegal hunting.</w:t>
      </w:r>
    </w:p>
    <w:p w:rsidR="002247AD" w:rsidRPr="00C52280" w:rsidRDefault="002247AD" w:rsidP="007203CC">
      <w:pPr>
        <w:pStyle w:val="ListParagraph"/>
        <w:tabs>
          <w:tab w:val="left" w:pos="10260"/>
        </w:tabs>
        <w:ind w:left="0"/>
        <w:rPr>
          <w:rFonts w:ascii="Times New Roman" w:hAnsi="Times New Roman" w:cs="Times New Roman"/>
          <w:sz w:val="24"/>
          <w:szCs w:val="24"/>
        </w:rPr>
      </w:pPr>
      <w:r w:rsidRPr="00C52280">
        <w:rPr>
          <w:rFonts w:ascii="Times New Roman" w:hAnsi="Times New Roman" w:cs="Times New Roman"/>
          <w:sz w:val="24"/>
          <w:szCs w:val="24"/>
        </w:rPr>
        <w:t>22. National bio-diversity Act?</w:t>
      </w:r>
    </w:p>
    <w:p w:rsidR="002247AD" w:rsidRDefault="002247AD" w:rsidP="007203CC">
      <w:pPr>
        <w:pStyle w:val="ListParagraph"/>
        <w:tabs>
          <w:tab w:val="left" w:pos="10260"/>
        </w:tabs>
        <w:ind w:left="0"/>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It was passed in the year 2002. The main aim is to protect the species present with in India.</w:t>
      </w:r>
    </w:p>
    <w:p w:rsidR="005E0AFC" w:rsidRPr="00C52280" w:rsidRDefault="005E0AFC" w:rsidP="007203CC">
      <w:pPr>
        <w:pStyle w:val="ListParagraph"/>
        <w:tabs>
          <w:tab w:val="left" w:pos="10260"/>
        </w:tabs>
        <w:ind w:left="0"/>
        <w:rPr>
          <w:rFonts w:ascii="Times New Roman" w:hAnsi="Times New Roman" w:cs="Times New Roman"/>
          <w:sz w:val="24"/>
          <w:szCs w:val="24"/>
        </w:rPr>
      </w:pPr>
    </w:p>
    <w:p w:rsidR="002247AD" w:rsidRPr="00C52280" w:rsidRDefault="002247AD" w:rsidP="007203CC">
      <w:pPr>
        <w:pStyle w:val="ListParagraph"/>
        <w:tabs>
          <w:tab w:val="left" w:pos="10260"/>
        </w:tabs>
        <w:ind w:left="0"/>
        <w:rPr>
          <w:rFonts w:ascii="Times New Roman" w:hAnsi="Times New Roman" w:cs="Times New Roman"/>
          <w:sz w:val="24"/>
          <w:szCs w:val="24"/>
        </w:rPr>
      </w:pPr>
      <w:r w:rsidRPr="00C52280">
        <w:rPr>
          <w:rFonts w:ascii="Times New Roman" w:hAnsi="Times New Roman" w:cs="Times New Roman"/>
          <w:sz w:val="24"/>
          <w:szCs w:val="24"/>
        </w:rPr>
        <w:t>23. How many Bio-geographical does India has?</w:t>
      </w:r>
    </w:p>
    <w:p w:rsidR="002247AD" w:rsidRPr="00C52280" w:rsidRDefault="002247AD" w:rsidP="007203CC">
      <w:pPr>
        <w:pStyle w:val="ListParagraph"/>
        <w:tabs>
          <w:tab w:val="left" w:pos="10260"/>
        </w:tabs>
        <w:ind w:left="0"/>
        <w:rPr>
          <w:rFonts w:ascii="Times New Roman" w:hAnsi="Times New Roman" w:cs="Times New Roman"/>
          <w:sz w:val="20"/>
          <w:szCs w:val="20"/>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xml:space="preserve">: India has 10 Bio-geographical zones. There are as </w:t>
      </w:r>
      <w:proofErr w:type="spellStart"/>
      <w:r w:rsidRPr="00C52280">
        <w:rPr>
          <w:rFonts w:ascii="Times New Roman" w:hAnsi="Times New Roman" w:cs="Times New Roman"/>
          <w:sz w:val="24"/>
          <w:szCs w:val="24"/>
        </w:rPr>
        <w:t>follows</w:t>
      </w:r>
      <w:proofErr w:type="gramStart"/>
      <w:r w:rsidRPr="00C52280">
        <w:rPr>
          <w:rFonts w:ascii="Times New Roman" w:hAnsi="Times New Roman" w:cs="Times New Roman"/>
          <w:sz w:val="24"/>
          <w:szCs w:val="24"/>
        </w:rPr>
        <w:t>:Trans</w:t>
      </w:r>
      <w:proofErr w:type="spellEnd"/>
      <w:proofErr w:type="gramEnd"/>
      <w:r w:rsidRPr="00C52280">
        <w:rPr>
          <w:rFonts w:ascii="Times New Roman" w:hAnsi="Times New Roman" w:cs="Times New Roman"/>
          <w:sz w:val="24"/>
          <w:szCs w:val="24"/>
        </w:rPr>
        <w:t xml:space="preserve"> –</w:t>
      </w:r>
      <w:proofErr w:type="spellStart"/>
      <w:r w:rsidRPr="00C52280">
        <w:rPr>
          <w:rFonts w:ascii="Times New Roman" w:hAnsi="Times New Roman" w:cs="Times New Roman"/>
          <w:sz w:val="24"/>
          <w:szCs w:val="24"/>
        </w:rPr>
        <w:t>Himalyas,Himalyas,Gangeticplains</w:t>
      </w:r>
      <w:proofErr w:type="spellEnd"/>
      <w:r w:rsidRPr="00C52280">
        <w:rPr>
          <w:rFonts w:ascii="Times New Roman" w:hAnsi="Times New Roman" w:cs="Times New Roman"/>
          <w:sz w:val="24"/>
          <w:szCs w:val="24"/>
        </w:rPr>
        <w:t xml:space="preserve">, The north eastern </w:t>
      </w:r>
      <w:proofErr w:type="spellStart"/>
      <w:r w:rsidRPr="00C52280">
        <w:rPr>
          <w:rFonts w:ascii="Times New Roman" w:hAnsi="Times New Roman" w:cs="Times New Roman"/>
          <w:sz w:val="24"/>
          <w:szCs w:val="24"/>
        </w:rPr>
        <w:t>zone,Desert,semi</w:t>
      </w:r>
      <w:proofErr w:type="spellEnd"/>
      <w:r w:rsidRPr="00C52280">
        <w:rPr>
          <w:rFonts w:ascii="Times New Roman" w:hAnsi="Times New Roman" w:cs="Times New Roman"/>
          <w:sz w:val="24"/>
          <w:szCs w:val="24"/>
        </w:rPr>
        <w:t>-arid zones, Western Ghats, Deccan plateau, The coastal Islands</w:t>
      </w:r>
      <w:r w:rsidRPr="00C52280">
        <w:rPr>
          <w:rFonts w:ascii="Times New Roman" w:hAnsi="Times New Roman" w:cs="Times New Roman"/>
          <w:sz w:val="20"/>
          <w:szCs w:val="20"/>
        </w:rPr>
        <w:t>.</w:t>
      </w:r>
    </w:p>
    <w:p w:rsidR="002247AD" w:rsidRPr="00C52280" w:rsidRDefault="00D54625" w:rsidP="007203CC">
      <w:pPr>
        <w:tabs>
          <w:tab w:val="left" w:pos="10260"/>
        </w:tabs>
        <w:rPr>
          <w:rFonts w:ascii="Times New Roman" w:hAnsi="Times New Roman" w:cs="Times New Roman"/>
          <w:sz w:val="24"/>
          <w:szCs w:val="24"/>
        </w:rPr>
      </w:pPr>
      <w:r w:rsidRPr="00C52280">
        <w:rPr>
          <w:rFonts w:ascii="Times New Roman" w:hAnsi="Times New Roman" w:cs="Times New Roman"/>
          <w:sz w:val="24"/>
          <w:szCs w:val="24"/>
        </w:rPr>
        <w:t xml:space="preserve">24. </w:t>
      </w:r>
      <w:proofErr w:type="gramStart"/>
      <w:r w:rsidRPr="00C52280">
        <w:rPr>
          <w:rFonts w:ascii="Times New Roman" w:hAnsi="Times New Roman" w:cs="Times New Roman"/>
          <w:sz w:val="24"/>
          <w:szCs w:val="24"/>
        </w:rPr>
        <w:t>who</w:t>
      </w:r>
      <w:proofErr w:type="gramEnd"/>
      <w:r w:rsidRPr="00C52280">
        <w:rPr>
          <w:rFonts w:ascii="Times New Roman" w:hAnsi="Times New Roman" w:cs="Times New Roman"/>
          <w:sz w:val="24"/>
          <w:szCs w:val="24"/>
        </w:rPr>
        <w:t xml:space="preserve"> coined the term hotspots?</w:t>
      </w:r>
    </w:p>
    <w:p w:rsidR="002247AD" w:rsidRPr="00C52280" w:rsidRDefault="00D54625" w:rsidP="00D54625">
      <w:pPr>
        <w:pStyle w:val="ListParagraph"/>
        <w:tabs>
          <w:tab w:val="left" w:pos="10260"/>
        </w:tabs>
        <w:ind w:left="0"/>
        <w:rPr>
          <w:rFonts w:ascii="Times New Roman" w:hAnsi="Times New Roman" w:cs="Times New Roman"/>
          <w:sz w:val="24"/>
          <w:szCs w:val="24"/>
        </w:rPr>
      </w:pPr>
      <w:proofErr w:type="spellStart"/>
      <w:proofErr w:type="gramStart"/>
      <w:r w:rsidRPr="00C52280">
        <w:rPr>
          <w:rFonts w:ascii="Times New Roman" w:hAnsi="Times New Roman" w:cs="Times New Roman"/>
          <w:sz w:val="24"/>
          <w:szCs w:val="24"/>
        </w:rPr>
        <w:t>ans</w:t>
      </w:r>
      <w:proofErr w:type="spellEnd"/>
      <w:proofErr w:type="gramEnd"/>
      <w:r w:rsidRPr="00C52280">
        <w:rPr>
          <w:rFonts w:ascii="Times New Roman" w:hAnsi="Times New Roman" w:cs="Times New Roman"/>
          <w:sz w:val="24"/>
          <w:szCs w:val="24"/>
        </w:rPr>
        <w:t xml:space="preserve">: Norman </w:t>
      </w:r>
      <w:proofErr w:type="spellStart"/>
      <w:r w:rsidRPr="00C52280">
        <w:rPr>
          <w:rFonts w:ascii="Times New Roman" w:hAnsi="Times New Roman" w:cs="Times New Roman"/>
          <w:sz w:val="24"/>
          <w:szCs w:val="24"/>
        </w:rPr>
        <w:t>myers</w:t>
      </w:r>
      <w:proofErr w:type="spellEnd"/>
      <w:r w:rsidRPr="00C52280">
        <w:rPr>
          <w:rFonts w:ascii="Times New Roman" w:hAnsi="Times New Roman" w:cs="Times New Roman"/>
          <w:sz w:val="24"/>
          <w:szCs w:val="24"/>
        </w:rPr>
        <w:t xml:space="preserve"> in 1988 coined the term hotspots.</w:t>
      </w:r>
    </w:p>
    <w:p w:rsidR="002247AD" w:rsidRPr="00C52280" w:rsidRDefault="00D54625" w:rsidP="00D54625">
      <w:pPr>
        <w:pStyle w:val="ListParagraph"/>
        <w:tabs>
          <w:tab w:val="left" w:pos="10260"/>
        </w:tabs>
        <w:ind w:left="0"/>
        <w:rPr>
          <w:rFonts w:ascii="Times New Roman" w:hAnsi="Times New Roman" w:cs="Times New Roman"/>
          <w:sz w:val="20"/>
          <w:szCs w:val="20"/>
        </w:rPr>
      </w:pPr>
      <w:proofErr w:type="gramStart"/>
      <w:r w:rsidRPr="00C52280">
        <w:rPr>
          <w:rFonts w:ascii="Times New Roman" w:hAnsi="Times New Roman" w:cs="Times New Roman"/>
          <w:sz w:val="24"/>
          <w:szCs w:val="24"/>
        </w:rPr>
        <w:t>note</w:t>
      </w:r>
      <w:proofErr w:type="gramEnd"/>
      <w:r w:rsidRPr="00C52280">
        <w:rPr>
          <w:rFonts w:ascii="Times New Roman" w:hAnsi="Times New Roman" w:cs="Times New Roman"/>
          <w:sz w:val="24"/>
          <w:szCs w:val="24"/>
        </w:rPr>
        <w:t>: be thorough with list of national parks and wild life sanctuaries</w:t>
      </w:r>
      <w:r w:rsidRPr="00C52280">
        <w:rPr>
          <w:rFonts w:ascii="Times New Roman" w:hAnsi="Times New Roman" w:cs="Times New Roman"/>
          <w:sz w:val="20"/>
          <w:szCs w:val="20"/>
        </w:rPr>
        <w:t>.</w:t>
      </w:r>
    </w:p>
    <w:p w:rsidR="002247AD" w:rsidRPr="00C52280" w:rsidRDefault="002247AD" w:rsidP="00D54625">
      <w:pPr>
        <w:pStyle w:val="ListParagraph"/>
        <w:ind w:left="0"/>
        <w:rPr>
          <w:rFonts w:ascii="Times New Roman" w:hAnsi="Times New Roman" w:cs="Times New Roman"/>
          <w:sz w:val="24"/>
          <w:szCs w:val="24"/>
        </w:rPr>
      </w:pPr>
    </w:p>
    <w:p w:rsidR="005746A0" w:rsidRPr="00C52280" w:rsidRDefault="006837EE" w:rsidP="00612263">
      <w:pPr>
        <w:pStyle w:val="ListParagraph"/>
        <w:numPr>
          <w:ilvl w:val="3"/>
          <w:numId w:val="8"/>
        </w:numPr>
        <w:spacing w:after="0" w:line="240" w:lineRule="auto"/>
        <w:rPr>
          <w:rFonts w:ascii="Times New Roman" w:hAnsi="Times New Roman" w:cs="Times New Roman"/>
          <w:b/>
          <w:sz w:val="28"/>
          <w:szCs w:val="28"/>
          <w:u w:val="single"/>
        </w:rPr>
      </w:pPr>
      <w:r w:rsidRPr="00C52280">
        <w:rPr>
          <w:rFonts w:ascii="Times New Roman" w:eastAsia="Times New Roman" w:hAnsi="Times New Roman" w:cs="Times New Roman"/>
          <w:b/>
          <w:sz w:val="28"/>
          <w:szCs w:val="28"/>
        </w:rPr>
        <w:t>ESSAY TYPE QUESTIONS</w:t>
      </w:r>
    </w:p>
    <w:p w:rsidR="00AD7F75" w:rsidRPr="00C52280" w:rsidRDefault="00AD7F75" w:rsidP="00AD7F75">
      <w:pPr>
        <w:pStyle w:val="ListParagraph"/>
        <w:spacing w:after="0" w:line="240" w:lineRule="auto"/>
        <w:ind w:left="900"/>
        <w:rPr>
          <w:rFonts w:ascii="Times New Roman" w:hAnsi="Times New Roman" w:cs="Times New Roman"/>
          <w:b/>
          <w:sz w:val="28"/>
          <w:szCs w:val="28"/>
          <w:u w:val="single"/>
        </w:rPr>
      </w:pPr>
    </w:p>
    <w:p w:rsidR="003D1D02" w:rsidRPr="00C52280" w:rsidRDefault="008C73F1" w:rsidP="00854708">
      <w:pPr>
        <w:pStyle w:val="ListParagraph"/>
        <w:numPr>
          <w:ilvl w:val="0"/>
          <w:numId w:val="69"/>
        </w:numPr>
        <w:rPr>
          <w:rFonts w:ascii="Times New Roman" w:hAnsi="Times New Roman" w:cs="Times New Roman"/>
          <w:b/>
          <w:sz w:val="24"/>
          <w:szCs w:val="24"/>
        </w:rPr>
      </w:pPr>
      <w:r w:rsidRPr="00C52280">
        <w:rPr>
          <w:rFonts w:ascii="Times New Roman" w:hAnsi="Times New Roman" w:cs="Times New Roman"/>
          <w:b/>
          <w:sz w:val="24"/>
          <w:szCs w:val="24"/>
        </w:rPr>
        <w:t>DEFINE BIODIVERSITY. EXPLAIN GENETIC, SPECIES ANF ECOSYSTEM DIVERSITY</w:t>
      </w:r>
    </w:p>
    <w:p w:rsidR="00AD7F75" w:rsidRPr="00C52280" w:rsidRDefault="00AD7F75" w:rsidP="00AD7F75">
      <w:pPr>
        <w:widowControl w:val="0"/>
        <w:overflowPunct w:val="0"/>
        <w:autoSpaceDE w:val="0"/>
        <w:autoSpaceDN w:val="0"/>
        <w:adjustRightInd w:val="0"/>
        <w:spacing w:after="0" w:line="232" w:lineRule="auto"/>
        <w:jc w:val="both"/>
        <w:rPr>
          <w:rFonts w:ascii="Times New Roman" w:hAnsi="Times New Roman" w:cs="Times New Roman"/>
          <w:sz w:val="24"/>
          <w:szCs w:val="24"/>
        </w:rPr>
      </w:pPr>
      <w:proofErr w:type="spellStart"/>
      <w:r w:rsidRPr="00C52280">
        <w:rPr>
          <w:rFonts w:ascii="Times New Roman" w:hAnsi="Times New Roman" w:cs="Times New Roman"/>
          <w:b/>
        </w:rPr>
        <w:t>Ans</w:t>
      </w:r>
      <w:proofErr w:type="spellEnd"/>
      <w:r w:rsidRPr="00C52280">
        <w:rPr>
          <w:rFonts w:ascii="Times New Roman" w:hAnsi="Times New Roman" w:cs="Times New Roman"/>
          <w:b/>
        </w:rPr>
        <w:t xml:space="preserve">: </w:t>
      </w:r>
      <w:r w:rsidRPr="00C52280">
        <w:rPr>
          <w:rFonts w:ascii="Times New Roman" w:hAnsi="Times New Roman" w:cs="Times New Roman"/>
          <w:sz w:val="24"/>
          <w:szCs w:val="24"/>
        </w:rPr>
        <w:t xml:space="preserve">The word biodiversity is a combination of two words: “biological and diversity” and refers to the variety of life on the Earth which includes a large number of living things that exist in a certain area (in the air, on land or in water). The area may be considered as small as heap or as big as whole planet. Hence, Biodiversity means </w:t>
      </w:r>
      <w:r w:rsidRPr="00C52280">
        <w:rPr>
          <w:rFonts w:ascii="Times New Roman" w:hAnsi="Times New Roman" w:cs="Times New Roman"/>
          <w:b/>
          <w:bCs/>
          <w:sz w:val="24"/>
          <w:szCs w:val="24"/>
        </w:rPr>
        <w:t>“the</w:t>
      </w:r>
      <w:r w:rsidRPr="00C52280">
        <w:rPr>
          <w:rFonts w:ascii="Times New Roman" w:hAnsi="Times New Roman" w:cs="Times New Roman"/>
          <w:sz w:val="24"/>
          <w:szCs w:val="24"/>
        </w:rPr>
        <w:t xml:space="preserve"> </w:t>
      </w:r>
      <w:r w:rsidRPr="00C52280">
        <w:rPr>
          <w:rFonts w:ascii="Times New Roman" w:hAnsi="Times New Roman" w:cs="Times New Roman"/>
          <w:b/>
          <w:bCs/>
          <w:sz w:val="24"/>
          <w:szCs w:val="24"/>
        </w:rPr>
        <w:t>existence of a large number of different kinds</w:t>
      </w:r>
      <w:r w:rsidRPr="00C52280">
        <w:rPr>
          <w:rFonts w:ascii="Times New Roman" w:hAnsi="Times New Roman" w:cs="Times New Roman"/>
          <w:sz w:val="24"/>
          <w:szCs w:val="24"/>
        </w:rPr>
        <w:t xml:space="preserve"> </w:t>
      </w:r>
      <w:r w:rsidRPr="00C52280">
        <w:rPr>
          <w:rFonts w:ascii="Times New Roman" w:hAnsi="Times New Roman" w:cs="Times New Roman"/>
          <w:b/>
          <w:bCs/>
          <w:sz w:val="24"/>
          <w:szCs w:val="24"/>
        </w:rPr>
        <w:t xml:space="preserve">of animals and plants which make a balanced environment” </w:t>
      </w:r>
      <w:r w:rsidRPr="00C52280">
        <w:rPr>
          <w:rFonts w:ascii="Times New Roman" w:hAnsi="Times New Roman" w:cs="Times New Roman"/>
          <w:sz w:val="24"/>
          <w:szCs w:val="24"/>
        </w:rPr>
        <w:t>is called as biodiversity.</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Biodiversity deals with a large variety of flora and fauna on this earth.</w:t>
      </w:r>
    </w:p>
    <w:p w:rsidR="00AD7F75" w:rsidRPr="00C52280" w:rsidRDefault="00AD7F75" w:rsidP="00AD7F75">
      <w:pPr>
        <w:widowControl w:val="0"/>
        <w:overflowPunct w:val="0"/>
        <w:autoSpaceDE w:val="0"/>
        <w:autoSpaceDN w:val="0"/>
        <w:adjustRightInd w:val="0"/>
        <w:spacing w:after="0" w:line="232" w:lineRule="auto"/>
        <w:jc w:val="both"/>
        <w:rPr>
          <w:rFonts w:ascii="Times New Roman" w:hAnsi="Times New Roman" w:cs="Times New Roman"/>
          <w:sz w:val="24"/>
          <w:szCs w:val="24"/>
        </w:rPr>
      </w:pPr>
    </w:p>
    <w:p w:rsidR="00AD7F75" w:rsidRPr="00C52280" w:rsidRDefault="00AD7F75" w:rsidP="00AD7F75">
      <w:pPr>
        <w:widowControl w:val="0"/>
        <w:autoSpaceDE w:val="0"/>
        <w:autoSpaceDN w:val="0"/>
        <w:adjustRightInd w:val="0"/>
        <w:spacing w:after="0" w:line="56" w:lineRule="exact"/>
        <w:rPr>
          <w:rFonts w:ascii="Times New Roman" w:hAnsi="Times New Roman" w:cs="Times New Roman"/>
          <w:sz w:val="24"/>
          <w:szCs w:val="24"/>
        </w:rPr>
      </w:pPr>
    </w:p>
    <w:p w:rsidR="00AD7F75" w:rsidRPr="00C52280" w:rsidRDefault="00AD7F75" w:rsidP="00AD7F75">
      <w:pPr>
        <w:widowControl w:val="0"/>
        <w:overflowPunct w:val="0"/>
        <w:autoSpaceDE w:val="0"/>
        <w:autoSpaceDN w:val="0"/>
        <w:adjustRightInd w:val="0"/>
        <w:spacing w:after="0" w:line="223" w:lineRule="auto"/>
        <w:jc w:val="both"/>
        <w:rPr>
          <w:rFonts w:ascii="Times New Roman" w:hAnsi="Times New Roman" w:cs="Times New Roman"/>
          <w:sz w:val="24"/>
          <w:szCs w:val="24"/>
        </w:rPr>
      </w:pPr>
      <w:r w:rsidRPr="00C52280">
        <w:rPr>
          <w:rFonts w:ascii="Times New Roman" w:hAnsi="Times New Roman" w:cs="Times New Roman"/>
          <w:b/>
          <w:bCs/>
          <w:i/>
          <w:iCs/>
          <w:sz w:val="24"/>
          <w:szCs w:val="24"/>
        </w:rPr>
        <w:t xml:space="preserve">Ex: </w:t>
      </w:r>
      <w:r w:rsidRPr="00C52280">
        <w:rPr>
          <w:rFonts w:ascii="Times New Roman" w:hAnsi="Times New Roman" w:cs="Times New Roman"/>
          <w:sz w:val="24"/>
          <w:szCs w:val="24"/>
        </w:rPr>
        <w:t>a wide variety of plants and animals are finding in a part of forest. The plant life range from</w:t>
      </w:r>
      <w:r w:rsidRPr="00C52280">
        <w:rPr>
          <w:rFonts w:ascii="Times New Roman" w:hAnsi="Times New Roman" w:cs="Times New Roman"/>
          <w:b/>
          <w:bCs/>
          <w:i/>
          <w:iCs/>
          <w:sz w:val="24"/>
          <w:szCs w:val="24"/>
        </w:rPr>
        <w:t xml:space="preserve"> </w:t>
      </w:r>
      <w:r w:rsidRPr="00C52280">
        <w:rPr>
          <w:rFonts w:ascii="Times New Roman" w:hAnsi="Times New Roman" w:cs="Times New Roman"/>
          <w:sz w:val="24"/>
          <w:szCs w:val="24"/>
        </w:rPr>
        <w:t>a small herb to a large tree and the animal life vary from a tiny insect to a large mammal in addition to micro-organisms (algae, bacteria and fungi).</w:t>
      </w:r>
    </w:p>
    <w:p w:rsidR="00AD7F75" w:rsidRPr="00C52280" w:rsidRDefault="00AD7F75" w:rsidP="00AD7F75">
      <w:pPr>
        <w:widowControl w:val="0"/>
        <w:autoSpaceDE w:val="0"/>
        <w:autoSpaceDN w:val="0"/>
        <w:adjustRightInd w:val="0"/>
        <w:spacing w:after="0" w:line="281" w:lineRule="exact"/>
        <w:rPr>
          <w:rFonts w:ascii="Times New Roman" w:hAnsi="Times New Roman" w:cs="Times New Roman"/>
          <w:sz w:val="24"/>
          <w:szCs w:val="24"/>
        </w:rPr>
      </w:pPr>
    </w:p>
    <w:p w:rsidR="00AD7F75" w:rsidRPr="00C52280" w:rsidRDefault="00AD7F75" w:rsidP="00AD7F75">
      <w:pPr>
        <w:widowControl w:val="0"/>
        <w:autoSpaceDE w:val="0"/>
        <w:autoSpaceDN w:val="0"/>
        <w:adjustRightInd w:val="0"/>
        <w:spacing w:after="0" w:line="240" w:lineRule="auto"/>
        <w:rPr>
          <w:rFonts w:ascii="Times New Roman" w:hAnsi="Times New Roman" w:cs="Times New Roman"/>
          <w:b/>
          <w:bCs/>
          <w:sz w:val="24"/>
          <w:szCs w:val="24"/>
        </w:rPr>
      </w:pPr>
      <w:r w:rsidRPr="00C52280">
        <w:rPr>
          <w:rFonts w:ascii="Times New Roman" w:hAnsi="Times New Roman" w:cs="Times New Roman"/>
          <w:b/>
          <w:bCs/>
          <w:sz w:val="24"/>
          <w:szCs w:val="24"/>
        </w:rPr>
        <w:t>Biodiversity is usually considered at three different levels:</w:t>
      </w:r>
    </w:p>
    <w:p w:rsidR="00AD7F75" w:rsidRPr="00C52280" w:rsidRDefault="00AD7F75" w:rsidP="00AD7F75">
      <w:pPr>
        <w:widowControl w:val="0"/>
        <w:autoSpaceDE w:val="0"/>
        <w:autoSpaceDN w:val="0"/>
        <w:adjustRightInd w:val="0"/>
        <w:spacing w:after="0" w:line="240" w:lineRule="auto"/>
        <w:rPr>
          <w:rFonts w:ascii="Times New Roman" w:hAnsi="Times New Roman" w:cs="Times New Roman"/>
          <w:sz w:val="24"/>
          <w:szCs w:val="24"/>
        </w:rPr>
      </w:pPr>
    </w:p>
    <w:p w:rsidR="00AD7F75" w:rsidRPr="00C52280" w:rsidRDefault="00AD7F75" w:rsidP="00854708">
      <w:pPr>
        <w:pStyle w:val="ListParagraph"/>
        <w:widowControl w:val="0"/>
        <w:numPr>
          <w:ilvl w:val="0"/>
          <w:numId w:val="70"/>
        </w:numPr>
        <w:autoSpaceDE w:val="0"/>
        <w:autoSpaceDN w:val="0"/>
        <w:adjustRightInd w:val="0"/>
        <w:spacing w:after="0" w:line="238" w:lineRule="auto"/>
        <w:rPr>
          <w:rFonts w:ascii="Times New Roman" w:hAnsi="Times New Roman" w:cs="Times New Roman"/>
          <w:sz w:val="24"/>
          <w:szCs w:val="24"/>
        </w:rPr>
      </w:pPr>
      <w:r w:rsidRPr="00C52280">
        <w:rPr>
          <w:rFonts w:ascii="Times New Roman" w:hAnsi="Times New Roman" w:cs="Times New Roman"/>
          <w:b/>
          <w:bCs/>
          <w:sz w:val="24"/>
          <w:szCs w:val="24"/>
        </w:rPr>
        <w:t xml:space="preserve">Genetic diversity </w:t>
      </w:r>
      <w:r w:rsidRPr="00C52280">
        <w:rPr>
          <w:rFonts w:ascii="Times New Roman" w:hAnsi="Times New Roman" w:cs="Times New Roman"/>
          <w:sz w:val="24"/>
          <w:szCs w:val="24"/>
        </w:rPr>
        <w:t>means the variation of genes within the species.</w:t>
      </w:r>
    </w:p>
    <w:p w:rsidR="00AD7F75" w:rsidRPr="00C52280" w:rsidRDefault="00AD7F75" w:rsidP="00AD7F75">
      <w:pPr>
        <w:widowControl w:val="0"/>
        <w:autoSpaceDE w:val="0"/>
        <w:autoSpaceDN w:val="0"/>
        <w:adjustRightInd w:val="0"/>
        <w:spacing w:after="0" w:line="56" w:lineRule="exact"/>
        <w:rPr>
          <w:rFonts w:ascii="Times New Roman" w:hAnsi="Times New Roman" w:cs="Times New Roman"/>
          <w:sz w:val="24"/>
          <w:szCs w:val="24"/>
        </w:rPr>
      </w:pPr>
    </w:p>
    <w:p w:rsidR="00AD7F75" w:rsidRPr="00C52280" w:rsidRDefault="00AD7F75" w:rsidP="00AD7F75">
      <w:pPr>
        <w:widowControl w:val="0"/>
        <w:overflowPunct w:val="0"/>
        <w:autoSpaceDE w:val="0"/>
        <w:autoSpaceDN w:val="0"/>
        <w:adjustRightInd w:val="0"/>
        <w:spacing w:after="0" w:line="227" w:lineRule="auto"/>
        <w:jc w:val="both"/>
        <w:rPr>
          <w:rFonts w:ascii="Times New Roman" w:hAnsi="Times New Roman" w:cs="Times New Roman"/>
          <w:sz w:val="24"/>
          <w:szCs w:val="24"/>
        </w:rPr>
      </w:pPr>
      <w:r w:rsidRPr="00C52280">
        <w:rPr>
          <w:rFonts w:ascii="Times New Roman" w:hAnsi="Times New Roman" w:cs="Times New Roman"/>
          <w:b/>
          <w:bCs/>
          <w:i/>
          <w:iCs/>
          <w:sz w:val="24"/>
          <w:szCs w:val="24"/>
        </w:rPr>
        <w:lastRenderedPageBreak/>
        <w:t xml:space="preserve">       Ex: </w:t>
      </w:r>
      <w:r w:rsidRPr="00C52280">
        <w:rPr>
          <w:rFonts w:ascii="Times New Roman" w:hAnsi="Times New Roman" w:cs="Times New Roman"/>
          <w:sz w:val="24"/>
          <w:szCs w:val="24"/>
        </w:rPr>
        <w:t>In human species, genetic variation between an Indian and African and genetic      variations</w:t>
      </w:r>
      <w:r w:rsidRPr="00C52280">
        <w:rPr>
          <w:rFonts w:ascii="Times New Roman" w:hAnsi="Times New Roman" w:cs="Times New Roman"/>
          <w:b/>
          <w:bCs/>
          <w:i/>
          <w:iCs/>
          <w:sz w:val="24"/>
          <w:szCs w:val="24"/>
        </w:rPr>
        <w:t xml:space="preserve"> </w:t>
      </w:r>
      <w:r w:rsidRPr="00C52280">
        <w:rPr>
          <w:rFonts w:ascii="Times New Roman" w:hAnsi="Times New Roman" w:cs="Times New Roman"/>
          <w:sz w:val="24"/>
          <w:szCs w:val="24"/>
        </w:rPr>
        <w:t>within a population. (Ex: Within the Indian population) can be seen. In simple terms, genetic matter dictates whether the persons have blue or brown eyes, brown or black hair and tall or short. Genetic diversity can be identified by using a variety of DNA based and other techniques.</w:t>
      </w:r>
    </w:p>
    <w:p w:rsidR="00AD7F75" w:rsidRPr="00C52280" w:rsidRDefault="00AD7F75" w:rsidP="00AD7F75">
      <w:pPr>
        <w:widowControl w:val="0"/>
        <w:autoSpaceDE w:val="0"/>
        <w:autoSpaceDN w:val="0"/>
        <w:adjustRightInd w:val="0"/>
        <w:spacing w:after="0" w:line="240" w:lineRule="auto"/>
        <w:rPr>
          <w:rFonts w:ascii="Times New Roman" w:hAnsi="Times New Roman" w:cs="Times New Roman"/>
          <w:sz w:val="28"/>
          <w:szCs w:val="28"/>
        </w:rPr>
      </w:pPr>
    </w:p>
    <w:p w:rsidR="00AD7F75" w:rsidRPr="00C52280" w:rsidRDefault="00AD7F75" w:rsidP="00AD7F75">
      <w:pPr>
        <w:widowControl w:val="0"/>
        <w:overflowPunct w:val="0"/>
        <w:autoSpaceDE w:val="0"/>
        <w:autoSpaceDN w:val="0"/>
        <w:adjustRightInd w:val="0"/>
        <w:spacing w:after="0" w:line="215" w:lineRule="auto"/>
        <w:rPr>
          <w:rFonts w:ascii="Times New Roman" w:hAnsi="Times New Roman" w:cs="Times New Roman"/>
          <w:sz w:val="24"/>
          <w:szCs w:val="24"/>
        </w:rPr>
      </w:pPr>
      <w:r w:rsidRPr="00C52280">
        <w:rPr>
          <w:rFonts w:ascii="Times New Roman" w:hAnsi="Times New Roman" w:cs="Times New Roman"/>
          <w:sz w:val="24"/>
          <w:szCs w:val="24"/>
        </w:rPr>
        <w:t xml:space="preserve">One estimate is that there are 1000 </w:t>
      </w:r>
      <w:proofErr w:type="spellStart"/>
      <w:r w:rsidRPr="00C52280">
        <w:rPr>
          <w:rFonts w:ascii="Times New Roman" w:hAnsi="Times New Roman" w:cs="Times New Roman"/>
          <w:sz w:val="24"/>
          <w:szCs w:val="24"/>
        </w:rPr>
        <w:t>crores</w:t>
      </w:r>
      <w:proofErr w:type="spellEnd"/>
      <w:r w:rsidRPr="00C52280">
        <w:rPr>
          <w:rFonts w:ascii="Times New Roman" w:hAnsi="Times New Roman" w:cs="Times New Roman"/>
          <w:sz w:val="24"/>
          <w:szCs w:val="24"/>
        </w:rPr>
        <w:t xml:space="preserve"> of different genes distributed across the worlds biota though they do not all make an identical contribution to overall genetic diversity.</w:t>
      </w:r>
    </w:p>
    <w:p w:rsidR="00AD7F75" w:rsidRPr="00C52280" w:rsidRDefault="00AD7F75" w:rsidP="00AD7F75">
      <w:pPr>
        <w:widowControl w:val="0"/>
        <w:overflowPunct w:val="0"/>
        <w:autoSpaceDE w:val="0"/>
        <w:autoSpaceDN w:val="0"/>
        <w:adjustRightInd w:val="0"/>
        <w:spacing w:after="0" w:line="215" w:lineRule="auto"/>
        <w:rPr>
          <w:rFonts w:ascii="Times New Roman" w:hAnsi="Times New Roman" w:cs="Times New Roman"/>
          <w:sz w:val="24"/>
          <w:szCs w:val="24"/>
        </w:rPr>
      </w:pPr>
    </w:p>
    <w:p w:rsidR="00AD7F75" w:rsidRPr="00C52280" w:rsidRDefault="00AD7F75" w:rsidP="00854708">
      <w:pPr>
        <w:pStyle w:val="ListParagraph"/>
        <w:widowControl w:val="0"/>
        <w:numPr>
          <w:ilvl w:val="0"/>
          <w:numId w:val="69"/>
        </w:numPr>
        <w:overflowPunct w:val="0"/>
        <w:autoSpaceDE w:val="0"/>
        <w:autoSpaceDN w:val="0"/>
        <w:adjustRightInd w:val="0"/>
        <w:spacing w:after="0" w:line="229" w:lineRule="auto"/>
        <w:jc w:val="both"/>
        <w:rPr>
          <w:rFonts w:ascii="Times New Roman" w:hAnsi="Times New Roman" w:cs="Times New Roman"/>
          <w:b/>
          <w:bCs/>
          <w:sz w:val="24"/>
          <w:szCs w:val="24"/>
        </w:rPr>
      </w:pPr>
      <w:r w:rsidRPr="00C52280">
        <w:rPr>
          <w:rFonts w:ascii="Times New Roman" w:hAnsi="Times New Roman" w:cs="Times New Roman"/>
          <w:b/>
          <w:bCs/>
          <w:sz w:val="24"/>
          <w:szCs w:val="24"/>
        </w:rPr>
        <w:t xml:space="preserve">Species diversity </w:t>
      </w:r>
      <w:r w:rsidRPr="00C52280">
        <w:rPr>
          <w:rFonts w:ascii="Times New Roman" w:hAnsi="Times New Roman" w:cs="Times New Roman"/>
          <w:sz w:val="24"/>
          <w:szCs w:val="24"/>
        </w:rPr>
        <w:t>means the richness of species in all ecosystems. It is measured on the basis</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 xml:space="preserve">of number of species in a region. So far 1.75 million species have been described worldwide. Warmer areas tend to support more species than colder ones and wetter areas contain more species than drier ones. Topography and climate of the areas support and control the species of a region. </w:t>
      </w:r>
    </w:p>
    <w:p w:rsidR="00AD7F75" w:rsidRPr="00C52280" w:rsidRDefault="00AD7F75" w:rsidP="00AD7F75">
      <w:pPr>
        <w:widowControl w:val="0"/>
        <w:autoSpaceDE w:val="0"/>
        <w:autoSpaceDN w:val="0"/>
        <w:adjustRightInd w:val="0"/>
        <w:spacing w:after="0" w:line="334" w:lineRule="exact"/>
        <w:rPr>
          <w:rFonts w:ascii="Times New Roman" w:hAnsi="Times New Roman" w:cs="Times New Roman"/>
          <w:b/>
          <w:bCs/>
          <w:sz w:val="24"/>
          <w:szCs w:val="24"/>
        </w:rPr>
      </w:pPr>
    </w:p>
    <w:p w:rsidR="00AD7F75" w:rsidRPr="005E0AFC" w:rsidRDefault="00AD7F75" w:rsidP="00854708">
      <w:pPr>
        <w:pStyle w:val="ListParagraph"/>
        <w:widowControl w:val="0"/>
        <w:numPr>
          <w:ilvl w:val="0"/>
          <w:numId w:val="69"/>
        </w:numPr>
        <w:overflowPunct w:val="0"/>
        <w:autoSpaceDE w:val="0"/>
        <w:autoSpaceDN w:val="0"/>
        <w:adjustRightInd w:val="0"/>
        <w:spacing w:after="0" w:line="229" w:lineRule="auto"/>
        <w:jc w:val="both"/>
        <w:rPr>
          <w:rFonts w:ascii="Times New Roman" w:hAnsi="Times New Roman" w:cs="Times New Roman"/>
          <w:sz w:val="24"/>
          <w:szCs w:val="24"/>
        </w:rPr>
      </w:pPr>
      <w:r w:rsidRPr="00C52280">
        <w:rPr>
          <w:rFonts w:ascii="Times New Roman" w:hAnsi="Times New Roman" w:cs="Times New Roman"/>
          <w:b/>
          <w:bCs/>
          <w:sz w:val="24"/>
          <w:szCs w:val="24"/>
        </w:rPr>
        <w:t xml:space="preserve">Ecosystem diversity </w:t>
      </w:r>
      <w:r w:rsidRPr="00C52280">
        <w:rPr>
          <w:rFonts w:ascii="Times New Roman" w:hAnsi="Times New Roman" w:cs="Times New Roman"/>
          <w:sz w:val="24"/>
          <w:szCs w:val="24"/>
        </w:rPr>
        <w:t>means the study of difference between ecosystem types. Ecosystem</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 xml:space="preserve">diversity is difficult to </w:t>
      </w:r>
      <w:r w:rsidRPr="005E0AFC">
        <w:rPr>
          <w:rFonts w:ascii="Times New Roman" w:hAnsi="Times New Roman" w:cs="Times New Roman"/>
          <w:sz w:val="24"/>
          <w:szCs w:val="24"/>
        </w:rPr>
        <w:t xml:space="preserve">measure since the boundaries of various sub ecosystems are overlap each other. </w:t>
      </w:r>
      <w:r w:rsidRPr="005E0AFC">
        <w:rPr>
          <w:rFonts w:ascii="Times New Roman" w:hAnsi="Times New Roman" w:cs="Times New Roman"/>
          <w:b/>
          <w:bCs/>
          <w:i/>
          <w:iCs/>
          <w:sz w:val="24"/>
          <w:szCs w:val="24"/>
        </w:rPr>
        <w:t>Ex:</w:t>
      </w:r>
      <w:r w:rsidRPr="005E0AFC">
        <w:rPr>
          <w:rFonts w:ascii="Times New Roman" w:hAnsi="Times New Roman" w:cs="Times New Roman"/>
          <w:sz w:val="24"/>
          <w:szCs w:val="24"/>
        </w:rPr>
        <w:t xml:space="preserve"> for ecosystem diversity is Godavari – Delta ecosystem which consists of grassland ecosystem, river ecosystem, estuarine ecosystem, fresh water aquatic ecosystem, marine water aquatic ecosystem. </w:t>
      </w:r>
    </w:p>
    <w:p w:rsidR="00AD7F75" w:rsidRPr="005E0AFC" w:rsidRDefault="00AD7F75" w:rsidP="00AD7F75">
      <w:pPr>
        <w:widowControl w:val="0"/>
        <w:overflowPunct w:val="0"/>
        <w:autoSpaceDE w:val="0"/>
        <w:autoSpaceDN w:val="0"/>
        <w:adjustRightInd w:val="0"/>
        <w:spacing w:after="0" w:line="229" w:lineRule="auto"/>
        <w:jc w:val="both"/>
        <w:rPr>
          <w:rFonts w:ascii="Times New Roman" w:hAnsi="Times New Roman" w:cs="Times New Roman"/>
          <w:sz w:val="24"/>
          <w:szCs w:val="24"/>
        </w:rPr>
      </w:pPr>
    </w:p>
    <w:p w:rsidR="00B161DD" w:rsidRPr="005E0AFC" w:rsidRDefault="00B161DD" w:rsidP="00854708">
      <w:pPr>
        <w:pStyle w:val="ListParagraph"/>
        <w:numPr>
          <w:ilvl w:val="0"/>
          <w:numId w:val="70"/>
        </w:numPr>
        <w:spacing w:line="240" w:lineRule="auto"/>
        <w:rPr>
          <w:rFonts w:ascii="Times New Roman" w:hAnsi="Times New Roman" w:cs="Times New Roman"/>
          <w:b/>
          <w:sz w:val="24"/>
          <w:szCs w:val="24"/>
        </w:rPr>
      </w:pPr>
      <w:r w:rsidRPr="005E0AFC">
        <w:rPr>
          <w:rFonts w:ascii="Times New Roman" w:hAnsi="Times New Roman" w:cs="Times New Roman"/>
          <w:b/>
          <w:sz w:val="24"/>
          <w:szCs w:val="24"/>
        </w:rPr>
        <w:t>Define bio diversity and explain its values.</w:t>
      </w:r>
    </w:p>
    <w:p w:rsidR="00AD7F75" w:rsidRPr="005E0AFC" w:rsidRDefault="00AD7F75" w:rsidP="00AD7F75">
      <w:pPr>
        <w:widowControl w:val="0"/>
        <w:overflowPunct w:val="0"/>
        <w:autoSpaceDE w:val="0"/>
        <w:autoSpaceDN w:val="0"/>
        <w:adjustRightInd w:val="0"/>
        <w:spacing w:after="0" w:line="229" w:lineRule="auto"/>
        <w:jc w:val="both"/>
        <w:rPr>
          <w:rFonts w:ascii="Times New Roman" w:hAnsi="Times New Roman" w:cs="Times New Roman"/>
          <w:sz w:val="24"/>
          <w:szCs w:val="24"/>
        </w:rPr>
      </w:pPr>
      <w:r w:rsidRPr="005E0AFC">
        <w:rPr>
          <w:rFonts w:ascii="Times New Roman" w:hAnsi="Times New Roman" w:cs="Times New Roman"/>
          <w:b/>
          <w:bCs/>
          <w:sz w:val="24"/>
          <w:szCs w:val="24"/>
        </w:rPr>
        <w:t xml:space="preserve">Value of biodiversity: </w:t>
      </w:r>
      <w:r w:rsidRPr="005E0AFC">
        <w:rPr>
          <w:rFonts w:ascii="Times New Roman" w:hAnsi="Times New Roman" w:cs="Times New Roman"/>
          <w:sz w:val="24"/>
          <w:szCs w:val="24"/>
        </w:rPr>
        <w:t>The value of biodiversity (in terms of its commercial utility, ecological</w:t>
      </w:r>
      <w:r w:rsidRPr="005E0AFC">
        <w:rPr>
          <w:rFonts w:ascii="Times New Roman" w:hAnsi="Times New Roman" w:cs="Times New Roman"/>
          <w:b/>
          <w:bCs/>
          <w:sz w:val="24"/>
          <w:szCs w:val="24"/>
        </w:rPr>
        <w:t xml:space="preserve"> </w:t>
      </w:r>
      <w:r w:rsidRPr="005E0AFC">
        <w:rPr>
          <w:rFonts w:ascii="Times New Roman" w:hAnsi="Times New Roman" w:cs="Times New Roman"/>
          <w:sz w:val="24"/>
          <w:szCs w:val="24"/>
        </w:rPr>
        <w:t>services, social and aesthetic values) is enormous. There are several ways that biodiversity and its various forms are valuable to humans. We get benefits from organisms in an innumerable ways. Sometimes, one realizes the value of the organism only after it is lost from this Earth. Every year numerous species are lost before we have a chance to know anything about them.</w:t>
      </w:r>
    </w:p>
    <w:p w:rsidR="00AD7F75" w:rsidRPr="005E0AFC" w:rsidRDefault="00AD7F75" w:rsidP="00AD7F75">
      <w:pPr>
        <w:widowControl w:val="0"/>
        <w:autoSpaceDE w:val="0"/>
        <w:autoSpaceDN w:val="0"/>
        <w:adjustRightInd w:val="0"/>
        <w:spacing w:after="0" w:line="286" w:lineRule="exact"/>
        <w:rPr>
          <w:rFonts w:ascii="Times New Roman" w:hAnsi="Times New Roman" w:cs="Times New Roman"/>
          <w:sz w:val="24"/>
          <w:szCs w:val="24"/>
        </w:rPr>
      </w:pPr>
    </w:p>
    <w:p w:rsidR="00AD7F75" w:rsidRPr="005E0AFC" w:rsidRDefault="00AD7F75" w:rsidP="00AD7F75">
      <w:pPr>
        <w:widowControl w:val="0"/>
        <w:autoSpaceDE w:val="0"/>
        <w:autoSpaceDN w:val="0"/>
        <w:adjustRightInd w:val="0"/>
        <w:spacing w:after="0" w:line="240" w:lineRule="auto"/>
        <w:rPr>
          <w:rFonts w:ascii="Times New Roman" w:hAnsi="Times New Roman" w:cs="Times New Roman"/>
          <w:sz w:val="24"/>
          <w:szCs w:val="24"/>
        </w:rPr>
      </w:pPr>
      <w:r w:rsidRPr="005E0AFC">
        <w:rPr>
          <w:rFonts w:ascii="Times New Roman" w:hAnsi="Times New Roman" w:cs="Times New Roman"/>
          <w:b/>
          <w:bCs/>
          <w:sz w:val="24"/>
          <w:szCs w:val="24"/>
        </w:rPr>
        <w:t>The biodiversity value may be classified as follows:</w:t>
      </w:r>
    </w:p>
    <w:p w:rsidR="00AD7F75" w:rsidRPr="005E0AFC" w:rsidRDefault="00AD7F75" w:rsidP="00AD7F75">
      <w:pPr>
        <w:widowControl w:val="0"/>
        <w:autoSpaceDE w:val="0"/>
        <w:autoSpaceDN w:val="0"/>
        <w:adjustRightInd w:val="0"/>
        <w:spacing w:after="0" w:line="51" w:lineRule="exact"/>
        <w:rPr>
          <w:rFonts w:ascii="Times New Roman" w:hAnsi="Times New Roman" w:cs="Times New Roman"/>
          <w:sz w:val="24"/>
          <w:szCs w:val="24"/>
        </w:rPr>
      </w:pPr>
    </w:p>
    <w:p w:rsidR="00AD7F75" w:rsidRPr="005E0AFC" w:rsidRDefault="00AD7F75" w:rsidP="00854708">
      <w:pPr>
        <w:widowControl w:val="0"/>
        <w:numPr>
          <w:ilvl w:val="0"/>
          <w:numId w:val="51"/>
        </w:numPr>
        <w:tabs>
          <w:tab w:val="clear" w:pos="720"/>
          <w:tab w:val="num" w:pos="264"/>
        </w:tabs>
        <w:overflowPunct w:val="0"/>
        <w:autoSpaceDE w:val="0"/>
        <w:autoSpaceDN w:val="0"/>
        <w:adjustRightInd w:val="0"/>
        <w:spacing w:after="0" w:line="229" w:lineRule="auto"/>
        <w:ind w:left="0" w:firstLine="0"/>
        <w:jc w:val="both"/>
        <w:rPr>
          <w:rFonts w:ascii="Times New Roman" w:hAnsi="Times New Roman" w:cs="Times New Roman"/>
          <w:b/>
          <w:bCs/>
          <w:sz w:val="24"/>
          <w:szCs w:val="24"/>
        </w:rPr>
      </w:pPr>
      <w:r w:rsidRPr="005E0AFC">
        <w:rPr>
          <w:rFonts w:ascii="Times New Roman" w:hAnsi="Times New Roman" w:cs="Times New Roman"/>
          <w:b/>
          <w:bCs/>
          <w:sz w:val="24"/>
          <w:szCs w:val="24"/>
        </w:rPr>
        <w:t>Consumptive Value</w:t>
      </w:r>
      <w:r w:rsidRPr="005E0AFC">
        <w:rPr>
          <w:rFonts w:ascii="Times New Roman" w:hAnsi="Times New Roman" w:cs="Times New Roman"/>
          <w:b/>
          <w:bCs/>
          <w:i/>
          <w:iCs/>
          <w:sz w:val="24"/>
          <w:szCs w:val="24"/>
        </w:rPr>
        <w:t>:</w:t>
      </w:r>
      <w:r w:rsidRPr="005E0AFC">
        <w:rPr>
          <w:rFonts w:ascii="Times New Roman" w:hAnsi="Times New Roman" w:cs="Times New Roman"/>
          <w:b/>
          <w:bCs/>
          <w:sz w:val="24"/>
          <w:szCs w:val="24"/>
        </w:rPr>
        <w:t xml:space="preserve"> </w:t>
      </w:r>
      <w:r w:rsidRPr="005E0AFC">
        <w:rPr>
          <w:rFonts w:ascii="Times New Roman" w:hAnsi="Times New Roman" w:cs="Times New Roman"/>
          <w:sz w:val="24"/>
          <w:szCs w:val="24"/>
        </w:rPr>
        <w:t>Biodiversity is an essential requirement for the maintenance of global</w:t>
      </w:r>
      <w:r w:rsidRPr="005E0AFC">
        <w:rPr>
          <w:rFonts w:ascii="Times New Roman" w:hAnsi="Times New Roman" w:cs="Times New Roman"/>
          <w:b/>
          <w:bCs/>
          <w:sz w:val="24"/>
          <w:szCs w:val="24"/>
        </w:rPr>
        <w:t xml:space="preserve"> </w:t>
      </w:r>
      <w:r w:rsidRPr="005E0AFC">
        <w:rPr>
          <w:rFonts w:ascii="Times New Roman" w:hAnsi="Times New Roman" w:cs="Times New Roman"/>
          <w:sz w:val="24"/>
          <w:szCs w:val="24"/>
        </w:rPr>
        <w:t xml:space="preserve">food supply. The main sources of human food include animals, fish and plant produces. A large number of plants are consumed by human beings as food. A few animal species are consumed by people who come from cattle, pigs, sheep, goats, buffaloes, chickens, ducks, geese and turkey species. </w:t>
      </w:r>
    </w:p>
    <w:p w:rsidR="00AD7F75" w:rsidRPr="005E0AFC" w:rsidRDefault="00AD7F75" w:rsidP="00AD7F75">
      <w:pPr>
        <w:widowControl w:val="0"/>
        <w:autoSpaceDE w:val="0"/>
        <w:autoSpaceDN w:val="0"/>
        <w:adjustRightInd w:val="0"/>
        <w:spacing w:after="0" w:line="66" w:lineRule="exact"/>
        <w:rPr>
          <w:rFonts w:ascii="Times New Roman" w:hAnsi="Times New Roman" w:cs="Times New Roman"/>
          <w:b/>
          <w:bCs/>
          <w:sz w:val="24"/>
          <w:szCs w:val="24"/>
        </w:rPr>
      </w:pPr>
    </w:p>
    <w:p w:rsidR="00AD7F75" w:rsidRPr="005E0AFC" w:rsidRDefault="00AD7F75" w:rsidP="00AD7F75">
      <w:pPr>
        <w:widowControl w:val="0"/>
        <w:overflowPunct w:val="0"/>
        <w:autoSpaceDE w:val="0"/>
        <w:autoSpaceDN w:val="0"/>
        <w:adjustRightInd w:val="0"/>
        <w:spacing w:after="0" w:line="213" w:lineRule="auto"/>
        <w:jc w:val="both"/>
        <w:rPr>
          <w:rFonts w:ascii="Times New Roman" w:hAnsi="Times New Roman" w:cs="Times New Roman"/>
          <w:b/>
          <w:bCs/>
          <w:sz w:val="24"/>
          <w:szCs w:val="24"/>
        </w:rPr>
      </w:pPr>
      <w:r w:rsidRPr="005E0AFC">
        <w:rPr>
          <w:rFonts w:ascii="Times New Roman" w:hAnsi="Times New Roman" w:cs="Times New Roman"/>
          <w:b/>
          <w:bCs/>
          <w:sz w:val="24"/>
          <w:szCs w:val="24"/>
        </w:rPr>
        <w:t xml:space="preserve">Fish: </w:t>
      </w:r>
      <w:r w:rsidRPr="005E0AFC">
        <w:rPr>
          <w:rFonts w:ascii="Times New Roman" w:hAnsi="Times New Roman" w:cs="Times New Roman"/>
          <w:sz w:val="24"/>
          <w:szCs w:val="24"/>
        </w:rPr>
        <w:t>Many fresh water fish can be grown in ponds. Israel and China already get about half of</w:t>
      </w:r>
      <w:r w:rsidRPr="005E0AFC">
        <w:rPr>
          <w:rFonts w:ascii="Times New Roman" w:hAnsi="Times New Roman" w:cs="Times New Roman"/>
          <w:b/>
          <w:bCs/>
          <w:sz w:val="24"/>
          <w:szCs w:val="24"/>
        </w:rPr>
        <w:t xml:space="preserve"> </w:t>
      </w:r>
      <w:r w:rsidRPr="005E0AFC">
        <w:rPr>
          <w:rFonts w:ascii="Times New Roman" w:hAnsi="Times New Roman" w:cs="Times New Roman"/>
          <w:sz w:val="24"/>
          <w:szCs w:val="24"/>
        </w:rPr>
        <w:t xml:space="preserve">their fish from aqua culture. </w:t>
      </w:r>
    </w:p>
    <w:p w:rsidR="00AD7F75" w:rsidRPr="005E0AFC" w:rsidRDefault="00AD7F75" w:rsidP="00AD7F75">
      <w:pPr>
        <w:widowControl w:val="0"/>
        <w:autoSpaceDE w:val="0"/>
        <w:autoSpaceDN w:val="0"/>
        <w:adjustRightInd w:val="0"/>
        <w:spacing w:after="0" w:line="62" w:lineRule="exact"/>
        <w:rPr>
          <w:rFonts w:ascii="Times New Roman" w:hAnsi="Times New Roman" w:cs="Times New Roman"/>
          <w:b/>
          <w:bCs/>
          <w:sz w:val="24"/>
          <w:szCs w:val="24"/>
        </w:rPr>
      </w:pPr>
    </w:p>
    <w:p w:rsidR="00AD7F75" w:rsidRPr="005E0AFC" w:rsidRDefault="00AD7F75" w:rsidP="00AD7F75">
      <w:pPr>
        <w:widowControl w:val="0"/>
        <w:overflowPunct w:val="0"/>
        <w:autoSpaceDE w:val="0"/>
        <w:autoSpaceDN w:val="0"/>
        <w:adjustRightInd w:val="0"/>
        <w:spacing w:after="0" w:line="226" w:lineRule="auto"/>
        <w:jc w:val="both"/>
        <w:rPr>
          <w:rFonts w:ascii="Times New Roman" w:hAnsi="Times New Roman" w:cs="Times New Roman"/>
          <w:b/>
          <w:bCs/>
          <w:sz w:val="24"/>
          <w:szCs w:val="24"/>
        </w:rPr>
      </w:pPr>
      <w:r w:rsidRPr="005E0AFC">
        <w:rPr>
          <w:rFonts w:ascii="Times New Roman" w:hAnsi="Times New Roman" w:cs="Times New Roman"/>
          <w:b/>
          <w:bCs/>
          <w:sz w:val="24"/>
          <w:szCs w:val="24"/>
        </w:rPr>
        <w:t xml:space="preserve">Drugs &amp; medicines: </w:t>
      </w:r>
      <w:r w:rsidRPr="005E0AFC">
        <w:rPr>
          <w:rFonts w:ascii="Times New Roman" w:hAnsi="Times New Roman" w:cs="Times New Roman"/>
          <w:sz w:val="24"/>
          <w:szCs w:val="24"/>
        </w:rPr>
        <w:t>About 75% of the world’s population depends upon plants or</w:t>
      </w:r>
      <w:r w:rsidRPr="005E0AFC">
        <w:rPr>
          <w:rFonts w:ascii="Times New Roman" w:hAnsi="Times New Roman" w:cs="Times New Roman"/>
          <w:b/>
          <w:bCs/>
          <w:sz w:val="24"/>
          <w:szCs w:val="24"/>
        </w:rPr>
        <w:t xml:space="preserve"> </w:t>
      </w:r>
      <w:r w:rsidRPr="005E0AFC">
        <w:rPr>
          <w:rFonts w:ascii="Times New Roman" w:hAnsi="Times New Roman" w:cs="Times New Roman"/>
          <w:sz w:val="24"/>
          <w:szCs w:val="24"/>
        </w:rPr>
        <w:t>plant extracts</w:t>
      </w:r>
      <w:r w:rsidRPr="005E0AFC">
        <w:rPr>
          <w:rFonts w:ascii="Times New Roman" w:hAnsi="Times New Roman" w:cs="Times New Roman"/>
          <w:b/>
          <w:bCs/>
          <w:sz w:val="24"/>
          <w:szCs w:val="24"/>
        </w:rPr>
        <w:t xml:space="preserve"> </w:t>
      </w:r>
      <w:r w:rsidRPr="005E0AFC">
        <w:rPr>
          <w:rFonts w:ascii="Times New Roman" w:hAnsi="Times New Roman" w:cs="Times New Roman"/>
          <w:sz w:val="24"/>
          <w:szCs w:val="24"/>
        </w:rPr>
        <w:t xml:space="preserve">for medicines. The drug Penicillin used as an antibiotic is derived from a fungus called </w:t>
      </w:r>
      <w:proofErr w:type="spellStart"/>
      <w:r w:rsidRPr="005E0AFC">
        <w:rPr>
          <w:rFonts w:ascii="Times New Roman" w:hAnsi="Times New Roman" w:cs="Times New Roman"/>
          <w:sz w:val="24"/>
          <w:szCs w:val="24"/>
        </w:rPr>
        <w:t>Penicillium</w:t>
      </w:r>
      <w:proofErr w:type="spellEnd"/>
      <w:r w:rsidRPr="005E0AFC">
        <w:rPr>
          <w:rFonts w:ascii="Times New Roman" w:hAnsi="Times New Roman" w:cs="Times New Roman"/>
          <w:sz w:val="24"/>
          <w:szCs w:val="24"/>
        </w:rPr>
        <w:t xml:space="preserve">. Likewise, Tetracycline from bacteria which is used to cure malaria is obtained from the bark of cinchona tree. </w:t>
      </w:r>
    </w:p>
    <w:p w:rsidR="00AD7F75" w:rsidRPr="005E0AFC" w:rsidRDefault="00AD7F75" w:rsidP="00AD7F75">
      <w:pPr>
        <w:widowControl w:val="0"/>
        <w:autoSpaceDE w:val="0"/>
        <w:autoSpaceDN w:val="0"/>
        <w:adjustRightInd w:val="0"/>
        <w:spacing w:after="0" w:line="64" w:lineRule="exact"/>
        <w:rPr>
          <w:rFonts w:ascii="Times New Roman" w:hAnsi="Times New Roman" w:cs="Times New Roman"/>
          <w:b/>
          <w:bCs/>
          <w:sz w:val="24"/>
          <w:szCs w:val="24"/>
        </w:rPr>
      </w:pPr>
    </w:p>
    <w:p w:rsidR="00AD7F75" w:rsidRPr="005E0AFC" w:rsidRDefault="00AD7F75" w:rsidP="00AD7F75">
      <w:pPr>
        <w:widowControl w:val="0"/>
        <w:overflowPunct w:val="0"/>
        <w:autoSpaceDE w:val="0"/>
        <w:autoSpaceDN w:val="0"/>
        <w:adjustRightInd w:val="0"/>
        <w:spacing w:after="0" w:line="213" w:lineRule="auto"/>
        <w:jc w:val="both"/>
        <w:rPr>
          <w:rFonts w:ascii="Times New Roman" w:hAnsi="Times New Roman" w:cs="Times New Roman"/>
          <w:b/>
          <w:bCs/>
          <w:sz w:val="24"/>
          <w:szCs w:val="24"/>
        </w:rPr>
      </w:pPr>
      <w:r w:rsidRPr="005E0AFC">
        <w:rPr>
          <w:rFonts w:ascii="Times New Roman" w:hAnsi="Times New Roman" w:cs="Times New Roman"/>
          <w:b/>
          <w:bCs/>
          <w:sz w:val="24"/>
          <w:szCs w:val="24"/>
        </w:rPr>
        <w:t xml:space="preserve">Fuel: </w:t>
      </w:r>
      <w:r w:rsidRPr="005E0AFC">
        <w:rPr>
          <w:rFonts w:ascii="Times New Roman" w:hAnsi="Times New Roman" w:cs="Times New Roman"/>
          <w:sz w:val="24"/>
          <w:szCs w:val="24"/>
        </w:rPr>
        <w:t>The fossil fuels like coal, petroleum products and natural gas are the products of</w:t>
      </w:r>
      <w:r w:rsidRPr="005E0AFC">
        <w:rPr>
          <w:rFonts w:ascii="Times New Roman" w:hAnsi="Times New Roman" w:cs="Times New Roman"/>
          <w:b/>
          <w:bCs/>
          <w:sz w:val="24"/>
          <w:szCs w:val="24"/>
        </w:rPr>
        <w:t xml:space="preserve"> </w:t>
      </w:r>
      <w:r w:rsidRPr="005E0AFC">
        <w:rPr>
          <w:rFonts w:ascii="Times New Roman" w:hAnsi="Times New Roman" w:cs="Times New Roman"/>
          <w:sz w:val="24"/>
          <w:szCs w:val="24"/>
        </w:rPr>
        <w:t xml:space="preserve">biodiversity. </w:t>
      </w:r>
    </w:p>
    <w:p w:rsidR="00AD7F75" w:rsidRPr="005E0AFC" w:rsidRDefault="00AD7F75" w:rsidP="00854708">
      <w:pPr>
        <w:widowControl w:val="0"/>
        <w:numPr>
          <w:ilvl w:val="0"/>
          <w:numId w:val="51"/>
        </w:numPr>
        <w:tabs>
          <w:tab w:val="clear" w:pos="720"/>
          <w:tab w:val="num" w:pos="288"/>
        </w:tabs>
        <w:overflowPunct w:val="0"/>
        <w:autoSpaceDE w:val="0"/>
        <w:autoSpaceDN w:val="0"/>
        <w:adjustRightInd w:val="0"/>
        <w:spacing w:after="0" w:line="239" w:lineRule="auto"/>
        <w:ind w:left="0" w:firstLine="0"/>
        <w:jc w:val="both"/>
        <w:rPr>
          <w:rFonts w:ascii="Times New Roman" w:hAnsi="Times New Roman" w:cs="Times New Roman"/>
          <w:sz w:val="24"/>
          <w:szCs w:val="24"/>
        </w:rPr>
      </w:pPr>
      <w:r w:rsidRPr="005E0AFC">
        <w:rPr>
          <w:rFonts w:ascii="Times New Roman" w:hAnsi="Times New Roman" w:cs="Times New Roman"/>
          <w:b/>
          <w:bCs/>
          <w:sz w:val="24"/>
          <w:szCs w:val="24"/>
        </w:rPr>
        <w:t xml:space="preserve">Productive Value: </w:t>
      </w:r>
      <w:r w:rsidRPr="005E0AFC">
        <w:rPr>
          <w:rFonts w:ascii="Times New Roman" w:hAnsi="Times New Roman" w:cs="Times New Roman"/>
          <w:sz w:val="24"/>
          <w:szCs w:val="24"/>
        </w:rPr>
        <w:t>Some of the organisms are commercially usable where the product is</w:t>
      </w:r>
      <w:r w:rsidRPr="005E0AFC">
        <w:rPr>
          <w:rFonts w:ascii="Times New Roman" w:hAnsi="Times New Roman" w:cs="Times New Roman"/>
          <w:b/>
          <w:bCs/>
          <w:sz w:val="24"/>
          <w:szCs w:val="24"/>
        </w:rPr>
        <w:t xml:space="preserve"> </w:t>
      </w:r>
      <w:r w:rsidRPr="005E0AFC">
        <w:rPr>
          <w:rFonts w:ascii="Times New Roman" w:hAnsi="Times New Roman" w:cs="Times New Roman"/>
          <w:sz w:val="24"/>
          <w:szCs w:val="24"/>
        </w:rPr>
        <w:t xml:space="preserve">marketed and sold. The animal products like tusks of elephants; musk from deer, silk </w:t>
      </w:r>
      <w:proofErr w:type="spellStart"/>
      <w:r w:rsidRPr="005E0AFC">
        <w:rPr>
          <w:rFonts w:ascii="Times New Roman" w:hAnsi="Times New Roman" w:cs="Times New Roman"/>
          <w:sz w:val="24"/>
          <w:szCs w:val="24"/>
        </w:rPr>
        <w:t>fromsilkworm</w:t>
      </w:r>
      <w:proofErr w:type="spellEnd"/>
      <w:r w:rsidRPr="005E0AFC">
        <w:rPr>
          <w:rFonts w:ascii="Times New Roman" w:hAnsi="Times New Roman" w:cs="Times New Roman"/>
          <w:sz w:val="24"/>
          <w:szCs w:val="24"/>
        </w:rPr>
        <w:t>, wool from sheep or goats; fur of many animals etc all of which are traded in the market.</w:t>
      </w:r>
    </w:p>
    <w:p w:rsidR="00AD7F75" w:rsidRPr="00C52280" w:rsidRDefault="00AD7F75" w:rsidP="00AD7F75">
      <w:pPr>
        <w:widowControl w:val="0"/>
        <w:autoSpaceDE w:val="0"/>
        <w:autoSpaceDN w:val="0"/>
        <w:adjustRightInd w:val="0"/>
        <w:spacing w:after="0" w:line="239" w:lineRule="auto"/>
        <w:rPr>
          <w:rFonts w:ascii="Times New Roman" w:hAnsi="Times New Roman" w:cs="Times New Roman"/>
          <w:sz w:val="24"/>
          <w:szCs w:val="24"/>
        </w:rPr>
      </w:pPr>
      <w:r w:rsidRPr="005E0AFC">
        <w:rPr>
          <w:rFonts w:ascii="Times New Roman" w:hAnsi="Times New Roman" w:cs="Times New Roman"/>
          <w:sz w:val="24"/>
          <w:szCs w:val="24"/>
        </w:rPr>
        <w:t xml:space="preserve">→ </w:t>
      </w:r>
      <w:proofErr w:type="spellStart"/>
      <w:r w:rsidRPr="005E0AFC">
        <w:rPr>
          <w:rFonts w:ascii="Times New Roman" w:hAnsi="Times New Roman" w:cs="Times New Roman"/>
          <w:b/>
          <w:bCs/>
          <w:sz w:val="24"/>
          <w:szCs w:val="24"/>
        </w:rPr>
        <w:t>Calabar</w:t>
      </w:r>
      <w:proofErr w:type="spellEnd"/>
      <w:r w:rsidRPr="005E0AFC">
        <w:rPr>
          <w:rFonts w:ascii="Times New Roman" w:hAnsi="Times New Roman" w:cs="Times New Roman"/>
          <w:b/>
          <w:bCs/>
          <w:sz w:val="24"/>
          <w:szCs w:val="24"/>
        </w:rPr>
        <w:t xml:space="preserve"> bean</w:t>
      </w:r>
      <w:r w:rsidRPr="005E0AFC">
        <w:rPr>
          <w:rFonts w:ascii="Times New Roman" w:hAnsi="Times New Roman" w:cs="Times New Roman"/>
          <w:sz w:val="24"/>
          <w:szCs w:val="24"/>
        </w:rPr>
        <w:t xml:space="preserve"> was </w:t>
      </w:r>
      <w:proofErr w:type="spellStart"/>
      <w:r w:rsidRPr="005E0AFC">
        <w:rPr>
          <w:rFonts w:ascii="Times New Roman" w:hAnsi="Times New Roman" w:cs="Times New Roman"/>
          <w:sz w:val="24"/>
          <w:szCs w:val="24"/>
        </w:rPr>
        <w:t>tradionally</w:t>
      </w:r>
      <w:proofErr w:type="spellEnd"/>
      <w:r w:rsidRPr="005E0AFC">
        <w:rPr>
          <w:rFonts w:ascii="Times New Roman" w:hAnsi="Times New Roman" w:cs="Times New Roman"/>
          <w:sz w:val="24"/>
          <w:szCs w:val="24"/>
        </w:rPr>
        <w:t xml:space="preserve"> used as a poison in</w:t>
      </w:r>
      <w:r w:rsidRPr="00C52280">
        <w:rPr>
          <w:rFonts w:ascii="Times New Roman" w:hAnsi="Times New Roman" w:cs="Times New Roman"/>
          <w:sz w:val="24"/>
          <w:szCs w:val="24"/>
        </w:rPr>
        <w:t xml:space="preserve"> West Africa</w:t>
      </w:r>
      <w:r w:rsidRPr="00C52280">
        <w:rPr>
          <w:rFonts w:ascii="Times New Roman" w:hAnsi="Times New Roman" w:cs="Times New Roman"/>
          <w:i/>
          <w:iCs/>
          <w:sz w:val="24"/>
          <w:szCs w:val="24"/>
        </w:rPr>
        <w:t>.</w:t>
      </w:r>
    </w:p>
    <w:p w:rsidR="00AD7F75" w:rsidRPr="00C52280" w:rsidRDefault="00AD7F75" w:rsidP="00AD7F75">
      <w:pPr>
        <w:widowControl w:val="0"/>
        <w:autoSpaceDE w:val="0"/>
        <w:autoSpaceDN w:val="0"/>
        <w:adjustRightInd w:val="0"/>
        <w:spacing w:after="0" w:line="62" w:lineRule="exact"/>
        <w:rPr>
          <w:rFonts w:ascii="Times New Roman" w:hAnsi="Times New Roman" w:cs="Times New Roman"/>
          <w:sz w:val="24"/>
          <w:szCs w:val="24"/>
        </w:rPr>
      </w:pPr>
    </w:p>
    <w:p w:rsidR="00AD7F75" w:rsidRPr="00C52280" w:rsidRDefault="00AD7F75" w:rsidP="00AD7F75">
      <w:pPr>
        <w:widowControl w:val="0"/>
        <w:overflowPunct w:val="0"/>
        <w:autoSpaceDE w:val="0"/>
        <w:autoSpaceDN w:val="0"/>
        <w:adjustRightInd w:val="0"/>
        <w:spacing w:after="0" w:line="213" w:lineRule="auto"/>
        <w:ind w:right="200"/>
        <w:rPr>
          <w:rFonts w:ascii="Times New Roman" w:hAnsi="Times New Roman" w:cs="Times New Roman"/>
          <w:sz w:val="24"/>
          <w:szCs w:val="24"/>
        </w:rPr>
      </w:pPr>
      <w:r w:rsidRPr="00C52280">
        <w:rPr>
          <w:rFonts w:ascii="Times New Roman" w:hAnsi="Times New Roman" w:cs="Times New Roman"/>
          <w:sz w:val="24"/>
          <w:szCs w:val="24"/>
        </w:rPr>
        <w:t>→</w:t>
      </w:r>
      <w:r w:rsidRPr="00C52280">
        <w:rPr>
          <w:rFonts w:ascii="Times New Roman" w:hAnsi="Times New Roman" w:cs="Times New Roman"/>
          <w:b/>
          <w:bCs/>
          <w:sz w:val="24"/>
          <w:szCs w:val="24"/>
        </w:rPr>
        <w:t>Daisy plants</w:t>
      </w:r>
      <w:r w:rsidRPr="00C52280">
        <w:rPr>
          <w:rFonts w:ascii="Times New Roman" w:hAnsi="Times New Roman" w:cs="Times New Roman"/>
          <w:sz w:val="24"/>
          <w:szCs w:val="24"/>
        </w:rPr>
        <w:t xml:space="preserve"> were first used as a lice remedy in the Middle East and this led to the discovery of </w:t>
      </w:r>
      <w:r w:rsidRPr="00C52280">
        <w:rPr>
          <w:rFonts w:ascii="Times New Roman" w:hAnsi="Times New Roman" w:cs="Times New Roman"/>
          <w:b/>
          <w:bCs/>
          <w:sz w:val="24"/>
          <w:szCs w:val="24"/>
        </w:rPr>
        <w:t>Pyrethrum</w:t>
      </w:r>
      <w:r w:rsidRPr="00C52280">
        <w:rPr>
          <w:rFonts w:ascii="Times New Roman" w:hAnsi="Times New Roman" w:cs="Times New Roman"/>
          <w:sz w:val="24"/>
          <w:szCs w:val="24"/>
        </w:rPr>
        <w:t>. Mosquito coils made from Pyrethrum are sold in the market.</w:t>
      </w:r>
    </w:p>
    <w:p w:rsidR="00AD7F75" w:rsidRPr="00C52280" w:rsidRDefault="00AD7F75" w:rsidP="00854708">
      <w:pPr>
        <w:widowControl w:val="0"/>
        <w:numPr>
          <w:ilvl w:val="0"/>
          <w:numId w:val="52"/>
        </w:numPr>
        <w:tabs>
          <w:tab w:val="clear" w:pos="720"/>
          <w:tab w:val="num" w:pos="300"/>
        </w:tabs>
        <w:overflowPunct w:val="0"/>
        <w:autoSpaceDE w:val="0"/>
        <w:autoSpaceDN w:val="0"/>
        <w:adjustRightInd w:val="0"/>
        <w:spacing w:after="0" w:line="239"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The bacterium </w:t>
      </w:r>
      <w:r w:rsidRPr="00C52280">
        <w:rPr>
          <w:rFonts w:ascii="Times New Roman" w:hAnsi="Times New Roman" w:cs="Times New Roman"/>
          <w:b/>
          <w:bCs/>
          <w:sz w:val="24"/>
          <w:szCs w:val="24"/>
        </w:rPr>
        <w:t xml:space="preserve">Bacillus </w:t>
      </w:r>
      <w:proofErr w:type="spellStart"/>
      <w:r w:rsidRPr="00C52280">
        <w:rPr>
          <w:rFonts w:ascii="Times New Roman" w:hAnsi="Times New Roman" w:cs="Times New Roman"/>
          <w:b/>
          <w:bCs/>
          <w:sz w:val="24"/>
          <w:szCs w:val="24"/>
        </w:rPr>
        <w:t>thuringiensis</w:t>
      </w:r>
      <w:proofErr w:type="spellEnd"/>
      <w:r w:rsidRPr="00C52280">
        <w:rPr>
          <w:rFonts w:ascii="Times New Roman" w:hAnsi="Times New Roman" w:cs="Times New Roman"/>
          <w:sz w:val="24"/>
          <w:szCs w:val="24"/>
        </w:rPr>
        <w:t xml:space="preserve"> produces toxic proteins that kill certain insects. </w:t>
      </w:r>
    </w:p>
    <w:p w:rsidR="00AD7F75" w:rsidRPr="00C52280" w:rsidRDefault="00AD7F75" w:rsidP="00AD7F75">
      <w:pPr>
        <w:widowControl w:val="0"/>
        <w:autoSpaceDE w:val="0"/>
        <w:autoSpaceDN w:val="0"/>
        <w:adjustRightInd w:val="0"/>
        <w:spacing w:after="0" w:line="2" w:lineRule="exact"/>
        <w:rPr>
          <w:rFonts w:ascii="Times New Roman" w:hAnsi="Times New Roman" w:cs="Times New Roman"/>
          <w:sz w:val="24"/>
          <w:szCs w:val="24"/>
        </w:rPr>
      </w:pPr>
    </w:p>
    <w:p w:rsidR="00AD7F75" w:rsidRPr="00C52280" w:rsidRDefault="00AD7F75" w:rsidP="00854708">
      <w:pPr>
        <w:widowControl w:val="0"/>
        <w:numPr>
          <w:ilvl w:val="0"/>
          <w:numId w:val="52"/>
        </w:numPr>
        <w:tabs>
          <w:tab w:val="clear" w:pos="720"/>
          <w:tab w:val="num" w:pos="300"/>
        </w:tabs>
        <w:overflowPunct w:val="0"/>
        <w:autoSpaceDE w:val="0"/>
        <w:autoSpaceDN w:val="0"/>
        <w:adjustRightInd w:val="0"/>
        <w:spacing w:after="0" w:line="240"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The </w:t>
      </w:r>
      <w:proofErr w:type="spellStart"/>
      <w:r w:rsidRPr="00C52280">
        <w:rPr>
          <w:rFonts w:ascii="Times New Roman" w:hAnsi="Times New Roman" w:cs="Times New Roman"/>
          <w:b/>
          <w:bCs/>
          <w:sz w:val="24"/>
          <w:szCs w:val="24"/>
        </w:rPr>
        <w:t>neem</w:t>
      </w:r>
      <w:proofErr w:type="spellEnd"/>
      <w:r w:rsidRPr="00C52280">
        <w:rPr>
          <w:rFonts w:ascii="Times New Roman" w:hAnsi="Times New Roman" w:cs="Times New Roman"/>
          <w:sz w:val="24"/>
          <w:szCs w:val="24"/>
        </w:rPr>
        <w:t xml:space="preserve"> </w:t>
      </w:r>
      <w:r w:rsidRPr="00C52280">
        <w:rPr>
          <w:rFonts w:ascii="Times New Roman" w:hAnsi="Times New Roman" w:cs="Times New Roman"/>
          <w:i/>
          <w:iCs/>
          <w:sz w:val="24"/>
          <w:szCs w:val="24"/>
        </w:rPr>
        <w:t>tree</w:t>
      </w:r>
      <w:r w:rsidRPr="00C52280">
        <w:rPr>
          <w:rFonts w:ascii="Times New Roman" w:hAnsi="Times New Roman" w:cs="Times New Roman"/>
          <w:sz w:val="24"/>
          <w:szCs w:val="24"/>
        </w:rPr>
        <w:t xml:space="preserve"> has been using in birth control such as parts of </w:t>
      </w:r>
      <w:proofErr w:type="spellStart"/>
      <w:r w:rsidRPr="00C52280">
        <w:rPr>
          <w:rFonts w:ascii="Times New Roman" w:hAnsi="Times New Roman" w:cs="Times New Roman"/>
          <w:sz w:val="24"/>
          <w:szCs w:val="24"/>
        </w:rPr>
        <w:t>neem</w:t>
      </w:r>
      <w:proofErr w:type="spellEnd"/>
      <w:r w:rsidRPr="00C52280">
        <w:rPr>
          <w:rFonts w:ascii="Times New Roman" w:hAnsi="Times New Roman" w:cs="Times New Roman"/>
          <w:sz w:val="24"/>
          <w:szCs w:val="24"/>
        </w:rPr>
        <w:t xml:space="preserve"> tree that cause abortion. </w:t>
      </w:r>
    </w:p>
    <w:p w:rsidR="00AD7F75" w:rsidRPr="00C52280" w:rsidRDefault="00AD7F75" w:rsidP="00AD7F75">
      <w:pPr>
        <w:widowControl w:val="0"/>
        <w:autoSpaceDE w:val="0"/>
        <w:autoSpaceDN w:val="0"/>
        <w:adjustRightInd w:val="0"/>
        <w:spacing w:after="0" w:line="334" w:lineRule="exact"/>
        <w:rPr>
          <w:rFonts w:ascii="Times New Roman" w:hAnsi="Times New Roman" w:cs="Times New Roman"/>
          <w:sz w:val="24"/>
          <w:szCs w:val="24"/>
        </w:rPr>
      </w:pPr>
    </w:p>
    <w:p w:rsidR="00AD7F75" w:rsidRPr="00C52280" w:rsidRDefault="00AD7F75" w:rsidP="00854708">
      <w:pPr>
        <w:widowControl w:val="0"/>
        <w:numPr>
          <w:ilvl w:val="0"/>
          <w:numId w:val="53"/>
        </w:numPr>
        <w:tabs>
          <w:tab w:val="clear" w:pos="720"/>
          <w:tab w:val="num" w:pos="244"/>
          <w:tab w:val="num" w:pos="360"/>
        </w:tabs>
        <w:overflowPunct w:val="0"/>
        <w:autoSpaceDE w:val="0"/>
        <w:autoSpaceDN w:val="0"/>
        <w:adjustRightInd w:val="0"/>
        <w:spacing w:after="0" w:line="229" w:lineRule="auto"/>
        <w:ind w:left="0" w:firstLine="0"/>
        <w:jc w:val="both"/>
        <w:rPr>
          <w:rFonts w:ascii="Times New Roman" w:hAnsi="Times New Roman" w:cs="Times New Roman"/>
          <w:b/>
          <w:bCs/>
          <w:sz w:val="24"/>
          <w:szCs w:val="24"/>
        </w:rPr>
      </w:pPr>
      <w:r w:rsidRPr="00C52280">
        <w:rPr>
          <w:rFonts w:ascii="Times New Roman" w:hAnsi="Times New Roman" w:cs="Times New Roman"/>
          <w:b/>
          <w:bCs/>
          <w:sz w:val="24"/>
          <w:szCs w:val="24"/>
        </w:rPr>
        <w:t>Social Value</w:t>
      </w:r>
      <w:r w:rsidRPr="00C52280">
        <w:rPr>
          <w:rFonts w:ascii="Times New Roman" w:hAnsi="Times New Roman" w:cs="Times New Roman"/>
          <w:sz w:val="24"/>
          <w:szCs w:val="24"/>
        </w:rPr>
        <w:t>: These are the values associated with the social life, religion and spiritual aspects</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 xml:space="preserve">of the people. Many of the plants are considered to be sacred in our country like </w:t>
      </w:r>
      <w:proofErr w:type="spellStart"/>
      <w:r w:rsidRPr="00C52280">
        <w:rPr>
          <w:rFonts w:ascii="Times New Roman" w:hAnsi="Times New Roman" w:cs="Times New Roman"/>
          <w:sz w:val="24"/>
          <w:szCs w:val="24"/>
        </w:rPr>
        <w:t>Tulasi</w:t>
      </w:r>
      <w:proofErr w:type="spellEnd"/>
      <w:r w:rsidRPr="00C52280">
        <w:rPr>
          <w:rFonts w:ascii="Times New Roman" w:hAnsi="Times New Roman" w:cs="Times New Roman"/>
          <w:sz w:val="24"/>
          <w:szCs w:val="24"/>
        </w:rPr>
        <w:t xml:space="preserve">, Mango leaves, Banana leaves. The leaves, fruits, flowers of some of the plants are used in worship. Many animals like cow, snake, bull, peacock also have significant place in spiritual and thus hold special importance. Thus, biodiversity has distinct social value, attached with different societies. </w:t>
      </w:r>
    </w:p>
    <w:p w:rsidR="00AD7F75" w:rsidRPr="00C52280" w:rsidRDefault="00AD7F75" w:rsidP="00AD7F75">
      <w:pPr>
        <w:widowControl w:val="0"/>
        <w:autoSpaceDE w:val="0"/>
        <w:autoSpaceDN w:val="0"/>
        <w:adjustRightInd w:val="0"/>
        <w:spacing w:after="0" w:line="339" w:lineRule="exact"/>
        <w:rPr>
          <w:rFonts w:ascii="Times New Roman" w:hAnsi="Times New Roman" w:cs="Times New Roman"/>
          <w:b/>
          <w:bCs/>
          <w:sz w:val="24"/>
          <w:szCs w:val="24"/>
        </w:rPr>
      </w:pPr>
    </w:p>
    <w:p w:rsidR="00AD7F75" w:rsidRPr="00C52280" w:rsidRDefault="00AD7F75" w:rsidP="00854708">
      <w:pPr>
        <w:widowControl w:val="0"/>
        <w:numPr>
          <w:ilvl w:val="0"/>
          <w:numId w:val="53"/>
        </w:numPr>
        <w:tabs>
          <w:tab w:val="clear" w:pos="720"/>
          <w:tab w:val="num" w:pos="283"/>
          <w:tab w:val="num" w:pos="360"/>
        </w:tabs>
        <w:overflowPunct w:val="0"/>
        <w:autoSpaceDE w:val="0"/>
        <w:autoSpaceDN w:val="0"/>
        <w:adjustRightInd w:val="0"/>
        <w:spacing w:after="0" w:line="213" w:lineRule="auto"/>
        <w:ind w:left="0" w:firstLine="0"/>
        <w:jc w:val="both"/>
        <w:rPr>
          <w:rFonts w:ascii="Times New Roman" w:hAnsi="Times New Roman" w:cs="Times New Roman"/>
          <w:b/>
          <w:bCs/>
          <w:sz w:val="24"/>
          <w:szCs w:val="24"/>
        </w:rPr>
      </w:pPr>
      <w:r w:rsidRPr="00C52280">
        <w:rPr>
          <w:rFonts w:ascii="Times New Roman" w:hAnsi="Times New Roman" w:cs="Times New Roman"/>
          <w:b/>
          <w:bCs/>
          <w:sz w:val="24"/>
          <w:szCs w:val="24"/>
        </w:rPr>
        <w:lastRenderedPageBreak/>
        <w:t>Ethical Value</w:t>
      </w:r>
      <w:r w:rsidRPr="00C52280">
        <w:rPr>
          <w:rFonts w:ascii="Times New Roman" w:hAnsi="Times New Roman" w:cs="Times New Roman"/>
          <w:sz w:val="24"/>
          <w:szCs w:val="24"/>
        </w:rPr>
        <w:t>: The ethical value means that human beings may or may not use a certain</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 xml:space="preserve">species but knowing the very fact that this species exists in nature gives pleasure. </w:t>
      </w:r>
    </w:p>
    <w:p w:rsidR="00AD7F75" w:rsidRPr="00C52280" w:rsidRDefault="00AD7F75" w:rsidP="00AD7F75">
      <w:pPr>
        <w:widowControl w:val="0"/>
        <w:autoSpaceDE w:val="0"/>
        <w:autoSpaceDN w:val="0"/>
        <w:adjustRightInd w:val="0"/>
        <w:spacing w:after="0" w:line="62" w:lineRule="exact"/>
        <w:rPr>
          <w:rFonts w:ascii="Times New Roman" w:hAnsi="Times New Roman" w:cs="Times New Roman"/>
          <w:b/>
          <w:bCs/>
          <w:sz w:val="24"/>
          <w:szCs w:val="24"/>
        </w:rPr>
      </w:pPr>
    </w:p>
    <w:p w:rsidR="00AD7F75" w:rsidRPr="00C52280" w:rsidRDefault="00AD7F75" w:rsidP="00AD7F75">
      <w:pPr>
        <w:widowControl w:val="0"/>
        <w:overflowPunct w:val="0"/>
        <w:autoSpaceDE w:val="0"/>
        <w:autoSpaceDN w:val="0"/>
        <w:adjustRightInd w:val="0"/>
        <w:spacing w:after="0" w:line="223" w:lineRule="auto"/>
        <w:jc w:val="both"/>
        <w:rPr>
          <w:rFonts w:ascii="Times New Roman" w:hAnsi="Times New Roman" w:cs="Times New Roman"/>
          <w:b/>
          <w:bCs/>
          <w:sz w:val="24"/>
          <w:szCs w:val="24"/>
        </w:rPr>
      </w:pPr>
      <w:r w:rsidRPr="00C52280">
        <w:rPr>
          <w:rFonts w:ascii="Times New Roman" w:hAnsi="Times New Roman" w:cs="Times New Roman"/>
          <w:b/>
          <w:bCs/>
          <w:i/>
          <w:iCs/>
          <w:sz w:val="24"/>
          <w:szCs w:val="24"/>
        </w:rPr>
        <w:t xml:space="preserve">Ex: </w:t>
      </w:r>
      <w:r w:rsidRPr="00C52280">
        <w:rPr>
          <w:rFonts w:ascii="Times New Roman" w:hAnsi="Times New Roman" w:cs="Times New Roman"/>
          <w:sz w:val="24"/>
          <w:szCs w:val="24"/>
        </w:rPr>
        <w:t>a peculiar species of Pigeon, grey / white bird with short legs is no more on this earth.</w:t>
      </w:r>
      <w:r w:rsidRPr="00C52280">
        <w:rPr>
          <w:rFonts w:ascii="Times New Roman" w:hAnsi="Times New Roman" w:cs="Times New Roman"/>
          <w:b/>
          <w:bCs/>
          <w:i/>
          <w:iCs/>
          <w:sz w:val="24"/>
          <w:szCs w:val="24"/>
        </w:rPr>
        <w:t xml:space="preserve"> </w:t>
      </w:r>
      <w:r w:rsidRPr="00C52280">
        <w:rPr>
          <w:rFonts w:ascii="Times New Roman" w:hAnsi="Times New Roman" w:cs="Times New Roman"/>
          <w:sz w:val="24"/>
          <w:szCs w:val="24"/>
        </w:rPr>
        <w:t xml:space="preserve">Similarly, Dodo species is also no more. Human beings are not deriving anything direct from Kangaroo, giraffe but strongly feel that these species should exist in nature. </w:t>
      </w:r>
    </w:p>
    <w:p w:rsidR="00AD7F75" w:rsidRPr="00C52280" w:rsidRDefault="00AD7F75" w:rsidP="00AD7F75">
      <w:pPr>
        <w:widowControl w:val="0"/>
        <w:autoSpaceDE w:val="0"/>
        <w:autoSpaceDN w:val="0"/>
        <w:adjustRightInd w:val="0"/>
        <w:spacing w:after="0" w:line="334" w:lineRule="exact"/>
        <w:rPr>
          <w:rFonts w:ascii="Times New Roman" w:hAnsi="Times New Roman" w:cs="Times New Roman"/>
          <w:b/>
          <w:bCs/>
          <w:sz w:val="24"/>
          <w:szCs w:val="24"/>
        </w:rPr>
      </w:pPr>
    </w:p>
    <w:p w:rsidR="00D54625" w:rsidRPr="00C52280" w:rsidRDefault="00AD7F75" w:rsidP="00D54625">
      <w:pPr>
        <w:pStyle w:val="ListParagraph"/>
        <w:spacing w:line="240" w:lineRule="auto"/>
        <w:ind w:left="90"/>
        <w:rPr>
          <w:rFonts w:ascii="Times New Roman" w:hAnsi="Times New Roman" w:cs="Times New Roman"/>
          <w:b/>
          <w:bCs/>
          <w:sz w:val="24"/>
          <w:szCs w:val="24"/>
        </w:rPr>
      </w:pPr>
      <w:r w:rsidRPr="00C52280">
        <w:rPr>
          <w:rFonts w:ascii="Times New Roman" w:hAnsi="Times New Roman" w:cs="Times New Roman"/>
          <w:b/>
          <w:bCs/>
          <w:sz w:val="24"/>
          <w:szCs w:val="24"/>
        </w:rPr>
        <w:t>Aesthetic Value</w:t>
      </w:r>
      <w:r w:rsidRPr="00C52280">
        <w:rPr>
          <w:rFonts w:ascii="Times New Roman" w:hAnsi="Times New Roman" w:cs="Times New Roman"/>
          <w:sz w:val="24"/>
          <w:szCs w:val="24"/>
        </w:rPr>
        <w:t>: Every one of us would like to visit vast stretches of lands to enjoy the visible</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life. People from farther areas, spend a lot of time and money to visit wild life areas where they can enjoy the aesthetic value of biodiversity and this type of tourism is known as eco tourism. Eco-tourism is estimated to generate 12 billion dollars of revenue annually that roughly gives the aesthetic value of biodiversity. A study of the impact of environment on the psyche was undertaken by Kaplan and Kaplan (1989) in whom they found that being near nature relieved working stresses while people who worked in closed environment or human made structures experienced much more job stresses and illnesses</w:t>
      </w:r>
    </w:p>
    <w:p w:rsidR="005E0AFC" w:rsidRDefault="00D54625" w:rsidP="00D54625">
      <w:pPr>
        <w:pStyle w:val="ListParagraph"/>
        <w:spacing w:line="240" w:lineRule="auto"/>
        <w:ind w:left="90"/>
        <w:rPr>
          <w:rFonts w:ascii="Times New Roman" w:hAnsi="Times New Roman" w:cs="Times New Roman"/>
          <w:b/>
          <w:sz w:val="24"/>
          <w:szCs w:val="24"/>
        </w:rPr>
      </w:pPr>
      <w:r w:rsidRPr="00C52280">
        <w:rPr>
          <w:rFonts w:ascii="Times New Roman" w:hAnsi="Times New Roman" w:cs="Times New Roman"/>
          <w:b/>
          <w:sz w:val="24"/>
          <w:szCs w:val="24"/>
        </w:rPr>
        <w:t>.3</w:t>
      </w:r>
      <w:r w:rsidR="00E15E40" w:rsidRPr="00C52280">
        <w:rPr>
          <w:rFonts w:ascii="Times New Roman" w:hAnsi="Times New Roman" w:cs="Times New Roman"/>
          <w:b/>
          <w:sz w:val="24"/>
          <w:szCs w:val="24"/>
        </w:rPr>
        <w:t>. Explain</w:t>
      </w:r>
      <w:r w:rsidR="000A4528" w:rsidRPr="00C52280">
        <w:rPr>
          <w:rFonts w:ascii="Times New Roman" w:hAnsi="Times New Roman" w:cs="Times New Roman"/>
          <w:b/>
          <w:sz w:val="24"/>
          <w:szCs w:val="24"/>
        </w:rPr>
        <w:t xml:space="preserve"> India as a mega diversity nation</w:t>
      </w:r>
    </w:p>
    <w:p w:rsidR="005E0AFC" w:rsidRPr="005E0AFC" w:rsidRDefault="005E0AFC" w:rsidP="005E0AFC">
      <w:pPr>
        <w:spacing w:line="240" w:lineRule="auto"/>
        <w:rPr>
          <w:rFonts w:ascii="Times New Roman" w:hAnsi="Times New Roman" w:cs="Times New Roman"/>
          <w:sz w:val="24"/>
          <w:szCs w:val="24"/>
        </w:rPr>
      </w:pPr>
      <w:proofErr w:type="spellStart"/>
      <w:r w:rsidRPr="005E0AFC">
        <w:rPr>
          <w:rFonts w:ascii="Times New Roman" w:hAnsi="Times New Roman" w:cs="Times New Roman"/>
          <w:b/>
          <w:sz w:val="24"/>
          <w:szCs w:val="24"/>
        </w:rPr>
        <w:t>Ans</w:t>
      </w:r>
      <w:proofErr w:type="spellEnd"/>
      <w:r w:rsidRPr="005E0AFC">
        <w:rPr>
          <w:rFonts w:ascii="Times New Roman" w:hAnsi="Times New Roman" w:cs="Times New Roman"/>
          <w:b/>
          <w:sz w:val="24"/>
          <w:szCs w:val="24"/>
        </w:rPr>
        <w:t xml:space="preserve">: </w:t>
      </w:r>
      <w:r>
        <w:rPr>
          <w:rFonts w:ascii="Times New Roman" w:hAnsi="Times New Roman" w:cs="Times New Roman"/>
          <w:b/>
          <w:sz w:val="24"/>
          <w:szCs w:val="24"/>
        </w:rPr>
        <w:t xml:space="preserve">India </w:t>
      </w:r>
      <w:proofErr w:type="gramStart"/>
      <w:r>
        <w:rPr>
          <w:rFonts w:ascii="Times New Roman" w:hAnsi="Times New Roman" w:cs="Times New Roman"/>
          <w:b/>
          <w:sz w:val="24"/>
          <w:szCs w:val="24"/>
        </w:rPr>
        <w:t>a</w:t>
      </w:r>
      <w:proofErr w:type="gramEnd"/>
      <w:r>
        <w:rPr>
          <w:rFonts w:ascii="Times New Roman" w:hAnsi="Times New Roman" w:cs="Times New Roman"/>
          <w:b/>
          <w:sz w:val="24"/>
          <w:szCs w:val="24"/>
        </w:rPr>
        <w:t xml:space="preserve"> s mega diversity nation:</w:t>
      </w:r>
    </w:p>
    <w:p w:rsidR="005E0AFC" w:rsidRPr="005E0AFC" w:rsidRDefault="005E0AFC" w:rsidP="00B24E06">
      <w:pPr>
        <w:pStyle w:val="ListParagraph"/>
        <w:numPr>
          <w:ilvl w:val="0"/>
          <w:numId w:val="93"/>
        </w:numPr>
        <w:spacing w:line="240" w:lineRule="auto"/>
        <w:rPr>
          <w:rFonts w:ascii="Times New Roman" w:hAnsi="Times New Roman" w:cs="Times New Roman"/>
          <w:sz w:val="24"/>
          <w:szCs w:val="24"/>
        </w:rPr>
      </w:pPr>
      <w:r w:rsidRPr="005E0AFC">
        <w:rPr>
          <w:rFonts w:ascii="Times New Roman" w:hAnsi="Times New Roman" w:cs="Times New Roman"/>
          <w:sz w:val="24"/>
          <w:szCs w:val="24"/>
        </w:rPr>
        <w:t>India is one of the 12 mega diversity countries in the world.</w:t>
      </w:r>
    </w:p>
    <w:p w:rsidR="005E0AFC" w:rsidRPr="005E0AFC" w:rsidRDefault="005E0AFC" w:rsidP="00B24E06">
      <w:pPr>
        <w:pStyle w:val="ListParagraph"/>
        <w:numPr>
          <w:ilvl w:val="0"/>
          <w:numId w:val="93"/>
        </w:numPr>
        <w:spacing w:line="240" w:lineRule="auto"/>
        <w:rPr>
          <w:rFonts w:ascii="Times New Roman" w:hAnsi="Times New Roman" w:cs="Times New Roman"/>
          <w:sz w:val="24"/>
          <w:szCs w:val="24"/>
        </w:rPr>
      </w:pPr>
      <w:r w:rsidRPr="005E0AFC">
        <w:rPr>
          <w:rFonts w:ascii="Times New Roman" w:hAnsi="Times New Roman" w:cs="Times New Roman"/>
          <w:sz w:val="24"/>
          <w:szCs w:val="24"/>
        </w:rPr>
        <w:t xml:space="preserve">The ministry of environment and </w:t>
      </w:r>
      <w:proofErr w:type="spellStart"/>
      <w:r w:rsidRPr="005E0AFC">
        <w:rPr>
          <w:rFonts w:ascii="Times New Roman" w:hAnsi="Times New Roman" w:cs="Times New Roman"/>
          <w:sz w:val="24"/>
          <w:szCs w:val="24"/>
        </w:rPr>
        <w:t>Forests</w:t>
      </w:r>
      <w:proofErr w:type="gramStart"/>
      <w:r w:rsidRPr="005E0AFC">
        <w:rPr>
          <w:rFonts w:ascii="Times New Roman" w:hAnsi="Times New Roman" w:cs="Times New Roman"/>
          <w:sz w:val="24"/>
          <w:szCs w:val="24"/>
        </w:rPr>
        <w:t>,records</w:t>
      </w:r>
      <w:proofErr w:type="spellEnd"/>
      <w:proofErr w:type="gramEnd"/>
      <w:r w:rsidRPr="005E0AFC">
        <w:rPr>
          <w:rFonts w:ascii="Times New Roman" w:hAnsi="Times New Roman" w:cs="Times New Roman"/>
          <w:sz w:val="24"/>
          <w:szCs w:val="24"/>
        </w:rPr>
        <w:t xml:space="preserve"> show  47,000 plant species and 89,000 animal species.</w:t>
      </w:r>
    </w:p>
    <w:p w:rsidR="005E0AFC" w:rsidRPr="005E0AFC" w:rsidRDefault="005E0AFC" w:rsidP="00B24E06">
      <w:pPr>
        <w:pStyle w:val="ListParagraph"/>
        <w:numPr>
          <w:ilvl w:val="0"/>
          <w:numId w:val="93"/>
        </w:numPr>
        <w:spacing w:line="240" w:lineRule="auto"/>
        <w:rPr>
          <w:rFonts w:ascii="Times New Roman" w:hAnsi="Times New Roman" w:cs="Times New Roman"/>
          <w:sz w:val="24"/>
          <w:szCs w:val="24"/>
        </w:rPr>
      </w:pPr>
      <w:r w:rsidRPr="005E0AFC">
        <w:rPr>
          <w:rFonts w:ascii="Times New Roman" w:hAnsi="Times New Roman" w:cs="Times New Roman"/>
          <w:sz w:val="24"/>
          <w:szCs w:val="24"/>
        </w:rPr>
        <w:t>A large proportion of the India Biodiversity is still unexplored</w:t>
      </w:r>
    </w:p>
    <w:p w:rsidR="005E0AFC" w:rsidRDefault="005E0AFC" w:rsidP="00B24E06">
      <w:pPr>
        <w:pStyle w:val="ListParagraph"/>
        <w:numPr>
          <w:ilvl w:val="0"/>
          <w:numId w:val="93"/>
        </w:numPr>
        <w:spacing w:line="240" w:lineRule="auto"/>
        <w:rPr>
          <w:rFonts w:ascii="Times New Roman" w:hAnsi="Times New Roman" w:cs="Times New Roman"/>
          <w:sz w:val="24"/>
          <w:szCs w:val="24"/>
        </w:rPr>
      </w:pPr>
      <w:r w:rsidRPr="005E0AFC">
        <w:rPr>
          <w:rFonts w:ascii="Times New Roman" w:hAnsi="Times New Roman" w:cs="Times New Roman"/>
          <w:sz w:val="24"/>
          <w:szCs w:val="24"/>
        </w:rPr>
        <w:t>Due to diverse climatic conditions there is a complete rainbow spectrum of biodiversity in our country.</w:t>
      </w:r>
    </w:p>
    <w:p w:rsidR="0054519A" w:rsidRDefault="0054519A" w:rsidP="0054519A">
      <w:pPr>
        <w:spacing w:line="240" w:lineRule="auto"/>
        <w:ind w:left="450"/>
        <w:rPr>
          <w:rFonts w:ascii="Times New Roman" w:hAnsi="Times New Roman" w:cs="Times New Roman"/>
          <w:sz w:val="24"/>
          <w:szCs w:val="24"/>
        </w:rPr>
      </w:pPr>
      <w:r>
        <w:rPr>
          <w:rFonts w:ascii="Times New Roman" w:hAnsi="Times New Roman" w:cs="Times New Roman"/>
          <w:sz w:val="24"/>
          <w:szCs w:val="24"/>
        </w:rPr>
        <w:t>Reasons for India as a mega- diversity nation</w:t>
      </w:r>
    </w:p>
    <w:p w:rsidR="0054519A" w:rsidRPr="0054519A" w:rsidRDefault="0054519A" w:rsidP="00B24E06">
      <w:pPr>
        <w:pStyle w:val="ListParagraph"/>
        <w:numPr>
          <w:ilvl w:val="0"/>
          <w:numId w:val="94"/>
        </w:numPr>
        <w:spacing w:line="240" w:lineRule="auto"/>
        <w:rPr>
          <w:rFonts w:ascii="Times New Roman" w:hAnsi="Times New Roman" w:cs="Times New Roman"/>
          <w:b/>
          <w:sz w:val="24"/>
          <w:szCs w:val="24"/>
        </w:rPr>
      </w:pPr>
      <w:r w:rsidRPr="0054519A">
        <w:rPr>
          <w:rFonts w:ascii="Times New Roman" w:hAnsi="Times New Roman" w:cs="Times New Roman"/>
          <w:b/>
          <w:sz w:val="24"/>
          <w:szCs w:val="24"/>
        </w:rPr>
        <w:t xml:space="preserve">Endemism: </w:t>
      </w:r>
    </w:p>
    <w:p w:rsidR="0054519A" w:rsidRDefault="0054519A" w:rsidP="00B24E06">
      <w:pPr>
        <w:pStyle w:val="ListParagraph"/>
        <w:numPr>
          <w:ilvl w:val="0"/>
          <w:numId w:val="95"/>
        </w:numPr>
        <w:spacing w:line="240" w:lineRule="auto"/>
        <w:rPr>
          <w:rFonts w:ascii="Times New Roman" w:hAnsi="Times New Roman" w:cs="Times New Roman"/>
          <w:sz w:val="24"/>
          <w:szCs w:val="24"/>
        </w:rPr>
      </w:pPr>
      <w:r>
        <w:rPr>
          <w:rFonts w:ascii="Times New Roman" w:hAnsi="Times New Roman" w:cs="Times New Roman"/>
          <w:sz w:val="24"/>
          <w:szCs w:val="24"/>
        </w:rPr>
        <w:t>Species which are restricted only to a particular area are known as endemic species</w:t>
      </w:r>
    </w:p>
    <w:p w:rsidR="0054519A" w:rsidRDefault="0054519A" w:rsidP="00B24E06">
      <w:pPr>
        <w:pStyle w:val="ListParagraph"/>
        <w:numPr>
          <w:ilvl w:val="0"/>
          <w:numId w:val="95"/>
        </w:numPr>
        <w:spacing w:line="240" w:lineRule="auto"/>
        <w:rPr>
          <w:rFonts w:ascii="Times New Roman" w:hAnsi="Times New Roman" w:cs="Times New Roman"/>
          <w:sz w:val="24"/>
          <w:szCs w:val="24"/>
        </w:rPr>
      </w:pPr>
      <w:r>
        <w:rPr>
          <w:rFonts w:ascii="Times New Roman" w:hAnsi="Times New Roman" w:cs="Times New Roman"/>
          <w:sz w:val="24"/>
          <w:szCs w:val="24"/>
        </w:rPr>
        <w:t xml:space="preserve">India shows a good number of endemic species. About 62% </w:t>
      </w:r>
      <w:proofErr w:type="gramStart"/>
      <w:r>
        <w:rPr>
          <w:rFonts w:ascii="Times New Roman" w:hAnsi="Times New Roman" w:cs="Times New Roman"/>
          <w:sz w:val="24"/>
          <w:szCs w:val="24"/>
        </w:rPr>
        <w:t>amphibians ,</w:t>
      </w:r>
      <w:proofErr w:type="gramEnd"/>
      <w:r>
        <w:rPr>
          <w:rFonts w:ascii="Times New Roman" w:hAnsi="Times New Roman" w:cs="Times New Roman"/>
          <w:sz w:val="24"/>
          <w:szCs w:val="24"/>
        </w:rPr>
        <w:t xml:space="preserve"> 50% lizards, 53% fresh water fishes 36% reptiles 10% mammals and 33% flowering plants are endemic to India.</w:t>
      </w:r>
    </w:p>
    <w:p w:rsidR="0054519A" w:rsidRDefault="0054519A" w:rsidP="00B24E06">
      <w:pPr>
        <w:pStyle w:val="ListParagraph"/>
        <w:numPr>
          <w:ilvl w:val="0"/>
          <w:numId w:val="95"/>
        </w:numPr>
        <w:spacing w:line="240" w:lineRule="auto"/>
        <w:rPr>
          <w:rFonts w:ascii="Times New Roman" w:hAnsi="Times New Roman" w:cs="Times New Roman"/>
          <w:sz w:val="24"/>
          <w:szCs w:val="24"/>
        </w:rPr>
      </w:pPr>
      <w:r>
        <w:rPr>
          <w:rFonts w:ascii="Times New Roman" w:hAnsi="Times New Roman" w:cs="Times New Roman"/>
          <w:sz w:val="24"/>
          <w:szCs w:val="24"/>
        </w:rPr>
        <w:t>Western Ghats are the site of maximum endemism.</w:t>
      </w:r>
    </w:p>
    <w:p w:rsidR="0054519A" w:rsidRPr="0054519A" w:rsidRDefault="000A4528" w:rsidP="00B24E06">
      <w:pPr>
        <w:pStyle w:val="ListParagraph"/>
        <w:numPr>
          <w:ilvl w:val="0"/>
          <w:numId w:val="94"/>
        </w:numPr>
        <w:spacing w:line="240" w:lineRule="auto"/>
        <w:ind w:right="450"/>
        <w:jc w:val="both"/>
        <w:rPr>
          <w:rFonts w:ascii="Times New Roman" w:hAnsi="Times New Roman" w:cs="Times New Roman"/>
          <w:sz w:val="24"/>
          <w:szCs w:val="24"/>
        </w:rPr>
      </w:pPr>
      <w:r w:rsidRPr="0054519A">
        <w:rPr>
          <w:rFonts w:ascii="Times New Roman" w:hAnsi="Times New Roman" w:cs="Times New Roman"/>
          <w:b/>
          <w:sz w:val="24"/>
          <w:szCs w:val="24"/>
        </w:rPr>
        <w:t xml:space="preserve">center of origin: </w:t>
      </w:r>
    </w:p>
    <w:p w:rsidR="0054519A" w:rsidRDefault="000A4528" w:rsidP="00B24E06">
      <w:pPr>
        <w:pStyle w:val="ListParagraph"/>
        <w:numPr>
          <w:ilvl w:val="0"/>
          <w:numId w:val="97"/>
        </w:numPr>
        <w:spacing w:line="240" w:lineRule="auto"/>
        <w:ind w:right="450"/>
        <w:jc w:val="both"/>
        <w:rPr>
          <w:rFonts w:ascii="Times New Roman" w:hAnsi="Times New Roman" w:cs="Times New Roman"/>
          <w:sz w:val="24"/>
          <w:szCs w:val="24"/>
        </w:rPr>
      </w:pPr>
      <w:r w:rsidRPr="0054519A">
        <w:rPr>
          <w:rFonts w:ascii="Times New Roman" w:hAnsi="Times New Roman" w:cs="Times New Roman"/>
          <w:sz w:val="24"/>
          <w:szCs w:val="24"/>
        </w:rPr>
        <w:t xml:space="preserve">A large number of species are </w:t>
      </w:r>
      <w:proofErr w:type="gramStart"/>
      <w:r w:rsidRPr="0054519A">
        <w:rPr>
          <w:rFonts w:ascii="Times New Roman" w:hAnsi="Times New Roman" w:cs="Times New Roman"/>
          <w:sz w:val="24"/>
          <w:szCs w:val="24"/>
        </w:rPr>
        <w:t>known  to</w:t>
      </w:r>
      <w:proofErr w:type="gramEnd"/>
      <w:r w:rsidRPr="0054519A">
        <w:rPr>
          <w:rFonts w:ascii="Times New Roman" w:hAnsi="Times New Roman" w:cs="Times New Roman"/>
          <w:sz w:val="24"/>
          <w:szCs w:val="24"/>
        </w:rPr>
        <w:t xml:space="preserve"> have originated in India. </w:t>
      </w:r>
    </w:p>
    <w:p w:rsidR="0054519A" w:rsidRDefault="000A4528" w:rsidP="00B24E06">
      <w:pPr>
        <w:pStyle w:val="ListParagraph"/>
        <w:numPr>
          <w:ilvl w:val="0"/>
          <w:numId w:val="97"/>
        </w:numPr>
        <w:spacing w:line="240" w:lineRule="auto"/>
        <w:ind w:right="450"/>
        <w:jc w:val="both"/>
        <w:rPr>
          <w:rFonts w:ascii="Times New Roman" w:hAnsi="Times New Roman" w:cs="Times New Roman"/>
          <w:sz w:val="24"/>
          <w:szCs w:val="24"/>
        </w:rPr>
      </w:pPr>
      <w:r w:rsidRPr="0054519A">
        <w:rPr>
          <w:rFonts w:ascii="Times New Roman" w:hAnsi="Times New Roman" w:cs="Times New Roman"/>
          <w:sz w:val="24"/>
          <w:szCs w:val="24"/>
        </w:rPr>
        <w:t xml:space="preserve">Nearly 5000 species of flowering plants had their origin in </w:t>
      </w:r>
      <w:proofErr w:type="gramStart"/>
      <w:r w:rsidRPr="0054519A">
        <w:rPr>
          <w:rFonts w:ascii="Times New Roman" w:hAnsi="Times New Roman" w:cs="Times New Roman"/>
          <w:sz w:val="24"/>
          <w:szCs w:val="24"/>
        </w:rPr>
        <w:t>India .</w:t>
      </w:r>
      <w:proofErr w:type="gramEnd"/>
      <w:r w:rsidRPr="0054519A">
        <w:rPr>
          <w:rFonts w:ascii="Times New Roman" w:hAnsi="Times New Roman" w:cs="Times New Roman"/>
          <w:sz w:val="24"/>
          <w:szCs w:val="24"/>
        </w:rPr>
        <w:t xml:space="preserve"> </w:t>
      </w:r>
      <w:proofErr w:type="gramStart"/>
      <w:r w:rsidRPr="0054519A">
        <w:rPr>
          <w:rFonts w:ascii="Times New Roman" w:hAnsi="Times New Roman" w:cs="Times New Roman"/>
          <w:sz w:val="24"/>
          <w:szCs w:val="24"/>
        </w:rPr>
        <w:t>from</w:t>
      </w:r>
      <w:proofErr w:type="gramEnd"/>
      <w:r w:rsidRPr="0054519A">
        <w:rPr>
          <w:rFonts w:ascii="Times New Roman" w:hAnsi="Times New Roman" w:cs="Times New Roman"/>
          <w:sz w:val="24"/>
          <w:szCs w:val="24"/>
        </w:rPr>
        <w:t xml:space="preserve"> agro –diversity point of view also our country is quite rich . </w:t>
      </w:r>
    </w:p>
    <w:p w:rsidR="000A4528" w:rsidRPr="0054519A" w:rsidRDefault="000A4528" w:rsidP="00B24E06">
      <w:pPr>
        <w:pStyle w:val="ListParagraph"/>
        <w:numPr>
          <w:ilvl w:val="0"/>
          <w:numId w:val="97"/>
        </w:numPr>
        <w:spacing w:line="240" w:lineRule="auto"/>
        <w:ind w:right="450"/>
        <w:jc w:val="both"/>
        <w:rPr>
          <w:rFonts w:ascii="Times New Roman" w:hAnsi="Times New Roman" w:cs="Times New Roman"/>
          <w:sz w:val="24"/>
          <w:szCs w:val="24"/>
        </w:rPr>
      </w:pPr>
      <w:r w:rsidRPr="0054519A">
        <w:rPr>
          <w:rFonts w:ascii="Times New Roman" w:hAnsi="Times New Roman" w:cs="Times New Roman"/>
          <w:sz w:val="24"/>
          <w:szCs w:val="24"/>
        </w:rPr>
        <w:t xml:space="preserve">India has </w:t>
      </w:r>
      <w:proofErr w:type="gramStart"/>
      <w:r w:rsidRPr="0054519A">
        <w:rPr>
          <w:rFonts w:ascii="Times New Roman" w:hAnsi="Times New Roman" w:cs="Times New Roman"/>
          <w:sz w:val="24"/>
          <w:szCs w:val="24"/>
        </w:rPr>
        <w:t>been  the</w:t>
      </w:r>
      <w:proofErr w:type="gramEnd"/>
      <w:r w:rsidRPr="0054519A">
        <w:rPr>
          <w:rFonts w:ascii="Times New Roman" w:hAnsi="Times New Roman" w:cs="Times New Roman"/>
          <w:sz w:val="24"/>
          <w:szCs w:val="24"/>
        </w:rPr>
        <w:t xml:space="preserve"> center of origin of 166 species of crop plants and 320 species of wild relatives of cultivated crops, </w:t>
      </w:r>
      <w:r w:rsidR="0054519A" w:rsidRPr="0054519A">
        <w:rPr>
          <w:rFonts w:ascii="Times New Roman" w:hAnsi="Times New Roman" w:cs="Times New Roman"/>
          <w:sz w:val="24"/>
          <w:szCs w:val="24"/>
        </w:rPr>
        <w:t>thereby</w:t>
      </w:r>
      <w:r w:rsidRPr="0054519A">
        <w:rPr>
          <w:rFonts w:ascii="Times New Roman" w:hAnsi="Times New Roman" w:cs="Times New Roman"/>
          <w:sz w:val="24"/>
          <w:szCs w:val="24"/>
        </w:rPr>
        <w:t xml:space="preserve"> providing a broad spectrum of diversity of traits for our crop plants.</w:t>
      </w:r>
    </w:p>
    <w:p w:rsidR="0054519A" w:rsidRPr="0054519A" w:rsidRDefault="0054519A" w:rsidP="000A4528">
      <w:pPr>
        <w:spacing w:line="240" w:lineRule="auto"/>
        <w:ind w:left="360" w:right="450"/>
        <w:jc w:val="both"/>
        <w:rPr>
          <w:rFonts w:ascii="Times New Roman" w:hAnsi="Times New Roman" w:cs="Times New Roman"/>
          <w:b/>
          <w:sz w:val="24"/>
          <w:szCs w:val="24"/>
        </w:rPr>
      </w:pPr>
      <w:r w:rsidRPr="0054519A">
        <w:rPr>
          <w:rFonts w:ascii="Times New Roman" w:hAnsi="Times New Roman" w:cs="Times New Roman"/>
          <w:b/>
          <w:sz w:val="24"/>
          <w:szCs w:val="24"/>
        </w:rPr>
        <w:t>3. Marine diversity:</w:t>
      </w:r>
    </w:p>
    <w:p w:rsidR="0054519A" w:rsidRPr="0054519A" w:rsidRDefault="0054519A" w:rsidP="00B24E06">
      <w:pPr>
        <w:pStyle w:val="ListParagraph"/>
        <w:numPr>
          <w:ilvl w:val="0"/>
          <w:numId w:val="96"/>
        </w:numPr>
        <w:spacing w:line="240" w:lineRule="auto"/>
        <w:ind w:right="450"/>
        <w:jc w:val="both"/>
        <w:rPr>
          <w:rFonts w:ascii="Times New Roman" w:hAnsi="Times New Roman" w:cs="Times New Roman"/>
          <w:sz w:val="24"/>
          <w:szCs w:val="24"/>
        </w:rPr>
      </w:pPr>
      <w:r w:rsidRPr="0054519A">
        <w:rPr>
          <w:rFonts w:ascii="Times New Roman" w:hAnsi="Times New Roman" w:cs="Times New Roman"/>
          <w:sz w:val="24"/>
          <w:szCs w:val="24"/>
        </w:rPr>
        <w:t>The coastline of our country exhibits a rich biodiversity</w:t>
      </w:r>
    </w:p>
    <w:p w:rsidR="0054519A" w:rsidRPr="0054519A" w:rsidRDefault="0054519A" w:rsidP="00B24E06">
      <w:pPr>
        <w:pStyle w:val="ListParagraph"/>
        <w:numPr>
          <w:ilvl w:val="0"/>
          <w:numId w:val="96"/>
        </w:numPr>
        <w:spacing w:line="240" w:lineRule="auto"/>
        <w:ind w:right="450"/>
        <w:jc w:val="both"/>
        <w:rPr>
          <w:rFonts w:ascii="Times New Roman" w:hAnsi="Times New Roman" w:cs="Times New Roman"/>
          <w:sz w:val="24"/>
          <w:szCs w:val="24"/>
        </w:rPr>
      </w:pPr>
      <w:r w:rsidRPr="0054519A">
        <w:rPr>
          <w:rFonts w:ascii="Times New Roman" w:hAnsi="Times New Roman" w:cs="Times New Roman"/>
          <w:sz w:val="24"/>
          <w:szCs w:val="24"/>
        </w:rPr>
        <w:t xml:space="preserve">Along 7500km long </w:t>
      </w:r>
      <w:proofErr w:type="spellStart"/>
      <w:r w:rsidRPr="0054519A">
        <w:rPr>
          <w:rFonts w:ascii="Times New Roman" w:hAnsi="Times New Roman" w:cs="Times New Roman"/>
          <w:sz w:val="24"/>
          <w:szCs w:val="24"/>
        </w:rPr>
        <w:t>coastline</w:t>
      </w:r>
      <w:proofErr w:type="gramStart"/>
      <w:r w:rsidRPr="0054519A">
        <w:rPr>
          <w:rFonts w:ascii="Times New Roman" w:hAnsi="Times New Roman" w:cs="Times New Roman"/>
          <w:sz w:val="24"/>
          <w:szCs w:val="24"/>
        </w:rPr>
        <w:t>,in</w:t>
      </w:r>
      <w:proofErr w:type="spellEnd"/>
      <w:proofErr w:type="gramEnd"/>
      <w:r w:rsidRPr="0054519A">
        <w:rPr>
          <w:rFonts w:ascii="Times New Roman" w:hAnsi="Times New Roman" w:cs="Times New Roman"/>
          <w:sz w:val="24"/>
          <w:szCs w:val="24"/>
        </w:rPr>
        <w:t xml:space="preserve"> the </w:t>
      </w:r>
      <w:proofErr w:type="spellStart"/>
      <w:r w:rsidRPr="0054519A">
        <w:rPr>
          <w:rFonts w:ascii="Times New Roman" w:hAnsi="Times New Roman" w:cs="Times New Roman"/>
          <w:sz w:val="24"/>
          <w:szCs w:val="24"/>
        </w:rPr>
        <w:t>mangroves,coral</w:t>
      </w:r>
      <w:proofErr w:type="spellEnd"/>
      <w:r w:rsidRPr="0054519A">
        <w:rPr>
          <w:rFonts w:ascii="Times New Roman" w:hAnsi="Times New Roman" w:cs="Times New Roman"/>
          <w:sz w:val="24"/>
          <w:szCs w:val="24"/>
        </w:rPr>
        <w:t xml:space="preserve"> reefs back waters </w:t>
      </w:r>
      <w:proofErr w:type="spellStart"/>
      <w:r w:rsidRPr="0054519A">
        <w:rPr>
          <w:rFonts w:ascii="Times New Roman" w:hAnsi="Times New Roman" w:cs="Times New Roman"/>
          <w:sz w:val="24"/>
          <w:szCs w:val="24"/>
        </w:rPr>
        <w:t>etc,different</w:t>
      </w:r>
      <w:proofErr w:type="spellEnd"/>
      <w:r w:rsidRPr="0054519A">
        <w:rPr>
          <w:rFonts w:ascii="Times New Roman" w:hAnsi="Times New Roman" w:cs="Times New Roman"/>
          <w:sz w:val="24"/>
          <w:szCs w:val="24"/>
        </w:rPr>
        <w:t xml:space="preserve"> species are found.</w:t>
      </w:r>
    </w:p>
    <w:p w:rsidR="0054519A" w:rsidRPr="0054519A" w:rsidRDefault="0054519A" w:rsidP="00B24E06">
      <w:pPr>
        <w:pStyle w:val="ListParagraph"/>
        <w:numPr>
          <w:ilvl w:val="0"/>
          <w:numId w:val="96"/>
        </w:numPr>
        <w:spacing w:line="240" w:lineRule="auto"/>
        <w:ind w:right="450"/>
        <w:jc w:val="both"/>
        <w:rPr>
          <w:rFonts w:ascii="Times New Roman" w:hAnsi="Times New Roman" w:cs="Times New Roman"/>
          <w:sz w:val="24"/>
          <w:szCs w:val="24"/>
        </w:rPr>
      </w:pPr>
      <w:r w:rsidRPr="0054519A">
        <w:rPr>
          <w:rFonts w:ascii="Times New Roman" w:hAnsi="Times New Roman" w:cs="Times New Roman"/>
          <w:sz w:val="24"/>
          <w:szCs w:val="24"/>
        </w:rPr>
        <w:t>The marine diversity is rich in Mollusks, Crustaceans and several species of Mangrove plants and sea grasses are found.</w:t>
      </w:r>
    </w:p>
    <w:p w:rsidR="000A4528" w:rsidRPr="00C52280" w:rsidRDefault="000A4528" w:rsidP="000A4528">
      <w:pPr>
        <w:ind w:left="450"/>
        <w:rPr>
          <w:rFonts w:ascii="Times New Roman" w:hAnsi="Times New Roman" w:cs="Times New Roman"/>
          <w:sz w:val="24"/>
          <w:szCs w:val="24"/>
        </w:rPr>
      </w:pPr>
    </w:p>
    <w:p w:rsidR="009124D6" w:rsidRPr="00C52280" w:rsidRDefault="009124D6" w:rsidP="000A4528">
      <w:pPr>
        <w:ind w:left="450"/>
        <w:rPr>
          <w:rFonts w:ascii="Times New Roman" w:hAnsi="Times New Roman" w:cs="Times New Roman"/>
          <w:sz w:val="24"/>
          <w:szCs w:val="24"/>
        </w:rPr>
      </w:pPr>
      <w:r w:rsidRPr="00C52280">
        <w:rPr>
          <w:rFonts w:ascii="Times New Roman" w:hAnsi="Times New Roman" w:cs="Times New Roman"/>
          <w:noProof/>
          <w:sz w:val="24"/>
          <w:szCs w:val="24"/>
        </w:rPr>
        <w:lastRenderedPageBreak/>
        <w:drawing>
          <wp:inline distT="0" distB="0" distL="0" distR="0">
            <wp:extent cx="5938520" cy="2473960"/>
            <wp:effectExtent l="19050" t="0" r="5080" b="0"/>
            <wp:docPr id="53" name="Picture 28" descr="Image result for india as a mega biod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 result for india as a mega biodiversity"/>
                    <pic:cNvPicPr>
                      <a:picLocks noChangeAspect="1" noChangeArrowheads="1"/>
                    </pic:cNvPicPr>
                  </pic:nvPicPr>
                  <pic:blipFill>
                    <a:blip r:embed="rId160" cstate="print"/>
                    <a:srcRect/>
                    <a:stretch>
                      <a:fillRect/>
                    </a:stretch>
                  </pic:blipFill>
                  <pic:spPr bwMode="auto">
                    <a:xfrm>
                      <a:off x="0" y="0"/>
                      <a:ext cx="5938520" cy="2473960"/>
                    </a:xfrm>
                    <a:prstGeom prst="rect">
                      <a:avLst/>
                    </a:prstGeom>
                    <a:noFill/>
                    <a:ln w="9525">
                      <a:noFill/>
                      <a:miter lim="800000"/>
                      <a:headEnd/>
                      <a:tailEnd/>
                    </a:ln>
                  </pic:spPr>
                </pic:pic>
              </a:graphicData>
            </a:graphic>
          </wp:inline>
        </w:drawing>
      </w:r>
    </w:p>
    <w:p w:rsidR="009124D6" w:rsidRPr="009D30E3" w:rsidRDefault="009D30E3" w:rsidP="009D30E3">
      <w:pPr>
        <w:ind w:left="180"/>
        <w:rPr>
          <w:rFonts w:ascii="Times New Roman" w:hAnsi="Times New Roman" w:cs="Times New Roman"/>
          <w:b/>
          <w:sz w:val="28"/>
          <w:szCs w:val="28"/>
        </w:rPr>
      </w:pPr>
      <w:proofErr w:type="gramStart"/>
      <w:r>
        <w:rPr>
          <w:rFonts w:ascii="Times New Roman" w:hAnsi="Times New Roman" w:cs="Times New Roman"/>
          <w:b/>
          <w:sz w:val="28"/>
          <w:szCs w:val="28"/>
        </w:rPr>
        <w:t>4.</w:t>
      </w:r>
      <w:r w:rsidR="00630BE9" w:rsidRPr="009D30E3">
        <w:rPr>
          <w:rFonts w:ascii="Times New Roman" w:hAnsi="Times New Roman" w:cs="Times New Roman"/>
          <w:b/>
          <w:sz w:val="28"/>
          <w:szCs w:val="28"/>
        </w:rPr>
        <w:t>What</w:t>
      </w:r>
      <w:proofErr w:type="gramEnd"/>
      <w:r w:rsidR="009124D6" w:rsidRPr="009D30E3">
        <w:rPr>
          <w:rFonts w:ascii="Times New Roman" w:hAnsi="Times New Roman" w:cs="Times New Roman"/>
          <w:b/>
          <w:sz w:val="28"/>
          <w:szCs w:val="28"/>
        </w:rPr>
        <w:t xml:space="preserve"> are hot spots of bio diversity</w:t>
      </w:r>
      <w:r w:rsidR="00630BE9" w:rsidRPr="009D30E3">
        <w:rPr>
          <w:rFonts w:ascii="Times New Roman" w:hAnsi="Times New Roman" w:cs="Times New Roman"/>
          <w:b/>
          <w:sz w:val="28"/>
          <w:szCs w:val="28"/>
        </w:rPr>
        <w:t xml:space="preserve"> </w:t>
      </w:r>
      <w:r w:rsidR="009124D6" w:rsidRPr="009D30E3">
        <w:rPr>
          <w:rFonts w:ascii="Times New Roman" w:hAnsi="Times New Roman" w:cs="Times New Roman"/>
          <w:b/>
          <w:sz w:val="28"/>
          <w:szCs w:val="28"/>
        </w:rPr>
        <w:t xml:space="preserve">which hot spots are found in </w:t>
      </w:r>
      <w:r w:rsidR="00630BE9" w:rsidRPr="009D30E3">
        <w:rPr>
          <w:rFonts w:ascii="Times New Roman" w:hAnsi="Times New Roman" w:cs="Times New Roman"/>
          <w:b/>
          <w:sz w:val="28"/>
          <w:szCs w:val="28"/>
        </w:rPr>
        <w:t>I</w:t>
      </w:r>
      <w:r w:rsidR="009124D6" w:rsidRPr="009D30E3">
        <w:rPr>
          <w:rFonts w:ascii="Times New Roman" w:hAnsi="Times New Roman" w:cs="Times New Roman"/>
          <w:b/>
          <w:sz w:val="28"/>
          <w:szCs w:val="28"/>
        </w:rPr>
        <w:t xml:space="preserve">ndia Discuss their salient </w:t>
      </w:r>
      <w:r w:rsidR="00630BE9" w:rsidRPr="009D30E3">
        <w:rPr>
          <w:rFonts w:ascii="Times New Roman" w:hAnsi="Times New Roman" w:cs="Times New Roman"/>
          <w:b/>
          <w:sz w:val="28"/>
          <w:szCs w:val="28"/>
        </w:rPr>
        <w:t>features?</w:t>
      </w:r>
    </w:p>
    <w:p w:rsidR="00630BE9" w:rsidRPr="00C52280" w:rsidRDefault="00630BE9" w:rsidP="00630BE9">
      <w:pPr>
        <w:spacing w:line="240" w:lineRule="auto"/>
        <w:ind w:left="-180" w:right="450"/>
        <w:jc w:val="both"/>
        <w:rPr>
          <w:rFonts w:ascii="Times New Roman" w:hAnsi="Times New Roman" w:cs="Times New Roman"/>
          <w:b/>
          <w:sz w:val="28"/>
          <w:szCs w:val="28"/>
        </w:rPr>
      </w:pPr>
      <w:r w:rsidRPr="00C52280">
        <w:rPr>
          <w:rFonts w:ascii="Times New Roman" w:hAnsi="Times New Roman" w:cs="Times New Roman"/>
          <w:b/>
          <w:sz w:val="28"/>
          <w:szCs w:val="28"/>
        </w:rPr>
        <w:t>Hotspots of bio diversity:</w:t>
      </w:r>
    </w:p>
    <w:p w:rsidR="00630BE9" w:rsidRPr="00C52280" w:rsidRDefault="00630BE9" w:rsidP="00630BE9">
      <w:pPr>
        <w:spacing w:line="240" w:lineRule="auto"/>
        <w:ind w:left="-180" w:right="450"/>
        <w:jc w:val="both"/>
        <w:rPr>
          <w:rFonts w:ascii="Times New Roman" w:hAnsi="Times New Roman" w:cs="Times New Roman"/>
          <w:sz w:val="24"/>
          <w:szCs w:val="24"/>
        </w:rPr>
      </w:pPr>
      <w:r w:rsidRPr="00C52280">
        <w:rPr>
          <w:rFonts w:ascii="Times New Roman" w:hAnsi="Times New Roman" w:cs="Times New Roman"/>
          <w:sz w:val="24"/>
          <w:szCs w:val="24"/>
        </w:rPr>
        <w:t>Areas which exhibit high species richness as well as high species endemism are termed as hotspots of biodiversity.</w:t>
      </w:r>
    </w:p>
    <w:p w:rsidR="00630BE9" w:rsidRPr="00C52280" w:rsidRDefault="00630BE9" w:rsidP="00630BE9">
      <w:pPr>
        <w:spacing w:line="240" w:lineRule="auto"/>
        <w:ind w:left="-180" w:right="450"/>
        <w:jc w:val="both"/>
        <w:rPr>
          <w:rFonts w:ascii="Times New Roman" w:hAnsi="Times New Roman" w:cs="Times New Roman"/>
          <w:sz w:val="24"/>
          <w:szCs w:val="24"/>
        </w:rPr>
      </w:pPr>
      <w:r w:rsidRPr="00C52280">
        <w:rPr>
          <w:rFonts w:ascii="Times New Roman" w:hAnsi="Times New Roman" w:cs="Times New Roman"/>
          <w:sz w:val="24"/>
          <w:szCs w:val="24"/>
        </w:rPr>
        <w:t xml:space="preserve"> The term introduced by Myers (1988</w:t>
      </w:r>
      <w:proofErr w:type="gramStart"/>
      <w:r w:rsidRPr="00C52280">
        <w:rPr>
          <w:rFonts w:ascii="Times New Roman" w:hAnsi="Times New Roman" w:cs="Times New Roman"/>
          <w:sz w:val="24"/>
          <w:szCs w:val="24"/>
        </w:rPr>
        <w:t>) .</w:t>
      </w:r>
      <w:proofErr w:type="gramEnd"/>
      <w:r w:rsidRPr="00C52280">
        <w:rPr>
          <w:rFonts w:ascii="Times New Roman" w:hAnsi="Times New Roman" w:cs="Times New Roman"/>
          <w:sz w:val="24"/>
          <w:szCs w:val="24"/>
        </w:rPr>
        <w:t xml:space="preserve"> Earlier 25 such hot spots of biodiversity were identified on a global level out of which two were present in </w:t>
      </w:r>
      <w:proofErr w:type="gramStart"/>
      <w:r w:rsidRPr="00C52280">
        <w:rPr>
          <w:rFonts w:ascii="Times New Roman" w:hAnsi="Times New Roman" w:cs="Times New Roman"/>
          <w:sz w:val="24"/>
          <w:szCs w:val="24"/>
        </w:rPr>
        <w:t>India .</w:t>
      </w:r>
      <w:proofErr w:type="gramEnd"/>
      <w:r w:rsidRPr="00C52280">
        <w:rPr>
          <w:rFonts w:ascii="Times New Roman" w:hAnsi="Times New Roman" w:cs="Times New Roman"/>
          <w:sz w:val="24"/>
          <w:szCs w:val="24"/>
        </w:rPr>
        <w:t xml:space="preserve"> </w:t>
      </w:r>
      <w:proofErr w:type="gramStart"/>
      <w:r w:rsidRPr="00C52280">
        <w:rPr>
          <w:rFonts w:ascii="Times New Roman" w:hAnsi="Times New Roman" w:cs="Times New Roman"/>
          <w:sz w:val="24"/>
          <w:szCs w:val="24"/>
        </w:rPr>
        <w:t>later</w:t>
      </w:r>
      <w:proofErr w:type="gramEnd"/>
      <w:r w:rsidRPr="00C52280">
        <w:rPr>
          <w:rFonts w:ascii="Times New Roman" w:hAnsi="Times New Roman" w:cs="Times New Roman"/>
          <w:sz w:val="24"/>
          <w:szCs w:val="24"/>
        </w:rPr>
        <w:t xml:space="preserve"> 9 hot spots were added bringing the total to 34</w:t>
      </w:r>
    </w:p>
    <w:p w:rsidR="00630BE9" w:rsidRPr="00C52280" w:rsidRDefault="00630BE9" w:rsidP="00854708">
      <w:pPr>
        <w:pStyle w:val="ListParagraph"/>
        <w:numPr>
          <w:ilvl w:val="0"/>
          <w:numId w:val="16"/>
        </w:numPr>
        <w:spacing w:line="240" w:lineRule="auto"/>
        <w:ind w:left="-180" w:right="450" w:firstLine="0"/>
        <w:jc w:val="both"/>
        <w:rPr>
          <w:rFonts w:ascii="Times New Roman" w:hAnsi="Times New Roman" w:cs="Times New Roman"/>
          <w:sz w:val="24"/>
          <w:szCs w:val="24"/>
        </w:rPr>
      </w:pPr>
      <w:r w:rsidRPr="00C52280">
        <w:rPr>
          <w:rFonts w:ascii="Times New Roman" w:hAnsi="Times New Roman" w:cs="Times New Roman"/>
          <w:sz w:val="24"/>
          <w:szCs w:val="24"/>
        </w:rPr>
        <w:t xml:space="preserve">These hot spots covering less than 2% of the world’s land area are found to have about 50% of the terrestrial biodiversity. According to Myers an area is designed </w:t>
      </w:r>
      <w:proofErr w:type="gramStart"/>
      <w:r w:rsidRPr="00C52280">
        <w:rPr>
          <w:rFonts w:ascii="Times New Roman" w:hAnsi="Times New Roman" w:cs="Times New Roman"/>
          <w:sz w:val="24"/>
          <w:szCs w:val="24"/>
        </w:rPr>
        <w:t>as a</w:t>
      </w:r>
      <w:proofErr w:type="gramEnd"/>
      <w:r w:rsidRPr="00C52280">
        <w:rPr>
          <w:rFonts w:ascii="Times New Roman" w:hAnsi="Times New Roman" w:cs="Times New Roman"/>
          <w:sz w:val="24"/>
          <w:szCs w:val="24"/>
        </w:rPr>
        <w:t xml:space="preserve"> hotspots when it contains at least 0.5% or 1500 species of the plant species as endemics and have lost at least 70% of its primary vegetation.</w:t>
      </w:r>
    </w:p>
    <w:p w:rsidR="00630BE9" w:rsidRPr="00C52280" w:rsidRDefault="00630BE9" w:rsidP="00854708">
      <w:pPr>
        <w:pStyle w:val="ListParagraph"/>
        <w:numPr>
          <w:ilvl w:val="0"/>
          <w:numId w:val="16"/>
        </w:numPr>
        <w:spacing w:line="240" w:lineRule="auto"/>
        <w:ind w:left="-180" w:right="450" w:firstLine="0"/>
        <w:jc w:val="both"/>
        <w:rPr>
          <w:rFonts w:ascii="Times New Roman" w:hAnsi="Times New Roman" w:cs="Times New Roman"/>
          <w:sz w:val="24"/>
          <w:szCs w:val="24"/>
        </w:rPr>
      </w:pPr>
      <w:r w:rsidRPr="00C52280">
        <w:rPr>
          <w:rFonts w:ascii="Times New Roman" w:hAnsi="Times New Roman" w:cs="Times New Roman"/>
          <w:sz w:val="24"/>
          <w:szCs w:val="24"/>
        </w:rPr>
        <w:t>About 40% of terrestrial plants and 25 % of vertebrate species are endemic and found in these hot spots.</w:t>
      </w:r>
    </w:p>
    <w:p w:rsidR="00630BE9" w:rsidRPr="00C52280" w:rsidRDefault="00630BE9" w:rsidP="00854708">
      <w:pPr>
        <w:pStyle w:val="ListParagraph"/>
        <w:numPr>
          <w:ilvl w:val="0"/>
          <w:numId w:val="16"/>
        </w:numPr>
        <w:spacing w:line="240" w:lineRule="auto"/>
        <w:ind w:left="-180" w:right="450" w:firstLine="0"/>
        <w:jc w:val="both"/>
        <w:rPr>
          <w:rFonts w:ascii="Times New Roman" w:hAnsi="Times New Roman" w:cs="Times New Roman"/>
          <w:sz w:val="24"/>
          <w:szCs w:val="24"/>
        </w:rPr>
      </w:pPr>
      <w:r w:rsidRPr="00C52280">
        <w:rPr>
          <w:rFonts w:ascii="Times New Roman" w:hAnsi="Times New Roman" w:cs="Times New Roman"/>
          <w:sz w:val="24"/>
          <w:szCs w:val="24"/>
        </w:rPr>
        <w:t xml:space="preserve">After the tropical rain forests , the second highest number of endemic plant species are found in the Mediterranean </w:t>
      </w:r>
    </w:p>
    <w:p w:rsidR="00630BE9" w:rsidRPr="00C52280" w:rsidRDefault="00630BE9" w:rsidP="00854708">
      <w:pPr>
        <w:pStyle w:val="ListParagraph"/>
        <w:numPr>
          <w:ilvl w:val="0"/>
          <w:numId w:val="16"/>
        </w:numPr>
        <w:spacing w:line="240" w:lineRule="auto"/>
        <w:ind w:left="-180" w:right="450" w:firstLine="0"/>
        <w:jc w:val="both"/>
        <w:rPr>
          <w:rFonts w:ascii="Times New Roman" w:hAnsi="Times New Roman" w:cs="Times New Roman"/>
          <w:sz w:val="24"/>
          <w:szCs w:val="24"/>
        </w:rPr>
      </w:pPr>
      <w:r w:rsidRPr="00C52280">
        <w:rPr>
          <w:rFonts w:ascii="Times New Roman" w:hAnsi="Times New Roman" w:cs="Times New Roman"/>
          <w:sz w:val="24"/>
          <w:szCs w:val="24"/>
        </w:rPr>
        <w:t>Broadly, these hot spots are in Western Amazon, Madagascar, North and east Borneo, North – eastern Australia, West Africa and Brazilian Atlantic forests.</w:t>
      </w:r>
    </w:p>
    <w:p w:rsidR="00630BE9" w:rsidRPr="00C52280" w:rsidRDefault="00630BE9" w:rsidP="00854708">
      <w:pPr>
        <w:pStyle w:val="ListParagraph"/>
        <w:numPr>
          <w:ilvl w:val="0"/>
          <w:numId w:val="16"/>
        </w:numPr>
        <w:spacing w:line="240" w:lineRule="auto"/>
        <w:ind w:left="-180" w:right="450" w:firstLine="0"/>
        <w:jc w:val="both"/>
        <w:rPr>
          <w:rFonts w:ascii="Times New Roman" w:hAnsi="Times New Roman" w:cs="Times New Roman"/>
          <w:sz w:val="24"/>
          <w:szCs w:val="24"/>
        </w:rPr>
      </w:pPr>
      <w:r w:rsidRPr="00C52280">
        <w:rPr>
          <w:rFonts w:ascii="Times New Roman" w:hAnsi="Times New Roman" w:cs="Times New Roman"/>
          <w:sz w:val="24"/>
          <w:szCs w:val="24"/>
        </w:rPr>
        <w:t xml:space="preserve">These are the areas of high diversity, endemism and are also threatened by human </w:t>
      </w:r>
      <w:proofErr w:type="gramStart"/>
      <w:r w:rsidRPr="00C52280">
        <w:rPr>
          <w:rFonts w:ascii="Times New Roman" w:hAnsi="Times New Roman" w:cs="Times New Roman"/>
          <w:sz w:val="24"/>
          <w:szCs w:val="24"/>
        </w:rPr>
        <w:t>activities .</w:t>
      </w:r>
      <w:proofErr w:type="gramEnd"/>
      <w:r w:rsidRPr="00C52280">
        <w:rPr>
          <w:rFonts w:ascii="Times New Roman" w:hAnsi="Times New Roman" w:cs="Times New Roman"/>
          <w:sz w:val="24"/>
          <w:szCs w:val="24"/>
        </w:rPr>
        <w:t xml:space="preserve"> </w:t>
      </w:r>
      <w:proofErr w:type="gramStart"/>
      <w:r w:rsidRPr="00C52280">
        <w:rPr>
          <w:rFonts w:ascii="Times New Roman" w:hAnsi="Times New Roman" w:cs="Times New Roman"/>
          <w:sz w:val="24"/>
          <w:szCs w:val="24"/>
        </w:rPr>
        <w:t>more</w:t>
      </w:r>
      <w:proofErr w:type="gramEnd"/>
      <w:r w:rsidRPr="00C52280">
        <w:rPr>
          <w:rFonts w:ascii="Times New Roman" w:hAnsi="Times New Roman" w:cs="Times New Roman"/>
          <w:sz w:val="24"/>
          <w:szCs w:val="24"/>
        </w:rPr>
        <w:t xml:space="preserve"> than 1 billion people ,most of whom are desperately poor people, live in these areas.</w:t>
      </w:r>
    </w:p>
    <w:p w:rsidR="00630BE9" w:rsidRPr="00C52280" w:rsidRDefault="00630BE9" w:rsidP="00854708">
      <w:pPr>
        <w:pStyle w:val="ListParagraph"/>
        <w:numPr>
          <w:ilvl w:val="0"/>
          <w:numId w:val="16"/>
        </w:numPr>
        <w:spacing w:line="240" w:lineRule="auto"/>
        <w:ind w:left="-180" w:right="450" w:firstLine="0"/>
        <w:jc w:val="both"/>
        <w:rPr>
          <w:rFonts w:ascii="Times New Roman" w:hAnsi="Times New Roman" w:cs="Times New Roman"/>
          <w:sz w:val="24"/>
          <w:szCs w:val="24"/>
        </w:rPr>
      </w:pPr>
      <w:r w:rsidRPr="00C52280">
        <w:rPr>
          <w:rFonts w:ascii="Times New Roman" w:hAnsi="Times New Roman" w:cs="Times New Roman"/>
          <w:sz w:val="24"/>
          <w:szCs w:val="24"/>
        </w:rPr>
        <w:t xml:space="preserve"> Any measures of protecting these hot spots need to be planned keeping in view the human settlements and tribal issues.</w:t>
      </w:r>
    </w:p>
    <w:p w:rsidR="00630BE9" w:rsidRPr="00C52280" w:rsidRDefault="00630BE9" w:rsidP="00630BE9">
      <w:pPr>
        <w:pStyle w:val="ListParagraph"/>
        <w:spacing w:line="240" w:lineRule="auto"/>
        <w:ind w:left="-180" w:right="450"/>
        <w:jc w:val="both"/>
        <w:rPr>
          <w:rFonts w:ascii="Times New Roman" w:hAnsi="Times New Roman" w:cs="Times New Roman"/>
          <w:sz w:val="24"/>
          <w:szCs w:val="24"/>
        </w:rPr>
      </w:pPr>
      <w:r w:rsidRPr="00C52280">
        <w:rPr>
          <w:rFonts w:ascii="Times New Roman" w:hAnsi="Times New Roman" w:cs="Times New Roman"/>
          <w:noProof/>
          <w:sz w:val="24"/>
          <w:szCs w:val="24"/>
        </w:rPr>
        <w:lastRenderedPageBreak/>
        <w:drawing>
          <wp:inline distT="0" distB="0" distL="0" distR="0">
            <wp:extent cx="6343650" cy="4075827"/>
            <wp:effectExtent l="19050" t="0" r="0" b="0"/>
            <wp:docPr id="55" name="Picture 37" descr="Image result for hotspots of biod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 result for hotspots of biodiversity"/>
                    <pic:cNvPicPr>
                      <a:picLocks noChangeAspect="1" noChangeArrowheads="1"/>
                    </pic:cNvPicPr>
                  </pic:nvPicPr>
                  <pic:blipFill>
                    <a:blip r:embed="rId161" cstate="print"/>
                    <a:srcRect/>
                    <a:stretch>
                      <a:fillRect/>
                    </a:stretch>
                  </pic:blipFill>
                  <pic:spPr bwMode="auto">
                    <a:xfrm>
                      <a:off x="0" y="0"/>
                      <a:ext cx="6343650" cy="4075827"/>
                    </a:xfrm>
                    <a:prstGeom prst="rect">
                      <a:avLst/>
                    </a:prstGeom>
                    <a:noFill/>
                    <a:ln w="9525">
                      <a:noFill/>
                      <a:miter lim="800000"/>
                      <a:headEnd/>
                      <a:tailEnd/>
                    </a:ln>
                  </pic:spPr>
                </pic:pic>
              </a:graphicData>
            </a:graphic>
          </wp:inline>
        </w:drawing>
      </w:r>
    </w:p>
    <w:p w:rsidR="009F73A9" w:rsidRDefault="009F73A9" w:rsidP="00630BE9">
      <w:pPr>
        <w:pStyle w:val="ListParagraph"/>
        <w:spacing w:line="240" w:lineRule="auto"/>
        <w:ind w:left="-180" w:right="450"/>
        <w:jc w:val="both"/>
        <w:rPr>
          <w:rFonts w:ascii="Times New Roman" w:hAnsi="Times New Roman" w:cs="Times New Roman"/>
          <w:noProof/>
          <w:sz w:val="24"/>
          <w:szCs w:val="24"/>
        </w:rPr>
      </w:pPr>
    </w:p>
    <w:p w:rsidR="009F73A9" w:rsidRDefault="009F73A9" w:rsidP="00630BE9">
      <w:pPr>
        <w:pStyle w:val="ListParagraph"/>
        <w:spacing w:line="240" w:lineRule="auto"/>
        <w:ind w:left="-180" w:right="450"/>
        <w:jc w:val="both"/>
        <w:rPr>
          <w:rFonts w:ascii="Times New Roman" w:hAnsi="Times New Roman" w:cs="Times New Roman"/>
          <w:noProof/>
          <w:sz w:val="24"/>
          <w:szCs w:val="24"/>
        </w:rPr>
      </w:pPr>
    </w:p>
    <w:p w:rsidR="009F73A9" w:rsidRPr="009F73A9" w:rsidRDefault="009F73A9" w:rsidP="00630BE9">
      <w:pPr>
        <w:pStyle w:val="ListParagraph"/>
        <w:spacing w:line="240" w:lineRule="auto"/>
        <w:ind w:left="-180" w:right="450"/>
        <w:jc w:val="both"/>
        <w:rPr>
          <w:rFonts w:ascii="Times New Roman" w:hAnsi="Times New Roman" w:cs="Times New Roman"/>
          <w:b/>
          <w:noProof/>
          <w:sz w:val="24"/>
          <w:szCs w:val="24"/>
        </w:rPr>
      </w:pPr>
      <w:r w:rsidRPr="009F73A9">
        <w:rPr>
          <w:rFonts w:ascii="Times New Roman" w:hAnsi="Times New Roman" w:cs="Times New Roman"/>
          <w:b/>
          <w:noProof/>
          <w:sz w:val="24"/>
          <w:szCs w:val="24"/>
        </w:rPr>
        <w:t>EASTERN HIMALAYAS HOTSPOT :</w:t>
      </w:r>
    </w:p>
    <w:p w:rsidR="009F73A9" w:rsidRDefault="009F73A9" w:rsidP="00630BE9">
      <w:pPr>
        <w:pStyle w:val="ListParagraph"/>
        <w:spacing w:line="240" w:lineRule="auto"/>
        <w:ind w:left="-180" w:right="450"/>
        <w:jc w:val="both"/>
        <w:rPr>
          <w:rFonts w:ascii="Times New Roman" w:hAnsi="Times New Roman" w:cs="Times New Roman"/>
          <w:noProof/>
          <w:sz w:val="24"/>
          <w:szCs w:val="24"/>
        </w:rPr>
      </w:pPr>
    </w:p>
    <w:p w:rsidR="009F73A9" w:rsidRPr="009F73A9" w:rsidRDefault="009F73A9" w:rsidP="00B24E06">
      <w:pPr>
        <w:pStyle w:val="ListParagraph"/>
        <w:numPr>
          <w:ilvl w:val="0"/>
          <w:numId w:val="98"/>
        </w:numPr>
        <w:ind w:right="450"/>
        <w:jc w:val="both"/>
        <w:rPr>
          <w:rFonts w:ascii="Times New Roman" w:hAnsi="Times New Roman" w:cs="Times New Roman"/>
          <w:noProof/>
          <w:sz w:val="24"/>
          <w:szCs w:val="24"/>
        </w:rPr>
      </w:pPr>
      <w:r w:rsidRPr="009F73A9">
        <w:rPr>
          <w:rFonts w:ascii="Times New Roman" w:hAnsi="Times New Roman" w:cs="Times New Roman"/>
          <w:noProof/>
          <w:sz w:val="24"/>
          <w:szCs w:val="24"/>
        </w:rPr>
        <w:t>The Eastern Himalayas is the region encompassing Bhutan, northeastern India, and southern, central, and eastern Nepal.</w:t>
      </w:r>
    </w:p>
    <w:p w:rsidR="009F73A9" w:rsidRPr="009F73A9" w:rsidRDefault="009F73A9" w:rsidP="00B24E06">
      <w:pPr>
        <w:pStyle w:val="ListParagraph"/>
        <w:numPr>
          <w:ilvl w:val="0"/>
          <w:numId w:val="98"/>
        </w:numPr>
        <w:ind w:right="450"/>
        <w:jc w:val="both"/>
        <w:rPr>
          <w:rFonts w:ascii="Times New Roman" w:hAnsi="Times New Roman" w:cs="Times New Roman"/>
          <w:noProof/>
          <w:sz w:val="24"/>
          <w:szCs w:val="24"/>
        </w:rPr>
      </w:pPr>
      <w:r w:rsidRPr="009F73A9">
        <w:rPr>
          <w:rFonts w:ascii="Times New Roman" w:hAnsi="Times New Roman" w:cs="Times New Roman"/>
          <w:noProof/>
          <w:sz w:val="24"/>
          <w:szCs w:val="24"/>
        </w:rPr>
        <w:t>It has nearly 163 globally threatened species including Asia's .</w:t>
      </w:r>
    </w:p>
    <w:p w:rsidR="009F73A9" w:rsidRPr="009F73A9" w:rsidRDefault="009F73A9" w:rsidP="00B24E06">
      <w:pPr>
        <w:pStyle w:val="ListParagraph"/>
        <w:numPr>
          <w:ilvl w:val="0"/>
          <w:numId w:val="98"/>
        </w:numPr>
        <w:ind w:right="450"/>
        <w:jc w:val="both"/>
        <w:rPr>
          <w:rFonts w:ascii="Times New Roman" w:hAnsi="Times New Roman" w:cs="Times New Roman"/>
          <w:noProof/>
          <w:sz w:val="24"/>
          <w:szCs w:val="24"/>
        </w:rPr>
      </w:pPr>
      <w:r w:rsidRPr="009F73A9">
        <w:rPr>
          <w:rFonts w:ascii="Times New Roman" w:hAnsi="Times New Roman" w:cs="Times New Roman"/>
          <w:noProof/>
          <w:sz w:val="24"/>
          <w:szCs w:val="24"/>
        </w:rPr>
        <w:t xml:space="preserve">Largest Herbivores: the One-horned Rhinoceros, </w:t>
      </w:r>
    </w:p>
    <w:p w:rsidR="009F73A9" w:rsidRPr="009F73A9" w:rsidRDefault="009F73A9" w:rsidP="009F73A9">
      <w:pPr>
        <w:pStyle w:val="ListParagraph"/>
        <w:ind w:left="360" w:right="450"/>
        <w:jc w:val="both"/>
        <w:rPr>
          <w:rFonts w:ascii="Times New Roman" w:hAnsi="Times New Roman" w:cs="Times New Roman"/>
          <w:noProof/>
          <w:sz w:val="24"/>
          <w:szCs w:val="24"/>
        </w:rPr>
      </w:pPr>
      <w:r>
        <w:rPr>
          <w:rFonts w:ascii="Times New Roman" w:hAnsi="Times New Roman" w:cs="Times New Roman"/>
          <w:noProof/>
          <w:sz w:val="24"/>
          <w:szCs w:val="24"/>
        </w:rPr>
        <w:t xml:space="preserve">                                 </w:t>
      </w:r>
      <w:r w:rsidRPr="009F73A9">
        <w:rPr>
          <w:rFonts w:ascii="Times New Roman" w:hAnsi="Times New Roman" w:cs="Times New Roman"/>
          <w:noProof/>
          <w:sz w:val="24"/>
          <w:szCs w:val="24"/>
        </w:rPr>
        <w:t xml:space="preserve">the Wild Asian Water Buffalo, </w:t>
      </w:r>
    </w:p>
    <w:p w:rsidR="009F73A9" w:rsidRPr="009F73A9" w:rsidRDefault="009F73A9" w:rsidP="009F73A9">
      <w:pPr>
        <w:pStyle w:val="ListParagraph"/>
        <w:ind w:left="360" w:right="450"/>
        <w:jc w:val="both"/>
        <w:rPr>
          <w:rFonts w:ascii="Times New Roman" w:hAnsi="Times New Roman" w:cs="Times New Roman"/>
          <w:noProof/>
          <w:sz w:val="24"/>
          <w:szCs w:val="24"/>
        </w:rPr>
      </w:pPr>
      <w:r>
        <w:rPr>
          <w:rFonts w:ascii="Times New Roman" w:hAnsi="Times New Roman" w:cs="Times New Roman"/>
          <w:noProof/>
          <w:sz w:val="24"/>
          <w:szCs w:val="24"/>
        </w:rPr>
        <w:t xml:space="preserve">                                  </w:t>
      </w:r>
      <w:r w:rsidRPr="009F73A9">
        <w:rPr>
          <w:rFonts w:ascii="Times New Roman" w:hAnsi="Times New Roman" w:cs="Times New Roman"/>
          <w:noProof/>
          <w:sz w:val="24"/>
          <w:szCs w:val="24"/>
        </w:rPr>
        <w:t>Asian elephant.</w:t>
      </w:r>
    </w:p>
    <w:p w:rsidR="009F73A9" w:rsidRPr="009F73A9" w:rsidRDefault="009F73A9" w:rsidP="00B24E06">
      <w:pPr>
        <w:pStyle w:val="ListParagraph"/>
        <w:numPr>
          <w:ilvl w:val="0"/>
          <w:numId w:val="98"/>
        </w:numPr>
        <w:ind w:right="450"/>
        <w:jc w:val="both"/>
        <w:rPr>
          <w:rFonts w:ascii="Times New Roman" w:hAnsi="Times New Roman" w:cs="Times New Roman"/>
          <w:noProof/>
          <w:sz w:val="24"/>
          <w:szCs w:val="24"/>
        </w:rPr>
      </w:pPr>
      <w:r w:rsidRPr="009F73A9">
        <w:rPr>
          <w:rFonts w:ascii="Times New Roman" w:hAnsi="Times New Roman" w:cs="Times New Roman"/>
          <w:noProof/>
          <w:sz w:val="24"/>
          <w:szCs w:val="24"/>
        </w:rPr>
        <w:t xml:space="preserve">  Carnivores: Tiger </w:t>
      </w:r>
    </w:p>
    <w:p w:rsidR="009F73A9" w:rsidRPr="009F73A9" w:rsidRDefault="009F73A9" w:rsidP="00B24E06">
      <w:pPr>
        <w:pStyle w:val="ListParagraph"/>
        <w:numPr>
          <w:ilvl w:val="0"/>
          <w:numId w:val="98"/>
        </w:numPr>
        <w:ind w:right="450"/>
        <w:jc w:val="both"/>
        <w:rPr>
          <w:rFonts w:ascii="Times New Roman" w:hAnsi="Times New Roman" w:cs="Times New Roman"/>
          <w:noProof/>
          <w:sz w:val="24"/>
          <w:szCs w:val="24"/>
        </w:rPr>
      </w:pPr>
      <w:r w:rsidRPr="009F73A9">
        <w:rPr>
          <w:rFonts w:ascii="Times New Roman" w:hAnsi="Times New Roman" w:cs="Times New Roman"/>
          <w:noProof/>
          <w:sz w:val="24"/>
          <w:szCs w:val="24"/>
        </w:rPr>
        <w:t xml:space="preserve">  Birds: Vultures, Storks and Horn bills</w:t>
      </w:r>
    </w:p>
    <w:p w:rsidR="009F73A9" w:rsidRPr="009F73A9" w:rsidRDefault="009F73A9" w:rsidP="00B24E06">
      <w:pPr>
        <w:pStyle w:val="ListParagraph"/>
        <w:numPr>
          <w:ilvl w:val="0"/>
          <w:numId w:val="98"/>
        </w:numPr>
        <w:ind w:right="450"/>
        <w:jc w:val="both"/>
        <w:rPr>
          <w:rFonts w:ascii="Times New Roman" w:hAnsi="Times New Roman" w:cs="Times New Roman"/>
          <w:noProof/>
          <w:sz w:val="24"/>
          <w:szCs w:val="24"/>
        </w:rPr>
      </w:pPr>
      <w:r w:rsidRPr="009F73A9">
        <w:rPr>
          <w:rFonts w:ascii="Times New Roman" w:hAnsi="Times New Roman" w:cs="Times New Roman"/>
          <w:noProof/>
          <w:sz w:val="24"/>
          <w:szCs w:val="24"/>
        </w:rPr>
        <w:t xml:space="preserve">Out of the worlds recorded flora  30% are endemic to India of which 35000 are  in the Himalayas. </w:t>
      </w:r>
    </w:p>
    <w:p w:rsidR="009F73A9" w:rsidRDefault="009F73A9" w:rsidP="00630BE9">
      <w:pPr>
        <w:pStyle w:val="ListParagraph"/>
        <w:spacing w:line="240" w:lineRule="auto"/>
        <w:ind w:left="-180" w:right="450"/>
        <w:jc w:val="both"/>
        <w:rPr>
          <w:rFonts w:ascii="Times New Roman" w:hAnsi="Times New Roman" w:cs="Times New Roman"/>
          <w:noProof/>
          <w:sz w:val="24"/>
          <w:szCs w:val="24"/>
        </w:rPr>
      </w:pPr>
    </w:p>
    <w:p w:rsidR="009F73A9" w:rsidRPr="009F73A9" w:rsidRDefault="009F73A9" w:rsidP="00630BE9">
      <w:pPr>
        <w:pStyle w:val="ListParagraph"/>
        <w:spacing w:line="240" w:lineRule="auto"/>
        <w:ind w:left="-180" w:right="450"/>
        <w:jc w:val="both"/>
        <w:rPr>
          <w:rFonts w:ascii="Times New Roman" w:hAnsi="Times New Roman" w:cs="Times New Roman"/>
          <w:b/>
          <w:noProof/>
          <w:sz w:val="24"/>
          <w:szCs w:val="24"/>
        </w:rPr>
      </w:pPr>
      <w:r w:rsidRPr="009F73A9">
        <w:rPr>
          <w:rFonts w:ascii="Times New Roman" w:hAnsi="Times New Roman" w:cs="Times New Roman"/>
          <w:b/>
          <w:noProof/>
          <w:sz w:val="24"/>
          <w:szCs w:val="24"/>
        </w:rPr>
        <w:t>WESTERN GHATS HOTSPOT:</w:t>
      </w:r>
    </w:p>
    <w:p w:rsidR="009F73A9" w:rsidRDefault="009F73A9" w:rsidP="00630BE9">
      <w:pPr>
        <w:pStyle w:val="ListParagraph"/>
        <w:spacing w:line="240" w:lineRule="auto"/>
        <w:ind w:left="-180" w:right="450"/>
        <w:jc w:val="both"/>
        <w:rPr>
          <w:rFonts w:ascii="Times New Roman" w:hAnsi="Times New Roman" w:cs="Times New Roman"/>
          <w:noProof/>
          <w:sz w:val="24"/>
          <w:szCs w:val="24"/>
        </w:rPr>
      </w:pPr>
    </w:p>
    <w:p w:rsidR="009F73A9" w:rsidRPr="009F73A9" w:rsidRDefault="009F73A9" w:rsidP="00B24E06">
      <w:pPr>
        <w:pStyle w:val="ListParagraph"/>
        <w:numPr>
          <w:ilvl w:val="0"/>
          <w:numId w:val="99"/>
        </w:numPr>
        <w:spacing w:line="240" w:lineRule="auto"/>
        <w:ind w:right="450"/>
        <w:jc w:val="both"/>
        <w:rPr>
          <w:rFonts w:ascii="Times New Roman" w:hAnsi="Times New Roman" w:cs="Times New Roman"/>
          <w:noProof/>
          <w:sz w:val="24"/>
          <w:szCs w:val="24"/>
        </w:rPr>
      </w:pPr>
      <w:r w:rsidRPr="009F73A9">
        <w:rPr>
          <w:rFonts w:ascii="Times New Roman" w:hAnsi="Times New Roman" w:cs="Times New Roman"/>
          <w:noProof/>
          <w:sz w:val="24"/>
          <w:szCs w:val="24"/>
        </w:rPr>
        <w:t xml:space="preserve">Extends along 17000 Km² strip of forests in Maharashtra ,       </w:t>
      </w:r>
    </w:p>
    <w:p w:rsidR="009F73A9" w:rsidRPr="009F73A9" w:rsidRDefault="009F73A9" w:rsidP="009F73A9">
      <w:pPr>
        <w:pStyle w:val="ListParagraph"/>
        <w:spacing w:line="240" w:lineRule="auto"/>
        <w:ind w:left="-180" w:right="450"/>
        <w:jc w:val="both"/>
        <w:rPr>
          <w:rFonts w:ascii="Times New Roman" w:hAnsi="Times New Roman" w:cs="Times New Roman"/>
          <w:noProof/>
          <w:sz w:val="24"/>
          <w:szCs w:val="24"/>
        </w:rPr>
      </w:pPr>
      <w:r w:rsidRPr="009F73A9">
        <w:rPr>
          <w:rFonts w:ascii="Times New Roman" w:hAnsi="Times New Roman" w:cs="Times New Roman"/>
          <w:noProof/>
          <w:sz w:val="24"/>
          <w:szCs w:val="24"/>
        </w:rPr>
        <w:t xml:space="preserve">    Karnataka, Tamil Nadu ,Kerala .</w:t>
      </w:r>
    </w:p>
    <w:p w:rsidR="009F73A9" w:rsidRPr="009F73A9" w:rsidRDefault="009F73A9" w:rsidP="00B24E06">
      <w:pPr>
        <w:pStyle w:val="ListParagraph"/>
        <w:numPr>
          <w:ilvl w:val="0"/>
          <w:numId w:val="99"/>
        </w:numPr>
        <w:spacing w:line="240" w:lineRule="auto"/>
        <w:ind w:right="450"/>
        <w:jc w:val="both"/>
        <w:rPr>
          <w:rFonts w:ascii="Times New Roman" w:hAnsi="Times New Roman" w:cs="Times New Roman"/>
          <w:noProof/>
          <w:sz w:val="24"/>
          <w:szCs w:val="24"/>
        </w:rPr>
      </w:pPr>
      <w:r w:rsidRPr="009F73A9">
        <w:rPr>
          <w:rFonts w:ascii="Times New Roman" w:hAnsi="Times New Roman" w:cs="Times New Roman"/>
          <w:noProof/>
          <w:sz w:val="24"/>
          <w:szCs w:val="24"/>
        </w:rPr>
        <w:t>It has 40% of endemic plant species.</w:t>
      </w:r>
    </w:p>
    <w:p w:rsidR="009F73A9" w:rsidRPr="009F73A9" w:rsidRDefault="009F73A9" w:rsidP="00B24E06">
      <w:pPr>
        <w:pStyle w:val="ListParagraph"/>
        <w:numPr>
          <w:ilvl w:val="0"/>
          <w:numId w:val="100"/>
        </w:numPr>
        <w:spacing w:line="240" w:lineRule="auto"/>
        <w:ind w:right="450"/>
        <w:jc w:val="both"/>
        <w:rPr>
          <w:rFonts w:ascii="Times New Roman" w:hAnsi="Times New Roman" w:cs="Times New Roman"/>
          <w:noProof/>
          <w:sz w:val="24"/>
          <w:szCs w:val="24"/>
        </w:rPr>
      </w:pPr>
      <w:r w:rsidRPr="009F73A9">
        <w:rPr>
          <w:rFonts w:ascii="Times New Roman" w:hAnsi="Times New Roman" w:cs="Times New Roman"/>
          <w:noProof/>
          <w:sz w:val="24"/>
          <w:szCs w:val="24"/>
        </w:rPr>
        <w:t xml:space="preserve">About 62% amphibians ands 50% lizards are endemic to  </w:t>
      </w:r>
    </w:p>
    <w:p w:rsidR="009F73A9" w:rsidRPr="009F73A9" w:rsidRDefault="009F73A9" w:rsidP="009F73A9">
      <w:pPr>
        <w:pStyle w:val="ListParagraph"/>
        <w:spacing w:line="240" w:lineRule="auto"/>
        <w:ind w:left="-180" w:right="450"/>
        <w:jc w:val="both"/>
        <w:rPr>
          <w:rFonts w:ascii="Times New Roman" w:hAnsi="Times New Roman" w:cs="Times New Roman"/>
          <w:noProof/>
          <w:sz w:val="24"/>
          <w:szCs w:val="24"/>
        </w:rPr>
      </w:pPr>
      <w:r w:rsidRPr="009F73A9">
        <w:rPr>
          <w:rFonts w:ascii="Times New Roman" w:hAnsi="Times New Roman" w:cs="Times New Roman"/>
          <w:noProof/>
          <w:sz w:val="24"/>
          <w:szCs w:val="24"/>
        </w:rPr>
        <w:t xml:space="preserve">    Western Ghats.</w:t>
      </w:r>
    </w:p>
    <w:p w:rsidR="009F73A9" w:rsidRPr="009F73A9" w:rsidRDefault="009F73A9" w:rsidP="00B24E06">
      <w:pPr>
        <w:pStyle w:val="ListParagraph"/>
        <w:numPr>
          <w:ilvl w:val="0"/>
          <w:numId w:val="101"/>
        </w:numPr>
        <w:spacing w:line="240" w:lineRule="auto"/>
        <w:ind w:right="450"/>
        <w:jc w:val="both"/>
        <w:rPr>
          <w:rFonts w:ascii="Times New Roman" w:hAnsi="Times New Roman" w:cs="Times New Roman"/>
          <w:noProof/>
          <w:sz w:val="24"/>
          <w:szCs w:val="24"/>
        </w:rPr>
      </w:pPr>
      <w:r w:rsidRPr="009F73A9">
        <w:rPr>
          <w:rFonts w:ascii="Times New Roman" w:hAnsi="Times New Roman" w:cs="Times New Roman"/>
          <w:noProof/>
          <w:sz w:val="24"/>
          <w:szCs w:val="24"/>
        </w:rPr>
        <w:t>Much of the world's spices such as Black pepper and Cardamom have their origins in the Western Ghats.</w:t>
      </w:r>
    </w:p>
    <w:p w:rsidR="009F73A9" w:rsidRDefault="009F73A9" w:rsidP="00B24E06">
      <w:pPr>
        <w:pStyle w:val="ListParagraph"/>
        <w:numPr>
          <w:ilvl w:val="0"/>
          <w:numId w:val="101"/>
        </w:numPr>
        <w:spacing w:line="240" w:lineRule="auto"/>
        <w:ind w:right="450"/>
        <w:jc w:val="both"/>
        <w:rPr>
          <w:rFonts w:ascii="Times New Roman" w:hAnsi="Times New Roman" w:cs="Times New Roman"/>
          <w:noProof/>
          <w:sz w:val="24"/>
          <w:szCs w:val="24"/>
        </w:rPr>
      </w:pPr>
      <w:r w:rsidRPr="009F73A9">
        <w:rPr>
          <w:rFonts w:ascii="Times New Roman" w:hAnsi="Times New Roman" w:cs="Times New Roman"/>
          <w:noProof/>
          <w:sz w:val="24"/>
          <w:szCs w:val="24"/>
        </w:rPr>
        <w:t xml:space="preserve"> The highest concentration of species in the Western Ghats is believed to be the Agastyamalai Hills and Silent Valley –The New Amambalam Reserve Basin in the extreme south.</w:t>
      </w:r>
    </w:p>
    <w:p w:rsidR="00630BE9" w:rsidRPr="009F73A9" w:rsidRDefault="009F73A9" w:rsidP="00630BE9">
      <w:pPr>
        <w:shd w:val="clear" w:color="auto" w:fill="FFFFFF"/>
        <w:spacing w:after="72" w:line="240" w:lineRule="auto"/>
        <w:ind w:left="-180"/>
        <w:outlineLvl w:val="2"/>
        <w:rPr>
          <w:rFonts w:ascii="Times New Roman" w:eastAsia="Times New Roman" w:hAnsi="Times New Roman" w:cs="Times New Roman"/>
          <w:b/>
          <w:bCs/>
          <w:sz w:val="24"/>
          <w:szCs w:val="24"/>
        </w:rPr>
      </w:pPr>
      <w:r w:rsidRPr="009F73A9">
        <w:rPr>
          <w:rFonts w:ascii="Times New Roman" w:eastAsia="Times New Roman" w:hAnsi="Times New Roman" w:cs="Times New Roman"/>
          <w:b/>
          <w:bCs/>
          <w:sz w:val="24"/>
          <w:szCs w:val="24"/>
        </w:rPr>
        <w:lastRenderedPageBreak/>
        <w:t>INDO-BURMA:</w:t>
      </w:r>
    </w:p>
    <w:p w:rsidR="00630BE9" w:rsidRPr="009F73A9" w:rsidRDefault="00630BE9" w:rsidP="00630BE9">
      <w:pPr>
        <w:shd w:val="clear" w:color="auto" w:fill="FFFFFF"/>
        <w:spacing w:before="96" w:after="120" w:line="360" w:lineRule="atLeast"/>
        <w:ind w:left="-180"/>
        <w:rPr>
          <w:rFonts w:ascii="Times New Roman" w:eastAsia="Times New Roman" w:hAnsi="Times New Roman" w:cs="Times New Roman"/>
          <w:sz w:val="24"/>
          <w:szCs w:val="24"/>
        </w:rPr>
      </w:pPr>
      <w:r w:rsidRPr="009F73A9">
        <w:rPr>
          <w:rFonts w:ascii="Times New Roman" w:eastAsia="Times New Roman" w:hAnsi="Times New Roman" w:cs="Times New Roman"/>
          <w:b/>
          <w:bCs/>
          <w:i/>
          <w:iCs/>
          <w:sz w:val="24"/>
          <w:szCs w:val="24"/>
        </w:rPr>
        <w:t>About the region:</w:t>
      </w:r>
      <w:r w:rsidRPr="009F73A9">
        <w:rPr>
          <w:rFonts w:ascii="Times New Roman" w:eastAsia="Times New Roman" w:hAnsi="Times New Roman" w:cs="Times New Roman"/>
          <w:sz w:val="24"/>
          <w:szCs w:val="24"/>
        </w:rPr>
        <w:t> The Indo-Burma region encompasses several countries. It is spread out from Eastern </w:t>
      </w:r>
      <w:hyperlink r:id="rId162" w:tooltip="w:Bangladesh" w:history="1">
        <w:r w:rsidRPr="009F73A9">
          <w:rPr>
            <w:rFonts w:ascii="Times New Roman" w:eastAsia="Times New Roman" w:hAnsi="Times New Roman" w:cs="Times New Roman"/>
            <w:sz w:val="24"/>
            <w:szCs w:val="24"/>
          </w:rPr>
          <w:t>Bangladesh</w:t>
        </w:r>
      </w:hyperlink>
      <w:r w:rsidRPr="009F73A9">
        <w:rPr>
          <w:rFonts w:ascii="Times New Roman" w:eastAsia="Times New Roman" w:hAnsi="Times New Roman" w:cs="Times New Roman"/>
          <w:sz w:val="24"/>
          <w:szCs w:val="24"/>
        </w:rPr>
        <w:t> to </w:t>
      </w:r>
      <w:hyperlink r:id="rId163" w:tooltip="w:Malaysia" w:history="1">
        <w:r w:rsidRPr="009F73A9">
          <w:rPr>
            <w:rFonts w:ascii="Times New Roman" w:eastAsia="Times New Roman" w:hAnsi="Times New Roman" w:cs="Times New Roman"/>
            <w:sz w:val="24"/>
            <w:szCs w:val="24"/>
          </w:rPr>
          <w:t>Malaysia</w:t>
        </w:r>
      </w:hyperlink>
      <w:r w:rsidRPr="009F73A9">
        <w:rPr>
          <w:rFonts w:ascii="Times New Roman" w:eastAsia="Times New Roman" w:hAnsi="Times New Roman" w:cs="Times New Roman"/>
          <w:sz w:val="24"/>
          <w:szCs w:val="24"/>
        </w:rPr>
        <w:t> and includes North-Eastern India south of Brahmaputra river, Myanmar, the southern part of China's Yunnan province, Lao People’s Democratic Republic, </w:t>
      </w:r>
      <w:hyperlink r:id="rId164" w:tooltip="w:Cambodia" w:history="1">
        <w:r w:rsidRPr="009F73A9">
          <w:rPr>
            <w:rFonts w:ascii="Times New Roman" w:eastAsia="Times New Roman" w:hAnsi="Times New Roman" w:cs="Times New Roman"/>
            <w:sz w:val="24"/>
            <w:szCs w:val="24"/>
          </w:rPr>
          <w:t>Cambodia</w:t>
        </w:r>
      </w:hyperlink>
      <w:r w:rsidRPr="009F73A9">
        <w:rPr>
          <w:rFonts w:ascii="Times New Roman" w:eastAsia="Times New Roman" w:hAnsi="Times New Roman" w:cs="Times New Roman"/>
          <w:sz w:val="24"/>
          <w:szCs w:val="24"/>
        </w:rPr>
        <w:t>, Vietnam and </w:t>
      </w:r>
      <w:hyperlink r:id="rId165" w:tooltip="w:Thailand" w:history="1">
        <w:r w:rsidRPr="009F73A9">
          <w:rPr>
            <w:rFonts w:ascii="Times New Roman" w:eastAsia="Times New Roman" w:hAnsi="Times New Roman" w:cs="Times New Roman"/>
            <w:sz w:val="24"/>
            <w:szCs w:val="24"/>
          </w:rPr>
          <w:t>Thailand</w:t>
        </w:r>
      </w:hyperlink>
      <w:r w:rsidRPr="009F73A9">
        <w:rPr>
          <w:rFonts w:ascii="Times New Roman" w:eastAsia="Times New Roman" w:hAnsi="Times New Roman" w:cs="Times New Roman"/>
          <w:sz w:val="24"/>
          <w:szCs w:val="24"/>
        </w:rPr>
        <w:t>. The Indo-Burma region is spread over 2 million sq. km of tropical Asia. Since this hotspot is spread over such a large area and across several major landforms, there is a wide diversity of climate and habitat patterns in this region.</w:t>
      </w:r>
    </w:p>
    <w:p w:rsidR="00630BE9" w:rsidRPr="00C52280" w:rsidRDefault="00630BE9" w:rsidP="009F73A9">
      <w:pPr>
        <w:shd w:val="clear" w:color="auto" w:fill="FFFFFF"/>
        <w:spacing w:before="96" w:after="120" w:line="360" w:lineRule="atLeast"/>
        <w:ind w:left="-180"/>
        <w:rPr>
          <w:rFonts w:ascii="Times New Roman" w:hAnsi="Times New Roman" w:cs="Times New Roman"/>
          <w:sz w:val="28"/>
          <w:szCs w:val="28"/>
        </w:rPr>
      </w:pPr>
      <w:r w:rsidRPr="009F73A9">
        <w:rPr>
          <w:rFonts w:ascii="Times New Roman" w:eastAsia="Times New Roman" w:hAnsi="Times New Roman" w:cs="Times New Roman"/>
          <w:b/>
          <w:bCs/>
          <w:i/>
          <w:iCs/>
          <w:sz w:val="24"/>
          <w:szCs w:val="24"/>
        </w:rPr>
        <w:t>Biodiversity:</w:t>
      </w:r>
      <w:r w:rsidRPr="009F73A9">
        <w:rPr>
          <w:rFonts w:ascii="Times New Roman" w:eastAsia="Times New Roman" w:hAnsi="Times New Roman" w:cs="Times New Roman"/>
          <w:sz w:val="24"/>
          <w:szCs w:val="24"/>
        </w:rPr>
        <w:t xml:space="preserve"> Much of this region is still a wilderness, but has been deteriorating rapidly in the past few decades. In recent times, six species of large mammals have been discovered here: Large-antlered </w:t>
      </w:r>
      <w:proofErr w:type="spellStart"/>
      <w:r w:rsidRPr="009F73A9">
        <w:rPr>
          <w:rFonts w:ascii="Times New Roman" w:eastAsia="Times New Roman" w:hAnsi="Times New Roman" w:cs="Times New Roman"/>
          <w:sz w:val="24"/>
          <w:szCs w:val="24"/>
        </w:rPr>
        <w:t>muntjac</w:t>
      </w:r>
      <w:proofErr w:type="spellEnd"/>
      <w:r w:rsidRPr="009F73A9">
        <w:rPr>
          <w:rFonts w:ascii="Times New Roman" w:eastAsia="Times New Roman" w:hAnsi="Times New Roman" w:cs="Times New Roman"/>
          <w:sz w:val="24"/>
          <w:szCs w:val="24"/>
        </w:rPr>
        <w:t xml:space="preserve">, </w:t>
      </w:r>
      <w:proofErr w:type="spellStart"/>
      <w:r w:rsidRPr="009F73A9">
        <w:rPr>
          <w:rFonts w:ascii="Times New Roman" w:eastAsia="Times New Roman" w:hAnsi="Times New Roman" w:cs="Times New Roman"/>
          <w:sz w:val="24"/>
          <w:szCs w:val="24"/>
        </w:rPr>
        <w:t>Annamite</w:t>
      </w:r>
      <w:proofErr w:type="spellEnd"/>
      <w:r w:rsidRPr="009F73A9">
        <w:rPr>
          <w:rFonts w:ascii="Times New Roman" w:eastAsia="Times New Roman" w:hAnsi="Times New Roman" w:cs="Times New Roman"/>
          <w:sz w:val="24"/>
          <w:szCs w:val="24"/>
        </w:rPr>
        <w:t xml:space="preserve"> </w:t>
      </w:r>
      <w:proofErr w:type="spellStart"/>
      <w:r w:rsidRPr="009F73A9">
        <w:rPr>
          <w:rFonts w:ascii="Times New Roman" w:eastAsia="Times New Roman" w:hAnsi="Times New Roman" w:cs="Times New Roman"/>
          <w:sz w:val="24"/>
          <w:szCs w:val="24"/>
        </w:rPr>
        <w:t>muntjac</w:t>
      </w:r>
      <w:proofErr w:type="spellEnd"/>
      <w:r w:rsidRPr="009F73A9">
        <w:rPr>
          <w:rFonts w:ascii="Times New Roman" w:eastAsia="Times New Roman" w:hAnsi="Times New Roman" w:cs="Times New Roman"/>
          <w:sz w:val="24"/>
          <w:szCs w:val="24"/>
        </w:rPr>
        <w:t>, Grey-</w:t>
      </w:r>
      <w:proofErr w:type="spellStart"/>
      <w:r w:rsidRPr="009F73A9">
        <w:rPr>
          <w:rFonts w:ascii="Times New Roman" w:eastAsia="Times New Roman" w:hAnsi="Times New Roman" w:cs="Times New Roman"/>
          <w:sz w:val="24"/>
          <w:szCs w:val="24"/>
        </w:rPr>
        <w:t>shanked</w:t>
      </w:r>
      <w:proofErr w:type="spellEnd"/>
      <w:r w:rsidRPr="009F73A9">
        <w:rPr>
          <w:rFonts w:ascii="Times New Roman" w:eastAsia="Times New Roman" w:hAnsi="Times New Roman" w:cs="Times New Roman"/>
          <w:sz w:val="24"/>
          <w:szCs w:val="24"/>
        </w:rPr>
        <w:t xml:space="preserve"> </w:t>
      </w:r>
      <w:proofErr w:type="spellStart"/>
      <w:r w:rsidRPr="009F73A9">
        <w:rPr>
          <w:rFonts w:ascii="Times New Roman" w:eastAsia="Times New Roman" w:hAnsi="Times New Roman" w:cs="Times New Roman"/>
          <w:sz w:val="24"/>
          <w:szCs w:val="24"/>
        </w:rPr>
        <w:t>douc</w:t>
      </w:r>
      <w:proofErr w:type="spellEnd"/>
      <w:r w:rsidRPr="009F73A9">
        <w:rPr>
          <w:rFonts w:ascii="Times New Roman" w:eastAsia="Times New Roman" w:hAnsi="Times New Roman" w:cs="Times New Roman"/>
          <w:sz w:val="24"/>
          <w:szCs w:val="24"/>
        </w:rPr>
        <w:t xml:space="preserve">, </w:t>
      </w:r>
      <w:proofErr w:type="spellStart"/>
      <w:r w:rsidRPr="009F73A9">
        <w:rPr>
          <w:rFonts w:ascii="Times New Roman" w:eastAsia="Times New Roman" w:hAnsi="Times New Roman" w:cs="Times New Roman"/>
          <w:sz w:val="24"/>
          <w:szCs w:val="24"/>
        </w:rPr>
        <w:t>Annamite</w:t>
      </w:r>
      <w:proofErr w:type="spellEnd"/>
      <w:r w:rsidRPr="009F73A9">
        <w:rPr>
          <w:rFonts w:ascii="Times New Roman" w:eastAsia="Times New Roman" w:hAnsi="Times New Roman" w:cs="Times New Roman"/>
          <w:sz w:val="24"/>
          <w:szCs w:val="24"/>
        </w:rPr>
        <w:t xml:space="preserve"> striped rabbit, Leaf deer, and the </w:t>
      </w:r>
      <w:proofErr w:type="spellStart"/>
      <w:r w:rsidR="00DF09D8">
        <w:fldChar w:fldCharType="begin"/>
      </w:r>
      <w:r w:rsidR="00142D92">
        <w:instrText>HYPERLINK "http://en.wikipedia.org/wiki/Saola" \o "w:Saola"</w:instrText>
      </w:r>
      <w:r w:rsidR="00DF09D8">
        <w:fldChar w:fldCharType="separate"/>
      </w:r>
      <w:r w:rsidRPr="009F73A9">
        <w:rPr>
          <w:rFonts w:ascii="Times New Roman" w:eastAsia="Times New Roman" w:hAnsi="Times New Roman" w:cs="Times New Roman"/>
          <w:sz w:val="24"/>
          <w:szCs w:val="24"/>
        </w:rPr>
        <w:t>Saola</w:t>
      </w:r>
      <w:proofErr w:type="spellEnd"/>
      <w:r w:rsidR="00DF09D8">
        <w:fldChar w:fldCharType="end"/>
      </w:r>
      <w:r w:rsidRPr="009F73A9">
        <w:rPr>
          <w:rFonts w:ascii="Times New Roman" w:eastAsia="Times New Roman" w:hAnsi="Times New Roman" w:cs="Times New Roman"/>
          <w:sz w:val="24"/>
          <w:szCs w:val="24"/>
        </w:rPr>
        <w:t>. This region is home to several </w:t>
      </w:r>
      <w:hyperlink r:id="rId166" w:tooltip="w:primates" w:history="1">
        <w:r w:rsidRPr="009F73A9">
          <w:rPr>
            <w:rFonts w:ascii="Times New Roman" w:eastAsia="Times New Roman" w:hAnsi="Times New Roman" w:cs="Times New Roman"/>
            <w:sz w:val="24"/>
            <w:szCs w:val="24"/>
          </w:rPr>
          <w:t>primate</w:t>
        </w:r>
      </w:hyperlink>
      <w:r w:rsidRPr="009F73A9">
        <w:rPr>
          <w:rFonts w:ascii="Times New Roman" w:eastAsia="Times New Roman" w:hAnsi="Times New Roman" w:cs="Times New Roman"/>
          <w:sz w:val="24"/>
          <w:szCs w:val="24"/>
        </w:rPr>
        <w:t xml:space="preserve"> species such as </w:t>
      </w:r>
      <w:proofErr w:type="gramStart"/>
      <w:r w:rsidRPr="009F73A9">
        <w:rPr>
          <w:rFonts w:ascii="Times New Roman" w:eastAsia="Times New Roman" w:hAnsi="Times New Roman" w:cs="Times New Roman"/>
          <w:sz w:val="24"/>
          <w:szCs w:val="24"/>
        </w:rPr>
        <w:t>monkeys ,</w:t>
      </w:r>
      <w:proofErr w:type="gramEnd"/>
      <w:r w:rsidRPr="009F73A9">
        <w:rPr>
          <w:rFonts w:ascii="Times New Roman" w:eastAsia="Times New Roman" w:hAnsi="Times New Roman" w:cs="Times New Roman"/>
          <w:sz w:val="24"/>
          <w:szCs w:val="24"/>
        </w:rPr>
        <w:t xml:space="preserve"> </w:t>
      </w:r>
      <w:proofErr w:type="spellStart"/>
      <w:r w:rsidRPr="009F73A9">
        <w:rPr>
          <w:rFonts w:ascii="Times New Roman" w:eastAsia="Times New Roman" w:hAnsi="Times New Roman" w:cs="Times New Roman"/>
          <w:sz w:val="24"/>
          <w:szCs w:val="24"/>
        </w:rPr>
        <w:t>langurs</w:t>
      </w:r>
      <w:proofErr w:type="spellEnd"/>
      <w:r w:rsidRPr="009F73A9">
        <w:rPr>
          <w:rFonts w:ascii="Times New Roman" w:eastAsia="Times New Roman" w:hAnsi="Times New Roman" w:cs="Times New Roman"/>
          <w:sz w:val="24"/>
          <w:szCs w:val="24"/>
        </w:rPr>
        <w:t xml:space="preserve"> and gibbons with populations numbering only in the hundreds. Many of the species, especially some freshwater turtle species, are endemic. Almost 1,300 bird species exist in this region including the threatened white-eared night-heron, the grey-crowned </w:t>
      </w:r>
      <w:proofErr w:type="spellStart"/>
      <w:r w:rsidRPr="009F73A9">
        <w:rPr>
          <w:rFonts w:ascii="Times New Roman" w:eastAsia="Times New Roman" w:hAnsi="Times New Roman" w:cs="Times New Roman"/>
          <w:sz w:val="24"/>
          <w:szCs w:val="24"/>
        </w:rPr>
        <w:t>crocias</w:t>
      </w:r>
      <w:proofErr w:type="spellEnd"/>
      <w:r w:rsidRPr="009F73A9">
        <w:rPr>
          <w:rFonts w:ascii="Times New Roman" w:eastAsia="Times New Roman" w:hAnsi="Times New Roman" w:cs="Times New Roman"/>
          <w:sz w:val="24"/>
          <w:szCs w:val="24"/>
        </w:rPr>
        <w:t>, and the orange-necked partridge. It is estimated that there are about 13,500 plant species in this hotspot, with over half of them endemic. </w:t>
      </w:r>
      <w:hyperlink r:id="rId167" w:tooltip="Ginger" w:history="1">
        <w:r w:rsidRPr="009F73A9">
          <w:rPr>
            <w:rFonts w:ascii="Times New Roman" w:eastAsia="Times New Roman" w:hAnsi="Times New Roman" w:cs="Times New Roman"/>
            <w:sz w:val="24"/>
            <w:szCs w:val="24"/>
          </w:rPr>
          <w:t>Ginger</w:t>
        </w:r>
      </w:hyperlink>
      <w:r w:rsidRPr="009F73A9">
        <w:rPr>
          <w:rFonts w:ascii="Times New Roman" w:eastAsia="Times New Roman" w:hAnsi="Times New Roman" w:cs="Times New Roman"/>
          <w:sz w:val="24"/>
          <w:szCs w:val="24"/>
        </w:rPr>
        <w:t xml:space="preserve">, for example, is native to this region.  </w:t>
      </w:r>
      <w:r w:rsidRPr="00C52280">
        <w:rPr>
          <w:rFonts w:ascii="Times New Roman" w:hAnsi="Times New Roman" w:cs="Times New Roman"/>
          <w:noProof/>
        </w:rPr>
        <w:t xml:space="preserve">                 </w:t>
      </w:r>
    </w:p>
    <w:p w:rsidR="009F73A9" w:rsidRDefault="009D30E3" w:rsidP="00AF4ECB">
      <w:pPr>
        <w:spacing w:line="240" w:lineRule="auto"/>
        <w:ind w:right="450"/>
        <w:rPr>
          <w:rFonts w:ascii="Times New Roman" w:hAnsi="Times New Roman" w:cs="Times New Roman"/>
          <w:b/>
          <w:noProof/>
          <w:sz w:val="24"/>
          <w:szCs w:val="24"/>
        </w:rPr>
      </w:pPr>
      <w:r>
        <w:rPr>
          <w:rFonts w:ascii="Times New Roman" w:hAnsi="Times New Roman" w:cs="Times New Roman"/>
          <w:b/>
          <w:noProof/>
          <w:sz w:val="24"/>
          <w:szCs w:val="24"/>
        </w:rPr>
        <w:t xml:space="preserve">5 </w:t>
      </w:r>
      <w:r w:rsidR="005746A0" w:rsidRPr="009F73A9">
        <w:rPr>
          <w:rFonts w:ascii="Times New Roman" w:hAnsi="Times New Roman" w:cs="Times New Roman"/>
          <w:b/>
          <w:noProof/>
          <w:sz w:val="24"/>
          <w:szCs w:val="24"/>
        </w:rPr>
        <w:t>.</w:t>
      </w:r>
      <w:r w:rsidR="00420FDC" w:rsidRPr="009F73A9">
        <w:rPr>
          <w:rFonts w:ascii="Times New Roman" w:hAnsi="Times New Roman" w:cs="Times New Roman"/>
          <w:b/>
          <w:noProof/>
          <w:sz w:val="24"/>
          <w:szCs w:val="24"/>
        </w:rPr>
        <w:t>WHAT  ARE THE MAJOR THREARS TO BIODIVERSITY.</w:t>
      </w:r>
    </w:p>
    <w:p w:rsidR="009F73A9" w:rsidRPr="009F73A9" w:rsidRDefault="009F73A9" w:rsidP="009F73A9">
      <w:pPr>
        <w:spacing w:line="240" w:lineRule="auto"/>
        <w:ind w:left="360" w:right="450"/>
        <w:rPr>
          <w:rFonts w:ascii="Times New Roman" w:hAnsi="Times New Roman" w:cs="Times New Roman"/>
          <w:noProof/>
          <w:sz w:val="24"/>
          <w:szCs w:val="24"/>
        </w:rPr>
      </w:pPr>
      <w:r>
        <w:rPr>
          <w:rFonts w:ascii="Times New Roman" w:hAnsi="Times New Roman" w:cs="Times New Roman"/>
          <w:b/>
          <w:bCs/>
          <w:noProof/>
          <w:sz w:val="24"/>
          <w:szCs w:val="24"/>
        </w:rPr>
        <w:t xml:space="preserve">ANS: </w:t>
      </w:r>
      <w:r w:rsidRPr="009F73A9">
        <w:rPr>
          <w:rFonts w:ascii="Times New Roman" w:hAnsi="Times New Roman" w:cs="Times New Roman"/>
          <w:bCs/>
          <w:noProof/>
          <w:sz w:val="24"/>
          <w:szCs w:val="24"/>
        </w:rPr>
        <w:t>Some of the major threats to Biodiversity:</w:t>
      </w:r>
    </w:p>
    <w:p w:rsidR="009F73A9" w:rsidRPr="009F73A9" w:rsidRDefault="009F73A9" w:rsidP="00B24E06">
      <w:pPr>
        <w:numPr>
          <w:ilvl w:val="0"/>
          <w:numId w:val="102"/>
        </w:numPr>
        <w:spacing w:line="240" w:lineRule="auto"/>
        <w:ind w:right="450"/>
        <w:rPr>
          <w:rFonts w:ascii="Times New Roman" w:hAnsi="Times New Roman" w:cs="Times New Roman"/>
          <w:noProof/>
          <w:sz w:val="24"/>
          <w:szCs w:val="24"/>
        </w:rPr>
      </w:pPr>
      <w:r w:rsidRPr="009F73A9">
        <w:rPr>
          <w:rFonts w:ascii="Times New Roman" w:hAnsi="Times New Roman" w:cs="Times New Roman"/>
          <w:noProof/>
          <w:sz w:val="24"/>
          <w:szCs w:val="24"/>
        </w:rPr>
        <w:t>Habitat related (Loss, Degradation, Fragmentation)</w:t>
      </w:r>
    </w:p>
    <w:p w:rsidR="009F73A9" w:rsidRPr="009F73A9" w:rsidRDefault="009F73A9" w:rsidP="00B24E06">
      <w:pPr>
        <w:numPr>
          <w:ilvl w:val="0"/>
          <w:numId w:val="102"/>
        </w:numPr>
        <w:spacing w:line="240" w:lineRule="auto"/>
        <w:ind w:right="450"/>
        <w:rPr>
          <w:rFonts w:ascii="Times New Roman" w:hAnsi="Times New Roman" w:cs="Times New Roman"/>
          <w:noProof/>
          <w:sz w:val="24"/>
          <w:szCs w:val="24"/>
        </w:rPr>
      </w:pPr>
      <w:r w:rsidRPr="009F73A9">
        <w:rPr>
          <w:rFonts w:ascii="Times New Roman" w:hAnsi="Times New Roman" w:cs="Times New Roman"/>
          <w:noProof/>
          <w:sz w:val="24"/>
          <w:szCs w:val="24"/>
        </w:rPr>
        <w:t>Poaching</w:t>
      </w:r>
    </w:p>
    <w:p w:rsidR="009F73A9" w:rsidRPr="009F73A9" w:rsidRDefault="009F73A9" w:rsidP="00B24E06">
      <w:pPr>
        <w:numPr>
          <w:ilvl w:val="0"/>
          <w:numId w:val="102"/>
        </w:numPr>
        <w:spacing w:line="240" w:lineRule="auto"/>
        <w:ind w:right="450"/>
        <w:rPr>
          <w:rFonts w:ascii="Times New Roman" w:hAnsi="Times New Roman" w:cs="Times New Roman"/>
          <w:noProof/>
          <w:sz w:val="24"/>
          <w:szCs w:val="24"/>
        </w:rPr>
      </w:pPr>
      <w:r w:rsidRPr="009F73A9">
        <w:rPr>
          <w:rFonts w:ascii="Times New Roman" w:hAnsi="Times New Roman" w:cs="Times New Roman"/>
          <w:noProof/>
          <w:sz w:val="24"/>
          <w:szCs w:val="24"/>
        </w:rPr>
        <w:t>Pollution</w:t>
      </w:r>
    </w:p>
    <w:p w:rsidR="009F73A9" w:rsidRPr="009F73A9" w:rsidRDefault="009F73A9" w:rsidP="00B24E06">
      <w:pPr>
        <w:numPr>
          <w:ilvl w:val="0"/>
          <w:numId w:val="102"/>
        </w:numPr>
        <w:spacing w:line="240" w:lineRule="auto"/>
        <w:ind w:right="450"/>
        <w:rPr>
          <w:rFonts w:ascii="Times New Roman" w:hAnsi="Times New Roman" w:cs="Times New Roman"/>
          <w:noProof/>
          <w:sz w:val="24"/>
          <w:szCs w:val="24"/>
        </w:rPr>
      </w:pPr>
      <w:r w:rsidRPr="009F73A9">
        <w:rPr>
          <w:rFonts w:ascii="Times New Roman" w:hAnsi="Times New Roman" w:cs="Times New Roman"/>
          <w:noProof/>
          <w:sz w:val="24"/>
          <w:szCs w:val="24"/>
        </w:rPr>
        <w:t>Over exploitation</w:t>
      </w:r>
    </w:p>
    <w:p w:rsidR="009F73A9" w:rsidRPr="009F73A9" w:rsidRDefault="009F73A9" w:rsidP="00B24E06">
      <w:pPr>
        <w:numPr>
          <w:ilvl w:val="0"/>
          <w:numId w:val="102"/>
        </w:numPr>
        <w:spacing w:line="240" w:lineRule="auto"/>
        <w:ind w:right="450"/>
        <w:rPr>
          <w:rFonts w:ascii="Times New Roman" w:hAnsi="Times New Roman" w:cs="Times New Roman"/>
          <w:noProof/>
          <w:sz w:val="24"/>
          <w:szCs w:val="24"/>
        </w:rPr>
      </w:pPr>
      <w:r w:rsidRPr="009F73A9">
        <w:rPr>
          <w:rFonts w:ascii="Times New Roman" w:hAnsi="Times New Roman" w:cs="Times New Roman"/>
          <w:noProof/>
          <w:sz w:val="24"/>
          <w:szCs w:val="24"/>
        </w:rPr>
        <w:t>Invasive species</w:t>
      </w:r>
    </w:p>
    <w:p w:rsidR="009F73A9" w:rsidRPr="009F73A9" w:rsidRDefault="009F73A9" w:rsidP="00B24E06">
      <w:pPr>
        <w:numPr>
          <w:ilvl w:val="0"/>
          <w:numId w:val="102"/>
        </w:numPr>
        <w:spacing w:line="240" w:lineRule="auto"/>
        <w:ind w:right="450"/>
        <w:rPr>
          <w:rFonts w:ascii="Times New Roman" w:hAnsi="Times New Roman" w:cs="Times New Roman"/>
          <w:noProof/>
          <w:sz w:val="24"/>
          <w:szCs w:val="24"/>
        </w:rPr>
      </w:pPr>
      <w:r w:rsidRPr="009F73A9">
        <w:rPr>
          <w:rFonts w:ascii="Times New Roman" w:hAnsi="Times New Roman" w:cs="Times New Roman"/>
          <w:noProof/>
          <w:sz w:val="24"/>
          <w:szCs w:val="24"/>
        </w:rPr>
        <w:t>Anthropogenic climate change</w:t>
      </w:r>
    </w:p>
    <w:p w:rsidR="009F73A9" w:rsidRPr="009F73A9" w:rsidRDefault="009F73A9" w:rsidP="00B24E06">
      <w:pPr>
        <w:numPr>
          <w:ilvl w:val="0"/>
          <w:numId w:val="102"/>
        </w:numPr>
        <w:spacing w:line="240" w:lineRule="auto"/>
        <w:ind w:right="450"/>
        <w:rPr>
          <w:rFonts w:ascii="Times New Roman" w:hAnsi="Times New Roman" w:cs="Times New Roman"/>
          <w:noProof/>
          <w:sz w:val="24"/>
          <w:szCs w:val="24"/>
        </w:rPr>
      </w:pPr>
      <w:r w:rsidRPr="009F73A9">
        <w:rPr>
          <w:rFonts w:ascii="Times New Roman" w:hAnsi="Times New Roman" w:cs="Times New Roman"/>
          <w:noProof/>
          <w:sz w:val="24"/>
          <w:szCs w:val="24"/>
        </w:rPr>
        <w:t>Disease(Lesser threat to Most taxa)</w:t>
      </w:r>
    </w:p>
    <w:p w:rsidR="009F73A9" w:rsidRDefault="009F73A9" w:rsidP="00B24E06">
      <w:pPr>
        <w:numPr>
          <w:ilvl w:val="0"/>
          <w:numId w:val="102"/>
        </w:numPr>
        <w:spacing w:line="240" w:lineRule="auto"/>
        <w:ind w:right="450"/>
        <w:rPr>
          <w:rFonts w:ascii="Times New Roman" w:hAnsi="Times New Roman" w:cs="Times New Roman"/>
          <w:noProof/>
          <w:sz w:val="24"/>
          <w:szCs w:val="24"/>
        </w:rPr>
      </w:pPr>
      <w:r w:rsidRPr="009F73A9">
        <w:rPr>
          <w:rFonts w:ascii="Times New Roman" w:hAnsi="Times New Roman" w:cs="Times New Roman"/>
          <w:noProof/>
          <w:sz w:val="24"/>
          <w:szCs w:val="24"/>
        </w:rPr>
        <w:t>UV radiation (Primary threat to amphibians)</w:t>
      </w:r>
    </w:p>
    <w:p w:rsidR="009F73A9" w:rsidRPr="009F73A9" w:rsidRDefault="009F73A9" w:rsidP="00AF4ECB">
      <w:pPr>
        <w:spacing w:line="240" w:lineRule="auto"/>
        <w:ind w:right="450"/>
        <w:rPr>
          <w:rFonts w:ascii="Times New Roman" w:hAnsi="Times New Roman" w:cs="Times New Roman"/>
          <w:noProof/>
          <w:sz w:val="24"/>
          <w:szCs w:val="24"/>
        </w:rPr>
      </w:pPr>
    </w:p>
    <w:p w:rsidR="009F73A9" w:rsidRPr="009F73A9" w:rsidRDefault="00420FDC" w:rsidP="009F73A9">
      <w:pPr>
        <w:ind w:left="360" w:right="450"/>
        <w:rPr>
          <w:rFonts w:ascii="Times New Roman" w:eastAsia="+mn-ea" w:hAnsi="Times New Roman" w:cs="Times New Roman"/>
          <w:b/>
          <w:color w:val="000000"/>
          <w:kern w:val="24"/>
          <w:sz w:val="24"/>
          <w:szCs w:val="24"/>
        </w:rPr>
      </w:pPr>
      <w:r w:rsidRPr="009F73A9">
        <w:rPr>
          <w:rFonts w:ascii="Times New Roman" w:hAnsi="Times New Roman" w:cs="Times New Roman"/>
          <w:b/>
        </w:rPr>
        <w:object w:dxaOrig="7202" w:dyaOrig="5390">
          <v:shape id="_x0000_i1095" type="#_x0000_t75" style="width:482.65pt;height:336.9pt" o:ole="">
            <v:imagedata r:id="rId168" o:title=""/>
          </v:shape>
          <o:OLEObject Type="Embed" ProgID="PowerPoint.Slide.12" ShapeID="_x0000_i1095" DrawAspect="Content" ObjectID="_1566043436" r:id="rId169"/>
        </w:object>
      </w:r>
      <w:r w:rsidR="009F73A9" w:rsidRPr="009F73A9">
        <w:rPr>
          <w:rFonts w:ascii="Times New Roman" w:eastAsia="+mn-ea" w:hAnsi="Times New Roman" w:cs="Times New Roman"/>
          <w:b/>
          <w:color w:val="000000"/>
          <w:kern w:val="24"/>
          <w:sz w:val="36"/>
          <w:szCs w:val="36"/>
        </w:rPr>
        <w:t xml:space="preserve"> </w:t>
      </w:r>
      <w:r w:rsidR="009F73A9" w:rsidRPr="009F73A9">
        <w:rPr>
          <w:rFonts w:ascii="Times New Roman" w:eastAsia="+mn-ea" w:hAnsi="Times New Roman" w:cs="Times New Roman"/>
          <w:b/>
          <w:color w:val="000000"/>
          <w:kern w:val="24"/>
          <w:sz w:val="24"/>
          <w:szCs w:val="24"/>
        </w:rPr>
        <w:t>Habitat fragmentation:</w:t>
      </w:r>
    </w:p>
    <w:p w:rsidR="009F73A9" w:rsidRPr="009F73A9" w:rsidRDefault="009F73A9" w:rsidP="009F73A9">
      <w:pPr>
        <w:ind w:left="360" w:right="450"/>
        <w:rPr>
          <w:rFonts w:ascii="Times New Roman" w:hAnsi="Times New Roman" w:cs="Times New Roman"/>
          <w:sz w:val="24"/>
          <w:szCs w:val="24"/>
        </w:rPr>
      </w:pPr>
      <w:proofErr w:type="gramStart"/>
      <w:r w:rsidRPr="009F73A9">
        <w:rPr>
          <w:rFonts w:ascii="Times New Roman" w:hAnsi="Times New Roman" w:cs="Times New Roman"/>
          <w:sz w:val="24"/>
          <w:szCs w:val="24"/>
        </w:rPr>
        <w:t>Loss of Habitat in installments- Habitat Fragmentation.</w:t>
      </w:r>
      <w:proofErr w:type="gramEnd"/>
    </w:p>
    <w:p w:rsidR="009F73A9" w:rsidRPr="009F73A9" w:rsidRDefault="009F73A9" w:rsidP="009F73A9">
      <w:pPr>
        <w:spacing w:line="240" w:lineRule="auto"/>
        <w:ind w:left="270" w:right="450"/>
        <w:rPr>
          <w:rFonts w:ascii="Times New Roman" w:hAnsi="Times New Roman" w:cs="Times New Roman"/>
          <w:sz w:val="24"/>
          <w:szCs w:val="24"/>
        </w:rPr>
      </w:pPr>
      <w:r w:rsidRPr="009F73A9">
        <w:rPr>
          <w:rFonts w:ascii="Times New Roman" w:hAnsi="Times New Roman" w:cs="Times New Roman"/>
          <w:sz w:val="24"/>
          <w:szCs w:val="24"/>
        </w:rPr>
        <w:t>Bears and large cats that require large territories to subsist are threatened badly (breed in interiors)</w:t>
      </w:r>
    </w:p>
    <w:p w:rsidR="009F73A9" w:rsidRDefault="009F73A9" w:rsidP="009F73A9">
      <w:pPr>
        <w:spacing w:line="240" w:lineRule="auto"/>
        <w:ind w:left="270" w:right="450"/>
        <w:rPr>
          <w:rFonts w:ascii="Times New Roman" w:hAnsi="Times New Roman" w:cs="Times New Roman"/>
          <w:sz w:val="24"/>
          <w:szCs w:val="24"/>
        </w:rPr>
      </w:pPr>
      <w:r w:rsidRPr="009F73A9">
        <w:rPr>
          <w:rFonts w:ascii="Times New Roman" w:hAnsi="Times New Roman" w:cs="Times New Roman"/>
          <w:sz w:val="24"/>
          <w:szCs w:val="24"/>
        </w:rPr>
        <w:t>Marine diversity-large scale destruction of fragile breeding and feeding grounds of our oceanic fish and other species due to human intervention</w:t>
      </w:r>
      <w:proofErr w:type="gramStart"/>
      <w:r w:rsidRPr="009F73A9">
        <w:rPr>
          <w:rFonts w:ascii="Times New Roman" w:hAnsi="Times New Roman" w:cs="Times New Roman"/>
          <w:sz w:val="24"/>
          <w:szCs w:val="24"/>
        </w:rPr>
        <w:t>.,</w:t>
      </w:r>
      <w:proofErr w:type="gramEnd"/>
    </w:p>
    <w:p w:rsidR="009F73A9" w:rsidRDefault="009F73A9" w:rsidP="009F73A9">
      <w:pPr>
        <w:spacing w:line="240" w:lineRule="auto"/>
        <w:ind w:left="270" w:right="450"/>
        <w:rPr>
          <w:rFonts w:ascii="Times New Roman" w:hAnsi="Times New Roman" w:cs="Times New Roman"/>
          <w:sz w:val="24"/>
          <w:szCs w:val="24"/>
        </w:rPr>
      </w:pPr>
      <w:proofErr w:type="gramStart"/>
      <w:r w:rsidRPr="009F73A9">
        <w:rPr>
          <w:rFonts w:ascii="Times New Roman" w:hAnsi="Times New Roman" w:cs="Times New Roman"/>
          <w:b/>
          <w:sz w:val="24"/>
          <w:szCs w:val="24"/>
        </w:rPr>
        <w:t xml:space="preserve">Poaching </w:t>
      </w:r>
      <w:r w:rsidRPr="009F73A9">
        <w:rPr>
          <w:rFonts w:ascii="Times New Roman" w:hAnsi="Times New Roman" w:cs="Times New Roman"/>
          <w:sz w:val="24"/>
          <w:szCs w:val="24"/>
        </w:rPr>
        <w:t>:</w:t>
      </w:r>
      <w:proofErr w:type="gramEnd"/>
    </w:p>
    <w:p w:rsidR="009F73A9" w:rsidRPr="009F73A9" w:rsidRDefault="009F73A9" w:rsidP="00B24E06">
      <w:pPr>
        <w:pStyle w:val="ListParagraph"/>
        <w:numPr>
          <w:ilvl w:val="0"/>
          <w:numId w:val="104"/>
        </w:numPr>
        <w:spacing w:line="240" w:lineRule="auto"/>
        <w:ind w:right="450"/>
        <w:rPr>
          <w:rFonts w:ascii="Times New Roman" w:hAnsi="Times New Roman" w:cs="Times New Roman"/>
          <w:sz w:val="24"/>
          <w:szCs w:val="24"/>
        </w:rPr>
      </w:pPr>
      <w:proofErr w:type="gramStart"/>
      <w:r w:rsidRPr="009F73A9">
        <w:rPr>
          <w:rFonts w:ascii="Times New Roman" w:hAnsi="Times New Roman" w:cs="Times New Roman"/>
          <w:sz w:val="24"/>
          <w:szCs w:val="24"/>
        </w:rPr>
        <w:t>illegal</w:t>
      </w:r>
      <w:proofErr w:type="gramEnd"/>
      <w:r w:rsidRPr="009F73A9">
        <w:rPr>
          <w:rFonts w:ascii="Times New Roman" w:hAnsi="Times New Roman" w:cs="Times New Roman"/>
          <w:sz w:val="24"/>
          <w:szCs w:val="24"/>
        </w:rPr>
        <w:t xml:space="preserve"> trading of wildlife products from endangered animals i.e., poaching is another threat to wildlife.</w:t>
      </w:r>
    </w:p>
    <w:p w:rsidR="009F73A9" w:rsidRPr="009F73A9" w:rsidRDefault="009F73A9" w:rsidP="00B24E06">
      <w:pPr>
        <w:numPr>
          <w:ilvl w:val="0"/>
          <w:numId w:val="103"/>
        </w:numPr>
        <w:spacing w:line="240" w:lineRule="auto"/>
        <w:ind w:right="450"/>
        <w:rPr>
          <w:rFonts w:ascii="Times New Roman" w:hAnsi="Times New Roman" w:cs="Times New Roman"/>
          <w:sz w:val="24"/>
          <w:szCs w:val="24"/>
        </w:rPr>
      </w:pPr>
      <w:r w:rsidRPr="009F73A9">
        <w:rPr>
          <w:rFonts w:ascii="Times New Roman" w:hAnsi="Times New Roman" w:cs="Times New Roman"/>
          <w:sz w:val="24"/>
          <w:szCs w:val="24"/>
        </w:rPr>
        <w:t xml:space="preserve">Despite international ban on trade in products from endangered species, smuggling of wildlife items like </w:t>
      </w:r>
      <w:proofErr w:type="spellStart"/>
      <w:r w:rsidRPr="009F73A9">
        <w:rPr>
          <w:rFonts w:ascii="Times New Roman" w:hAnsi="Times New Roman" w:cs="Times New Roman"/>
          <w:sz w:val="24"/>
          <w:szCs w:val="24"/>
        </w:rPr>
        <w:t>Furs</w:t>
      </w:r>
      <w:proofErr w:type="gramStart"/>
      <w:r w:rsidRPr="009F73A9">
        <w:rPr>
          <w:rFonts w:ascii="Times New Roman" w:hAnsi="Times New Roman" w:cs="Times New Roman"/>
          <w:sz w:val="24"/>
          <w:szCs w:val="24"/>
        </w:rPr>
        <w:t>,hides,Horns,tusks,live</w:t>
      </w:r>
      <w:proofErr w:type="spellEnd"/>
      <w:proofErr w:type="gramEnd"/>
      <w:r w:rsidRPr="009F73A9">
        <w:rPr>
          <w:rFonts w:ascii="Times New Roman" w:hAnsi="Times New Roman" w:cs="Times New Roman"/>
          <w:sz w:val="24"/>
          <w:szCs w:val="24"/>
        </w:rPr>
        <w:t xml:space="preserve"> specimens and herbal products worth millions of dollars per year continues.</w:t>
      </w:r>
    </w:p>
    <w:p w:rsidR="009F73A9" w:rsidRPr="009F73A9" w:rsidRDefault="009F73A9" w:rsidP="00B24E06">
      <w:pPr>
        <w:numPr>
          <w:ilvl w:val="0"/>
          <w:numId w:val="103"/>
        </w:numPr>
        <w:spacing w:line="240" w:lineRule="auto"/>
        <w:ind w:right="450"/>
        <w:rPr>
          <w:rFonts w:ascii="Times New Roman" w:hAnsi="Times New Roman" w:cs="Times New Roman"/>
          <w:sz w:val="24"/>
          <w:szCs w:val="24"/>
        </w:rPr>
      </w:pPr>
      <w:r w:rsidRPr="009F73A9">
        <w:rPr>
          <w:rFonts w:ascii="Times New Roman" w:hAnsi="Times New Roman" w:cs="Times New Roman"/>
          <w:sz w:val="24"/>
          <w:szCs w:val="24"/>
        </w:rPr>
        <w:t xml:space="preserve">Asia, Latin America and Africa </w:t>
      </w:r>
      <w:proofErr w:type="gramStart"/>
      <w:r w:rsidRPr="009F73A9">
        <w:rPr>
          <w:rFonts w:ascii="Times New Roman" w:hAnsi="Times New Roman" w:cs="Times New Roman"/>
          <w:sz w:val="24"/>
          <w:szCs w:val="24"/>
        </w:rPr>
        <w:t>-  richest</w:t>
      </w:r>
      <w:proofErr w:type="gramEnd"/>
      <w:r w:rsidRPr="009F73A9">
        <w:rPr>
          <w:rFonts w:ascii="Times New Roman" w:hAnsi="Times New Roman" w:cs="Times New Roman"/>
          <w:sz w:val="24"/>
          <w:szCs w:val="24"/>
        </w:rPr>
        <w:t xml:space="preserve"> source of Biodiversity and enormous wealth of wildlife.</w:t>
      </w:r>
    </w:p>
    <w:p w:rsidR="009F73A9" w:rsidRDefault="009F73A9" w:rsidP="00B24E06">
      <w:pPr>
        <w:numPr>
          <w:ilvl w:val="0"/>
          <w:numId w:val="103"/>
        </w:numPr>
        <w:spacing w:line="240" w:lineRule="auto"/>
        <w:ind w:right="450"/>
        <w:rPr>
          <w:rFonts w:ascii="Times New Roman" w:hAnsi="Times New Roman" w:cs="Times New Roman"/>
          <w:sz w:val="24"/>
          <w:szCs w:val="24"/>
        </w:rPr>
      </w:pPr>
      <w:r w:rsidRPr="009F73A9">
        <w:rPr>
          <w:rFonts w:ascii="Times New Roman" w:hAnsi="Times New Roman" w:cs="Times New Roman"/>
          <w:sz w:val="24"/>
          <w:szCs w:val="24"/>
        </w:rPr>
        <w:lastRenderedPageBreak/>
        <w:t xml:space="preserve">For every animal gets into </w:t>
      </w:r>
      <w:proofErr w:type="gramStart"/>
      <w:r w:rsidRPr="009F73A9">
        <w:rPr>
          <w:rFonts w:ascii="Times New Roman" w:hAnsi="Times New Roman" w:cs="Times New Roman"/>
          <w:sz w:val="24"/>
          <w:szCs w:val="24"/>
        </w:rPr>
        <w:t>market ,</w:t>
      </w:r>
      <w:proofErr w:type="gramEnd"/>
      <w:r w:rsidRPr="009F73A9">
        <w:rPr>
          <w:rFonts w:ascii="Times New Roman" w:hAnsi="Times New Roman" w:cs="Times New Roman"/>
          <w:sz w:val="24"/>
          <w:szCs w:val="24"/>
        </w:rPr>
        <w:t xml:space="preserve"> about 50 additional animals are caught and killed.</w:t>
      </w:r>
      <w:r w:rsidR="00B24E06" w:rsidRPr="00B24E06">
        <w:rPr>
          <w:rFonts w:ascii="Times New Roman" w:hAnsi="Times New Roman" w:cs="Times New Roman"/>
          <w:sz w:val="32"/>
        </w:rPr>
        <w:t xml:space="preserve"> </w:t>
      </w:r>
      <w:r w:rsidR="00B24E06" w:rsidRPr="00C52280">
        <w:rPr>
          <w:rFonts w:ascii="Times New Roman" w:hAnsi="Times New Roman" w:cs="Times New Roman"/>
          <w:sz w:val="32"/>
        </w:rPr>
        <w:object w:dxaOrig="7202" w:dyaOrig="5390">
          <v:shape id="_x0000_i1096" type="#_x0000_t75" style="width:410.65pt;height:320pt" o:ole="">
            <v:imagedata r:id="rId170" o:title=""/>
          </v:shape>
          <o:OLEObject Type="Embed" ProgID="PowerPoint.Slide.12" ShapeID="_x0000_i1096" DrawAspect="Content" ObjectID="_1566043437" r:id="rId171"/>
        </w:object>
      </w:r>
    </w:p>
    <w:p w:rsidR="002A5A0F" w:rsidRPr="00B24E06" w:rsidRDefault="00B24E06" w:rsidP="00B24E06">
      <w:pPr>
        <w:spacing w:line="240" w:lineRule="auto"/>
        <w:ind w:left="270" w:right="450"/>
        <w:rPr>
          <w:rFonts w:ascii="Times New Roman" w:hAnsi="Times New Roman" w:cs="Times New Roman"/>
          <w:sz w:val="24"/>
          <w:szCs w:val="24"/>
        </w:rPr>
      </w:pPr>
      <w:r w:rsidRPr="00B24E06">
        <w:rPr>
          <w:rFonts w:ascii="Times New Roman" w:hAnsi="Times New Roman" w:cs="Times New Roman"/>
          <w:b/>
          <w:sz w:val="24"/>
          <w:szCs w:val="24"/>
        </w:rPr>
        <w:t>Pollution:</w:t>
      </w:r>
      <w:r w:rsidRPr="00B24E06">
        <w:rPr>
          <w:rFonts w:ascii="Times New Roman" w:hAnsi="Times New Roman" w:cs="Times New Roman"/>
          <w:sz w:val="24"/>
          <w:szCs w:val="24"/>
        </w:rPr>
        <w:t xml:space="preserve"> The discharge of toxic synthetic chemicals and heavy metals into the environment has a huge impact on species abundance, and can lead to extinctions.</w:t>
      </w:r>
    </w:p>
    <w:p w:rsidR="002A5A0F" w:rsidRPr="00B24E06" w:rsidRDefault="00B24E06" w:rsidP="00B24E06">
      <w:pPr>
        <w:numPr>
          <w:ilvl w:val="0"/>
          <w:numId w:val="103"/>
        </w:numPr>
        <w:spacing w:line="240" w:lineRule="auto"/>
        <w:ind w:right="450"/>
        <w:rPr>
          <w:rFonts w:ascii="Times New Roman" w:hAnsi="Times New Roman" w:cs="Times New Roman"/>
          <w:sz w:val="24"/>
          <w:szCs w:val="24"/>
        </w:rPr>
      </w:pPr>
      <w:r w:rsidRPr="00B24E06">
        <w:rPr>
          <w:rFonts w:ascii="Times New Roman" w:hAnsi="Times New Roman" w:cs="Times New Roman"/>
          <w:sz w:val="24"/>
          <w:szCs w:val="24"/>
        </w:rPr>
        <w:t xml:space="preserve"> It’s important to remember that substances that are “natural” can become pollution when they are too abundant in a certain area.</w:t>
      </w:r>
    </w:p>
    <w:p w:rsidR="002A5A0F" w:rsidRPr="00B24E06" w:rsidRDefault="00B24E06" w:rsidP="00B24E06">
      <w:pPr>
        <w:numPr>
          <w:ilvl w:val="0"/>
          <w:numId w:val="103"/>
        </w:numPr>
        <w:spacing w:line="240" w:lineRule="auto"/>
        <w:ind w:right="450"/>
        <w:rPr>
          <w:rFonts w:ascii="Times New Roman" w:hAnsi="Times New Roman" w:cs="Times New Roman"/>
          <w:sz w:val="24"/>
          <w:szCs w:val="24"/>
        </w:rPr>
      </w:pPr>
      <w:r w:rsidRPr="00B24E06">
        <w:rPr>
          <w:rFonts w:ascii="Times New Roman" w:hAnsi="Times New Roman" w:cs="Times New Roman"/>
          <w:sz w:val="24"/>
          <w:szCs w:val="24"/>
        </w:rPr>
        <w:t xml:space="preserve"> For example, nitrogen and phosphorous are important nutrients for plant growth, but when they concentrate in water systems after being applied as agricultural fertilizers, they can cause “dead zones” that are uninhabitable for fish and other wildlife.</w:t>
      </w:r>
    </w:p>
    <w:p w:rsidR="002A5A0F" w:rsidRPr="00B24E06" w:rsidRDefault="00B24E06" w:rsidP="00B24E06">
      <w:pPr>
        <w:numPr>
          <w:ilvl w:val="0"/>
          <w:numId w:val="103"/>
        </w:numPr>
        <w:spacing w:line="240" w:lineRule="auto"/>
        <w:ind w:right="450"/>
        <w:rPr>
          <w:rFonts w:ascii="Times New Roman" w:hAnsi="Times New Roman" w:cs="Times New Roman"/>
          <w:sz w:val="24"/>
          <w:szCs w:val="24"/>
        </w:rPr>
      </w:pPr>
      <w:r w:rsidRPr="00B24E06">
        <w:rPr>
          <w:rFonts w:ascii="Times New Roman" w:hAnsi="Times New Roman" w:cs="Times New Roman"/>
          <w:sz w:val="24"/>
          <w:szCs w:val="24"/>
        </w:rPr>
        <w:t xml:space="preserve"> Also, carbon dioxide is a “natural” component of the atmosphere, but is considered a pollutant when emitted by human industrial activities.</w:t>
      </w:r>
      <w:r w:rsidRPr="00B24E06">
        <w:rPr>
          <w:rFonts w:ascii="Times New Roman" w:hAnsi="Times New Roman" w:cs="Times New Roman"/>
          <w:i/>
          <w:iCs/>
          <w:sz w:val="24"/>
          <w:szCs w:val="24"/>
        </w:rPr>
        <w:t xml:space="preserve"> </w:t>
      </w:r>
    </w:p>
    <w:p w:rsidR="002A5A0F" w:rsidRPr="00B24E06" w:rsidRDefault="00B24E06" w:rsidP="00B24E06">
      <w:pPr>
        <w:numPr>
          <w:ilvl w:val="0"/>
          <w:numId w:val="103"/>
        </w:numPr>
        <w:spacing w:line="240" w:lineRule="auto"/>
        <w:ind w:right="450"/>
        <w:rPr>
          <w:rFonts w:ascii="Times New Roman" w:hAnsi="Times New Roman" w:cs="Times New Roman"/>
          <w:sz w:val="24"/>
          <w:szCs w:val="24"/>
        </w:rPr>
      </w:pPr>
      <w:r w:rsidRPr="00B24E06">
        <w:rPr>
          <w:rFonts w:ascii="Times New Roman" w:hAnsi="Times New Roman" w:cs="Times New Roman"/>
          <w:i/>
          <w:iCs/>
          <w:sz w:val="24"/>
          <w:szCs w:val="24"/>
        </w:rPr>
        <w:t>Bioaccumulation</w:t>
      </w:r>
      <w:r w:rsidRPr="00B24E06">
        <w:rPr>
          <w:rFonts w:ascii="Times New Roman" w:hAnsi="Times New Roman" w:cs="Times New Roman"/>
          <w:sz w:val="24"/>
          <w:szCs w:val="24"/>
        </w:rPr>
        <w:t xml:space="preserve"> is an important concept connected with pollution. This is the process of chemicals becoming increasingly concentrated in animal tissues as they move up the food chain.  </w:t>
      </w:r>
    </w:p>
    <w:p w:rsidR="002A5A0F" w:rsidRPr="00B24E06" w:rsidRDefault="00B24E06" w:rsidP="00B24E06">
      <w:pPr>
        <w:spacing w:line="240" w:lineRule="auto"/>
        <w:ind w:left="270" w:right="450"/>
        <w:rPr>
          <w:rFonts w:ascii="Times New Roman" w:hAnsi="Times New Roman" w:cs="Times New Roman"/>
          <w:sz w:val="24"/>
          <w:szCs w:val="24"/>
        </w:rPr>
      </w:pPr>
      <w:r w:rsidRPr="00B24E06">
        <w:rPr>
          <w:rFonts w:ascii="Times New Roman" w:hAnsi="Times New Roman" w:cs="Times New Roman"/>
          <w:b/>
          <w:sz w:val="24"/>
          <w:szCs w:val="24"/>
        </w:rPr>
        <w:t>Climate change</w:t>
      </w:r>
      <w:r w:rsidRPr="00B24E06">
        <w:rPr>
          <w:rFonts w:ascii="Times New Roman" w:hAnsi="Times New Roman" w:cs="Times New Roman"/>
          <w:sz w:val="24"/>
          <w:szCs w:val="24"/>
        </w:rPr>
        <w:t xml:space="preserve"> is one of the biggest threats to biodiversity on a long-term scale. Carbon emissions caused by human activity are causing temperature changes that affect ecosystems and so impact upon animal and plant species.</w:t>
      </w:r>
    </w:p>
    <w:p w:rsidR="002A5A0F" w:rsidRPr="00B24E06" w:rsidRDefault="00B24E06" w:rsidP="00B24E06">
      <w:pPr>
        <w:numPr>
          <w:ilvl w:val="0"/>
          <w:numId w:val="103"/>
        </w:numPr>
        <w:spacing w:line="240" w:lineRule="auto"/>
        <w:ind w:right="450"/>
        <w:rPr>
          <w:rFonts w:ascii="Times New Roman" w:hAnsi="Times New Roman" w:cs="Times New Roman"/>
          <w:sz w:val="24"/>
          <w:szCs w:val="24"/>
        </w:rPr>
      </w:pPr>
      <w:r w:rsidRPr="00B24E06">
        <w:rPr>
          <w:rFonts w:ascii="Times New Roman" w:hAnsi="Times New Roman" w:cs="Times New Roman"/>
          <w:sz w:val="24"/>
          <w:szCs w:val="24"/>
        </w:rPr>
        <w:t xml:space="preserve"> It is causing some animal populations to migrate to areas they would not normally inhabit, with the potential to upset those systems, while also directly causing numbers to decline. </w:t>
      </w:r>
    </w:p>
    <w:p w:rsidR="002A5A0F" w:rsidRPr="00B24E06" w:rsidRDefault="00B24E06" w:rsidP="00B24E06">
      <w:pPr>
        <w:numPr>
          <w:ilvl w:val="0"/>
          <w:numId w:val="103"/>
        </w:numPr>
        <w:spacing w:line="240" w:lineRule="auto"/>
        <w:ind w:right="450"/>
        <w:rPr>
          <w:rFonts w:ascii="Times New Roman" w:hAnsi="Times New Roman" w:cs="Times New Roman"/>
          <w:sz w:val="24"/>
          <w:szCs w:val="24"/>
        </w:rPr>
      </w:pPr>
      <w:r w:rsidRPr="00B24E06">
        <w:rPr>
          <w:rFonts w:ascii="Times New Roman" w:hAnsi="Times New Roman" w:cs="Times New Roman"/>
          <w:sz w:val="24"/>
          <w:szCs w:val="24"/>
        </w:rPr>
        <w:t xml:space="preserve">Consider the polar bear. Rising temperatures mean that the pack ice on which they hunt has begun to break up much earlier in the year than previously. </w:t>
      </w:r>
    </w:p>
    <w:p w:rsidR="00B24E06" w:rsidRPr="00B24E06" w:rsidRDefault="00B24E06" w:rsidP="00B24E06">
      <w:pPr>
        <w:pStyle w:val="ListParagraph"/>
        <w:numPr>
          <w:ilvl w:val="0"/>
          <w:numId w:val="103"/>
        </w:numPr>
        <w:spacing w:line="240" w:lineRule="auto"/>
        <w:ind w:right="450"/>
        <w:rPr>
          <w:rFonts w:ascii="Times New Roman" w:hAnsi="Times New Roman" w:cs="Times New Roman"/>
          <w:sz w:val="24"/>
          <w:szCs w:val="24"/>
        </w:rPr>
      </w:pPr>
      <w:r w:rsidRPr="00B24E06">
        <w:rPr>
          <w:rFonts w:ascii="Times New Roman" w:hAnsi="Times New Roman" w:cs="Times New Roman"/>
          <w:sz w:val="24"/>
          <w:szCs w:val="24"/>
        </w:rPr>
        <w:t>This means they do not have enough time to build up the fat reserves that will see them through the winter. Polar bears are now an endangered species</w:t>
      </w:r>
    </w:p>
    <w:p w:rsidR="002A5A0F" w:rsidRPr="00B24E06" w:rsidRDefault="00B24E06" w:rsidP="00B24E06">
      <w:pPr>
        <w:numPr>
          <w:ilvl w:val="0"/>
          <w:numId w:val="105"/>
        </w:numPr>
        <w:spacing w:line="240" w:lineRule="auto"/>
        <w:ind w:right="450"/>
        <w:rPr>
          <w:rFonts w:ascii="Times New Roman" w:hAnsi="Times New Roman" w:cs="Times New Roman"/>
          <w:sz w:val="24"/>
          <w:szCs w:val="24"/>
        </w:rPr>
      </w:pPr>
      <w:r w:rsidRPr="00B24E06">
        <w:rPr>
          <w:rFonts w:ascii="Times New Roman" w:hAnsi="Times New Roman" w:cs="Times New Roman"/>
          <w:sz w:val="24"/>
          <w:szCs w:val="24"/>
        </w:rPr>
        <w:lastRenderedPageBreak/>
        <w:t>Climate change is also causing more unpredictable extreme weather events, such as tsunamis and droughts, which affect biodiversity and the ability of ecosystems to regenerate.</w:t>
      </w:r>
    </w:p>
    <w:p w:rsidR="002A5A0F" w:rsidRPr="00B24E06" w:rsidRDefault="00B24E06" w:rsidP="00B24E06">
      <w:pPr>
        <w:numPr>
          <w:ilvl w:val="0"/>
          <w:numId w:val="105"/>
        </w:numPr>
        <w:spacing w:line="240" w:lineRule="auto"/>
        <w:ind w:right="450"/>
        <w:rPr>
          <w:rFonts w:ascii="Times New Roman" w:hAnsi="Times New Roman" w:cs="Times New Roman"/>
          <w:sz w:val="24"/>
          <w:szCs w:val="24"/>
        </w:rPr>
      </w:pPr>
      <w:r w:rsidRPr="00B24E06">
        <w:rPr>
          <w:rFonts w:ascii="Times New Roman" w:hAnsi="Times New Roman" w:cs="Times New Roman"/>
          <w:sz w:val="24"/>
          <w:szCs w:val="24"/>
        </w:rPr>
        <w:t xml:space="preserve"> It is also affecting where humans are able to grow crops, which will also have an impact on native plants and animals, with the attendant problems due to habitat loss, pollution and over exploitation </w:t>
      </w:r>
    </w:p>
    <w:p w:rsidR="002A5A0F" w:rsidRPr="00B24E06" w:rsidRDefault="00B24E06" w:rsidP="00B24E06">
      <w:pPr>
        <w:spacing w:line="240" w:lineRule="auto"/>
        <w:ind w:left="360" w:right="450"/>
        <w:rPr>
          <w:rFonts w:ascii="Times New Roman" w:hAnsi="Times New Roman" w:cs="Times New Roman"/>
          <w:b/>
          <w:sz w:val="24"/>
          <w:szCs w:val="24"/>
        </w:rPr>
      </w:pPr>
      <w:r w:rsidRPr="00B24E06">
        <w:rPr>
          <w:rFonts w:ascii="Times New Roman" w:hAnsi="Times New Roman" w:cs="Times New Roman"/>
          <w:b/>
          <w:sz w:val="24"/>
          <w:szCs w:val="24"/>
        </w:rPr>
        <w:t>Invasive Species</w:t>
      </w:r>
    </w:p>
    <w:p w:rsidR="002A5A0F" w:rsidRPr="00B24E06" w:rsidRDefault="00B24E06" w:rsidP="00B24E06">
      <w:pPr>
        <w:numPr>
          <w:ilvl w:val="0"/>
          <w:numId w:val="105"/>
        </w:numPr>
        <w:spacing w:line="240" w:lineRule="auto"/>
        <w:ind w:right="450"/>
        <w:rPr>
          <w:rFonts w:ascii="Times New Roman" w:hAnsi="Times New Roman" w:cs="Times New Roman"/>
          <w:sz w:val="24"/>
          <w:szCs w:val="24"/>
        </w:rPr>
      </w:pPr>
      <w:r w:rsidRPr="00B24E06">
        <w:rPr>
          <w:rFonts w:ascii="Times New Roman" w:hAnsi="Times New Roman" w:cs="Times New Roman"/>
          <w:sz w:val="24"/>
          <w:szCs w:val="24"/>
        </w:rPr>
        <w:t>When an animal, plant, or microbe moves into a new area, it can affect the resident species in several different ways.</w:t>
      </w:r>
    </w:p>
    <w:p w:rsidR="002A5A0F" w:rsidRPr="00B24E06" w:rsidRDefault="00B24E06" w:rsidP="00B24E06">
      <w:pPr>
        <w:numPr>
          <w:ilvl w:val="0"/>
          <w:numId w:val="105"/>
        </w:numPr>
        <w:spacing w:line="240" w:lineRule="auto"/>
        <w:ind w:right="450"/>
        <w:rPr>
          <w:rFonts w:ascii="Times New Roman" w:hAnsi="Times New Roman" w:cs="Times New Roman"/>
          <w:sz w:val="24"/>
          <w:szCs w:val="24"/>
        </w:rPr>
      </w:pPr>
      <w:r w:rsidRPr="00B24E06">
        <w:rPr>
          <w:rFonts w:ascii="Times New Roman" w:hAnsi="Times New Roman" w:cs="Times New Roman"/>
          <w:sz w:val="24"/>
          <w:szCs w:val="24"/>
        </w:rPr>
        <w:t xml:space="preserve"> New species can parasitize or predate upon residents, hybridize with them, compete with them for food, bring unfamiliar diseases, modify habitats, or disrupt important interactions.</w:t>
      </w:r>
    </w:p>
    <w:p w:rsidR="002A5A0F" w:rsidRPr="00B24E06" w:rsidRDefault="00B24E06" w:rsidP="00B24E06">
      <w:pPr>
        <w:numPr>
          <w:ilvl w:val="0"/>
          <w:numId w:val="105"/>
        </w:numPr>
        <w:spacing w:line="240" w:lineRule="auto"/>
        <w:ind w:right="450"/>
        <w:rPr>
          <w:rFonts w:ascii="Times New Roman" w:hAnsi="Times New Roman" w:cs="Times New Roman"/>
          <w:sz w:val="24"/>
          <w:szCs w:val="24"/>
        </w:rPr>
      </w:pPr>
      <w:r w:rsidRPr="00B24E06">
        <w:rPr>
          <w:rFonts w:ascii="Times New Roman" w:hAnsi="Times New Roman" w:cs="Times New Roman"/>
          <w:sz w:val="24"/>
          <w:szCs w:val="24"/>
        </w:rPr>
        <w:t>One famous and striking example of an invasive species is the brown tree snake in Guam. Native to Australia, the snake was accidentally transported to Guam in ship cargo following World War II. Because Guam had basically no predators to keep the snake population in check, it rapidly multiplied and caused the extirpation of most of the resident bird species.</w:t>
      </w:r>
    </w:p>
    <w:p w:rsidR="002A5A0F" w:rsidRPr="00B24E06" w:rsidRDefault="00B24E06" w:rsidP="00B24E06">
      <w:pPr>
        <w:numPr>
          <w:ilvl w:val="0"/>
          <w:numId w:val="105"/>
        </w:numPr>
        <w:spacing w:line="240" w:lineRule="auto"/>
        <w:ind w:right="450"/>
        <w:rPr>
          <w:rFonts w:ascii="Times New Roman" w:hAnsi="Times New Roman" w:cs="Times New Roman"/>
          <w:sz w:val="24"/>
          <w:szCs w:val="24"/>
        </w:rPr>
      </w:pPr>
      <w:r w:rsidRPr="00B24E06">
        <w:rPr>
          <w:rFonts w:ascii="Times New Roman" w:hAnsi="Times New Roman" w:cs="Times New Roman"/>
          <w:sz w:val="24"/>
          <w:szCs w:val="24"/>
        </w:rPr>
        <w:t> </w:t>
      </w:r>
      <w:r w:rsidRPr="00B24E06">
        <w:rPr>
          <w:rFonts w:ascii="Times New Roman" w:hAnsi="Times New Roman" w:cs="Times New Roman"/>
          <w:i/>
          <w:iCs/>
          <w:sz w:val="24"/>
          <w:szCs w:val="24"/>
        </w:rPr>
        <w:t>Extirpation</w:t>
      </w:r>
      <w:r w:rsidRPr="00B24E06">
        <w:rPr>
          <w:rFonts w:ascii="Times New Roman" w:hAnsi="Times New Roman" w:cs="Times New Roman"/>
          <w:sz w:val="24"/>
          <w:szCs w:val="24"/>
        </w:rPr>
        <w:t xml:space="preserve"> means extinction within a region: the species survives elsewhere, but not in that region. </w:t>
      </w:r>
    </w:p>
    <w:p w:rsidR="002A5A0F" w:rsidRPr="00B24E06" w:rsidRDefault="00B24E06" w:rsidP="00B24E06">
      <w:pPr>
        <w:spacing w:line="240" w:lineRule="auto"/>
        <w:ind w:left="360" w:right="450"/>
        <w:rPr>
          <w:rFonts w:ascii="Times New Roman" w:hAnsi="Times New Roman" w:cs="Times New Roman"/>
          <w:sz w:val="24"/>
          <w:szCs w:val="24"/>
        </w:rPr>
      </w:pPr>
      <w:r w:rsidRPr="00B24E06">
        <w:rPr>
          <w:rFonts w:ascii="Times New Roman" w:hAnsi="Times New Roman" w:cs="Times New Roman"/>
          <w:b/>
          <w:bCs/>
          <w:sz w:val="24"/>
          <w:szCs w:val="24"/>
        </w:rPr>
        <w:t>Over Exploitation:</w:t>
      </w:r>
    </w:p>
    <w:p w:rsidR="002A5A0F" w:rsidRPr="00B24E06" w:rsidRDefault="00B24E06" w:rsidP="00B24E06">
      <w:pPr>
        <w:numPr>
          <w:ilvl w:val="0"/>
          <w:numId w:val="105"/>
        </w:numPr>
        <w:spacing w:line="240" w:lineRule="auto"/>
        <w:ind w:right="450"/>
        <w:rPr>
          <w:rFonts w:ascii="Times New Roman" w:hAnsi="Times New Roman" w:cs="Times New Roman"/>
          <w:sz w:val="24"/>
          <w:szCs w:val="24"/>
        </w:rPr>
      </w:pPr>
      <w:r w:rsidRPr="00B24E06">
        <w:rPr>
          <w:rFonts w:ascii="Times New Roman" w:hAnsi="Times New Roman" w:cs="Times New Roman"/>
          <w:sz w:val="24"/>
          <w:szCs w:val="24"/>
        </w:rPr>
        <w:t>A more direct threat to animal and plant numbers is the overexploitation of the natural world by humans.</w:t>
      </w:r>
    </w:p>
    <w:p w:rsidR="002A5A0F" w:rsidRPr="00B24E06" w:rsidRDefault="00B24E06" w:rsidP="00B24E06">
      <w:pPr>
        <w:numPr>
          <w:ilvl w:val="0"/>
          <w:numId w:val="105"/>
        </w:numPr>
        <w:spacing w:line="240" w:lineRule="auto"/>
        <w:ind w:right="450"/>
        <w:rPr>
          <w:rFonts w:ascii="Times New Roman" w:hAnsi="Times New Roman" w:cs="Times New Roman"/>
          <w:sz w:val="24"/>
          <w:szCs w:val="24"/>
        </w:rPr>
      </w:pPr>
      <w:r w:rsidRPr="00B24E06">
        <w:rPr>
          <w:rFonts w:ascii="Times New Roman" w:hAnsi="Times New Roman" w:cs="Times New Roman"/>
          <w:sz w:val="24"/>
          <w:szCs w:val="24"/>
        </w:rPr>
        <w:t xml:space="preserve"> Not only does this impact upon population of targeted species, the removal of certain animals or plants can unbalance ecosystems, leading to further problems.</w:t>
      </w:r>
    </w:p>
    <w:p w:rsidR="002A5A0F" w:rsidRPr="00B24E06" w:rsidRDefault="00B24E06" w:rsidP="00B24E06">
      <w:pPr>
        <w:numPr>
          <w:ilvl w:val="0"/>
          <w:numId w:val="105"/>
        </w:numPr>
        <w:spacing w:line="240" w:lineRule="auto"/>
        <w:ind w:right="450"/>
        <w:rPr>
          <w:rFonts w:ascii="Times New Roman" w:hAnsi="Times New Roman" w:cs="Times New Roman"/>
          <w:sz w:val="24"/>
          <w:szCs w:val="24"/>
        </w:rPr>
      </w:pPr>
      <w:r w:rsidRPr="00B24E06">
        <w:rPr>
          <w:rFonts w:ascii="Times New Roman" w:hAnsi="Times New Roman" w:cs="Times New Roman"/>
          <w:sz w:val="24"/>
          <w:szCs w:val="24"/>
        </w:rPr>
        <w:t xml:space="preserve"> An example would be the over hunting of seas turtles for their meat and shells. </w:t>
      </w:r>
    </w:p>
    <w:p w:rsidR="002A5A0F" w:rsidRPr="00B24E06" w:rsidRDefault="00B24E06" w:rsidP="00B24E06">
      <w:pPr>
        <w:numPr>
          <w:ilvl w:val="0"/>
          <w:numId w:val="105"/>
        </w:numPr>
        <w:spacing w:line="240" w:lineRule="auto"/>
        <w:ind w:right="450"/>
        <w:rPr>
          <w:rFonts w:ascii="Times New Roman" w:hAnsi="Times New Roman" w:cs="Times New Roman"/>
          <w:sz w:val="24"/>
          <w:szCs w:val="24"/>
        </w:rPr>
      </w:pPr>
      <w:r w:rsidRPr="00B24E06">
        <w:rPr>
          <w:rFonts w:ascii="Times New Roman" w:hAnsi="Times New Roman" w:cs="Times New Roman"/>
          <w:sz w:val="24"/>
          <w:szCs w:val="24"/>
        </w:rPr>
        <w:t xml:space="preserve">Not only are sea turtle numbers very small, hunting them has removed the primary predator of jellyfish from ocean ecosystems. The jellyfish population explodes causing populations of other fish species to decline as they out-compete with them for nutrients in the water. </w:t>
      </w:r>
    </w:p>
    <w:p w:rsidR="002A5A0F" w:rsidRPr="00B24E06" w:rsidRDefault="00B24E06" w:rsidP="00B24E06">
      <w:pPr>
        <w:numPr>
          <w:ilvl w:val="0"/>
          <w:numId w:val="105"/>
        </w:numPr>
        <w:spacing w:line="240" w:lineRule="auto"/>
        <w:ind w:right="450"/>
        <w:rPr>
          <w:rFonts w:ascii="Times New Roman" w:hAnsi="Times New Roman" w:cs="Times New Roman"/>
          <w:sz w:val="24"/>
          <w:szCs w:val="24"/>
        </w:rPr>
      </w:pPr>
      <w:r w:rsidRPr="00B24E06">
        <w:rPr>
          <w:rFonts w:ascii="Times New Roman" w:hAnsi="Times New Roman" w:cs="Times New Roman"/>
          <w:sz w:val="24"/>
          <w:szCs w:val="24"/>
        </w:rPr>
        <w:t xml:space="preserve">Exploitation of the earth includes everything from cutting down trees for timber, and catching fish for food to hunting animals for their skins or to sell as pets. </w:t>
      </w:r>
    </w:p>
    <w:p w:rsidR="009F73A9" w:rsidRPr="009F73A9" w:rsidRDefault="009F73A9" w:rsidP="009F73A9">
      <w:pPr>
        <w:spacing w:line="240" w:lineRule="auto"/>
        <w:ind w:left="720" w:right="450"/>
        <w:rPr>
          <w:rFonts w:ascii="Times New Roman" w:hAnsi="Times New Roman" w:cs="Times New Roman"/>
          <w:sz w:val="24"/>
          <w:szCs w:val="24"/>
        </w:rPr>
      </w:pPr>
    </w:p>
    <w:p w:rsidR="00420FDC" w:rsidRPr="00C52280" w:rsidRDefault="00420FDC" w:rsidP="00AF4ECB">
      <w:pPr>
        <w:spacing w:line="240" w:lineRule="auto"/>
        <w:ind w:right="450"/>
        <w:rPr>
          <w:rFonts w:ascii="Times New Roman" w:hAnsi="Times New Roman" w:cs="Times New Roman"/>
          <w:sz w:val="28"/>
          <w:szCs w:val="28"/>
        </w:rPr>
      </w:pPr>
    </w:p>
    <w:p w:rsidR="00F95ACD" w:rsidRPr="0068533C" w:rsidRDefault="009D30E3" w:rsidP="0068533C">
      <w:pPr>
        <w:tabs>
          <w:tab w:val="left" w:pos="0"/>
        </w:tabs>
        <w:spacing w:line="240" w:lineRule="auto"/>
        <w:ind w:left="180" w:right="450"/>
        <w:jc w:val="both"/>
        <w:rPr>
          <w:rFonts w:ascii="Times New Roman" w:hAnsi="Times New Roman" w:cs="Times New Roman"/>
          <w:b/>
          <w:sz w:val="20"/>
          <w:szCs w:val="20"/>
        </w:rPr>
      </w:pPr>
      <w:r>
        <w:rPr>
          <w:rFonts w:ascii="Times New Roman" w:hAnsi="Times New Roman" w:cs="Times New Roman"/>
          <w:b/>
          <w:sz w:val="20"/>
          <w:szCs w:val="20"/>
        </w:rPr>
        <w:t>6</w:t>
      </w:r>
      <w:r w:rsidR="0068533C">
        <w:rPr>
          <w:rFonts w:ascii="Times New Roman" w:hAnsi="Times New Roman" w:cs="Times New Roman"/>
          <w:b/>
          <w:sz w:val="20"/>
          <w:szCs w:val="20"/>
        </w:rPr>
        <w:t xml:space="preserve">. </w:t>
      </w:r>
      <w:r w:rsidR="00F95ACD" w:rsidRPr="0068533C">
        <w:rPr>
          <w:rFonts w:ascii="Times New Roman" w:hAnsi="Times New Roman" w:cs="Times New Roman"/>
          <w:b/>
          <w:sz w:val="20"/>
          <w:szCs w:val="20"/>
        </w:rPr>
        <w:t>WHAT ARE THE MAJOR CAUSES OF MAN – WILDLIFE MCONFLICTS? DISCUSS THE REMEDIAL STEPS THAT CAN CURB THE CONFLICT.</w:t>
      </w:r>
    </w:p>
    <w:p w:rsidR="00F95ACD" w:rsidRPr="00C52280" w:rsidRDefault="00F95ACD" w:rsidP="00B24E06">
      <w:pPr>
        <w:pStyle w:val="ListParagraph"/>
        <w:numPr>
          <w:ilvl w:val="0"/>
          <w:numId w:val="8"/>
        </w:numPr>
        <w:spacing w:line="240" w:lineRule="auto"/>
        <w:ind w:right="450"/>
        <w:rPr>
          <w:rFonts w:ascii="Times New Roman" w:hAnsi="Times New Roman" w:cs="Times New Roman"/>
          <w:b/>
          <w:bCs/>
        </w:rPr>
      </w:pPr>
      <w:r w:rsidRPr="00C52280">
        <w:rPr>
          <w:rFonts w:ascii="Times New Roman" w:hAnsi="Times New Roman" w:cs="Times New Roman"/>
          <w:bCs/>
          <w:sz w:val="40"/>
          <w:szCs w:val="40"/>
        </w:rPr>
        <w:t>Human–wildlife conflict</w:t>
      </w:r>
    </w:p>
    <w:p w:rsidR="00F95ACD" w:rsidRPr="00C52280" w:rsidRDefault="00F95ACD" w:rsidP="00612263">
      <w:pPr>
        <w:pStyle w:val="ListParagraph"/>
        <w:numPr>
          <w:ilvl w:val="0"/>
          <w:numId w:val="8"/>
        </w:numPr>
        <w:spacing w:line="240" w:lineRule="auto"/>
        <w:ind w:right="450"/>
        <w:jc w:val="both"/>
        <w:rPr>
          <w:rFonts w:ascii="Times New Roman" w:hAnsi="Times New Roman" w:cs="Times New Roman"/>
          <w:sz w:val="24"/>
          <w:szCs w:val="24"/>
        </w:rPr>
      </w:pPr>
      <w:r w:rsidRPr="00C52280">
        <w:rPr>
          <w:rFonts w:ascii="Times New Roman" w:hAnsi="Times New Roman" w:cs="Times New Roman"/>
          <w:b/>
          <w:bCs/>
          <w:sz w:val="28"/>
          <w:szCs w:val="28"/>
        </w:rPr>
        <w:t xml:space="preserve"> </w:t>
      </w:r>
      <w:r w:rsidRPr="00C52280">
        <w:rPr>
          <w:rFonts w:ascii="Times New Roman" w:hAnsi="Times New Roman" w:cs="Times New Roman"/>
          <w:b/>
          <w:bCs/>
          <w:sz w:val="24"/>
          <w:szCs w:val="24"/>
        </w:rPr>
        <w:t>Human–wildlife conflict</w:t>
      </w:r>
      <w:r w:rsidRPr="00C52280">
        <w:rPr>
          <w:rFonts w:ascii="Times New Roman" w:hAnsi="Times New Roman" w:cs="Times New Roman"/>
          <w:sz w:val="24"/>
          <w:szCs w:val="24"/>
        </w:rPr>
        <w:t xml:space="preserve"> refers to the interaction between </w:t>
      </w:r>
      <w:hyperlink r:id="rId172" w:tooltip="Wild animals" w:history="1">
        <w:r w:rsidRPr="00C52280">
          <w:rPr>
            <w:rStyle w:val="Hyperlink"/>
            <w:rFonts w:ascii="Times New Roman" w:hAnsi="Times New Roman" w:cs="Times New Roman"/>
            <w:color w:val="auto"/>
            <w:sz w:val="24"/>
            <w:szCs w:val="24"/>
          </w:rPr>
          <w:t>wild animals</w:t>
        </w:r>
      </w:hyperlink>
      <w:r w:rsidRPr="00C52280">
        <w:rPr>
          <w:rFonts w:ascii="Times New Roman" w:hAnsi="Times New Roman" w:cs="Times New Roman"/>
          <w:sz w:val="24"/>
          <w:szCs w:val="24"/>
        </w:rPr>
        <w:t xml:space="preserve"> and people and the resultant negative impact on people or their resources, or wild animals or their habitat. It occurs when growing human populations overlap with established wildlife territory, creating reduction of resources or life to some people and/or wild animals. The conflict </w:t>
      </w:r>
      <w:r w:rsidRPr="00C52280">
        <w:rPr>
          <w:rFonts w:ascii="Times New Roman" w:hAnsi="Times New Roman" w:cs="Times New Roman"/>
          <w:sz w:val="24"/>
          <w:szCs w:val="24"/>
        </w:rPr>
        <w:lastRenderedPageBreak/>
        <w:t xml:space="preserve">takes many forms ranging from loss of life or injury to humans, and animals both wild and domesticated, to competition for scarce resources to loss and </w:t>
      </w:r>
      <w:hyperlink r:id="rId173" w:tooltip="Habitat degradation" w:history="1">
        <w:r w:rsidRPr="00C52280">
          <w:rPr>
            <w:rStyle w:val="Hyperlink"/>
            <w:rFonts w:ascii="Times New Roman" w:hAnsi="Times New Roman" w:cs="Times New Roman"/>
            <w:color w:val="auto"/>
            <w:sz w:val="24"/>
            <w:szCs w:val="24"/>
          </w:rPr>
          <w:t>degradation of habitat</w:t>
        </w:r>
      </w:hyperlink>
      <w:r w:rsidRPr="00C52280">
        <w:rPr>
          <w:rFonts w:ascii="Times New Roman" w:hAnsi="Times New Roman" w:cs="Times New Roman"/>
          <w:sz w:val="24"/>
          <w:szCs w:val="24"/>
        </w:rPr>
        <w:t>.</w:t>
      </w:r>
    </w:p>
    <w:p w:rsidR="00F95ACD" w:rsidRPr="00C52280" w:rsidRDefault="00F95ACD" w:rsidP="00612263">
      <w:pPr>
        <w:pStyle w:val="ListParagraph"/>
        <w:numPr>
          <w:ilvl w:val="0"/>
          <w:numId w:val="8"/>
        </w:numPr>
        <w:spacing w:line="240" w:lineRule="auto"/>
        <w:ind w:right="450"/>
        <w:jc w:val="both"/>
        <w:rPr>
          <w:rFonts w:ascii="Times New Roman" w:hAnsi="Times New Roman" w:cs="Times New Roman"/>
          <w:b/>
          <w:sz w:val="24"/>
          <w:szCs w:val="24"/>
        </w:rPr>
      </w:pPr>
      <w:r w:rsidRPr="00C52280">
        <w:rPr>
          <w:rFonts w:ascii="Times New Roman" w:hAnsi="Times New Roman" w:cs="Times New Roman"/>
          <w:sz w:val="24"/>
          <w:szCs w:val="24"/>
        </w:rPr>
        <w:t xml:space="preserve">Most of the Tiger attacks in India appeared in the </w:t>
      </w:r>
      <w:proofErr w:type="spellStart"/>
      <w:r w:rsidRPr="00C52280">
        <w:rPr>
          <w:rFonts w:ascii="Times New Roman" w:hAnsi="Times New Roman" w:cs="Times New Roman"/>
          <w:sz w:val="24"/>
          <w:szCs w:val="24"/>
        </w:rPr>
        <w:t>Sundarbans</w:t>
      </w:r>
      <w:proofErr w:type="spellEnd"/>
      <w:r w:rsidRPr="00C52280">
        <w:rPr>
          <w:rFonts w:ascii="Times New Roman" w:hAnsi="Times New Roman" w:cs="Times New Roman"/>
          <w:sz w:val="24"/>
          <w:szCs w:val="24"/>
        </w:rPr>
        <w:t xml:space="preserve"> mangrove forest National Park of West Bengal. </w:t>
      </w:r>
      <w:proofErr w:type="spellStart"/>
      <w:r w:rsidRPr="00C52280">
        <w:rPr>
          <w:rFonts w:ascii="Times New Roman" w:hAnsi="Times New Roman" w:cs="Times New Roman"/>
          <w:sz w:val="24"/>
          <w:szCs w:val="24"/>
        </w:rPr>
        <w:t>Sundarbans</w:t>
      </w:r>
      <w:proofErr w:type="spellEnd"/>
      <w:r w:rsidRPr="00C52280">
        <w:rPr>
          <w:rFonts w:ascii="Times New Roman" w:hAnsi="Times New Roman" w:cs="Times New Roman"/>
          <w:sz w:val="24"/>
          <w:szCs w:val="24"/>
        </w:rPr>
        <w:t xml:space="preserve"> host largest population of tigers in the world due to its densely covered mangrove forests and climate. In the recent tiger attacks on Human was, </w:t>
      </w:r>
      <w:proofErr w:type="gramStart"/>
      <w:r w:rsidRPr="00C52280">
        <w:rPr>
          <w:rFonts w:ascii="Times New Roman" w:hAnsi="Times New Roman" w:cs="Times New Roman"/>
          <w:sz w:val="24"/>
          <w:szCs w:val="24"/>
        </w:rPr>
        <w:t>A</w:t>
      </w:r>
      <w:proofErr w:type="gramEnd"/>
      <w:r w:rsidRPr="00C52280">
        <w:rPr>
          <w:rFonts w:ascii="Times New Roman" w:hAnsi="Times New Roman" w:cs="Times New Roman"/>
          <w:sz w:val="24"/>
          <w:szCs w:val="24"/>
        </w:rPr>
        <w:t xml:space="preserve"> tiger attacked forest rangers on an Elephant in the </w:t>
      </w:r>
      <w:proofErr w:type="spellStart"/>
      <w:r w:rsidRPr="00C52280">
        <w:rPr>
          <w:rFonts w:ascii="Times New Roman" w:hAnsi="Times New Roman" w:cs="Times New Roman"/>
          <w:sz w:val="24"/>
          <w:szCs w:val="24"/>
        </w:rPr>
        <w:t>Kaziranga</w:t>
      </w:r>
      <w:proofErr w:type="spellEnd"/>
      <w:r w:rsidRPr="00C52280">
        <w:rPr>
          <w:rFonts w:ascii="Times New Roman" w:hAnsi="Times New Roman" w:cs="Times New Roman"/>
          <w:sz w:val="24"/>
          <w:szCs w:val="24"/>
        </w:rPr>
        <w:t xml:space="preserve"> National Park of Assam, in the north-east state of India. The tigers are known as </w:t>
      </w:r>
      <w:hyperlink r:id="rId174" w:tooltip=" India and The History of Man-Eating Tigers" w:history="1">
        <w:r w:rsidRPr="00C52280">
          <w:rPr>
            <w:rStyle w:val="Hyperlink"/>
            <w:rFonts w:ascii="Times New Roman" w:hAnsi="Times New Roman" w:cs="Times New Roman"/>
            <w:color w:val="auto"/>
            <w:sz w:val="24"/>
            <w:szCs w:val="24"/>
          </w:rPr>
          <w:t xml:space="preserve">Man-Eaters and </w:t>
        </w:r>
        <w:proofErr w:type="spellStart"/>
        <w:r w:rsidRPr="00C52280">
          <w:rPr>
            <w:rStyle w:val="Hyperlink"/>
            <w:rFonts w:ascii="Times New Roman" w:hAnsi="Times New Roman" w:cs="Times New Roman"/>
            <w:color w:val="auto"/>
            <w:sz w:val="24"/>
            <w:szCs w:val="24"/>
          </w:rPr>
          <w:t>Sundarbans</w:t>
        </w:r>
        <w:proofErr w:type="spellEnd"/>
      </w:hyperlink>
      <w:r w:rsidRPr="00C52280">
        <w:rPr>
          <w:rFonts w:ascii="Times New Roman" w:hAnsi="Times New Roman" w:cs="Times New Roman"/>
          <w:sz w:val="24"/>
          <w:szCs w:val="24"/>
        </w:rPr>
        <w:t xml:space="preserve"> is one of the famous place to spot these big cats, there are only </w:t>
      </w:r>
      <w:hyperlink r:id="rId175" w:tooltip="The Endangered Royal Bengal Tiger- Only 1,706 Tigers Left in the Wild India" w:history="1">
        <w:r w:rsidRPr="00C52280">
          <w:rPr>
            <w:rStyle w:val="Hyperlink"/>
            <w:rFonts w:ascii="Times New Roman" w:hAnsi="Times New Roman" w:cs="Times New Roman"/>
            <w:color w:val="auto"/>
            <w:sz w:val="24"/>
            <w:szCs w:val="24"/>
          </w:rPr>
          <w:t>1706 tigers are left in the wild India.</w:t>
        </w:r>
      </w:hyperlink>
    </w:p>
    <w:p w:rsidR="00F95ACD" w:rsidRPr="00C52280" w:rsidRDefault="00F95ACD" w:rsidP="00612263">
      <w:pPr>
        <w:pStyle w:val="ListParagraph"/>
        <w:numPr>
          <w:ilvl w:val="0"/>
          <w:numId w:val="8"/>
        </w:numPr>
        <w:spacing w:line="240" w:lineRule="auto"/>
        <w:ind w:right="450"/>
        <w:jc w:val="both"/>
        <w:rPr>
          <w:rFonts w:ascii="Times New Roman" w:hAnsi="Times New Roman" w:cs="Times New Roman"/>
          <w:b/>
          <w:sz w:val="24"/>
          <w:szCs w:val="24"/>
        </w:rPr>
      </w:pPr>
      <w:r w:rsidRPr="00C52280">
        <w:rPr>
          <w:rFonts w:ascii="Times New Roman" w:hAnsi="Times New Roman" w:cs="Times New Roman"/>
          <w:sz w:val="24"/>
          <w:szCs w:val="24"/>
        </w:rPr>
        <w:t xml:space="preserve">Leopard attacks on humans are regularly reported only in </w:t>
      </w:r>
      <w:proofErr w:type="spellStart"/>
      <w:r w:rsidRPr="00C52280">
        <w:rPr>
          <w:rFonts w:ascii="Times New Roman" w:hAnsi="Times New Roman" w:cs="Times New Roman"/>
          <w:sz w:val="24"/>
          <w:szCs w:val="24"/>
        </w:rPr>
        <w:t>India</w:t>
      </w:r>
      <w:proofErr w:type="gramStart"/>
      <w:r w:rsidRPr="00C52280">
        <w:rPr>
          <w:rFonts w:ascii="Times New Roman" w:hAnsi="Times New Roman" w:cs="Times New Roman"/>
          <w:sz w:val="24"/>
          <w:szCs w:val="24"/>
        </w:rPr>
        <w:t>,The</w:t>
      </w:r>
      <w:proofErr w:type="spellEnd"/>
      <w:proofErr w:type="gramEnd"/>
      <w:r w:rsidRPr="00C52280">
        <w:rPr>
          <w:rFonts w:ascii="Times New Roman" w:hAnsi="Times New Roman" w:cs="Times New Roman"/>
          <w:sz w:val="24"/>
          <w:szCs w:val="24"/>
        </w:rPr>
        <w:t> </w:t>
      </w:r>
      <w:proofErr w:type="spellStart"/>
      <w:r w:rsidRPr="00C52280">
        <w:rPr>
          <w:rFonts w:ascii="Times New Roman" w:hAnsi="Times New Roman" w:cs="Times New Roman"/>
          <w:sz w:val="24"/>
          <w:szCs w:val="24"/>
        </w:rPr>
        <w:t>Panthera</w:t>
      </w:r>
      <w:proofErr w:type="spellEnd"/>
      <w:r w:rsidRPr="00C52280">
        <w:rPr>
          <w:rFonts w:ascii="Times New Roman" w:hAnsi="Times New Roman" w:cs="Times New Roman"/>
          <w:sz w:val="24"/>
          <w:szCs w:val="24"/>
        </w:rPr>
        <w:t xml:space="preserve"> </w:t>
      </w:r>
      <w:proofErr w:type="spellStart"/>
      <w:r w:rsidRPr="00C52280">
        <w:rPr>
          <w:rFonts w:ascii="Times New Roman" w:hAnsi="Times New Roman" w:cs="Times New Roman"/>
          <w:sz w:val="24"/>
          <w:szCs w:val="24"/>
        </w:rPr>
        <w:t>pardus</w:t>
      </w:r>
      <w:proofErr w:type="spellEnd"/>
      <w:r w:rsidRPr="00C52280">
        <w:rPr>
          <w:rFonts w:ascii="Times New Roman" w:hAnsi="Times New Roman" w:cs="Times New Roman"/>
          <w:sz w:val="24"/>
          <w:szCs w:val="24"/>
        </w:rPr>
        <w:t xml:space="preserve"> or the leopards kill more humans in India than all other carnivores. Human–leopard conflict regions of the country are West Bengal, Maharashtra and Assam where most of the deadly leopard attack incident happened.</w:t>
      </w:r>
    </w:p>
    <w:p w:rsidR="00F95ACD" w:rsidRPr="00C52280" w:rsidRDefault="00F95ACD" w:rsidP="00612263">
      <w:pPr>
        <w:pStyle w:val="ListParagraph"/>
        <w:numPr>
          <w:ilvl w:val="0"/>
          <w:numId w:val="8"/>
        </w:numPr>
        <w:spacing w:line="240" w:lineRule="auto"/>
        <w:ind w:right="450"/>
        <w:jc w:val="both"/>
        <w:rPr>
          <w:rFonts w:ascii="Times New Roman" w:hAnsi="Times New Roman" w:cs="Times New Roman"/>
          <w:b/>
          <w:sz w:val="24"/>
          <w:szCs w:val="24"/>
        </w:rPr>
      </w:pPr>
      <w:r w:rsidRPr="00C52280">
        <w:rPr>
          <w:rFonts w:ascii="Times New Roman" w:hAnsi="Times New Roman" w:cs="Times New Roman"/>
          <w:sz w:val="24"/>
          <w:szCs w:val="24"/>
        </w:rPr>
        <w:t xml:space="preserve">Elephant is one of the holy animal in </w:t>
      </w:r>
      <w:proofErr w:type="spellStart"/>
      <w:r w:rsidRPr="00C52280">
        <w:rPr>
          <w:rFonts w:ascii="Times New Roman" w:hAnsi="Times New Roman" w:cs="Times New Roman"/>
          <w:sz w:val="24"/>
          <w:szCs w:val="24"/>
        </w:rPr>
        <w:t>India</w:t>
      </w:r>
      <w:proofErr w:type="gramStart"/>
      <w:r w:rsidRPr="00C52280">
        <w:rPr>
          <w:rFonts w:ascii="Times New Roman" w:hAnsi="Times New Roman" w:cs="Times New Roman"/>
          <w:sz w:val="24"/>
          <w:szCs w:val="24"/>
        </w:rPr>
        <w:t>,especially</w:t>
      </w:r>
      <w:proofErr w:type="spellEnd"/>
      <w:proofErr w:type="gramEnd"/>
      <w:r w:rsidRPr="00C52280">
        <w:rPr>
          <w:rFonts w:ascii="Times New Roman" w:hAnsi="Times New Roman" w:cs="Times New Roman"/>
          <w:sz w:val="24"/>
          <w:szCs w:val="24"/>
        </w:rPr>
        <w:t xml:space="preserve"> in Kerala but due to elephant attack some 500 people are killed by each year. There are many </w:t>
      </w:r>
      <w:proofErr w:type="gramStart"/>
      <w:r w:rsidRPr="00C52280">
        <w:rPr>
          <w:rFonts w:ascii="Times New Roman" w:hAnsi="Times New Roman" w:cs="Times New Roman"/>
          <w:sz w:val="24"/>
          <w:szCs w:val="24"/>
        </w:rPr>
        <w:t>incident</w:t>
      </w:r>
      <w:proofErr w:type="gramEnd"/>
      <w:r w:rsidRPr="00C52280">
        <w:rPr>
          <w:rFonts w:ascii="Times New Roman" w:hAnsi="Times New Roman" w:cs="Times New Roman"/>
          <w:sz w:val="24"/>
          <w:szCs w:val="24"/>
        </w:rPr>
        <w:t xml:space="preserve"> of elephant attacks occurred in the villages of Kerala and other parts of India.</w:t>
      </w:r>
    </w:p>
    <w:p w:rsidR="00F95ACD" w:rsidRPr="00C52280" w:rsidRDefault="00F95ACD" w:rsidP="00612263">
      <w:pPr>
        <w:pStyle w:val="ListParagraph"/>
        <w:numPr>
          <w:ilvl w:val="0"/>
          <w:numId w:val="8"/>
        </w:numPr>
        <w:spacing w:line="240" w:lineRule="auto"/>
        <w:ind w:right="450"/>
        <w:jc w:val="both"/>
        <w:rPr>
          <w:rFonts w:ascii="Times New Roman" w:hAnsi="Times New Roman" w:cs="Times New Roman"/>
          <w:b/>
          <w:sz w:val="24"/>
          <w:szCs w:val="24"/>
        </w:rPr>
      </w:pPr>
      <w:r w:rsidRPr="00C52280">
        <w:rPr>
          <w:rFonts w:ascii="Times New Roman" w:hAnsi="Times New Roman" w:cs="Times New Roman"/>
          <w:sz w:val="24"/>
          <w:szCs w:val="24"/>
        </w:rPr>
        <w:t xml:space="preserve">A sloth bear attacked and killed one person and seriously injured three others in </w:t>
      </w:r>
      <w:proofErr w:type="spellStart"/>
      <w:r w:rsidRPr="00C52280">
        <w:rPr>
          <w:rFonts w:ascii="Times New Roman" w:hAnsi="Times New Roman" w:cs="Times New Roman"/>
          <w:sz w:val="24"/>
          <w:szCs w:val="24"/>
        </w:rPr>
        <w:t>India</w:t>
      </w:r>
      <w:proofErr w:type="gramStart"/>
      <w:r w:rsidRPr="00C52280">
        <w:rPr>
          <w:rFonts w:ascii="Times New Roman" w:hAnsi="Times New Roman" w:cs="Times New Roman"/>
          <w:sz w:val="24"/>
          <w:szCs w:val="24"/>
        </w:rPr>
        <w:t>,major</w:t>
      </w:r>
      <w:proofErr w:type="spellEnd"/>
      <w:proofErr w:type="gramEnd"/>
      <w:r w:rsidRPr="00C52280">
        <w:rPr>
          <w:rFonts w:ascii="Times New Roman" w:hAnsi="Times New Roman" w:cs="Times New Roman"/>
          <w:sz w:val="24"/>
          <w:szCs w:val="24"/>
        </w:rPr>
        <w:t> zone includes Madhya Pradesh and Chhattisgarh where most of the incident occurred.</w:t>
      </w:r>
    </w:p>
    <w:p w:rsidR="00F95ACD" w:rsidRPr="00C52280" w:rsidRDefault="00F95ACD" w:rsidP="00612263">
      <w:pPr>
        <w:pStyle w:val="ListParagraph"/>
        <w:numPr>
          <w:ilvl w:val="0"/>
          <w:numId w:val="8"/>
        </w:numPr>
        <w:spacing w:before="100" w:beforeAutospacing="1" w:after="100" w:afterAutospacing="1" w:line="240" w:lineRule="auto"/>
        <w:outlineLvl w:val="2"/>
        <w:rPr>
          <w:rFonts w:ascii="Times New Roman" w:eastAsia="Times New Roman" w:hAnsi="Times New Roman" w:cs="Times New Roman"/>
          <w:b/>
          <w:bCs/>
          <w:sz w:val="24"/>
          <w:szCs w:val="24"/>
        </w:rPr>
      </w:pPr>
      <w:r w:rsidRPr="00C52280">
        <w:rPr>
          <w:rFonts w:ascii="Times New Roman" w:eastAsia="Times New Roman" w:hAnsi="Times New Roman" w:cs="Times New Roman"/>
          <w:b/>
          <w:bCs/>
          <w:sz w:val="24"/>
          <w:szCs w:val="24"/>
        </w:rPr>
        <w:t xml:space="preserve">Jim Corbett National </w:t>
      </w:r>
      <w:proofErr w:type="gramStart"/>
      <w:r w:rsidRPr="00C52280">
        <w:rPr>
          <w:rFonts w:ascii="Times New Roman" w:eastAsia="Times New Roman" w:hAnsi="Times New Roman" w:cs="Times New Roman"/>
          <w:b/>
          <w:bCs/>
          <w:sz w:val="24"/>
          <w:szCs w:val="24"/>
        </w:rPr>
        <w:t>Park :</w:t>
      </w:r>
      <w:proofErr w:type="gramEnd"/>
      <w:r w:rsidRPr="00C52280">
        <w:rPr>
          <w:rFonts w:ascii="Times New Roman" w:hAnsi="Times New Roman" w:cs="Times New Roman"/>
          <w:sz w:val="24"/>
          <w:szCs w:val="24"/>
        </w:rPr>
        <w:t xml:space="preserve"> The Corbett National Park of </w:t>
      </w:r>
      <w:proofErr w:type="spellStart"/>
      <w:r w:rsidRPr="00C52280">
        <w:rPr>
          <w:rFonts w:ascii="Times New Roman" w:hAnsi="Times New Roman" w:cs="Times New Roman"/>
          <w:sz w:val="24"/>
          <w:szCs w:val="24"/>
        </w:rPr>
        <w:t>Uttarakhand</w:t>
      </w:r>
      <w:proofErr w:type="spellEnd"/>
      <w:r w:rsidRPr="00C52280">
        <w:rPr>
          <w:rFonts w:ascii="Times New Roman" w:hAnsi="Times New Roman" w:cs="Times New Roman"/>
          <w:sz w:val="24"/>
          <w:szCs w:val="24"/>
        </w:rPr>
        <w:t xml:space="preserve"> is famous for notable man-eaters leopard, responsible for at least 400 attacks on humans. Leopard of </w:t>
      </w:r>
      <w:proofErr w:type="spellStart"/>
      <w:r w:rsidRPr="00C52280">
        <w:rPr>
          <w:rFonts w:ascii="Times New Roman" w:hAnsi="Times New Roman" w:cs="Times New Roman"/>
          <w:sz w:val="24"/>
          <w:szCs w:val="24"/>
        </w:rPr>
        <w:t>Panar</w:t>
      </w:r>
      <w:proofErr w:type="gramStart"/>
      <w:r w:rsidRPr="00C52280">
        <w:rPr>
          <w:rFonts w:ascii="Times New Roman" w:hAnsi="Times New Roman" w:cs="Times New Roman"/>
          <w:sz w:val="24"/>
          <w:szCs w:val="24"/>
        </w:rPr>
        <w:t>,Leopard</w:t>
      </w:r>
      <w:proofErr w:type="spellEnd"/>
      <w:proofErr w:type="gramEnd"/>
      <w:r w:rsidRPr="00C52280">
        <w:rPr>
          <w:rFonts w:ascii="Times New Roman" w:hAnsi="Times New Roman" w:cs="Times New Roman"/>
          <w:sz w:val="24"/>
          <w:szCs w:val="24"/>
        </w:rPr>
        <w:t xml:space="preserve"> of </w:t>
      </w:r>
      <w:proofErr w:type="spellStart"/>
      <w:r w:rsidRPr="00C52280">
        <w:rPr>
          <w:rFonts w:ascii="Times New Roman" w:hAnsi="Times New Roman" w:cs="Times New Roman"/>
          <w:sz w:val="24"/>
          <w:szCs w:val="24"/>
        </w:rPr>
        <w:t>Rudraprayag</w:t>
      </w:r>
      <w:proofErr w:type="spellEnd"/>
      <w:r w:rsidRPr="00C52280">
        <w:rPr>
          <w:rFonts w:ascii="Times New Roman" w:hAnsi="Times New Roman" w:cs="Times New Roman"/>
          <w:sz w:val="24"/>
          <w:szCs w:val="24"/>
        </w:rPr>
        <w:t xml:space="preserve"> and Leopard of the </w:t>
      </w:r>
      <w:proofErr w:type="spellStart"/>
      <w:r w:rsidRPr="00C52280">
        <w:rPr>
          <w:rFonts w:ascii="Times New Roman" w:hAnsi="Times New Roman" w:cs="Times New Roman"/>
          <w:sz w:val="24"/>
          <w:szCs w:val="24"/>
        </w:rPr>
        <w:t>Mulher</w:t>
      </w:r>
      <w:proofErr w:type="spellEnd"/>
      <w:r w:rsidRPr="00C52280">
        <w:rPr>
          <w:rFonts w:ascii="Times New Roman" w:hAnsi="Times New Roman" w:cs="Times New Roman"/>
          <w:sz w:val="24"/>
          <w:szCs w:val="24"/>
        </w:rPr>
        <w:t xml:space="preserve"> Valley have claimed thousand of human and cattle lives. Leopards are still one of the most dangerous animal in India and responsible for </w:t>
      </w:r>
      <w:proofErr w:type="gramStart"/>
      <w:r w:rsidRPr="00C52280">
        <w:rPr>
          <w:rFonts w:ascii="Times New Roman" w:hAnsi="Times New Roman" w:cs="Times New Roman"/>
          <w:sz w:val="24"/>
          <w:szCs w:val="24"/>
        </w:rPr>
        <w:t>many human life</w:t>
      </w:r>
      <w:proofErr w:type="gramEnd"/>
      <w:r w:rsidRPr="00C52280">
        <w:rPr>
          <w:rFonts w:ascii="Times New Roman" w:hAnsi="Times New Roman" w:cs="Times New Roman"/>
          <w:sz w:val="24"/>
          <w:szCs w:val="24"/>
        </w:rPr>
        <w:t xml:space="preserve"> alone among the other four big cats of India.</w:t>
      </w:r>
    </w:p>
    <w:p w:rsidR="00F95ACD" w:rsidRPr="00C52280" w:rsidRDefault="00F95ACD" w:rsidP="00612263">
      <w:pPr>
        <w:pStyle w:val="ListParagraph"/>
        <w:numPr>
          <w:ilvl w:val="0"/>
          <w:numId w:val="8"/>
        </w:numPr>
        <w:spacing w:line="240" w:lineRule="auto"/>
        <w:ind w:right="450"/>
        <w:jc w:val="both"/>
        <w:rPr>
          <w:rFonts w:ascii="Times New Roman" w:hAnsi="Times New Roman" w:cs="Times New Roman"/>
          <w:sz w:val="24"/>
          <w:szCs w:val="24"/>
        </w:rPr>
      </w:pPr>
      <w:proofErr w:type="spellStart"/>
      <w:r w:rsidRPr="00C52280">
        <w:rPr>
          <w:rFonts w:ascii="Times New Roman" w:hAnsi="Times New Roman" w:cs="Times New Roman"/>
          <w:bCs/>
          <w:sz w:val="24"/>
          <w:szCs w:val="24"/>
        </w:rPr>
        <w:t>Sundarbans</w:t>
      </w:r>
      <w:proofErr w:type="spellEnd"/>
      <w:r w:rsidRPr="00C52280">
        <w:rPr>
          <w:rFonts w:ascii="Times New Roman" w:hAnsi="Times New Roman" w:cs="Times New Roman"/>
          <w:bCs/>
          <w:sz w:val="24"/>
          <w:szCs w:val="24"/>
        </w:rPr>
        <w:t xml:space="preserve"> National Park</w:t>
      </w:r>
      <w:r w:rsidRPr="00C52280">
        <w:rPr>
          <w:rFonts w:ascii="Times New Roman" w:hAnsi="Times New Roman" w:cs="Times New Roman"/>
          <w:sz w:val="24"/>
          <w:szCs w:val="24"/>
        </w:rPr>
        <w:t xml:space="preserve"> </w:t>
      </w:r>
    </w:p>
    <w:p w:rsidR="00F95ACD" w:rsidRPr="00C52280" w:rsidRDefault="00F95ACD" w:rsidP="00F95ACD">
      <w:pPr>
        <w:pStyle w:val="ListParagraph"/>
        <w:spacing w:line="240" w:lineRule="auto"/>
        <w:ind w:left="-180" w:right="450"/>
        <w:jc w:val="both"/>
        <w:rPr>
          <w:rFonts w:ascii="Times New Roman" w:hAnsi="Times New Roman" w:cs="Times New Roman"/>
          <w:sz w:val="24"/>
          <w:szCs w:val="24"/>
        </w:rPr>
      </w:pPr>
      <w:r w:rsidRPr="00C52280">
        <w:rPr>
          <w:rFonts w:ascii="Times New Roman" w:hAnsi="Times New Roman" w:cs="Times New Roman"/>
          <w:sz w:val="24"/>
          <w:szCs w:val="24"/>
        </w:rPr>
        <w:t xml:space="preserve">The largest Swamp and mangroves forest of India is also home to over 500 Bengal tigers, </w:t>
      </w:r>
      <w:proofErr w:type="gramStart"/>
      <w:r w:rsidRPr="00C52280">
        <w:rPr>
          <w:rFonts w:ascii="Times New Roman" w:hAnsi="Times New Roman" w:cs="Times New Roman"/>
          <w:sz w:val="24"/>
          <w:szCs w:val="24"/>
        </w:rPr>
        <w:t>who</w:t>
      </w:r>
      <w:proofErr w:type="gramEnd"/>
      <w:r w:rsidRPr="00C52280">
        <w:rPr>
          <w:rFonts w:ascii="Times New Roman" w:hAnsi="Times New Roman" w:cs="Times New Roman"/>
          <w:sz w:val="24"/>
          <w:szCs w:val="24"/>
        </w:rPr>
        <w:t xml:space="preserve"> killed from 50-250 people per year in India and Bangladesh. </w:t>
      </w:r>
      <w:proofErr w:type="gramStart"/>
      <w:r w:rsidRPr="00C52280">
        <w:rPr>
          <w:rFonts w:ascii="Times New Roman" w:hAnsi="Times New Roman" w:cs="Times New Roman"/>
          <w:sz w:val="24"/>
          <w:szCs w:val="24"/>
        </w:rPr>
        <w:t xml:space="preserve">Tiger attacks in the </w:t>
      </w:r>
      <w:proofErr w:type="spellStart"/>
      <w:r w:rsidRPr="00C52280">
        <w:rPr>
          <w:rFonts w:ascii="Times New Roman" w:hAnsi="Times New Roman" w:cs="Times New Roman"/>
          <w:sz w:val="24"/>
          <w:szCs w:val="24"/>
        </w:rPr>
        <w:t>Sundarbans</w:t>
      </w:r>
      <w:proofErr w:type="spellEnd"/>
      <w:r w:rsidRPr="00C52280">
        <w:rPr>
          <w:rFonts w:ascii="Times New Roman" w:hAnsi="Times New Roman" w:cs="Times New Roman"/>
          <w:sz w:val="24"/>
          <w:szCs w:val="24"/>
        </w:rPr>
        <w:t xml:space="preserve"> is</w:t>
      </w:r>
      <w:proofErr w:type="gramEnd"/>
      <w:r w:rsidRPr="00C52280">
        <w:rPr>
          <w:rFonts w:ascii="Times New Roman" w:hAnsi="Times New Roman" w:cs="Times New Roman"/>
          <w:sz w:val="24"/>
          <w:szCs w:val="24"/>
        </w:rPr>
        <w:t xml:space="preserve"> the best example of human interaction and conflict between local people and wild animals. The Man-Eating Tigers of </w:t>
      </w:r>
      <w:proofErr w:type="spellStart"/>
      <w:r w:rsidRPr="00C52280">
        <w:rPr>
          <w:rFonts w:ascii="Times New Roman" w:hAnsi="Times New Roman" w:cs="Times New Roman"/>
          <w:sz w:val="24"/>
          <w:szCs w:val="24"/>
        </w:rPr>
        <w:t>Sundarbans</w:t>
      </w:r>
      <w:proofErr w:type="spellEnd"/>
      <w:r w:rsidRPr="00C52280">
        <w:rPr>
          <w:rFonts w:ascii="Times New Roman" w:hAnsi="Times New Roman" w:cs="Times New Roman"/>
          <w:sz w:val="24"/>
          <w:szCs w:val="24"/>
        </w:rPr>
        <w:t xml:space="preserve"> and Human wildlife Conflict rate has dropped significantly due to better management techniques.</w:t>
      </w:r>
    </w:p>
    <w:p w:rsidR="00AA6DC9" w:rsidRPr="00C52280" w:rsidRDefault="00AA6DC9" w:rsidP="00AA6DC9">
      <w:pPr>
        <w:pStyle w:val="ListParagraph"/>
        <w:ind w:left="-180" w:right="450"/>
        <w:jc w:val="center"/>
        <w:rPr>
          <w:rFonts w:ascii="Times New Roman" w:hAnsi="Times New Roman" w:cs="Times New Roman"/>
          <w:sz w:val="28"/>
          <w:szCs w:val="28"/>
        </w:rPr>
      </w:pPr>
      <w:r w:rsidRPr="00C52280">
        <w:rPr>
          <w:rFonts w:ascii="Times New Roman" w:hAnsi="Times New Roman" w:cs="Times New Roman"/>
          <w:b/>
          <w:bCs/>
          <w:sz w:val="28"/>
          <w:szCs w:val="28"/>
        </w:rPr>
        <w:t>CAUSES FOR HUMAN – WILD LIFE CONFLICTS:</w:t>
      </w:r>
    </w:p>
    <w:p w:rsidR="00AA6DC9" w:rsidRPr="00C52280" w:rsidRDefault="00AA6DC9" w:rsidP="00854708">
      <w:pPr>
        <w:pStyle w:val="ListParagraph"/>
        <w:numPr>
          <w:ilvl w:val="0"/>
          <w:numId w:val="17"/>
        </w:numPr>
        <w:tabs>
          <w:tab w:val="clear" w:pos="720"/>
          <w:tab w:val="num" w:pos="0"/>
        </w:tabs>
        <w:ind w:left="0" w:right="450" w:firstLine="0"/>
        <w:rPr>
          <w:rFonts w:ascii="Times New Roman" w:hAnsi="Times New Roman" w:cs="Times New Roman"/>
          <w:sz w:val="24"/>
          <w:szCs w:val="24"/>
        </w:rPr>
      </w:pPr>
      <w:r w:rsidRPr="00C52280">
        <w:rPr>
          <w:rFonts w:ascii="Times New Roman" w:hAnsi="Times New Roman" w:cs="Times New Roman"/>
          <w:sz w:val="24"/>
          <w:szCs w:val="24"/>
          <w:u w:val="single"/>
        </w:rPr>
        <w:t xml:space="preserve">Dwindling </w:t>
      </w:r>
      <w:proofErr w:type="gramStart"/>
      <w:r w:rsidRPr="00C52280">
        <w:rPr>
          <w:rFonts w:ascii="Times New Roman" w:hAnsi="Times New Roman" w:cs="Times New Roman"/>
          <w:sz w:val="24"/>
          <w:szCs w:val="24"/>
          <w:u w:val="single"/>
        </w:rPr>
        <w:t xml:space="preserve">habitats </w:t>
      </w:r>
      <w:r w:rsidRPr="00C52280">
        <w:rPr>
          <w:rFonts w:ascii="Times New Roman" w:hAnsi="Times New Roman" w:cs="Times New Roman"/>
          <w:sz w:val="24"/>
          <w:szCs w:val="24"/>
        </w:rPr>
        <w:t>:</w:t>
      </w:r>
      <w:proofErr w:type="gramEnd"/>
      <w:r w:rsidRPr="00C52280">
        <w:rPr>
          <w:rFonts w:ascii="Times New Roman" w:hAnsi="Times New Roman" w:cs="Times New Roman"/>
          <w:sz w:val="24"/>
          <w:szCs w:val="24"/>
        </w:rPr>
        <w:t xml:space="preserve"> tigers , elephants, rhinos and bears suffer due to shrinking forest cover   Which compels  them to move </w:t>
      </w:r>
      <w:proofErr w:type="spellStart"/>
      <w:r w:rsidRPr="00C52280">
        <w:rPr>
          <w:rFonts w:ascii="Times New Roman" w:hAnsi="Times New Roman" w:cs="Times New Roman"/>
          <w:sz w:val="24"/>
          <w:szCs w:val="24"/>
        </w:rPr>
        <w:t>out side</w:t>
      </w:r>
      <w:proofErr w:type="spellEnd"/>
      <w:r w:rsidRPr="00C52280">
        <w:rPr>
          <w:rFonts w:ascii="Times New Roman" w:hAnsi="Times New Roman" w:cs="Times New Roman"/>
          <w:sz w:val="24"/>
          <w:szCs w:val="24"/>
        </w:rPr>
        <w:t xml:space="preserve"> the forest and attack the field or sometimes even humans. </w:t>
      </w:r>
    </w:p>
    <w:p w:rsidR="00AA6DC9" w:rsidRPr="00C52280" w:rsidRDefault="00AA6DC9" w:rsidP="00AA6DC9">
      <w:pPr>
        <w:pStyle w:val="ListParagraph"/>
        <w:ind w:left="-180" w:right="450"/>
        <w:rPr>
          <w:rFonts w:ascii="Times New Roman" w:hAnsi="Times New Roman" w:cs="Times New Roman"/>
          <w:sz w:val="24"/>
          <w:szCs w:val="24"/>
        </w:rPr>
      </w:pPr>
      <w:r w:rsidRPr="00C52280">
        <w:rPr>
          <w:rFonts w:ascii="Times New Roman" w:hAnsi="Times New Roman" w:cs="Times New Roman"/>
          <w:sz w:val="24"/>
          <w:szCs w:val="24"/>
        </w:rPr>
        <w:t xml:space="preserve">ii) </w:t>
      </w:r>
      <w:r w:rsidRPr="00C52280">
        <w:rPr>
          <w:rFonts w:ascii="Times New Roman" w:hAnsi="Times New Roman" w:cs="Times New Roman"/>
          <w:sz w:val="24"/>
          <w:szCs w:val="24"/>
          <w:u w:val="single"/>
        </w:rPr>
        <w:t>Man –eating tendency;</w:t>
      </w:r>
      <w:r w:rsidRPr="00C52280">
        <w:rPr>
          <w:rFonts w:ascii="Times New Roman" w:hAnsi="Times New Roman" w:cs="Times New Roman"/>
          <w:sz w:val="24"/>
          <w:szCs w:val="24"/>
        </w:rPr>
        <w:t xml:space="preserve"> usually the </w:t>
      </w:r>
      <w:proofErr w:type="gramStart"/>
      <w:r w:rsidRPr="00C52280">
        <w:rPr>
          <w:rFonts w:ascii="Times New Roman" w:hAnsi="Times New Roman" w:cs="Times New Roman"/>
          <w:sz w:val="24"/>
          <w:szCs w:val="24"/>
        </w:rPr>
        <w:t>ill ,</w:t>
      </w:r>
      <w:proofErr w:type="gramEnd"/>
      <w:r w:rsidRPr="00C52280">
        <w:rPr>
          <w:rFonts w:ascii="Times New Roman" w:hAnsi="Times New Roman" w:cs="Times New Roman"/>
          <w:sz w:val="24"/>
          <w:szCs w:val="24"/>
        </w:rPr>
        <w:t xml:space="preserve"> weak and injured animals have to attack man. </w:t>
      </w:r>
    </w:p>
    <w:p w:rsidR="00AA6DC9" w:rsidRPr="00C52280" w:rsidRDefault="00AA6DC9" w:rsidP="00AA6DC9">
      <w:pPr>
        <w:pStyle w:val="ListParagraph"/>
        <w:ind w:left="-180" w:right="450"/>
        <w:rPr>
          <w:rFonts w:ascii="Times New Roman" w:hAnsi="Times New Roman" w:cs="Times New Roman"/>
          <w:sz w:val="24"/>
          <w:szCs w:val="24"/>
        </w:rPr>
      </w:pPr>
      <w:proofErr w:type="gramStart"/>
      <w:r w:rsidRPr="00C52280">
        <w:rPr>
          <w:rFonts w:ascii="Times New Roman" w:hAnsi="Times New Roman" w:cs="Times New Roman"/>
          <w:sz w:val="24"/>
          <w:szCs w:val="24"/>
        </w:rPr>
        <w:t xml:space="preserve">Also the female tigress </w:t>
      </w:r>
      <w:proofErr w:type="spellStart"/>
      <w:r w:rsidRPr="00C52280">
        <w:rPr>
          <w:rFonts w:ascii="Times New Roman" w:hAnsi="Times New Roman" w:cs="Times New Roman"/>
          <w:sz w:val="24"/>
          <w:szCs w:val="24"/>
        </w:rPr>
        <w:t>attaks</w:t>
      </w:r>
      <w:proofErr w:type="spellEnd"/>
      <w:r w:rsidRPr="00C52280">
        <w:rPr>
          <w:rFonts w:ascii="Times New Roman" w:hAnsi="Times New Roman" w:cs="Times New Roman"/>
          <w:sz w:val="24"/>
          <w:szCs w:val="24"/>
        </w:rPr>
        <w:t xml:space="preserve"> the human if she feels that her new born cubs are in danger.</w:t>
      </w:r>
      <w:proofErr w:type="gramEnd"/>
      <w:r w:rsidRPr="00C52280">
        <w:rPr>
          <w:rFonts w:ascii="Times New Roman" w:hAnsi="Times New Roman" w:cs="Times New Roman"/>
          <w:sz w:val="24"/>
          <w:szCs w:val="24"/>
        </w:rPr>
        <w:t xml:space="preserve"> But the biggest problem is that if human – flesh is tasted once then the tiger does not eat any other animal. At the same </w:t>
      </w:r>
      <w:proofErr w:type="gramStart"/>
      <w:r w:rsidRPr="00C52280">
        <w:rPr>
          <w:rFonts w:ascii="Times New Roman" w:hAnsi="Times New Roman" w:cs="Times New Roman"/>
          <w:sz w:val="24"/>
          <w:szCs w:val="24"/>
        </w:rPr>
        <w:t>time ,</w:t>
      </w:r>
      <w:proofErr w:type="gramEnd"/>
      <w:r w:rsidRPr="00C52280">
        <w:rPr>
          <w:rFonts w:ascii="Times New Roman" w:hAnsi="Times New Roman" w:cs="Times New Roman"/>
          <w:sz w:val="24"/>
          <w:szCs w:val="24"/>
        </w:rPr>
        <w:t xml:space="preserve"> it is difficult to trace and cull the man eating tiger and in the process many innocent tigers are killed .</w:t>
      </w:r>
    </w:p>
    <w:p w:rsidR="00AA6DC9" w:rsidRPr="00C52280" w:rsidRDefault="00AA6DC9" w:rsidP="00AA6DC9">
      <w:pPr>
        <w:pStyle w:val="ListParagraph"/>
        <w:ind w:left="-180" w:right="450"/>
        <w:rPr>
          <w:rFonts w:ascii="Times New Roman" w:hAnsi="Times New Roman" w:cs="Times New Roman"/>
          <w:sz w:val="24"/>
          <w:szCs w:val="24"/>
        </w:rPr>
      </w:pPr>
      <w:r w:rsidRPr="00C52280">
        <w:rPr>
          <w:rFonts w:ascii="Times New Roman" w:hAnsi="Times New Roman" w:cs="Times New Roman"/>
          <w:sz w:val="24"/>
          <w:szCs w:val="24"/>
        </w:rPr>
        <w:t xml:space="preserve">Iii) </w:t>
      </w:r>
      <w:r w:rsidRPr="00C52280">
        <w:rPr>
          <w:rFonts w:ascii="Times New Roman" w:hAnsi="Times New Roman" w:cs="Times New Roman"/>
          <w:sz w:val="24"/>
          <w:szCs w:val="24"/>
          <w:u w:val="single"/>
        </w:rPr>
        <w:t xml:space="preserve">Scarcity of </w:t>
      </w:r>
      <w:proofErr w:type="gramStart"/>
      <w:r w:rsidRPr="00C52280">
        <w:rPr>
          <w:rFonts w:ascii="Times New Roman" w:hAnsi="Times New Roman" w:cs="Times New Roman"/>
          <w:sz w:val="24"/>
          <w:szCs w:val="24"/>
          <w:u w:val="single"/>
        </w:rPr>
        <w:t>food</w:t>
      </w:r>
      <w:r w:rsidRPr="00C52280">
        <w:rPr>
          <w:rFonts w:ascii="Times New Roman" w:hAnsi="Times New Roman" w:cs="Times New Roman"/>
          <w:sz w:val="24"/>
          <w:szCs w:val="24"/>
        </w:rPr>
        <w:t xml:space="preserve"> :-</w:t>
      </w:r>
      <w:proofErr w:type="gramEnd"/>
      <w:r w:rsidRPr="00C52280">
        <w:rPr>
          <w:rFonts w:ascii="Times New Roman" w:hAnsi="Times New Roman" w:cs="Times New Roman"/>
          <w:sz w:val="24"/>
          <w:szCs w:val="24"/>
        </w:rPr>
        <w:t xml:space="preserve"> this is a major cause of earlier , forest departments used to cultivate </w:t>
      </w:r>
    </w:p>
    <w:p w:rsidR="00AA6DC9" w:rsidRPr="00C52280" w:rsidRDefault="00AA6DC9" w:rsidP="00AA6DC9">
      <w:pPr>
        <w:pStyle w:val="ListParagraph"/>
        <w:ind w:left="-180" w:right="450"/>
        <w:rPr>
          <w:rFonts w:ascii="Times New Roman" w:hAnsi="Times New Roman" w:cs="Times New Roman"/>
          <w:sz w:val="24"/>
          <w:szCs w:val="24"/>
        </w:rPr>
      </w:pPr>
      <w:proofErr w:type="gramStart"/>
      <w:r w:rsidRPr="00C52280">
        <w:rPr>
          <w:rFonts w:ascii="Times New Roman" w:hAnsi="Times New Roman" w:cs="Times New Roman"/>
          <w:sz w:val="24"/>
          <w:szCs w:val="24"/>
        </w:rPr>
        <w:t>paddy</w:t>
      </w:r>
      <w:proofErr w:type="gramEnd"/>
      <w:r w:rsidRPr="00C52280">
        <w:rPr>
          <w:rFonts w:ascii="Times New Roman" w:hAnsi="Times New Roman" w:cs="Times New Roman"/>
          <w:sz w:val="24"/>
          <w:szCs w:val="24"/>
        </w:rPr>
        <w:t xml:space="preserve">, sugarcane etc. within the sanctuaries when the </w:t>
      </w:r>
      <w:proofErr w:type="spellStart"/>
      <w:r w:rsidRPr="00C52280">
        <w:rPr>
          <w:rFonts w:ascii="Times New Roman" w:hAnsi="Times New Roman" w:cs="Times New Roman"/>
          <w:sz w:val="24"/>
          <w:szCs w:val="24"/>
        </w:rPr>
        <w:t>favourite</w:t>
      </w:r>
      <w:proofErr w:type="spellEnd"/>
      <w:r w:rsidRPr="00C52280">
        <w:rPr>
          <w:rFonts w:ascii="Times New Roman" w:hAnsi="Times New Roman" w:cs="Times New Roman"/>
          <w:sz w:val="24"/>
          <w:szCs w:val="24"/>
        </w:rPr>
        <w:t xml:space="preserve"> staple food of elephant i.e., Bamboo leaves were not available. Now due to lack of such practices the animals move out of </w:t>
      </w:r>
      <w:proofErr w:type="gramStart"/>
      <w:r w:rsidRPr="00C52280">
        <w:rPr>
          <w:rFonts w:ascii="Times New Roman" w:hAnsi="Times New Roman" w:cs="Times New Roman"/>
          <w:sz w:val="24"/>
          <w:szCs w:val="24"/>
        </w:rPr>
        <w:t>The</w:t>
      </w:r>
      <w:proofErr w:type="gramEnd"/>
      <w:r w:rsidRPr="00C52280">
        <w:rPr>
          <w:rFonts w:ascii="Times New Roman" w:hAnsi="Times New Roman" w:cs="Times New Roman"/>
          <w:sz w:val="24"/>
          <w:szCs w:val="24"/>
        </w:rPr>
        <w:t xml:space="preserve"> forest in search of food.</w:t>
      </w:r>
    </w:p>
    <w:p w:rsidR="00AA6DC9" w:rsidRPr="00C52280" w:rsidRDefault="00AA6DC9" w:rsidP="00AA6DC9">
      <w:pPr>
        <w:pStyle w:val="ListParagraph"/>
        <w:ind w:left="-180" w:right="450"/>
        <w:rPr>
          <w:rFonts w:ascii="Times New Roman" w:hAnsi="Times New Roman" w:cs="Times New Roman"/>
          <w:sz w:val="24"/>
          <w:szCs w:val="24"/>
        </w:rPr>
      </w:pPr>
      <w:r w:rsidRPr="00C52280">
        <w:rPr>
          <w:rFonts w:ascii="Times New Roman" w:hAnsi="Times New Roman" w:cs="Times New Roman"/>
          <w:sz w:val="24"/>
          <w:szCs w:val="24"/>
        </w:rPr>
        <w:t xml:space="preserve">iv) </w:t>
      </w:r>
      <w:r w:rsidRPr="00C52280">
        <w:rPr>
          <w:rFonts w:ascii="Times New Roman" w:hAnsi="Times New Roman" w:cs="Times New Roman"/>
          <w:sz w:val="24"/>
          <w:szCs w:val="24"/>
          <w:u w:val="single"/>
        </w:rPr>
        <w:t xml:space="preserve">Electric </w:t>
      </w:r>
      <w:proofErr w:type="gramStart"/>
      <w:r w:rsidRPr="00C52280">
        <w:rPr>
          <w:rFonts w:ascii="Times New Roman" w:hAnsi="Times New Roman" w:cs="Times New Roman"/>
          <w:sz w:val="24"/>
          <w:szCs w:val="24"/>
          <w:u w:val="single"/>
        </w:rPr>
        <w:t>wiring</w:t>
      </w:r>
      <w:r w:rsidRPr="00C52280">
        <w:rPr>
          <w:rFonts w:ascii="Times New Roman" w:hAnsi="Times New Roman" w:cs="Times New Roman"/>
          <w:sz w:val="24"/>
          <w:szCs w:val="24"/>
        </w:rPr>
        <w:t xml:space="preserve"> :</w:t>
      </w:r>
      <w:proofErr w:type="gramEnd"/>
      <w:r w:rsidRPr="00C52280">
        <w:rPr>
          <w:rFonts w:ascii="Times New Roman" w:hAnsi="Times New Roman" w:cs="Times New Roman"/>
          <w:sz w:val="24"/>
          <w:szCs w:val="24"/>
        </w:rPr>
        <w:t xml:space="preserve"> put by every often the villages put electric wiring around their ripe crop Fields. The elephants get injured, suffer in pain and turn violent.</w:t>
      </w:r>
    </w:p>
    <w:p w:rsidR="00AA6DC9" w:rsidRPr="00C52280" w:rsidRDefault="00AA6DC9" w:rsidP="00AA6DC9">
      <w:pPr>
        <w:pStyle w:val="ListParagraph"/>
        <w:ind w:left="-180" w:right="450"/>
        <w:rPr>
          <w:rFonts w:ascii="Times New Roman" w:hAnsi="Times New Roman" w:cs="Times New Roman"/>
          <w:sz w:val="24"/>
          <w:szCs w:val="24"/>
        </w:rPr>
      </w:pPr>
      <w:r w:rsidRPr="00C52280">
        <w:rPr>
          <w:rFonts w:ascii="Times New Roman" w:hAnsi="Times New Roman" w:cs="Times New Roman"/>
          <w:sz w:val="24"/>
          <w:szCs w:val="24"/>
        </w:rPr>
        <w:t xml:space="preserve">v) </w:t>
      </w:r>
      <w:r w:rsidRPr="00C52280">
        <w:rPr>
          <w:rFonts w:ascii="Times New Roman" w:hAnsi="Times New Roman" w:cs="Times New Roman"/>
          <w:sz w:val="24"/>
          <w:szCs w:val="24"/>
          <w:u w:val="single"/>
        </w:rPr>
        <w:t xml:space="preserve">Lack of </w:t>
      </w:r>
      <w:proofErr w:type="gramStart"/>
      <w:r w:rsidRPr="00C52280">
        <w:rPr>
          <w:rFonts w:ascii="Times New Roman" w:hAnsi="Times New Roman" w:cs="Times New Roman"/>
          <w:sz w:val="24"/>
          <w:szCs w:val="24"/>
          <w:u w:val="single"/>
        </w:rPr>
        <w:t>corridors</w:t>
      </w:r>
      <w:r w:rsidRPr="00C52280">
        <w:rPr>
          <w:rFonts w:ascii="Times New Roman" w:hAnsi="Times New Roman" w:cs="Times New Roman"/>
          <w:sz w:val="24"/>
          <w:szCs w:val="24"/>
        </w:rPr>
        <w:t xml:space="preserve"> :-</w:t>
      </w:r>
      <w:proofErr w:type="gramEnd"/>
      <w:r w:rsidRPr="00C52280">
        <w:rPr>
          <w:rFonts w:ascii="Times New Roman" w:hAnsi="Times New Roman" w:cs="Times New Roman"/>
          <w:sz w:val="24"/>
          <w:szCs w:val="24"/>
        </w:rPr>
        <w:t xml:space="preserve"> earlier there used to be wild life corridors through which the wild </w:t>
      </w:r>
    </w:p>
    <w:p w:rsidR="00AA6DC9" w:rsidRPr="00C52280" w:rsidRDefault="00AA6DC9" w:rsidP="00AA6DC9">
      <w:pPr>
        <w:pStyle w:val="ListParagraph"/>
        <w:ind w:left="-180" w:right="450"/>
        <w:rPr>
          <w:rFonts w:ascii="Times New Roman" w:hAnsi="Times New Roman" w:cs="Times New Roman"/>
          <w:sz w:val="24"/>
          <w:szCs w:val="24"/>
        </w:rPr>
      </w:pPr>
      <w:proofErr w:type="gramStart"/>
      <w:r w:rsidRPr="00C52280">
        <w:rPr>
          <w:rFonts w:ascii="Times New Roman" w:hAnsi="Times New Roman" w:cs="Times New Roman"/>
          <w:sz w:val="24"/>
          <w:szCs w:val="24"/>
        </w:rPr>
        <w:t>animals</w:t>
      </w:r>
      <w:proofErr w:type="gramEnd"/>
      <w:r w:rsidRPr="00C52280">
        <w:rPr>
          <w:rFonts w:ascii="Times New Roman" w:hAnsi="Times New Roman" w:cs="Times New Roman"/>
          <w:sz w:val="24"/>
          <w:szCs w:val="24"/>
        </w:rPr>
        <w:t xml:space="preserve"> used to migrate seasonally in groups  to other areas. Due to development of human settlements in these </w:t>
      </w:r>
      <w:proofErr w:type="gramStart"/>
      <w:r w:rsidRPr="00C52280">
        <w:rPr>
          <w:rFonts w:ascii="Times New Roman" w:hAnsi="Times New Roman" w:cs="Times New Roman"/>
          <w:sz w:val="24"/>
          <w:szCs w:val="24"/>
        </w:rPr>
        <w:t>corridors ,</w:t>
      </w:r>
      <w:proofErr w:type="gramEnd"/>
      <w:r w:rsidRPr="00C52280">
        <w:rPr>
          <w:rFonts w:ascii="Times New Roman" w:hAnsi="Times New Roman" w:cs="Times New Roman"/>
          <w:sz w:val="24"/>
          <w:szCs w:val="24"/>
        </w:rPr>
        <w:t xml:space="preserve"> the path of wild life has been disrupted and the animals attack the settlements.</w:t>
      </w:r>
    </w:p>
    <w:p w:rsidR="00AA6DC9" w:rsidRPr="00C52280" w:rsidRDefault="00AA6DC9" w:rsidP="00AA6DC9">
      <w:pPr>
        <w:pStyle w:val="ListParagraph"/>
        <w:ind w:left="-180" w:right="450"/>
        <w:rPr>
          <w:rFonts w:ascii="Times New Roman" w:hAnsi="Times New Roman" w:cs="Times New Roman"/>
          <w:sz w:val="24"/>
          <w:szCs w:val="24"/>
        </w:rPr>
      </w:pPr>
      <w:r w:rsidRPr="00C52280">
        <w:rPr>
          <w:rFonts w:ascii="Times New Roman" w:hAnsi="Times New Roman" w:cs="Times New Roman"/>
          <w:sz w:val="24"/>
          <w:szCs w:val="24"/>
        </w:rPr>
        <w:lastRenderedPageBreak/>
        <w:t xml:space="preserve">vi) </w:t>
      </w:r>
      <w:r w:rsidRPr="00C52280">
        <w:rPr>
          <w:rFonts w:ascii="Times New Roman" w:hAnsi="Times New Roman" w:cs="Times New Roman"/>
          <w:sz w:val="24"/>
          <w:szCs w:val="24"/>
          <w:u w:val="single"/>
        </w:rPr>
        <w:t>Inadequate compensation</w:t>
      </w:r>
      <w:r w:rsidRPr="00C52280">
        <w:rPr>
          <w:rFonts w:ascii="Times New Roman" w:hAnsi="Times New Roman" w:cs="Times New Roman"/>
          <w:sz w:val="24"/>
          <w:szCs w:val="24"/>
        </w:rPr>
        <w:t xml:space="preserve">: the cash compensation paid by the government in lieu of the damage caused to the farmers crop is not </w:t>
      </w:r>
      <w:proofErr w:type="gramStart"/>
      <w:r w:rsidRPr="00C52280">
        <w:rPr>
          <w:rFonts w:ascii="Times New Roman" w:hAnsi="Times New Roman" w:cs="Times New Roman"/>
          <w:sz w:val="24"/>
          <w:szCs w:val="24"/>
        </w:rPr>
        <w:t>enough .</w:t>
      </w:r>
      <w:proofErr w:type="gramEnd"/>
      <w:r w:rsidRPr="00C52280">
        <w:rPr>
          <w:rFonts w:ascii="Times New Roman" w:hAnsi="Times New Roman" w:cs="Times New Roman"/>
          <w:sz w:val="24"/>
          <w:szCs w:val="24"/>
        </w:rPr>
        <w:t xml:space="preserve"> In </w:t>
      </w:r>
      <w:proofErr w:type="spellStart"/>
      <w:proofErr w:type="gramStart"/>
      <w:r w:rsidRPr="00C52280">
        <w:rPr>
          <w:rFonts w:ascii="Times New Roman" w:hAnsi="Times New Roman" w:cs="Times New Roman"/>
          <w:sz w:val="24"/>
          <w:szCs w:val="24"/>
        </w:rPr>
        <w:t>mysore</w:t>
      </w:r>
      <w:proofErr w:type="spellEnd"/>
      <w:proofErr w:type="gramEnd"/>
      <w:r w:rsidRPr="00C52280">
        <w:rPr>
          <w:rFonts w:ascii="Times New Roman" w:hAnsi="Times New Roman" w:cs="Times New Roman"/>
          <w:sz w:val="24"/>
          <w:szCs w:val="24"/>
        </w:rPr>
        <w:t xml:space="preserve">, a farmer gets a compensation of Rs/- 400per quintal of expected yield while the market price is Rs/- 2400 per </w:t>
      </w:r>
      <w:proofErr w:type="spellStart"/>
      <w:r w:rsidRPr="00C52280">
        <w:rPr>
          <w:rFonts w:ascii="Times New Roman" w:hAnsi="Times New Roman" w:cs="Times New Roman"/>
          <w:sz w:val="24"/>
          <w:szCs w:val="24"/>
        </w:rPr>
        <w:t>quintal.The</w:t>
      </w:r>
      <w:proofErr w:type="spellEnd"/>
      <w:r w:rsidRPr="00C52280">
        <w:rPr>
          <w:rFonts w:ascii="Times New Roman" w:hAnsi="Times New Roman" w:cs="Times New Roman"/>
          <w:sz w:val="24"/>
          <w:szCs w:val="24"/>
        </w:rPr>
        <w:t xml:space="preserve"> agonized farmer therefore gets revengeful and kills the wild animals.</w:t>
      </w:r>
    </w:p>
    <w:p w:rsidR="00AA6DC9" w:rsidRPr="00C52280" w:rsidRDefault="00AA6DC9" w:rsidP="00AA6DC9">
      <w:pPr>
        <w:pStyle w:val="ListParagraph"/>
        <w:ind w:left="-180" w:right="450"/>
        <w:rPr>
          <w:rFonts w:ascii="Times New Roman" w:hAnsi="Times New Roman" w:cs="Times New Roman"/>
          <w:sz w:val="24"/>
          <w:szCs w:val="24"/>
        </w:rPr>
      </w:pPr>
      <w:r w:rsidRPr="00C52280">
        <w:rPr>
          <w:rFonts w:ascii="Times New Roman" w:hAnsi="Times New Roman" w:cs="Times New Roman"/>
          <w:sz w:val="24"/>
          <w:szCs w:val="24"/>
        </w:rPr>
        <w:t xml:space="preserve">REMEDIAL MEASURES TO CURB THE CONFLICT:   </w:t>
      </w:r>
    </w:p>
    <w:p w:rsidR="00AA6DC9" w:rsidRPr="00C52280" w:rsidRDefault="00AA6DC9" w:rsidP="00854708">
      <w:pPr>
        <w:pStyle w:val="ListParagraph"/>
        <w:numPr>
          <w:ilvl w:val="0"/>
          <w:numId w:val="18"/>
        </w:numPr>
        <w:ind w:right="450"/>
        <w:rPr>
          <w:rFonts w:ascii="Times New Roman" w:hAnsi="Times New Roman" w:cs="Times New Roman"/>
          <w:sz w:val="24"/>
          <w:szCs w:val="24"/>
        </w:rPr>
      </w:pPr>
      <w:r w:rsidRPr="00C52280">
        <w:rPr>
          <w:rFonts w:ascii="Times New Roman" w:hAnsi="Times New Roman" w:cs="Times New Roman"/>
          <w:sz w:val="24"/>
          <w:szCs w:val="24"/>
        </w:rPr>
        <w:t xml:space="preserve">Tiger conversation project; this has made provisions for making  available vehicles, tranquillizer guns , </w:t>
      </w:r>
      <w:proofErr w:type="spellStart"/>
      <w:r w:rsidRPr="00C52280">
        <w:rPr>
          <w:rFonts w:ascii="Times New Roman" w:hAnsi="Times New Roman" w:cs="Times New Roman"/>
          <w:sz w:val="24"/>
          <w:szCs w:val="24"/>
        </w:rPr>
        <w:t>binoculers</w:t>
      </w:r>
      <w:proofErr w:type="spellEnd"/>
      <w:r w:rsidRPr="00C52280">
        <w:rPr>
          <w:rFonts w:ascii="Times New Roman" w:hAnsi="Times New Roman" w:cs="Times New Roman"/>
          <w:sz w:val="24"/>
          <w:szCs w:val="24"/>
        </w:rPr>
        <w:t xml:space="preserve"> and radio sets etc. to tactfully  deal with any imminent danger </w:t>
      </w:r>
    </w:p>
    <w:p w:rsidR="00AA6DC9" w:rsidRPr="00C52280" w:rsidRDefault="00AA6DC9" w:rsidP="00854708">
      <w:pPr>
        <w:pStyle w:val="ListParagraph"/>
        <w:numPr>
          <w:ilvl w:val="0"/>
          <w:numId w:val="18"/>
        </w:numPr>
        <w:ind w:right="450"/>
        <w:rPr>
          <w:rFonts w:ascii="Times New Roman" w:hAnsi="Times New Roman" w:cs="Times New Roman"/>
          <w:sz w:val="24"/>
          <w:szCs w:val="24"/>
        </w:rPr>
      </w:pPr>
      <w:r w:rsidRPr="00C52280">
        <w:rPr>
          <w:rFonts w:ascii="Times New Roman" w:hAnsi="Times New Roman" w:cs="Times New Roman"/>
          <w:sz w:val="24"/>
          <w:szCs w:val="24"/>
        </w:rPr>
        <w:t>Adequate crop compensation and cattle compensation scheme must be started, along with substantial cash compensation for loss of human life.</w:t>
      </w:r>
    </w:p>
    <w:p w:rsidR="00AA6DC9" w:rsidRPr="00C52280" w:rsidRDefault="00AA6DC9" w:rsidP="00854708">
      <w:pPr>
        <w:pStyle w:val="ListParagraph"/>
        <w:numPr>
          <w:ilvl w:val="0"/>
          <w:numId w:val="18"/>
        </w:numPr>
        <w:ind w:right="450"/>
        <w:rPr>
          <w:rFonts w:ascii="Times New Roman" w:hAnsi="Times New Roman" w:cs="Times New Roman"/>
          <w:sz w:val="24"/>
          <w:szCs w:val="24"/>
        </w:rPr>
      </w:pPr>
      <w:r w:rsidRPr="00C52280">
        <w:rPr>
          <w:rFonts w:ascii="Times New Roman" w:hAnsi="Times New Roman" w:cs="Times New Roman"/>
          <w:sz w:val="24"/>
          <w:szCs w:val="24"/>
        </w:rPr>
        <w:t xml:space="preserve">Solar powered </w:t>
      </w:r>
      <w:proofErr w:type="gramStart"/>
      <w:r w:rsidRPr="00C52280">
        <w:rPr>
          <w:rFonts w:ascii="Times New Roman" w:hAnsi="Times New Roman" w:cs="Times New Roman"/>
          <w:sz w:val="24"/>
          <w:szCs w:val="24"/>
        </w:rPr>
        <w:t>fencing ;</w:t>
      </w:r>
      <w:proofErr w:type="gramEnd"/>
      <w:r w:rsidRPr="00C52280">
        <w:rPr>
          <w:rFonts w:ascii="Times New Roman" w:hAnsi="Times New Roman" w:cs="Times New Roman"/>
          <w:sz w:val="24"/>
          <w:szCs w:val="24"/>
        </w:rPr>
        <w:t xml:space="preserve"> should be provided with electric current proof trenches to prevent the animals from straying into fields.</w:t>
      </w:r>
    </w:p>
    <w:p w:rsidR="00AA6DC9" w:rsidRPr="00C52280" w:rsidRDefault="00AA6DC9" w:rsidP="00854708">
      <w:pPr>
        <w:pStyle w:val="ListParagraph"/>
        <w:numPr>
          <w:ilvl w:val="0"/>
          <w:numId w:val="18"/>
        </w:numPr>
        <w:ind w:right="450"/>
        <w:rPr>
          <w:rFonts w:ascii="Times New Roman" w:hAnsi="Times New Roman" w:cs="Times New Roman"/>
          <w:sz w:val="24"/>
          <w:szCs w:val="24"/>
        </w:rPr>
      </w:pPr>
      <w:r w:rsidRPr="00C52280">
        <w:rPr>
          <w:rFonts w:ascii="Times New Roman" w:hAnsi="Times New Roman" w:cs="Times New Roman"/>
          <w:sz w:val="24"/>
          <w:szCs w:val="24"/>
        </w:rPr>
        <w:t>Cropping pattern ; should be changed near the forest borders and adequate fodder, fruit and water should be made available for the elephants within forest zones,,</w:t>
      </w:r>
    </w:p>
    <w:p w:rsidR="00AA6DC9" w:rsidRPr="00C52280" w:rsidRDefault="00AA6DC9" w:rsidP="00854708">
      <w:pPr>
        <w:pStyle w:val="ListParagraph"/>
        <w:numPr>
          <w:ilvl w:val="0"/>
          <w:numId w:val="18"/>
        </w:numPr>
        <w:ind w:right="450"/>
        <w:rPr>
          <w:rFonts w:ascii="Times New Roman" w:hAnsi="Times New Roman" w:cs="Times New Roman"/>
          <w:sz w:val="24"/>
          <w:szCs w:val="24"/>
        </w:rPr>
      </w:pPr>
      <w:r w:rsidRPr="00C52280">
        <w:rPr>
          <w:rFonts w:ascii="Times New Roman" w:hAnsi="Times New Roman" w:cs="Times New Roman"/>
          <w:sz w:val="24"/>
          <w:szCs w:val="24"/>
        </w:rPr>
        <w:t xml:space="preserve">Wild life </w:t>
      </w:r>
      <w:proofErr w:type="spellStart"/>
      <w:r w:rsidRPr="00C52280">
        <w:rPr>
          <w:rFonts w:ascii="Times New Roman" w:hAnsi="Times New Roman" w:cs="Times New Roman"/>
          <w:sz w:val="24"/>
          <w:szCs w:val="24"/>
        </w:rPr>
        <w:t>cprridors</w:t>
      </w:r>
      <w:proofErr w:type="spellEnd"/>
      <w:r w:rsidRPr="00C52280">
        <w:rPr>
          <w:rFonts w:ascii="Times New Roman" w:hAnsi="Times New Roman" w:cs="Times New Roman"/>
          <w:sz w:val="24"/>
          <w:szCs w:val="24"/>
        </w:rPr>
        <w:t xml:space="preserve">; should be provided for mass migration of big animals during </w:t>
      </w:r>
      <w:proofErr w:type="spellStart"/>
      <w:r w:rsidRPr="00C52280">
        <w:rPr>
          <w:rFonts w:ascii="Times New Roman" w:hAnsi="Times New Roman" w:cs="Times New Roman"/>
          <w:sz w:val="24"/>
          <w:szCs w:val="24"/>
        </w:rPr>
        <w:t>unfavourable</w:t>
      </w:r>
      <w:proofErr w:type="spellEnd"/>
      <w:r w:rsidRPr="00C52280">
        <w:rPr>
          <w:rFonts w:ascii="Times New Roman" w:hAnsi="Times New Roman" w:cs="Times New Roman"/>
          <w:sz w:val="24"/>
          <w:szCs w:val="24"/>
        </w:rPr>
        <w:t xml:space="preserve"> periods. About </w:t>
      </w:r>
      <w:proofErr w:type="gramStart"/>
      <w:r w:rsidRPr="00C52280">
        <w:rPr>
          <w:rFonts w:ascii="Times New Roman" w:hAnsi="Times New Roman" w:cs="Times New Roman"/>
          <w:sz w:val="24"/>
          <w:szCs w:val="24"/>
        </w:rPr>
        <w:t>300km</w:t>
      </w:r>
      <w:r w:rsidRPr="00C52280">
        <w:rPr>
          <w:rFonts w:ascii="Times New Roman" w:hAnsi="Times New Roman" w:cs="Times New Roman"/>
          <w:sz w:val="24"/>
          <w:szCs w:val="24"/>
          <w:vertAlign w:val="superscript"/>
        </w:rPr>
        <w:t>2</w:t>
      </w:r>
      <w:r w:rsidRPr="00C52280">
        <w:rPr>
          <w:rFonts w:ascii="Times New Roman" w:hAnsi="Times New Roman" w:cs="Times New Roman"/>
          <w:sz w:val="24"/>
          <w:szCs w:val="24"/>
        </w:rPr>
        <w:t xml:space="preserve">  area</w:t>
      </w:r>
      <w:proofErr w:type="gramEnd"/>
      <w:r w:rsidRPr="00C52280">
        <w:rPr>
          <w:rFonts w:ascii="Times New Roman" w:hAnsi="Times New Roman" w:cs="Times New Roman"/>
          <w:sz w:val="24"/>
          <w:szCs w:val="24"/>
        </w:rPr>
        <w:t xml:space="preserve"> is required for elephant corridors for their seasonal migration.</w:t>
      </w:r>
    </w:p>
    <w:p w:rsidR="00AA6DC9" w:rsidRDefault="00AA6DC9" w:rsidP="00854708">
      <w:pPr>
        <w:pStyle w:val="ListParagraph"/>
        <w:numPr>
          <w:ilvl w:val="0"/>
          <w:numId w:val="18"/>
        </w:numPr>
        <w:ind w:right="450"/>
        <w:rPr>
          <w:rFonts w:ascii="Times New Roman" w:hAnsi="Times New Roman" w:cs="Times New Roman"/>
          <w:sz w:val="24"/>
          <w:szCs w:val="24"/>
        </w:rPr>
      </w:pPr>
      <w:r w:rsidRPr="00C52280">
        <w:rPr>
          <w:rFonts w:ascii="Times New Roman" w:hAnsi="Times New Roman" w:cs="Times New Roman"/>
          <w:sz w:val="24"/>
          <w:szCs w:val="24"/>
        </w:rPr>
        <w:t xml:space="preserve">In </w:t>
      </w:r>
      <w:proofErr w:type="spellStart"/>
      <w:r w:rsidRPr="00C52280">
        <w:rPr>
          <w:rFonts w:ascii="Times New Roman" w:hAnsi="Times New Roman" w:cs="Times New Roman"/>
          <w:sz w:val="24"/>
          <w:szCs w:val="24"/>
        </w:rPr>
        <w:t>similipal</w:t>
      </w:r>
      <w:proofErr w:type="spellEnd"/>
      <w:r w:rsidRPr="00C52280">
        <w:rPr>
          <w:rFonts w:ascii="Times New Roman" w:hAnsi="Times New Roman" w:cs="Times New Roman"/>
          <w:sz w:val="24"/>
          <w:szCs w:val="24"/>
        </w:rPr>
        <w:t xml:space="preserve"> </w:t>
      </w:r>
      <w:proofErr w:type="gramStart"/>
      <w:r w:rsidRPr="00C52280">
        <w:rPr>
          <w:rFonts w:ascii="Times New Roman" w:hAnsi="Times New Roman" w:cs="Times New Roman"/>
          <w:sz w:val="24"/>
          <w:szCs w:val="24"/>
        </w:rPr>
        <w:t>sanctuary ,</w:t>
      </w:r>
      <w:proofErr w:type="gramEnd"/>
      <w:r w:rsidRPr="00C52280">
        <w:rPr>
          <w:rFonts w:ascii="Times New Roman" w:hAnsi="Times New Roman" w:cs="Times New Roman"/>
          <w:sz w:val="24"/>
          <w:szCs w:val="24"/>
        </w:rPr>
        <w:t xml:space="preserve"> </w:t>
      </w:r>
      <w:proofErr w:type="spellStart"/>
      <w:r w:rsidRPr="00C52280">
        <w:rPr>
          <w:rFonts w:ascii="Times New Roman" w:hAnsi="Times New Roman" w:cs="Times New Roman"/>
          <w:sz w:val="24"/>
          <w:szCs w:val="24"/>
        </w:rPr>
        <w:t>Odisha</w:t>
      </w:r>
      <w:proofErr w:type="spellEnd"/>
      <w:r w:rsidRPr="00C52280">
        <w:rPr>
          <w:rFonts w:ascii="Times New Roman" w:hAnsi="Times New Roman" w:cs="Times New Roman"/>
          <w:sz w:val="24"/>
          <w:szCs w:val="24"/>
        </w:rPr>
        <w:t xml:space="preserve"> there is a ritual of wild animal hunting during the months of April – may for which forest is burnt to flush out the animals . </w:t>
      </w:r>
      <w:proofErr w:type="gramStart"/>
      <w:r w:rsidRPr="00C52280">
        <w:rPr>
          <w:rFonts w:ascii="Times New Roman" w:hAnsi="Times New Roman" w:cs="Times New Roman"/>
          <w:sz w:val="24"/>
          <w:szCs w:val="24"/>
        </w:rPr>
        <w:t>due</w:t>
      </w:r>
      <w:proofErr w:type="gramEnd"/>
      <w:r w:rsidRPr="00C52280">
        <w:rPr>
          <w:rFonts w:ascii="Times New Roman" w:hAnsi="Times New Roman" w:cs="Times New Roman"/>
          <w:sz w:val="24"/>
          <w:szCs w:val="24"/>
        </w:rPr>
        <w:t xml:space="preserve"> to massive hunting by people , there is a decline in prey of tigers and they start coming out of the forest in search of prey .</w:t>
      </w:r>
    </w:p>
    <w:p w:rsidR="00B24E06" w:rsidRPr="00C52280" w:rsidRDefault="00B24E06" w:rsidP="00B24E06">
      <w:pPr>
        <w:pStyle w:val="ListParagraph"/>
        <w:ind w:left="180" w:right="450"/>
        <w:rPr>
          <w:rFonts w:ascii="Times New Roman" w:hAnsi="Times New Roman" w:cs="Times New Roman"/>
          <w:sz w:val="24"/>
          <w:szCs w:val="24"/>
        </w:rPr>
      </w:pPr>
    </w:p>
    <w:p w:rsidR="00BD37DB" w:rsidRPr="009D30E3" w:rsidRDefault="009D30E3" w:rsidP="009D30E3">
      <w:pPr>
        <w:ind w:right="450"/>
        <w:rPr>
          <w:rFonts w:ascii="Times New Roman" w:hAnsi="Times New Roman" w:cs="Times New Roman"/>
          <w:b/>
          <w:sz w:val="24"/>
          <w:szCs w:val="24"/>
        </w:rPr>
      </w:pPr>
      <w:r>
        <w:rPr>
          <w:rFonts w:ascii="Times New Roman" w:hAnsi="Times New Roman" w:cs="Times New Roman"/>
          <w:b/>
          <w:sz w:val="24"/>
          <w:szCs w:val="24"/>
        </w:rPr>
        <w:t>7.</w:t>
      </w:r>
      <w:r w:rsidR="00BD37DB" w:rsidRPr="009D30E3">
        <w:rPr>
          <w:rFonts w:ascii="Times New Roman" w:hAnsi="Times New Roman" w:cs="Times New Roman"/>
          <w:b/>
          <w:sz w:val="24"/>
          <w:szCs w:val="24"/>
        </w:rPr>
        <w:t xml:space="preserve"> WHAT IS MEANT BY IN- SITU AND EX SITU - CONVERSATION OF BIODIVERSITY? GIVE EXAMPLES.</w:t>
      </w:r>
    </w:p>
    <w:p w:rsidR="00BD37DB" w:rsidRPr="00C52280" w:rsidRDefault="00BD37DB" w:rsidP="00BD37DB">
      <w:pPr>
        <w:pStyle w:val="ListParagraph"/>
        <w:ind w:left="180" w:right="450"/>
        <w:rPr>
          <w:rFonts w:ascii="Times New Roman" w:hAnsi="Times New Roman" w:cs="Times New Roman"/>
          <w:b/>
          <w:sz w:val="24"/>
          <w:szCs w:val="24"/>
        </w:rPr>
      </w:pPr>
    </w:p>
    <w:p w:rsidR="00BD37DB" w:rsidRPr="00C52280" w:rsidRDefault="00BD37DB" w:rsidP="00BD37DB">
      <w:pPr>
        <w:pStyle w:val="ListParagraph"/>
        <w:ind w:left="0" w:right="450"/>
        <w:rPr>
          <w:rFonts w:ascii="Times New Roman" w:hAnsi="Times New Roman" w:cs="Times New Roman"/>
          <w:sz w:val="24"/>
          <w:szCs w:val="24"/>
        </w:rPr>
      </w:pPr>
      <w:r w:rsidRPr="00C52280">
        <w:rPr>
          <w:rFonts w:ascii="Times New Roman" w:hAnsi="Times New Roman" w:cs="Times New Roman"/>
          <w:sz w:val="24"/>
          <w:szCs w:val="24"/>
        </w:rPr>
        <w:t xml:space="preserve">It is two types </w:t>
      </w:r>
    </w:p>
    <w:p w:rsidR="00BD37DB" w:rsidRPr="00C52280" w:rsidRDefault="00BD37DB" w:rsidP="00854708">
      <w:pPr>
        <w:pStyle w:val="ListParagraph"/>
        <w:numPr>
          <w:ilvl w:val="0"/>
          <w:numId w:val="19"/>
        </w:numPr>
        <w:ind w:left="0" w:right="450" w:firstLine="0"/>
        <w:rPr>
          <w:rFonts w:ascii="Times New Roman" w:hAnsi="Times New Roman" w:cs="Times New Roman"/>
          <w:sz w:val="24"/>
          <w:szCs w:val="24"/>
        </w:rPr>
      </w:pPr>
      <w:r w:rsidRPr="00C52280">
        <w:rPr>
          <w:rFonts w:ascii="Times New Roman" w:hAnsi="Times New Roman" w:cs="Times New Roman"/>
          <w:sz w:val="24"/>
          <w:szCs w:val="24"/>
        </w:rPr>
        <w:t xml:space="preserve">In situ – </w:t>
      </w:r>
      <w:proofErr w:type="gramStart"/>
      <w:r w:rsidRPr="00C52280">
        <w:rPr>
          <w:rFonts w:ascii="Times New Roman" w:hAnsi="Times New Roman" w:cs="Times New Roman"/>
          <w:sz w:val="24"/>
          <w:szCs w:val="24"/>
        </w:rPr>
        <w:t>conservation :</w:t>
      </w:r>
      <w:proofErr w:type="gramEnd"/>
      <w:r w:rsidRPr="00C52280">
        <w:rPr>
          <w:rFonts w:ascii="Times New Roman" w:hAnsi="Times New Roman" w:cs="Times New Roman"/>
          <w:sz w:val="24"/>
          <w:szCs w:val="24"/>
        </w:rPr>
        <w:t xml:space="preserve"> (within the habitat) this is achieved by protection of wild flora and fauna in nature itself . E.g.; biosphere reserves, national parks , sanctuaries reserve </w:t>
      </w:r>
    </w:p>
    <w:p w:rsidR="00BD37DB" w:rsidRPr="00C52280" w:rsidRDefault="00BD37DB" w:rsidP="00BD37DB">
      <w:pPr>
        <w:pStyle w:val="ListParagraph"/>
        <w:ind w:left="0" w:right="450"/>
        <w:rPr>
          <w:rFonts w:ascii="Times New Roman" w:hAnsi="Times New Roman" w:cs="Times New Roman"/>
          <w:sz w:val="24"/>
          <w:szCs w:val="24"/>
        </w:rPr>
      </w:pPr>
      <w:proofErr w:type="gramStart"/>
      <w:r w:rsidRPr="00C52280">
        <w:rPr>
          <w:rFonts w:ascii="Times New Roman" w:hAnsi="Times New Roman" w:cs="Times New Roman"/>
          <w:sz w:val="24"/>
          <w:szCs w:val="24"/>
        </w:rPr>
        <w:t>Forests etc.</w:t>
      </w:r>
      <w:proofErr w:type="gramEnd"/>
    </w:p>
    <w:p w:rsidR="00BD37DB" w:rsidRPr="00C52280" w:rsidRDefault="00BD37DB" w:rsidP="00BD37DB">
      <w:pPr>
        <w:pStyle w:val="ListParagraph"/>
        <w:ind w:left="0" w:right="450"/>
        <w:rPr>
          <w:rFonts w:ascii="Times New Roman" w:hAnsi="Times New Roman" w:cs="Times New Roman"/>
          <w:sz w:val="24"/>
          <w:szCs w:val="24"/>
        </w:rPr>
      </w:pPr>
      <w:r w:rsidRPr="00C52280">
        <w:rPr>
          <w:rFonts w:ascii="Times New Roman" w:hAnsi="Times New Roman" w:cs="Times New Roman"/>
          <w:sz w:val="24"/>
          <w:szCs w:val="24"/>
        </w:rPr>
        <w:t xml:space="preserve">2. Ex situ </w:t>
      </w:r>
      <w:proofErr w:type="gramStart"/>
      <w:r w:rsidRPr="00C52280">
        <w:rPr>
          <w:rFonts w:ascii="Times New Roman" w:hAnsi="Times New Roman" w:cs="Times New Roman"/>
          <w:sz w:val="24"/>
          <w:szCs w:val="24"/>
        </w:rPr>
        <w:t>conversation ;</w:t>
      </w:r>
      <w:proofErr w:type="gramEnd"/>
      <w:r w:rsidRPr="00C52280">
        <w:rPr>
          <w:rFonts w:ascii="Times New Roman" w:hAnsi="Times New Roman" w:cs="Times New Roman"/>
          <w:sz w:val="24"/>
          <w:szCs w:val="24"/>
        </w:rPr>
        <w:t xml:space="preserve"> (</w:t>
      </w:r>
      <w:proofErr w:type="spellStart"/>
      <w:r w:rsidRPr="00C52280">
        <w:rPr>
          <w:rFonts w:ascii="Times New Roman" w:hAnsi="Times New Roman" w:cs="Times New Roman"/>
          <w:sz w:val="24"/>
          <w:szCs w:val="24"/>
        </w:rPr>
        <w:t>out side</w:t>
      </w:r>
      <w:proofErr w:type="spellEnd"/>
      <w:r w:rsidRPr="00C52280">
        <w:rPr>
          <w:rFonts w:ascii="Times New Roman" w:hAnsi="Times New Roman" w:cs="Times New Roman"/>
          <w:sz w:val="24"/>
          <w:szCs w:val="24"/>
        </w:rPr>
        <w:t xml:space="preserve"> )  : this is done by establishment of gene banks, seed </w:t>
      </w:r>
    </w:p>
    <w:p w:rsidR="00BD37DB" w:rsidRPr="00C52280" w:rsidRDefault="00BD37DB" w:rsidP="00BD37DB">
      <w:pPr>
        <w:pStyle w:val="ListParagraph"/>
        <w:ind w:left="0" w:right="-180"/>
        <w:rPr>
          <w:rFonts w:ascii="Times New Roman" w:hAnsi="Times New Roman" w:cs="Times New Roman"/>
          <w:noProof/>
          <w:sz w:val="24"/>
          <w:szCs w:val="24"/>
        </w:rPr>
      </w:pPr>
      <w:proofErr w:type="gramStart"/>
      <w:r w:rsidRPr="00C52280">
        <w:rPr>
          <w:rFonts w:ascii="Times New Roman" w:hAnsi="Times New Roman" w:cs="Times New Roman"/>
          <w:sz w:val="24"/>
          <w:szCs w:val="24"/>
        </w:rPr>
        <w:t>banks ,</w:t>
      </w:r>
      <w:proofErr w:type="gramEnd"/>
      <w:r w:rsidRPr="00C52280">
        <w:rPr>
          <w:rFonts w:ascii="Times New Roman" w:hAnsi="Times New Roman" w:cs="Times New Roman"/>
          <w:sz w:val="24"/>
          <w:szCs w:val="24"/>
        </w:rPr>
        <w:t xml:space="preserve"> zoos, botanical gardens , culture collections.</w:t>
      </w:r>
    </w:p>
    <w:p w:rsidR="00BD37DB" w:rsidRPr="00C52280" w:rsidRDefault="00BD37DB" w:rsidP="00BD37DB">
      <w:pPr>
        <w:pStyle w:val="ListParagraph"/>
        <w:ind w:left="0" w:right="-180"/>
        <w:rPr>
          <w:rFonts w:ascii="Times New Roman" w:hAnsi="Times New Roman" w:cs="Times New Roman"/>
          <w:sz w:val="24"/>
          <w:szCs w:val="24"/>
        </w:rPr>
      </w:pPr>
      <w:r w:rsidRPr="00C52280">
        <w:rPr>
          <w:rFonts w:ascii="Times New Roman" w:hAnsi="Times New Roman" w:cs="Times New Roman"/>
          <w:sz w:val="24"/>
          <w:szCs w:val="24"/>
        </w:rPr>
        <w:t xml:space="preserve">   </w:t>
      </w:r>
    </w:p>
    <w:p w:rsidR="00BD37DB" w:rsidRPr="00C52280" w:rsidRDefault="00BD37DB" w:rsidP="00BD37DB">
      <w:pPr>
        <w:pStyle w:val="ListParagraph"/>
        <w:ind w:left="0" w:right="-180"/>
        <w:rPr>
          <w:rFonts w:ascii="Times New Roman" w:hAnsi="Times New Roman" w:cs="Times New Roman"/>
          <w:sz w:val="24"/>
          <w:szCs w:val="24"/>
        </w:rPr>
      </w:pPr>
    </w:p>
    <w:p w:rsidR="00BD37DB" w:rsidRPr="00C52280" w:rsidRDefault="00BD37DB" w:rsidP="00BD37DB">
      <w:pPr>
        <w:pStyle w:val="ListParagraph"/>
        <w:ind w:left="0" w:right="-180"/>
        <w:rPr>
          <w:rFonts w:ascii="Times New Roman" w:hAnsi="Times New Roman" w:cs="Times New Roman"/>
          <w:sz w:val="24"/>
          <w:szCs w:val="24"/>
        </w:rPr>
      </w:pPr>
      <w:r w:rsidRPr="00C52280">
        <w:rPr>
          <w:rFonts w:ascii="Times New Roman" w:hAnsi="Times New Roman" w:cs="Times New Roman"/>
          <w:noProof/>
          <w:sz w:val="24"/>
          <w:szCs w:val="24"/>
        </w:rPr>
        <w:drawing>
          <wp:inline distT="0" distB="0" distL="0" distR="0">
            <wp:extent cx="5388328" cy="2094994"/>
            <wp:effectExtent l="19050" t="0" r="2822" b="0"/>
            <wp:docPr id="16" name="Picture 25" descr="Image result for in situ conservation in i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result for in situ conservation in india"/>
                    <pic:cNvPicPr>
                      <a:picLocks noChangeAspect="1" noChangeArrowheads="1"/>
                    </pic:cNvPicPr>
                  </pic:nvPicPr>
                  <pic:blipFill>
                    <a:blip r:embed="rId176" cstate="print"/>
                    <a:srcRect/>
                    <a:stretch>
                      <a:fillRect/>
                    </a:stretch>
                  </pic:blipFill>
                  <pic:spPr bwMode="auto">
                    <a:xfrm>
                      <a:off x="0" y="0"/>
                      <a:ext cx="5408676" cy="2102905"/>
                    </a:xfrm>
                    <a:prstGeom prst="rect">
                      <a:avLst/>
                    </a:prstGeom>
                    <a:noFill/>
                    <a:ln w="9525">
                      <a:noFill/>
                      <a:miter lim="800000"/>
                      <a:headEnd/>
                      <a:tailEnd/>
                    </a:ln>
                  </pic:spPr>
                </pic:pic>
              </a:graphicData>
            </a:graphic>
          </wp:inline>
        </w:drawing>
      </w:r>
      <w:r w:rsidRPr="00C52280">
        <w:rPr>
          <w:rFonts w:ascii="Times New Roman" w:hAnsi="Times New Roman" w:cs="Times New Roman"/>
          <w:sz w:val="24"/>
          <w:szCs w:val="24"/>
        </w:rPr>
        <w:t>I</w:t>
      </w:r>
    </w:p>
    <w:p w:rsidR="00BD37DB" w:rsidRPr="00C52280" w:rsidRDefault="00BD37DB" w:rsidP="00BD37DB">
      <w:pPr>
        <w:pStyle w:val="ListParagraph"/>
        <w:ind w:left="0" w:right="-180"/>
        <w:rPr>
          <w:rFonts w:ascii="Times New Roman" w:hAnsi="Times New Roman" w:cs="Times New Roman"/>
          <w:b/>
          <w:bCs/>
          <w:sz w:val="24"/>
          <w:szCs w:val="24"/>
        </w:rPr>
      </w:pPr>
      <w:proofErr w:type="gramStart"/>
      <w:r w:rsidRPr="00C52280">
        <w:rPr>
          <w:rFonts w:ascii="Times New Roman" w:hAnsi="Times New Roman" w:cs="Times New Roman"/>
          <w:sz w:val="24"/>
          <w:szCs w:val="24"/>
        </w:rPr>
        <w:t>in-situ</w:t>
      </w:r>
      <w:proofErr w:type="gramEnd"/>
      <w:r w:rsidRPr="00C52280">
        <w:rPr>
          <w:rFonts w:ascii="Times New Roman" w:hAnsi="Times New Roman" w:cs="Times New Roman"/>
          <w:sz w:val="24"/>
          <w:szCs w:val="24"/>
        </w:rPr>
        <w:t xml:space="preserve"> conservation involves protection of a group of typical ecosystems through a network of protected areas like biosphere reserves, national parks, sanctuaries, sacred lakes and reserve forests. </w:t>
      </w:r>
    </w:p>
    <w:p w:rsidR="00BD37DB" w:rsidRPr="00C52280" w:rsidRDefault="00BD37DB" w:rsidP="00BD37DB">
      <w:pPr>
        <w:pStyle w:val="NormalWeb"/>
      </w:pPr>
      <w:r w:rsidRPr="00C52280">
        <w:rPr>
          <w:b/>
          <w:bCs/>
        </w:rPr>
        <w:lastRenderedPageBreak/>
        <w:t>(</w:t>
      </w:r>
      <w:proofErr w:type="spellStart"/>
      <w:r w:rsidRPr="00C52280">
        <w:rPr>
          <w:b/>
          <w:bCs/>
        </w:rPr>
        <w:t>i</w:t>
      </w:r>
      <w:proofErr w:type="spellEnd"/>
      <w:r w:rsidRPr="00C52280">
        <w:rPr>
          <w:b/>
          <w:bCs/>
        </w:rPr>
        <w:t>) Biosphere Reserves:</w:t>
      </w:r>
      <w:r w:rsidRPr="00C52280">
        <w:t xml:space="preserve"> </w:t>
      </w:r>
    </w:p>
    <w:p w:rsidR="00BD37DB" w:rsidRPr="00C52280" w:rsidRDefault="00BD37DB" w:rsidP="00BD37DB">
      <w:pPr>
        <w:pStyle w:val="NormalWeb"/>
      </w:pPr>
      <w:r w:rsidRPr="00C52280">
        <w:t xml:space="preserve">Biosphere reserves conserve some representative ecosystems containing unique biological communities. They also ensure conservation of landscapes, species and genetic resources. At present, India has 13 Biosphere reserves viz. Nanda </w:t>
      </w:r>
      <w:proofErr w:type="spellStart"/>
      <w:r w:rsidRPr="00C52280">
        <w:t>devi</w:t>
      </w:r>
      <w:proofErr w:type="spellEnd"/>
      <w:r w:rsidRPr="00C52280">
        <w:t xml:space="preserve"> (UP), </w:t>
      </w:r>
      <w:proofErr w:type="spellStart"/>
      <w:r w:rsidRPr="00C52280">
        <w:t>Nokrek</w:t>
      </w:r>
      <w:proofErr w:type="spellEnd"/>
      <w:r w:rsidRPr="00C52280">
        <w:t xml:space="preserve"> (Meghalaya), </w:t>
      </w:r>
      <w:proofErr w:type="spellStart"/>
      <w:r w:rsidRPr="00C52280">
        <w:t>Manas</w:t>
      </w:r>
      <w:proofErr w:type="spellEnd"/>
      <w:r w:rsidRPr="00C52280">
        <w:t xml:space="preserve"> (Assam), </w:t>
      </w:r>
      <w:proofErr w:type="spellStart"/>
      <w:r w:rsidRPr="00C52280">
        <w:t>Sunderbans</w:t>
      </w:r>
      <w:proofErr w:type="spellEnd"/>
      <w:r w:rsidRPr="00C52280">
        <w:t xml:space="preserve"> (West Bengal), Gulf of </w:t>
      </w:r>
      <w:proofErr w:type="spellStart"/>
      <w:r w:rsidRPr="00C52280">
        <w:t>Mannar</w:t>
      </w:r>
      <w:proofErr w:type="spellEnd"/>
      <w:r w:rsidRPr="00C52280">
        <w:t xml:space="preserve"> (Tamil Nadu), </w:t>
      </w:r>
      <w:proofErr w:type="spellStart"/>
      <w:r w:rsidRPr="00C52280">
        <w:t>Nilgiri</w:t>
      </w:r>
      <w:proofErr w:type="spellEnd"/>
      <w:r w:rsidRPr="00C52280">
        <w:t xml:space="preserve"> (Karnataka, Kerala, Tamil Nadu), Great </w:t>
      </w:r>
      <w:proofErr w:type="spellStart"/>
      <w:r w:rsidRPr="00C52280">
        <w:t>Nicobars</w:t>
      </w:r>
      <w:proofErr w:type="spellEnd"/>
      <w:r w:rsidRPr="00C52280">
        <w:t xml:space="preserve"> and </w:t>
      </w:r>
      <w:proofErr w:type="spellStart"/>
      <w:r w:rsidRPr="00C52280">
        <w:t>Similipal</w:t>
      </w:r>
      <w:proofErr w:type="spellEnd"/>
      <w:r w:rsidRPr="00C52280">
        <w:t xml:space="preserve"> (Orissa), </w:t>
      </w:r>
      <w:proofErr w:type="spellStart"/>
      <w:r w:rsidRPr="00C52280">
        <w:t>Dibru</w:t>
      </w:r>
      <w:proofErr w:type="spellEnd"/>
      <w:r w:rsidRPr="00C52280">
        <w:t xml:space="preserve"> </w:t>
      </w:r>
      <w:proofErr w:type="spellStart"/>
      <w:r w:rsidRPr="00C52280">
        <w:t>saikhowa</w:t>
      </w:r>
      <w:proofErr w:type="spellEnd"/>
      <w:r w:rsidRPr="00C52280">
        <w:t xml:space="preserve">, </w:t>
      </w:r>
      <w:proofErr w:type="spellStart"/>
      <w:r w:rsidRPr="00C52280">
        <w:t>Dehan</w:t>
      </w:r>
      <w:proofErr w:type="spellEnd"/>
      <w:r w:rsidRPr="00C52280">
        <w:t xml:space="preserve"> </w:t>
      </w:r>
      <w:proofErr w:type="spellStart"/>
      <w:r w:rsidRPr="00C52280">
        <w:t>debang</w:t>
      </w:r>
      <w:proofErr w:type="spellEnd"/>
      <w:r w:rsidRPr="00C52280">
        <w:t xml:space="preserve">, </w:t>
      </w:r>
      <w:proofErr w:type="spellStart"/>
      <w:r w:rsidRPr="00C52280">
        <w:t>Pachmarhi</w:t>
      </w:r>
      <w:proofErr w:type="spellEnd"/>
      <w:r w:rsidRPr="00C52280">
        <w:t xml:space="preserve">, </w:t>
      </w:r>
      <w:proofErr w:type="spellStart"/>
      <w:r w:rsidRPr="00C52280">
        <w:t>Agasthyamalai</w:t>
      </w:r>
      <w:proofErr w:type="spellEnd"/>
      <w:r w:rsidRPr="00C52280">
        <w:t xml:space="preserve"> and </w:t>
      </w:r>
      <w:proofErr w:type="spellStart"/>
      <w:r w:rsidRPr="00C52280">
        <w:t>Khanghendzonga</w:t>
      </w:r>
      <w:proofErr w:type="spellEnd"/>
      <w:r w:rsidRPr="00C52280">
        <w:t xml:space="preserve">. </w:t>
      </w:r>
    </w:p>
    <w:p w:rsidR="00BD37DB" w:rsidRPr="00C52280" w:rsidRDefault="00BD37DB" w:rsidP="00BD37DB">
      <w:pPr>
        <w:pStyle w:val="NormalWeb"/>
      </w:pPr>
      <w:r w:rsidRPr="00C52280">
        <w:rPr>
          <w:b/>
          <w:bCs/>
        </w:rPr>
        <w:t xml:space="preserve">(ii) Protected areas (National parks and sanctuaries): </w:t>
      </w:r>
    </w:p>
    <w:p w:rsidR="00BD37DB" w:rsidRPr="00C52280" w:rsidRDefault="00BD37DB" w:rsidP="00BD37DB">
      <w:pPr>
        <w:pStyle w:val="NormalWeb"/>
      </w:pPr>
      <w:r w:rsidRPr="00C52280">
        <w:t xml:space="preserve">Protected areas of land or sea are </w:t>
      </w:r>
      <w:proofErr w:type="gramStart"/>
      <w:r w:rsidRPr="00C52280">
        <w:t>specially</w:t>
      </w:r>
      <w:proofErr w:type="gramEnd"/>
      <w:r w:rsidRPr="00C52280">
        <w:t xml:space="preserve"> dedicated to the protection of biodiversity and associated cultural resources. The World Conservation Monitoring Centre (WCMC) has </w:t>
      </w:r>
      <w:proofErr w:type="spellStart"/>
      <w:r w:rsidRPr="00C52280">
        <w:t>recognised</w:t>
      </w:r>
      <w:proofErr w:type="spellEnd"/>
      <w:r w:rsidRPr="00C52280">
        <w:t xml:space="preserve"> 37000 protected areas around the world. As on September 2002, India had 581 protected areas (89 National parks and 492 wildlife sanctuaries). </w:t>
      </w:r>
    </w:p>
    <w:p w:rsidR="00BD37DB" w:rsidRPr="00C52280" w:rsidRDefault="00BD37DB" w:rsidP="00BD37DB">
      <w:pPr>
        <w:pStyle w:val="NormalWeb"/>
      </w:pPr>
      <w:r w:rsidRPr="00C52280">
        <w:rPr>
          <w:b/>
          <w:bCs/>
        </w:rPr>
        <w:t>National Parks:</w:t>
      </w:r>
      <w:r w:rsidRPr="00C52280">
        <w:t xml:space="preserve"> </w:t>
      </w:r>
    </w:p>
    <w:p w:rsidR="00BD37DB" w:rsidRPr="00C52280" w:rsidRDefault="00BD37DB" w:rsidP="00BD37DB">
      <w:pPr>
        <w:pStyle w:val="NormalWeb"/>
      </w:pPr>
      <w:r w:rsidRPr="00C52280">
        <w:t xml:space="preserve">A national park is an area which is strictly reserved for the welfare of wildlife and where activities such as forestry, grazing, cultivation, habitat manipulation and private rights are prohibited. </w:t>
      </w:r>
    </w:p>
    <w:p w:rsidR="00BD37DB" w:rsidRPr="00C52280" w:rsidRDefault="00BD37DB" w:rsidP="00BD37DB">
      <w:pPr>
        <w:pStyle w:val="NormalWeb"/>
      </w:pPr>
      <w:r w:rsidRPr="00C52280">
        <w:rPr>
          <w:b/>
          <w:bCs/>
        </w:rPr>
        <w:t>Major national parks with important wildlife are listed in Table 7:</w:t>
      </w:r>
      <w:r w:rsidRPr="00C52280">
        <w:t xml:space="preserve"> </w:t>
      </w:r>
    </w:p>
    <w:p w:rsidR="00BD37DB" w:rsidRPr="00C52280" w:rsidRDefault="00BD37DB" w:rsidP="00BD37DB">
      <w:pPr>
        <w:pStyle w:val="ListParagraph"/>
        <w:ind w:left="0" w:right="-180"/>
        <w:rPr>
          <w:rFonts w:ascii="Times New Roman" w:hAnsi="Times New Roman" w:cs="Times New Roman"/>
          <w:sz w:val="24"/>
          <w:szCs w:val="24"/>
        </w:rPr>
      </w:pPr>
      <w:r w:rsidRPr="00C52280">
        <w:rPr>
          <w:rFonts w:ascii="Times New Roman" w:hAnsi="Times New Roman" w:cs="Times New Roman"/>
          <w:noProof/>
          <w:sz w:val="24"/>
          <w:szCs w:val="24"/>
        </w:rPr>
        <w:drawing>
          <wp:inline distT="0" distB="0" distL="0" distR="0">
            <wp:extent cx="6165181" cy="5113421"/>
            <wp:effectExtent l="19050" t="0" r="7019" b="0"/>
            <wp:docPr id="41" name="Picture 31" descr="http://cdn.biologydiscussion.com/wp-content/uploads/2015/11/clip_image01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cdn.biologydiscussion.com/wp-content/uploads/2015/11/clip_image01411.jpg"/>
                    <pic:cNvPicPr>
                      <a:picLocks noChangeAspect="1" noChangeArrowheads="1"/>
                    </pic:cNvPicPr>
                  </pic:nvPicPr>
                  <pic:blipFill>
                    <a:blip r:embed="rId177" cstate="print"/>
                    <a:srcRect/>
                    <a:stretch>
                      <a:fillRect/>
                    </a:stretch>
                  </pic:blipFill>
                  <pic:spPr bwMode="auto">
                    <a:xfrm>
                      <a:off x="0" y="0"/>
                      <a:ext cx="6172234" cy="5119271"/>
                    </a:xfrm>
                    <a:prstGeom prst="rect">
                      <a:avLst/>
                    </a:prstGeom>
                    <a:noFill/>
                    <a:ln w="9525">
                      <a:noFill/>
                      <a:miter lim="800000"/>
                      <a:headEnd/>
                      <a:tailEnd/>
                    </a:ln>
                  </pic:spPr>
                </pic:pic>
              </a:graphicData>
            </a:graphic>
          </wp:inline>
        </w:drawing>
      </w:r>
    </w:p>
    <w:p w:rsidR="00BD37DB" w:rsidRPr="00C52280" w:rsidRDefault="00BD37DB" w:rsidP="00BD37DB">
      <w:pPr>
        <w:pStyle w:val="NormalWeb"/>
        <w:rPr>
          <w:b/>
          <w:bCs/>
        </w:rPr>
      </w:pPr>
      <w:r w:rsidRPr="00C52280">
        <w:rPr>
          <w:b/>
          <w:bCs/>
        </w:rPr>
        <w:lastRenderedPageBreak/>
        <w:t xml:space="preserve">Wildlife Sanctuaries:  </w:t>
      </w:r>
      <w:r w:rsidRPr="00C52280">
        <w:t xml:space="preserve">Sanctuaries are protected areas where killing, hunting, shooting or capturing of wildlife are prohibited. However, private ownership rights and forestry operations are permitted to the extent that they do not affect wildlife adversely. </w:t>
      </w:r>
      <w:r w:rsidRPr="00C52280">
        <w:rPr>
          <w:b/>
          <w:bCs/>
        </w:rPr>
        <w:t xml:space="preserve">                   </w:t>
      </w:r>
      <w:r w:rsidRPr="00C52280">
        <w:rPr>
          <w:b/>
          <w:bCs/>
        </w:rPr>
        <w:tab/>
      </w:r>
    </w:p>
    <w:p w:rsidR="00BD37DB" w:rsidRPr="00C52280" w:rsidRDefault="00BD37DB" w:rsidP="00BD37DB">
      <w:pPr>
        <w:pStyle w:val="NormalWeb"/>
      </w:pPr>
      <w:r w:rsidRPr="00C52280">
        <w:rPr>
          <w:b/>
          <w:bCs/>
        </w:rPr>
        <w:t xml:space="preserve">Gene Pool:     </w:t>
      </w:r>
      <w:r w:rsidRPr="00C52280">
        <w:t xml:space="preserve">Gene pool is defined as the total number of genes of every individual in an interbreeding population possessed by a specific species at a particular time. A large gene pool indicates high genetic diversity, increased chances of biological fitness and survival. A small gene pool shows low genetic diversity, reduced chances of acquiring fitness and increased possibility of extinction. Gene pool increases when mutation occurs and survives. It decreases when population size is significantly reduced by genetic diseases and deformities. </w:t>
      </w:r>
    </w:p>
    <w:p w:rsidR="00BD37DB" w:rsidRPr="00C52280" w:rsidRDefault="00BD37DB" w:rsidP="00BD37DB">
      <w:pPr>
        <w:pStyle w:val="NormalWeb"/>
      </w:pPr>
      <w:r w:rsidRPr="00C52280">
        <w:rPr>
          <w:b/>
          <w:bCs/>
        </w:rPr>
        <w:t xml:space="preserve">Significance:      </w:t>
      </w:r>
      <w:r w:rsidRPr="00C52280">
        <w:t xml:space="preserve">Gene pool gives an idea of the number of varieties and types of genes existing in a population. It can be used to determine gene frequencies or the ratio between different types of genes in a population. </w:t>
      </w:r>
    </w:p>
    <w:p w:rsidR="00BD37DB" w:rsidRPr="00C52280" w:rsidRDefault="00BD37DB" w:rsidP="00BD37DB">
      <w:pPr>
        <w:pStyle w:val="NormalWeb"/>
      </w:pPr>
      <w:r w:rsidRPr="00C52280">
        <w:rPr>
          <w:b/>
          <w:bCs/>
        </w:rPr>
        <w:t>Gene sanctuary:</w:t>
      </w:r>
      <w:r w:rsidRPr="00C52280">
        <w:t xml:space="preserve">     For plants, there is one gene sanctuary for citrus (Lemon family) and one for pitcher plant (an insect eating plant) in North east, India. </w:t>
      </w:r>
    </w:p>
    <w:p w:rsidR="00BD37DB" w:rsidRPr="00C52280" w:rsidRDefault="00BD37DB" w:rsidP="00BD37DB">
      <w:pPr>
        <w:pStyle w:val="NormalWeb"/>
      </w:pPr>
      <w:r w:rsidRPr="00C52280">
        <w:rPr>
          <w:b/>
          <w:bCs/>
        </w:rPr>
        <w:t>2.Ex-situ Conservation (Outside habitats):</w:t>
      </w:r>
      <w:r w:rsidRPr="00C52280">
        <w:t xml:space="preserve">        Ex-situ conservation is achieved by establishment of gene banks, germ </w:t>
      </w:r>
      <w:proofErr w:type="spellStart"/>
      <w:r w:rsidRPr="00C52280">
        <w:t>plasm</w:t>
      </w:r>
      <w:proofErr w:type="spellEnd"/>
      <w:r w:rsidRPr="00C52280">
        <w:t xml:space="preserve"> banks, seed banks, zoos, botanical gardens, genetic resource </w:t>
      </w:r>
      <w:proofErr w:type="spellStart"/>
      <w:r w:rsidRPr="00C52280">
        <w:t>centres</w:t>
      </w:r>
      <w:proofErr w:type="spellEnd"/>
      <w:r w:rsidRPr="00C52280">
        <w:t xml:space="preserve">, pollen grains, tissue culture and DNA banks. Here endangered plants and animals are collected and bred under controlled conditions in captivity under human care. </w:t>
      </w:r>
    </w:p>
    <w:p w:rsidR="00BD37DB" w:rsidRPr="00C52280" w:rsidRDefault="00BD37DB" w:rsidP="00BD37DB">
      <w:pPr>
        <w:pStyle w:val="NormalWeb"/>
      </w:pPr>
      <w:r w:rsidRPr="00C52280">
        <w:t xml:space="preserve">           The International Board for Plant Genetic Resources was framed in 1974 with its Head quarters in Rome. By 1985, a chain of 43 gene banks was set up in different countries. In India, we have following important gene bank/seed bank facilities. </w:t>
      </w:r>
    </w:p>
    <w:p w:rsidR="00BD37DB" w:rsidRPr="00C52280" w:rsidRDefault="00BD37DB" w:rsidP="00BD37DB">
      <w:pPr>
        <w:pStyle w:val="NormalWeb"/>
      </w:pPr>
      <w:r w:rsidRPr="00C52280">
        <w:rPr>
          <w:b/>
          <w:bCs/>
        </w:rPr>
        <w:t xml:space="preserve">               (</w:t>
      </w:r>
      <w:proofErr w:type="spellStart"/>
      <w:r w:rsidRPr="00C52280">
        <w:rPr>
          <w:b/>
          <w:bCs/>
        </w:rPr>
        <w:t>i</w:t>
      </w:r>
      <w:proofErr w:type="spellEnd"/>
      <w:r w:rsidRPr="00C52280">
        <w:rPr>
          <w:b/>
          <w:bCs/>
        </w:rPr>
        <w:t xml:space="preserve">) </w:t>
      </w:r>
      <w:r w:rsidRPr="00C52280">
        <w:t xml:space="preserve">National Bureau of Plant Genetic Resources (NBPGR), New Delhi. Here agricultural and horticultural crops and their wild varieties are preserved by </w:t>
      </w:r>
      <w:proofErr w:type="spellStart"/>
      <w:r w:rsidRPr="00C52280">
        <w:t>cryo</w:t>
      </w:r>
      <w:proofErr w:type="spellEnd"/>
      <w:r w:rsidRPr="00C52280">
        <w:t xml:space="preserve">-preservation of seeds, pollens etc. by using liquid nitrogen at a very low temperature of -196°C. Varieties of rice, tomato, onion, </w:t>
      </w:r>
      <w:proofErr w:type="spellStart"/>
      <w:r w:rsidRPr="00C52280">
        <w:t>chilli</w:t>
      </w:r>
      <w:proofErr w:type="spellEnd"/>
      <w:r w:rsidRPr="00C52280">
        <w:t xml:space="preserve">, turnip, radish, carrot, tobacco, poppy etc., have been preserved for several years without losing seed viability. </w:t>
      </w:r>
    </w:p>
    <w:p w:rsidR="00BD37DB" w:rsidRPr="00C52280" w:rsidRDefault="00BD37DB" w:rsidP="00BD37DB">
      <w:pPr>
        <w:pStyle w:val="NormalWeb"/>
      </w:pPr>
      <w:bookmarkStart w:id="2" w:name="bookmark67"/>
      <w:r w:rsidRPr="00C52280">
        <w:rPr>
          <w:b/>
          <w:bCs/>
        </w:rPr>
        <w:t xml:space="preserve">(ii) </w:t>
      </w:r>
      <w:bookmarkEnd w:id="2"/>
      <w:r w:rsidRPr="00C52280">
        <w:t xml:space="preserve">National Bureau of Animal Genetic Resources (NBAGR), </w:t>
      </w:r>
      <w:proofErr w:type="spellStart"/>
      <w:r w:rsidRPr="00C52280">
        <w:t>Karnal</w:t>
      </w:r>
      <w:proofErr w:type="spellEnd"/>
      <w:r w:rsidRPr="00C52280">
        <w:t xml:space="preserve">, Haryana. It preserves semen of domesticated bovine animals. </w:t>
      </w:r>
    </w:p>
    <w:p w:rsidR="00BD37DB" w:rsidRPr="00C52280" w:rsidRDefault="00BD37DB" w:rsidP="00BD37DB">
      <w:pPr>
        <w:pStyle w:val="NormalWeb"/>
      </w:pPr>
      <w:r w:rsidRPr="00C52280">
        <w:rPr>
          <w:b/>
          <w:bCs/>
        </w:rPr>
        <w:t xml:space="preserve">(iii) </w:t>
      </w:r>
      <w:r w:rsidRPr="00C52280">
        <w:t xml:space="preserve">National Facility for Plant Tissue Culture Repository for the conservation of varieties of crop plants or trees by tissue culture. This facility has been created within the NBPGR. </w:t>
      </w:r>
    </w:p>
    <w:p w:rsidR="00BD37DB" w:rsidRDefault="00BD37DB" w:rsidP="00BD37DB">
      <w:pPr>
        <w:pStyle w:val="NormalWeb"/>
      </w:pPr>
      <w:r w:rsidRPr="00C52280">
        <w:t xml:space="preserve">  The G-15 countries have also resolved to set up a net work of gene banks to facilitate the conservation of varieties of aromatic and medicinal plants for which India is the networking coordinator country. </w:t>
      </w:r>
    </w:p>
    <w:p w:rsidR="00B24E06" w:rsidRDefault="00B24E06" w:rsidP="00BD37DB">
      <w:pPr>
        <w:pStyle w:val="NormalWeb"/>
      </w:pPr>
    </w:p>
    <w:p w:rsidR="00B24E06" w:rsidRDefault="00B24E06" w:rsidP="00BD37DB">
      <w:pPr>
        <w:pStyle w:val="NormalWeb"/>
      </w:pPr>
    </w:p>
    <w:p w:rsidR="00B24E06" w:rsidRDefault="00B24E06" w:rsidP="00BD37DB">
      <w:pPr>
        <w:pStyle w:val="NormalWeb"/>
      </w:pPr>
    </w:p>
    <w:p w:rsidR="00B24E06" w:rsidRDefault="00B24E06" w:rsidP="00BD37DB">
      <w:pPr>
        <w:pStyle w:val="NormalWeb"/>
      </w:pPr>
    </w:p>
    <w:p w:rsidR="00B24E06" w:rsidRPr="00C52280" w:rsidRDefault="00B24E06" w:rsidP="00BD37DB">
      <w:pPr>
        <w:pStyle w:val="NormalWeb"/>
      </w:pPr>
    </w:p>
    <w:p w:rsidR="005746A0" w:rsidRPr="00C52280" w:rsidRDefault="009D30E3" w:rsidP="005746A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8</w:t>
      </w:r>
      <w:r w:rsidR="005746A0" w:rsidRPr="00C52280">
        <w:rPr>
          <w:rFonts w:ascii="Times New Roman" w:eastAsia="Times New Roman" w:hAnsi="Times New Roman" w:cs="Times New Roman"/>
          <w:b/>
          <w:sz w:val="24"/>
          <w:szCs w:val="24"/>
        </w:rPr>
        <w:t>. EXPLAIN NATIONAL BIODIVERSITY ACT</w:t>
      </w:r>
    </w:p>
    <w:p w:rsidR="00824BDF" w:rsidRPr="00C52280" w:rsidRDefault="00824BDF" w:rsidP="00824BDF">
      <w:pPr>
        <w:spacing w:after="0" w:line="240" w:lineRule="auto"/>
        <w:rPr>
          <w:rFonts w:ascii="Times New Roman" w:eastAsia="Times New Roman" w:hAnsi="Times New Roman" w:cs="Times New Roman"/>
          <w:b/>
          <w:sz w:val="24"/>
          <w:szCs w:val="24"/>
        </w:rPr>
      </w:pPr>
      <w:r w:rsidRPr="00C52280">
        <w:rPr>
          <w:rFonts w:ascii="Times New Roman" w:eastAsia="Times New Roman" w:hAnsi="Times New Roman" w:cs="Times New Roman"/>
          <w:b/>
          <w:sz w:val="24"/>
          <w:szCs w:val="24"/>
        </w:rPr>
        <w:t>NATIONAL BIODIVERSITY ACT</w:t>
      </w:r>
    </w:p>
    <w:p w:rsidR="00824BDF" w:rsidRPr="00C52280" w:rsidRDefault="00824BDF" w:rsidP="00824BDF">
      <w:pPr>
        <w:spacing w:after="0"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To regulate access to genetic resources and associated sharing arrangements, apart from developing policies and </w:t>
      </w:r>
      <w:proofErr w:type="spellStart"/>
      <w:r w:rsidRPr="00C52280">
        <w:rPr>
          <w:rFonts w:ascii="Times New Roman" w:eastAsia="Times New Roman" w:hAnsi="Times New Roman" w:cs="Times New Roman"/>
          <w:sz w:val="24"/>
          <w:szCs w:val="24"/>
        </w:rPr>
        <w:t>programmes</w:t>
      </w:r>
      <w:proofErr w:type="spellEnd"/>
      <w:r w:rsidRPr="00C52280">
        <w:rPr>
          <w:rFonts w:ascii="Times New Roman" w:eastAsia="Times New Roman" w:hAnsi="Times New Roman" w:cs="Times New Roman"/>
          <w:sz w:val="24"/>
          <w:szCs w:val="24"/>
        </w:rPr>
        <w:t xml:space="preserve"> on long term conservation and protection of biological resources and associated knowledge, the Biological Diversity Act, 2002 was promulgated. The National Biodiversity Authority (NBA) set up at Chennai on 1st October 2003 as per the provisions of the Biological Diversity Act, 2002 is mandated to facilitate implementation of the Act. </w:t>
      </w:r>
    </w:p>
    <w:p w:rsidR="00824BDF" w:rsidRPr="00C52280" w:rsidRDefault="00824BDF" w:rsidP="00824BDF">
      <w:pPr>
        <w:spacing w:after="0"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Notable Points: </w:t>
      </w:r>
    </w:p>
    <w:p w:rsidR="00824BDF" w:rsidRPr="00C52280" w:rsidRDefault="00824BDF" w:rsidP="00854708">
      <w:pPr>
        <w:pStyle w:val="ListParagraph"/>
        <w:numPr>
          <w:ilvl w:val="0"/>
          <w:numId w:val="20"/>
        </w:numPr>
        <w:spacing w:after="0"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All foreign national require approval from NBA for obtaining Biological Resources. (Section – 3)</w:t>
      </w:r>
    </w:p>
    <w:p w:rsidR="00824BDF" w:rsidRPr="00C52280" w:rsidRDefault="00824BDF" w:rsidP="00824BDF">
      <w:pPr>
        <w:pStyle w:val="ListParagraph"/>
        <w:spacing w:after="0" w:line="240" w:lineRule="auto"/>
        <w:rPr>
          <w:rFonts w:ascii="Times New Roman" w:eastAsia="Times New Roman" w:hAnsi="Times New Roman" w:cs="Times New Roman"/>
          <w:sz w:val="24"/>
          <w:szCs w:val="24"/>
        </w:rPr>
      </w:pPr>
    </w:p>
    <w:p w:rsidR="00824BDF" w:rsidRPr="00C52280" w:rsidRDefault="00824BDF" w:rsidP="00854708">
      <w:pPr>
        <w:pStyle w:val="ListParagraph"/>
        <w:numPr>
          <w:ilvl w:val="0"/>
          <w:numId w:val="20"/>
        </w:numPr>
        <w:spacing w:after="0"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Indian individuals/entities to seek approval before transferring knowledge / research and material to foreigners. (Section – 4) </w:t>
      </w:r>
    </w:p>
    <w:p w:rsidR="00824BDF" w:rsidRPr="00C52280" w:rsidRDefault="00824BDF" w:rsidP="00824BDF">
      <w:pPr>
        <w:pStyle w:val="ListParagraph"/>
        <w:spacing w:after="0" w:line="240" w:lineRule="auto"/>
        <w:rPr>
          <w:rFonts w:ascii="Times New Roman" w:eastAsia="Times New Roman" w:hAnsi="Times New Roman" w:cs="Times New Roman"/>
          <w:sz w:val="24"/>
          <w:szCs w:val="24"/>
        </w:rPr>
      </w:pPr>
    </w:p>
    <w:p w:rsidR="00824BDF" w:rsidRPr="00C52280" w:rsidRDefault="00824BDF" w:rsidP="00854708">
      <w:pPr>
        <w:pStyle w:val="ListParagraph"/>
        <w:numPr>
          <w:ilvl w:val="0"/>
          <w:numId w:val="20"/>
        </w:numPr>
        <w:spacing w:after="0"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Prior approval of NBA before applying for any kind of IPR based on research conducted on biological material and or associated knowledge obtained from India. (Section -6)</w:t>
      </w:r>
    </w:p>
    <w:p w:rsidR="00824BDF" w:rsidRPr="00C52280" w:rsidRDefault="00824BDF" w:rsidP="00824BDF">
      <w:pPr>
        <w:spacing w:after="0" w:line="240" w:lineRule="auto"/>
        <w:rPr>
          <w:rFonts w:ascii="Times New Roman" w:eastAsia="Times New Roman" w:hAnsi="Times New Roman" w:cs="Times New Roman"/>
          <w:sz w:val="24"/>
          <w:szCs w:val="24"/>
        </w:rPr>
      </w:pPr>
    </w:p>
    <w:p w:rsidR="00824BDF" w:rsidRPr="00C52280" w:rsidRDefault="00824BDF" w:rsidP="00854708">
      <w:pPr>
        <w:pStyle w:val="ListParagraph"/>
        <w:numPr>
          <w:ilvl w:val="0"/>
          <w:numId w:val="20"/>
        </w:numPr>
        <w:spacing w:after="0"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Indians required </w:t>
      </w:r>
      <w:proofErr w:type="gramStart"/>
      <w:r w:rsidRPr="00C52280">
        <w:rPr>
          <w:rFonts w:ascii="Times New Roman" w:eastAsia="Times New Roman" w:hAnsi="Times New Roman" w:cs="Times New Roman"/>
          <w:sz w:val="24"/>
          <w:szCs w:val="24"/>
        </w:rPr>
        <w:t>to provide</w:t>
      </w:r>
      <w:proofErr w:type="gramEnd"/>
      <w:r w:rsidRPr="00C52280">
        <w:rPr>
          <w:rFonts w:ascii="Times New Roman" w:eastAsia="Times New Roman" w:hAnsi="Times New Roman" w:cs="Times New Roman"/>
          <w:sz w:val="24"/>
          <w:szCs w:val="24"/>
        </w:rPr>
        <w:t xml:space="preserve"> prior intimation to State Biodiversity Boards for obtaining biological material for commercial purposes. SBB can regulate such access. (Section -7)</w:t>
      </w:r>
    </w:p>
    <w:p w:rsidR="00824BDF" w:rsidRPr="00C52280" w:rsidRDefault="00824BDF" w:rsidP="00824BDF">
      <w:pPr>
        <w:spacing w:after="0" w:line="240" w:lineRule="auto"/>
        <w:rPr>
          <w:rFonts w:ascii="Times New Roman" w:eastAsia="Times New Roman" w:hAnsi="Times New Roman" w:cs="Times New Roman"/>
          <w:sz w:val="24"/>
          <w:szCs w:val="24"/>
        </w:rPr>
      </w:pPr>
    </w:p>
    <w:p w:rsidR="00824BDF" w:rsidRPr="00C52280" w:rsidRDefault="00824BDF" w:rsidP="00854708">
      <w:pPr>
        <w:pStyle w:val="ListParagraph"/>
        <w:numPr>
          <w:ilvl w:val="0"/>
          <w:numId w:val="20"/>
        </w:numPr>
        <w:spacing w:after="0" w:line="240" w:lineRule="auto"/>
        <w:jc w:val="center"/>
        <w:rPr>
          <w:rFonts w:ascii="Times New Roman" w:eastAsia="Times New Roman" w:hAnsi="Times New Roman" w:cs="Times New Roman"/>
          <w:b/>
          <w:sz w:val="24"/>
          <w:szCs w:val="24"/>
        </w:rPr>
      </w:pPr>
      <w:r w:rsidRPr="00C52280">
        <w:rPr>
          <w:rFonts w:ascii="Times New Roman" w:eastAsia="Times New Roman" w:hAnsi="Times New Roman" w:cs="Times New Roman"/>
          <w:sz w:val="24"/>
          <w:szCs w:val="24"/>
        </w:rPr>
        <w:t xml:space="preserve">Growers and cultivators of Biological Diversity and </w:t>
      </w:r>
      <w:proofErr w:type="spellStart"/>
      <w:r w:rsidRPr="00C52280">
        <w:rPr>
          <w:rFonts w:ascii="Times New Roman" w:eastAsia="Times New Roman" w:hAnsi="Times New Roman" w:cs="Times New Roman"/>
          <w:sz w:val="24"/>
          <w:szCs w:val="24"/>
        </w:rPr>
        <w:t>vaids</w:t>
      </w:r>
      <w:proofErr w:type="spellEnd"/>
      <w:r w:rsidRPr="00C52280">
        <w:rPr>
          <w:rFonts w:ascii="Times New Roman" w:eastAsia="Times New Roman" w:hAnsi="Times New Roman" w:cs="Times New Roman"/>
          <w:sz w:val="24"/>
          <w:szCs w:val="24"/>
        </w:rPr>
        <w:t xml:space="preserve"> and hakims who are practicing Indian system of medicines and local people exempted.</w:t>
      </w:r>
    </w:p>
    <w:p w:rsidR="001E4342" w:rsidRPr="00C52280" w:rsidRDefault="001E4342" w:rsidP="001E4342">
      <w:pPr>
        <w:pStyle w:val="ListParagraph"/>
        <w:rPr>
          <w:rFonts w:ascii="Times New Roman" w:eastAsia="Times New Roman" w:hAnsi="Times New Roman" w:cs="Times New Roman"/>
          <w:b/>
          <w:sz w:val="24"/>
          <w:szCs w:val="24"/>
        </w:rPr>
      </w:pPr>
    </w:p>
    <w:p w:rsidR="001E4342" w:rsidRPr="00C52280" w:rsidRDefault="001E4342" w:rsidP="001E4342">
      <w:pPr>
        <w:spacing w:after="0" w:line="240" w:lineRule="auto"/>
        <w:rPr>
          <w:rFonts w:ascii="Times New Roman" w:eastAsia="Times New Roman" w:hAnsi="Times New Roman" w:cs="Times New Roman"/>
          <w:sz w:val="28"/>
          <w:szCs w:val="28"/>
        </w:rPr>
      </w:pPr>
    </w:p>
    <w:p w:rsidR="00B2195D" w:rsidRPr="00C52280" w:rsidRDefault="00B2195D" w:rsidP="001E4342">
      <w:pPr>
        <w:spacing w:after="0" w:line="240" w:lineRule="auto"/>
        <w:rPr>
          <w:rFonts w:ascii="Times New Roman" w:eastAsia="Times New Roman" w:hAnsi="Times New Roman" w:cs="Times New Roman"/>
          <w:sz w:val="28"/>
          <w:szCs w:val="28"/>
        </w:rPr>
      </w:pPr>
    </w:p>
    <w:p w:rsidR="001E4342" w:rsidRDefault="001E4342" w:rsidP="001E4342">
      <w:pPr>
        <w:spacing w:after="0" w:line="240" w:lineRule="auto"/>
        <w:rPr>
          <w:rFonts w:ascii="Times New Roman" w:eastAsia="Times New Roman" w:hAnsi="Times New Roman" w:cs="Times New Roman"/>
          <w:b/>
          <w:sz w:val="28"/>
          <w:szCs w:val="28"/>
        </w:rPr>
      </w:pPr>
    </w:p>
    <w:p w:rsidR="00126EC6" w:rsidRDefault="00126EC6" w:rsidP="001E4342">
      <w:pPr>
        <w:spacing w:after="0" w:line="240" w:lineRule="auto"/>
        <w:rPr>
          <w:rFonts w:ascii="Times New Roman" w:eastAsia="Times New Roman" w:hAnsi="Times New Roman" w:cs="Times New Roman"/>
          <w:b/>
          <w:sz w:val="28"/>
          <w:szCs w:val="28"/>
        </w:rPr>
      </w:pPr>
    </w:p>
    <w:p w:rsidR="00B24E06" w:rsidRDefault="00B24E06" w:rsidP="001E4342">
      <w:pPr>
        <w:spacing w:after="0" w:line="240" w:lineRule="auto"/>
        <w:rPr>
          <w:rFonts w:ascii="Times New Roman" w:eastAsia="Times New Roman" w:hAnsi="Times New Roman" w:cs="Times New Roman"/>
          <w:b/>
          <w:sz w:val="28"/>
          <w:szCs w:val="28"/>
        </w:rPr>
      </w:pPr>
    </w:p>
    <w:p w:rsidR="00B24E06" w:rsidRDefault="00B24E06" w:rsidP="001E4342">
      <w:pPr>
        <w:spacing w:after="0" w:line="240" w:lineRule="auto"/>
        <w:rPr>
          <w:rFonts w:ascii="Times New Roman" w:eastAsia="Times New Roman" w:hAnsi="Times New Roman" w:cs="Times New Roman"/>
          <w:b/>
          <w:sz w:val="28"/>
          <w:szCs w:val="28"/>
        </w:rPr>
      </w:pPr>
    </w:p>
    <w:p w:rsidR="00B24E06" w:rsidRDefault="00B24E06" w:rsidP="001E4342">
      <w:pPr>
        <w:spacing w:after="0" w:line="240" w:lineRule="auto"/>
        <w:rPr>
          <w:rFonts w:ascii="Times New Roman" w:eastAsia="Times New Roman" w:hAnsi="Times New Roman" w:cs="Times New Roman"/>
          <w:b/>
          <w:sz w:val="28"/>
          <w:szCs w:val="28"/>
        </w:rPr>
      </w:pPr>
    </w:p>
    <w:p w:rsidR="00B24E06" w:rsidRDefault="00B24E06" w:rsidP="001E4342">
      <w:pPr>
        <w:spacing w:after="0" w:line="240" w:lineRule="auto"/>
        <w:rPr>
          <w:rFonts w:ascii="Times New Roman" w:eastAsia="Times New Roman" w:hAnsi="Times New Roman" w:cs="Times New Roman"/>
          <w:b/>
          <w:sz w:val="28"/>
          <w:szCs w:val="28"/>
        </w:rPr>
      </w:pPr>
    </w:p>
    <w:p w:rsidR="00B24E06" w:rsidRDefault="00B24E06" w:rsidP="001E4342">
      <w:pPr>
        <w:spacing w:after="0" w:line="240" w:lineRule="auto"/>
        <w:rPr>
          <w:rFonts w:ascii="Times New Roman" w:eastAsia="Times New Roman" w:hAnsi="Times New Roman" w:cs="Times New Roman"/>
          <w:b/>
          <w:sz w:val="28"/>
          <w:szCs w:val="28"/>
        </w:rPr>
      </w:pPr>
    </w:p>
    <w:p w:rsidR="00B24E06" w:rsidRDefault="00B24E06" w:rsidP="001E4342">
      <w:pPr>
        <w:spacing w:after="0" w:line="240" w:lineRule="auto"/>
        <w:rPr>
          <w:rFonts w:ascii="Times New Roman" w:eastAsia="Times New Roman" w:hAnsi="Times New Roman" w:cs="Times New Roman"/>
          <w:b/>
          <w:sz w:val="28"/>
          <w:szCs w:val="28"/>
        </w:rPr>
      </w:pPr>
    </w:p>
    <w:p w:rsidR="00B24E06" w:rsidRDefault="00B24E06" w:rsidP="001E4342">
      <w:pPr>
        <w:spacing w:after="0" w:line="240" w:lineRule="auto"/>
        <w:rPr>
          <w:rFonts w:ascii="Times New Roman" w:eastAsia="Times New Roman" w:hAnsi="Times New Roman" w:cs="Times New Roman"/>
          <w:b/>
          <w:sz w:val="28"/>
          <w:szCs w:val="28"/>
        </w:rPr>
      </w:pPr>
    </w:p>
    <w:p w:rsidR="00B24E06" w:rsidRDefault="00B24E06" w:rsidP="001E4342">
      <w:pPr>
        <w:spacing w:after="0" w:line="240" w:lineRule="auto"/>
        <w:rPr>
          <w:rFonts w:ascii="Times New Roman" w:eastAsia="Times New Roman" w:hAnsi="Times New Roman" w:cs="Times New Roman"/>
          <w:b/>
          <w:sz w:val="28"/>
          <w:szCs w:val="28"/>
        </w:rPr>
      </w:pPr>
    </w:p>
    <w:p w:rsidR="00B24E06" w:rsidRDefault="00B24E06" w:rsidP="001E4342">
      <w:pPr>
        <w:spacing w:after="0" w:line="240" w:lineRule="auto"/>
        <w:rPr>
          <w:rFonts w:ascii="Times New Roman" w:eastAsia="Times New Roman" w:hAnsi="Times New Roman" w:cs="Times New Roman"/>
          <w:b/>
          <w:sz w:val="28"/>
          <w:szCs w:val="28"/>
        </w:rPr>
      </w:pPr>
    </w:p>
    <w:p w:rsidR="00B24E06" w:rsidRDefault="00B24E06" w:rsidP="001E4342">
      <w:pPr>
        <w:spacing w:after="0" w:line="240" w:lineRule="auto"/>
        <w:rPr>
          <w:rFonts w:ascii="Times New Roman" w:eastAsia="Times New Roman" w:hAnsi="Times New Roman" w:cs="Times New Roman"/>
          <w:b/>
          <w:sz w:val="28"/>
          <w:szCs w:val="28"/>
        </w:rPr>
      </w:pPr>
    </w:p>
    <w:p w:rsidR="00B24E06" w:rsidRDefault="00B24E06" w:rsidP="001E4342">
      <w:pPr>
        <w:spacing w:after="0" w:line="240" w:lineRule="auto"/>
        <w:rPr>
          <w:rFonts w:ascii="Times New Roman" w:eastAsia="Times New Roman" w:hAnsi="Times New Roman" w:cs="Times New Roman"/>
          <w:b/>
          <w:sz w:val="28"/>
          <w:szCs w:val="28"/>
        </w:rPr>
      </w:pPr>
    </w:p>
    <w:p w:rsidR="00B24E06" w:rsidRDefault="00B24E06" w:rsidP="001E4342">
      <w:pPr>
        <w:spacing w:after="0" w:line="240" w:lineRule="auto"/>
        <w:rPr>
          <w:rFonts w:ascii="Times New Roman" w:eastAsia="Times New Roman" w:hAnsi="Times New Roman" w:cs="Times New Roman"/>
          <w:b/>
          <w:sz w:val="28"/>
          <w:szCs w:val="28"/>
        </w:rPr>
      </w:pPr>
    </w:p>
    <w:p w:rsidR="00B24E06" w:rsidRDefault="00B24E06" w:rsidP="001E4342">
      <w:pPr>
        <w:spacing w:after="0" w:line="240" w:lineRule="auto"/>
        <w:rPr>
          <w:rFonts w:ascii="Times New Roman" w:eastAsia="Times New Roman" w:hAnsi="Times New Roman" w:cs="Times New Roman"/>
          <w:b/>
          <w:sz w:val="28"/>
          <w:szCs w:val="28"/>
        </w:rPr>
      </w:pPr>
    </w:p>
    <w:p w:rsidR="00B24E06" w:rsidRDefault="00B24E06" w:rsidP="001E4342">
      <w:pPr>
        <w:spacing w:after="0" w:line="240" w:lineRule="auto"/>
        <w:rPr>
          <w:rFonts w:ascii="Times New Roman" w:eastAsia="Times New Roman" w:hAnsi="Times New Roman" w:cs="Times New Roman"/>
          <w:b/>
          <w:sz w:val="28"/>
          <w:szCs w:val="28"/>
        </w:rPr>
      </w:pPr>
    </w:p>
    <w:p w:rsidR="00B24E06" w:rsidRDefault="00B24E06" w:rsidP="001E4342">
      <w:pPr>
        <w:spacing w:after="0" w:line="240" w:lineRule="auto"/>
        <w:rPr>
          <w:rFonts w:ascii="Times New Roman" w:eastAsia="Times New Roman" w:hAnsi="Times New Roman" w:cs="Times New Roman"/>
          <w:b/>
          <w:sz w:val="28"/>
          <w:szCs w:val="28"/>
        </w:rPr>
      </w:pPr>
    </w:p>
    <w:p w:rsidR="00B24E06" w:rsidRDefault="00B24E06" w:rsidP="001E4342">
      <w:pPr>
        <w:spacing w:after="0" w:line="240" w:lineRule="auto"/>
        <w:rPr>
          <w:rFonts w:ascii="Times New Roman" w:eastAsia="Times New Roman" w:hAnsi="Times New Roman" w:cs="Times New Roman"/>
          <w:b/>
          <w:sz w:val="28"/>
          <w:szCs w:val="28"/>
        </w:rPr>
      </w:pPr>
    </w:p>
    <w:p w:rsidR="00B24E06" w:rsidRDefault="00B24E06" w:rsidP="001E4342">
      <w:pPr>
        <w:spacing w:after="0" w:line="240" w:lineRule="auto"/>
        <w:rPr>
          <w:rFonts w:ascii="Times New Roman" w:eastAsia="Times New Roman" w:hAnsi="Times New Roman" w:cs="Times New Roman"/>
          <w:b/>
          <w:sz w:val="28"/>
          <w:szCs w:val="28"/>
        </w:rPr>
      </w:pPr>
    </w:p>
    <w:p w:rsidR="009D30E3" w:rsidRDefault="009D30E3" w:rsidP="001E4342">
      <w:pPr>
        <w:jc w:val="center"/>
        <w:rPr>
          <w:rFonts w:ascii="Times New Roman" w:hAnsi="Times New Roman" w:cs="Times New Roman"/>
          <w:b/>
          <w:sz w:val="32"/>
          <w:szCs w:val="32"/>
        </w:rPr>
      </w:pPr>
    </w:p>
    <w:p w:rsidR="009D30E3" w:rsidRDefault="009D30E3" w:rsidP="001E4342">
      <w:pPr>
        <w:jc w:val="center"/>
        <w:rPr>
          <w:rFonts w:ascii="Times New Roman" w:hAnsi="Times New Roman" w:cs="Times New Roman"/>
          <w:b/>
          <w:sz w:val="32"/>
          <w:szCs w:val="32"/>
        </w:rPr>
      </w:pPr>
    </w:p>
    <w:p w:rsidR="001E4342" w:rsidRPr="00C52280" w:rsidRDefault="009F6843" w:rsidP="001E4342">
      <w:pPr>
        <w:jc w:val="center"/>
        <w:rPr>
          <w:rFonts w:ascii="Times New Roman" w:hAnsi="Times New Roman" w:cs="Times New Roman"/>
          <w:b/>
          <w:sz w:val="32"/>
          <w:szCs w:val="32"/>
        </w:rPr>
      </w:pPr>
      <w:r w:rsidRPr="00C52280">
        <w:rPr>
          <w:rFonts w:ascii="Times New Roman" w:hAnsi="Times New Roman" w:cs="Times New Roman"/>
          <w:b/>
          <w:sz w:val="32"/>
          <w:szCs w:val="32"/>
        </w:rPr>
        <w:lastRenderedPageBreak/>
        <w:t>UNIT 4</w:t>
      </w:r>
    </w:p>
    <w:p w:rsidR="00B2195D" w:rsidRPr="00C52280" w:rsidRDefault="001E4342" w:rsidP="00B2195D">
      <w:pPr>
        <w:jc w:val="center"/>
        <w:rPr>
          <w:rFonts w:ascii="Times New Roman" w:hAnsi="Times New Roman" w:cs="Times New Roman"/>
          <w:b/>
          <w:sz w:val="24"/>
          <w:szCs w:val="24"/>
        </w:rPr>
      </w:pPr>
      <w:r w:rsidRPr="00C52280">
        <w:rPr>
          <w:rFonts w:ascii="Times New Roman" w:hAnsi="Times New Roman" w:cs="Times New Roman"/>
          <w:b/>
          <w:sz w:val="32"/>
          <w:szCs w:val="32"/>
        </w:rPr>
        <w:t>ENVIRONMENTAL POLLUTION AND ITS CONTROL TECHNOLOGIES</w:t>
      </w:r>
    </w:p>
    <w:p w:rsidR="00662D60" w:rsidRPr="00C52280" w:rsidRDefault="00662D60" w:rsidP="009F6843">
      <w:pPr>
        <w:rPr>
          <w:rFonts w:ascii="Times New Roman" w:hAnsi="Times New Roman" w:cs="Times New Roman"/>
          <w:b/>
          <w:sz w:val="24"/>
          <w:szCs w:val="24"/>
        </w:rPr>
      </w:pPr>
      <w:r w:rsidRPr="00C52280">
        <w:rPr>
          <w:rFonts w:ascii="Times New Roman" w:hAnsi="Times New Roman" w:cs="Times New Roman"/>
          <w:b/>
          <w:sz w:val="24"/>
          <w:szCs w:val="24"/>
        </w:rPr>
        <w:t>MULTIPLE CHOICE QUESTIONS:</w:t>
      </w:r>
    </w:p>
    <w:p w:rsidR="00662D60" w:rsidRPr="00C52280" w:rsidRDefault="00662D60" w:rsidP="009F6843">
      <w:pPr>
        <w:rPr>
          <w:rFonts w:ascii="Times New Roman" w:hAnsi="Times New Roman" w:cs="Times New Roman"/>
          <w:sz w:val="24"/>
          <w:szCs w:val="24"/>
        </w:rPr>
      </w:pPr>
      <w:r w:rsidRPr="00C52280">
        <w:rPr>
          <w:rFonts w:ascii="Times New Roman" w:hAnsi="Times New Roman" w:cs="Times New Roman"/>
          <w:sz w:val="24"/>
          <w:szCs w:val="24"/>
        </w:rPr>
        <w:t>1. The Most important indoor air pollutant is (</w:t>
      </w: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d)</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a) SO</w:t>
      </w:r>
      <w:r w:rsidRPr="00C52280">
        <w:rPr>
          <w:rFonts w:ascii="Times New Roman" w:hAnsi="Times New Roman" w:cs="Times New Roman"/>
          <w:sz w:val="24"/>
          <w:szCs w:val="24"/>
          <w:vertAlign w:val="subscript"/>
        </w:rPr>
        <w:t>2</w:t>
      </w:r>
      <w:r w:rsidRPr="00C52280">
        <w:rPr>
          <w:rFonts w:ascii="Times New Roman" w:hAnsi="Times New Roman" w:cs="Times New Roman"/>
          <w:sz w:val="24"/>
          <w:szCs w:val="24"/>
        </w:rPr>
        <w:t xml:space="preserve">                                                  b) CO</w:t>
      </w:r>
      <w:r w:rsidRPr="00C52280">
        <w:rPr>
          <w:rFonts w:ascii="Times New Roman" w:hAnsi="Times New Roman" w:cs="Times New Roman"/>
          <w:sz w:val="24"/>
          <w:szCs w:val="24"/>
          <w:vertAlign w:val="subscript"/>
        </w:rPr>
        <w:t>2</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c) NO</w:t>
      </w:r>
      <w:r w:rsidRPr="00C52280">
        <w:rPr>
          <w:rFonts w:ascii="Times New Roman" w:hAnsi="Times New Roman" w:cs="Times New Roman"/>
          <w:sz w:val="24"/>
          <w:szCs w:val="24"/>
          <w:vertAlign w:val="subscript"/>
        </w:rPr>
        <w:t xml:space="preserve">2  </w:t>
      </w:r>
      <w:r w:rsidRPr="00C52280">
        <w:rPr>
          <w:rFonts w:ascii="Times New Roman" w:hAnsi="Times New Roman" w:cs="Times New Roman"/>
          <w:sz w:val="24"/>
          <w:szCs w:val="24"/>
        </w:rPr>
        <w:t xml:space="preserve">                                          d) Radon gas</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2. Damage to leaf structure by air pollutants causes (</w:t>
      </w: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d)</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a) Dead areas of leaf                   b) Chlorophyll reduction</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c) Dropping of leaf                      d) all of these.</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3. Air pollutants mixing up with rain can cause (</w:t>
      </w:r>
      <w:proofErr w:type="spellStart"/>
      <w:proofErr w:type="gram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xml:space="preserve"> :</w:t>
      </w:r>
      <w:proofErr w:type="gramEnd"/>
      <w:r w:rsidRPr="00C52280">
        <w:rPr>
          <w:rFonts w:ascii="Times New Roman" w:hAnsi="Times New Roman" w:cs="Times New Roman"/>
          <w:sz w:val="24"/>
          <w:szCs w:val="24"/>
        </w:rPr>
        <w:t xml:space="preserve"> a)</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a) High acidity and low pH        b) low acidity and low pH</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c) Neutral conditions                  d) none of these.</w:t>
      </w:r>
    </w:p>
    <w:p w:rsidR="00662D60" w:rsidRPr="00C52280" w:rsidRDefault="00DF09D8" w:rsidP="00662D60">
      <w:pPr>
        <w:rPr>
          <w:rFonts w:ascii="Times New Roman" w:hAnsi="Times New Roman" w:cs="Times New Roman"/>
          <w:sz w:val="24"/>
          <w:szCs w:val="24"/>
        </w:rPr>
      </w:pPr>
      <w:r w:rsidRPr="00DF09D8">
        <w:rPr>
          <w:rFonts w:ascii="Times New Roman" w:hAnsi="Times New Roman" w:cs="Times New Roman"/>
          <w:noProof/>
          <w:sz w:val="24"/>
          <w:szCs w:val="24"/>
          <w:lang w:val="en-IN" w:eastAsia="en-IN"/>
        </w:rPr>
        <w:pict>
          <v:shapetype id="_x0000_t32" coordsize="21600,21600" o:spt="32" o:oned="t" path="m,l21600,21600e" filled="f">
            <v:path arrowok="t" fillok="f" o:connecttype="none"/>
            <o:lock v:ext="edit" shapetype="t"/>
          </v:shapetype>
          <v:shape id="_x0000_s1045" type="#_x0000_t32" style="position:absolute;margin-left:18pt;margin-top:14pt;width:82.3pt;height:0;z-index:251674624" o:connectortype="straight"/>
        </w:pict>
      </w:r>
      <w:r w:rsidR="00662D60" w:rsidRPr="00C52280">
        <w:rPr>
          <w:rFonts w:ascii="Times New Roman" w:hAnsi="Times New Roman" w:cs="Times New Roman"/>
          <w:sz w:val="24"/>
          <w:szCs w:val="24"/>
        </w:rPr>
        <w:t>4.                             Damages buildings and causes disfigurement of statues made up of marble and limestone. (</w:t>
      </w:r>
      <w:proofErr w:type="spellStart"/>
      <w:r w:rsidR="00662D60" w:rsidRPr="00C52280">
        <w:rPr>
          <w:rFonts w:ascii="Times New Roman" w:hAnsi="Times New Roman" w:cs="Times New Roman"/>
          <w:sz w:val="24"/>
          <w:szCs w:val="24"/>
        </w:rPr>
        <w:t>Ans</w:t>
      </w:r>
      <w:proofErr w:type="spellEnd"/>
      <w:r w:rsidR="00662D60" w:rsidRPr="00C52280">
        <w:rPr>
          <w:rFonts w:ascii="Times New Roman" w:hAnsi="Times New Roman" w:cs="Times New Roman"/>
          <w:sz w:val="24"/>
          <w:szCs w:val="24"/>
        </w:rPr>
        <w:t>: b)</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a) SO</w:t>
      </w:r>
      <w:r w:rsidRPr="00C52280">
        <w:rPr>
          <w:rFonts w:ascii="Times New Roman" w:hAnsi="Times New Roman" w:cs="Times New Roman"/>
          <w:sz w:val="24"/>
          <w:szCs w:val="24"/>
          <w:vertAlign w:val="subscript"/>
        </w:rPr>
        <w:t>2</w:t>
      </w:r>
      <w:r w:rsidRPr="00C52280">
        <w:rPr>
          <w:rFonts w:ascii="Times New Roman" w:hAnsi="Times New Roman" w:cs="Times New Roman"/>
          <w:sz w:val="24"/>
          <w:szCs w:val="24"/>
        </w:rPr>
        <w:t xml:space="preserve">                                            b) sulfuric acid</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c) Ozone                                        d) Nitrogen dioxide</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5. Pollutants which affect animals and plant health adversely in the presence of sunlight produce (</w:t>
      </w: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a)</w:t>
      </w:r>
    </w:p>
    <w:p w:rsidR="00662D60" w:rsidRPr="00C52280" w:rsidRDefault="00662D60" w:rsidP="00662D60">
      <w:pPr>
        <w:rPr>
          <w:rFonts w:ascii="Times New Roman" w:hAnsi="Times New Roman" w:cs="Times New Roman"/>
          <w:sz w:val="24"/>
          <w:szCs w:val="24"/>
        </w:rPr>
      </w:pPr>
      <w:proofErr w:type="gramStart"/>
      <w:r w:rsidRPr="00C52280">
        <w:rPr>
          <w:rFonts w:ascii="Times New Roman" w:hAnsi="Times New Roman" w:cs="Times New Roman"/>
          <w:sz w:val="24"/>
          <w:szCs w:val="24"/>
        </w:rPr>
        <w:t>a</w:t>
      </w:r>
      <w:proofErr w:type="gramEnd"/>
      <w:r w:rsidRPr="00C52280">
        <w:rPr>
          <w:rFonts w:ascii="Times New Roman" w:hAnsi="Times New Roman" w:cs="Times New Roman"/>
          <w:sz w:val="24"/>
          <w:szCs w:val="24"/>
        </w:rPr>
        <w:t xml:space="preserve">) Photochemical smog               b) </w:t>
      </w:r>
      <w:proofErr w:type="spellStart"/>
      <w:r w:rsidRPr="00C52280">
        <w:rPr>
          <w:rFonts w:ascii="Times New Roman" w:hAnsi="Times New Roman" w:cs="Times New Roman"/>
          <w:sz w:val="24"/>
          <w:szCs w:val="24"/>
        </w:rPr>
        <w:t>Sulphur</w:t>
      </w:r>
      <w:proofErr w:type="spellEnd"/>
      <w:r w:rsidRPr="00C52280">
        <w:rPr>
          <w:rFonts w:ascii="Times New Roman" w:hAnsi="Times New Roman" w:cs="Times New Roman"/>
          <w:sz w:val="24"/>
          <w:szCs w:val="24"/>
        </w:rPr>
        <w:t xml:space="preserve"> dioxide</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c) Nitrogen dioxide                      d) all of these</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6. Bhopal gas tragedy occurred due to leakage of (</w:t>
      </w: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a)</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a) MIC                      b) DDT</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c) SO</w:t>
      </w:r>
      <w:r w:rsidRPr="00C52280">
        <w:rPr>
          <w:rFonts w:ascii="Times New Roman" w:hAnsi="Times New Roman" w:cs="Times New Roman"/>
          <w:sz w:val="24"/>
          <w:szCs w:val="24"/>
          <w:vertAlign w:val="subscript"/>
        </w:rPr>
        <w:t>2</w:t>
      </w:r>
      <w:r w:rsidRPr="00C52280">
        <w:rPr>
          <w:rFonts w:ascii="Times New Roman" w:hAnsi="Times New Roman" w:cs="Times New Roman"/>
          <w:sz w:val="24"/>
          <w:szCs w:val="24"/>
        </w:rPr>
        <w:t xml:space="preserve">                        d) Dioxins</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7. Oil in water affects fish by affecting (</w:t>
      </w: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a)</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a) Gills (b) Scales</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(c) Eyes     (d) none of these</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8. Which of the following enhance the frequency of earth quakes? (</w:t>
      </w: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d)</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(a) Big dams</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lastRenderedPageBreak/>
        <w:t>(b) Underground nuclear testing</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(c) Deep well disposal of liquid wastes</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(d) All of these</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9. The main pollutants emitted by Thermal power plants are (</w:t>
      </w: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d)</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 xml:space="preserve">(a) Nitrogen oxide                          (b) </w:t>
      </w:r>
      <w:proofErr w:type="spellStart"/>
      <w:r w:rsidRPr="00C52280">
        <w:rPr>
          <w:rFonts w:ascii="Times New Roman" w:hAnsi="Times New Roman" w:cs="Times New Roman"/>
          <w:sz w:val="24"/>
          <w:szCs w:val="24"/>
        </w:rPr>
        <w:t>Sulphur</w:t>
      </w:r>
      <w:proofErr w:type="spellEnd"/>
      <w:r w:rsidRPr="00C52280">
        <w:rPr>
          <w:rFonts w:ascii="Times New Roman" w:hAnsi="Times New Roman" w:cs="Times New Roman"/>
          <w:sz w:val="24"/>
          <w:szCs w:val="24"/>
        </w:rPr>
        <w:t xml:space="preserve"> dioxide</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(c) Fly ash                                        (d) both b and c</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 xml:space="preserve">10. CO has affinity for </w:t>
      </w:r>
      <w:proofErr w:type="spellStart"/>
      <w:r w:rsidRPr="00C52280">
        <w:rPr>
          <w:rFonts w:ascii="Times New Roman" w:hAnsi="Times New Roman" w:cs="Times New Roman"/>
          <w:sz w:val="24"/>
          <w:szCs w:val="24"/>
        </w:rPr>
        <w:t>haemoglobin</w:t>
      </w:r>
      <w:proofErr w:type="spellEnd"/>
      <w:r w:rsidRPr="00C52280">
        <w:rPr>
          <w:rFonts w:ascii="Times New Roman" w:hAnsi="Times New Roman" w:cs="Times New Roman"/>
          <w:sz w:val="24"/>
          <w:szCs w:val="24"/>
        </w:rPr>
        <w:t xml:space="preserve"> ____________ times more than oxygen (</w:t>
      </w: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c)</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(a) 120                                               (b) 140</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(c) 210                                                (d) 220</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 xml:space="preserve">11. </w:t>
      </w:r>
      <w:proofErr w:type="spellStart"/>
      <w:r w:rsidRPr="00C52280">
        <w:rPr>
          <w:rFonts w:ascii="Times New Roman" w:hAnsi="Times New Roman" w:cs="Times New Roman"/>
          <w:sz w:val="24"/>
          <w:szCs w:val="24"/>
        </w:rPr>
        <w:t>Minimata</w:t>
      </w:r>
      <w:proofErr w:type="spellEnd"/>
      <w:r w:rsidRPr="00C52280">
        <w:rPr>
          <w:rFonts w:ascii="Times New Roman" w:hAnsi="Times New Roman" w:cs="Times New Roman"/>
          <w:sz w:val="24"/>
          <w:szCs w:val="24"/>
        </w:rPr>
        <w:t xml:space="preserve"> disease occurred due to consumption of fish contaminated with</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w:t>
      </w: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b)</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(a) Mercury                                         (b) Methyl mercury</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 xml:space="preserve"> (c) Arsenic                                            (d) Fluoride</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 xml:space="preserve">12. Abnormalities due to consumption of </w:t>
      </w:r>
      <w:proofErr w:type="spellStart"/>
      <w:r w:rsidRPr="00C52280">
        <w:rPr>
          <w:rFonts w:ascii="Times New Roman" w:hAnsi="Times New Roman" w:cs="Times New Roman"/>
          <w:sz w:val="24"/>
          <w:szCs w:val="24"/>
        </w:rPr>
        <w:t>endosulphan</w:t>
      </w:r>
      <w:proofErr w:type="spellEnd"/>
      <w:r w:rsidRPr="00C52280">
        <w:rPr>
          <w:rFonts w:ascii="Times New Roman" w:hAnsi="Times New Roman" w:cs="Times New Roman"/>
          <w:sz w:val="24"/>
          <w:szCs w:val="24"/>
        </w:rPr>
        <w:t xml:space="preserve"> contaminated (</w:t>
      </w: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c)</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(a) Rice                                                    (b) drinking water</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(c) Cashew nuts                                       (d) none of these</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13. Following is not a part of UASB process of anaerobic digestion. (</w:t>
      </w: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d)</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 xml:space="preserve">(a) Hydrolysis                                         (b) </w:t>
      </w:r>
      <w:proofErr w:type="spellStart"/>
      <w:r w:rsidRPr="00C52280">
        <w:rPr>
          <w:rFonts w:ascii="Times New Roman" w:hAnsi="Times New Roman" w:cs="Times New Roman"/>
          <w:sz w:val="24"/>
          <w:szCs w:val="24"/>
        </w:rPr>
        <w:t>Acidogenesis</w:t>
      </w:r>
      <w:proofErr w:type="spellEnd"/>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 xml:space="preserve">(c) </w:t>
      </w:r>
      <w:proofErr w:type="spellStart"/>
      <w:r w:rsidRPr="00C52280">
        <w:rPr>
          <w:rFonts w:ascii="Times New Roman" w:hAnsi="Times New Roman" w:cs="Times New Roman"/>
          <w:sz w:val="24"/>
          <w:szCs w:val="24"/>
        </w:rPr>
        <w:t>Acetogenesis</w:t>
      </w:r>
      <w:proofErr w:type="spellEnd"/>
      <w:r w:rsidRPr="00C52280">
        <w:rPr>
          <w:rFonts w:ascii="Times New Roman" w:hAnsi="Times New Roman" w:cs="Times New Roman"/>
          <w:sz w:val="24"/>
          <w:szCs w:val="24"/>
        </w:rPr>
        <w:t xml:space="preserve">                                       (d) photolysis</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14. --------------------- causes silvering of lower surface of leaf (</w:t>
      </w: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d)</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(a) NO</w:t>
      </w:r>
      <w:r w:rsidRPr="00C52280">
        <w:rPr>
          <w:rFonts w:ascii="Times New Roman" w:hAnsi="Times New Roman" w:cs="Times New Roman"/>
          <w:sz w:val="24"/>
          <w:szCs w:val="24"/>
          <w:vertAlign w:val="subscript"/>
        </w:rPr>
        <w:t>2</w:t>
      </w:r>
      <w:r w:rsidRPr="00C52280">
        <w:rPr>
          <w:rFonts w:ascii="Times New Roman" w:hAnsi="Times New Roman" w:cs="Times New Roman"/>
          <w:sz w:val="24"/>
          <w:szCs w:val="24"/>
        </w:rPr>
        <w:t xml:space="preserve">                                                          (b) SO</w:t>
      </w:r>
      <w:r w:rsidRPr="00C52280">
        <w:rPr>
          <w:rFonts w:ascii="Times New Roman" w:hAnsi="Times New Roman" w:cs="Times New Roman"/>
          <w:sz w:val="24"/>
          <w:szCs w:val="24"/>
          <w:vertAlign w:val="subscript"/>
        </w:rPr>
        <w:t>2</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(c) Ozone                                                        (d) PAN</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15. Unleaded petrol which was considered to be green fuel for vehicles emits (</w:t>
      </w: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c)</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 xml:space="preserve">(a)Methane                                                         (b) </w:t>
      </w:r>
      <w:proofErr w:type="spellStart"/>
      <w:r w:rsidRPr="00C52280">
        <w:rPr>
          <w:rFonts w:ascii="Times New Roman" w:hAnsi="Times New Roman" w:cs="Times New Roman"/>
          <w:sz w:val="24"/>
          <w:szCs w:val="24"/>
        </w:rPr>
        <w:t>Sulphur</w:t>
      </w:r>
      <w:proofErr w:type="spellEnd"/>
      <w:r w:rsidRPr="00C52280">
        <w:rPr>
          <w:rFonts w:ascii="Times New Roman" w:hAnsi="Times New Roman" w:cs="Times New Roman"/>
          <w:sz w:val="24"/>
          <w:szCs w:val="24"/>
        </w:rPr>
        <w:t xml:space="preserve"> dioxide</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(c) Benzene                                                           (d) CFC</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16. A house wife using wood as a fuel for cooking inhales ________ equivalent to 20packets of cigarette a day. (</w:t>
      </w: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d)</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(a) Benzene                                                                (b) PAN</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lastRenderedPageBreak/>
        <w:t xml:space="preserve">(c) Formaldehyde                                                      (d) </w:t>
      </w:r>
      <w:proofErr w:type="spellStart"/>
      <w:r w:rsidRPr="00C52280">
        <w:rPr>
          <w:rFonts w:ascii="Times New Roman" w:hAnsi="Times New Roman" w:cs="Times New Roman"/>
          <w:sz w:val="24"/>
          <w:szCs w:val="24"/>
        </w:rPr>
        <w:t>Benzo</w:t>
      </w:r>
      <w:proofErr w:type="spellEnd"/>
      <w:r w:rsidRPr="00C52280">
        <w:rPr>
          <w:rFonts w:ascii="Times New Roman" w:hAnsi="Times New Roman" w:cs="Times New Roman"/>
          <w:sz w:val="24"/>
          <w:szCs w:val="24"/>
        </w:rPr>
        <w:t xml:space="preserve">-(a) </w:t>
      </w:r>
      <w:proofErr w:type="spellStart"/>
      <w:r w:rsidRPr="00C52280">
        <w:rPr>
          <w:rFonts w:ascii="Times New Roman" w:hAnsi="Times New Roman" w:cs="Times New Roman"/>
          <w:sz w:val="24"/>
          <w:szCs w:val="24"/>
        </w:rPr>
        <w:t>pyrene</w:t>
      </w:r>
      <w:proofErr w:type="spellEnd"/>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17. Which of the following is not a device to reduce particulate pollution at source? (</w:t>
      </w: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b)</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(a) Bag house filters                                                     (b) Trickling filters</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(c) Cyclones                                                                   (d) Wet scrubbers</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18. Which of the following is not a biodegradable wastes (</w:t>
      </w: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xml:space="preserve"> b).</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(a) Egg shells                                                                  (b) Scrap metal</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(c) Stale food                                                                  (d) Tea leaves</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19. The amount of atmospheric ozone is measured by (</w:t>
      </w: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xml:space="preserve">: b) </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(a) Absorption spectrometer                                         (b) Dobson spectrometer</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(c) Infra red spectrometer                                            (d) mass spectrometer</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20. Which of the following gases has maximum contribution to enhanced green house effect? (</w:t>
      </w: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c)</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(a) CFC’s                                                                        (b) CH</w:t>
      </w:r>
      <w:r w:rsidRPr="00C52280">
        <w:rPr>
          <w:rFonts w:ascii="Times New Roman" w:hAnsi="Times New Roman" w:cs="Times New Roman"/>
          <w:sz w:val="24"/>
          <w:szCs w:val="24"/>
          <w:vertAlign w:val="subscript"/>
        </w:rPr>
        <w:t>4</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(c) CO</w:t>
      </w:r>
      <w:r w:rsidRPr="00C52280">
        <w:rPr>
          <w:rFonts w:ascii="Times New Roman" w:hAnsi="Times New Roman" w:cs="Times New Roman"/>
          <w:sz w:val="24"/>
          <w:szCs w:val="24"/>
          <w:vertAlign w:val="subscript"/>
        </w:rPr>
        <w:t>2</w:t>
      </w:r>
      <w:r w:rsidRPr="00C52280">
        <w:rPr>
          <w:rFonts w:ascii="Times New Roman" w:hAnsi="Times New Roman" w:cs="Times New Roman"/>
          <w:sz w:val="24"/>
          <w:szCs w:val="24"/>
        </w:rPr>
        <w:t xml:space="preserve">                                                                               (d) N</w:t>
      </w:r>
      <w:r w:rsidRPr="00C52280">
        <w:rPr>
          <w:rFonts w:ascii="Times New Roman" w:hAnsi="Times New Roman" w:cs="Times New Roman"/>
          <w:sz w:val="24"/>
          <w:szCs w:val="24"/>
          <w:vertAlign w:val="subscript"/>
        </w:rPr>
        <w:t>2</w:t>
      </w:r>
      <w:r w:rsidRPr="00C52280">
        <w:rPr>
          <w:rFonts w:ascii="Times New Roman" w:hAnsi="Times New Roman" w:cs="Times New Roman"/>
          <w:sz w:val="24"/>
          <w:szCs w:val="24"/>
        </w:rPr>
        <w:t>O</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21. Maximum depletion of ozone occurs on (</w:t>
      </w: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c)</w:t>
      </w:r>
    </w:p>
    <w:p w:rsidR="00662D60" w:rsidRPr="00C52280" w:rsidRDefault="00662D60" w:rsidP="00662D60">
      <w:pPr>
        <w:rPr>
          <w:rFonts w:ascii="Times New Roman" w:hAnsi="Times New Roman" w:cs="Times New Roman"/>
          <w:sz w:val="24"/>
          <w:szCs w:val="24"/>
        </w:rPr>
      </w:pPr>
      <w:r w:rsidRPr="00C52280">
        <w:rPr>
          <w:rFonts w:ascii="Times New Roman" w:hAnsi="Times New Roman" w:cs="Times New Roman"/>
          <w:sz w:val="24"/>
          <w:szCs w:val="24"/>
        </w:rPr>
        <w:t xml:space="preserve">(a) Equator                                                         </w:t>
      </w:r>
      <w:proofErr w:type="gramStart"/>
      <w:r w:rsidRPr="00C52280">
        <w:rPr>
          <w:rFonts w:ascii="Times New Roman" w:hAnsi="Times New Roman" w:cs="Times New Roman"/>
          <w:sz w:val="24"/>
          <w:szCs w:val="24"/>
        </w:rPr>
        <w:t>(b) North pole</w:t>
      </w:r>
      <w:proofErr w:type="gramEnd"/>
    </w:p>
    <w:p w:rsidR="00662D60" w:rsidRPr="00C52280" w:rsidRDefault="00662D60" w:rsidP="00662D60">
      <w:pPr>
        <w:rPr>
          <w:rFonts w:ascii="Times New Roman" w:hAnsi="Times New Roman" w:cs="Times New Roman"/>
          <w:sz w:val="24"/>
          <w:szCs w:val="24"/>
        </w:rPr>
      </w:pPr>
      <w:proofErr w:type="gramStart"/>
      <w:r w:rsidRPr="00C52280">
        <w:rPr>
          <w:rFonts w:ascii="Times New Roman" w:hAnsi="Times New Roman" w:cs="Times New Roman"/>
          <w:sz w:val="24"/>
          <w:szCs w:val="24"/>
        </w:rPr>
        <w:t>(c) South pole</w:t>
      </w:r>
      <w:proofErr w:type="gramEnd"/>
      <w:r w:rsidRPr="00C52280">
        <w:rPr>
          <w:rFonts w:ascii="Times New Roman" w:hAnsi="Times New Roman" w:cs="Times New Roman"/>
          <w:sz w:val="24"/>
          <w:szCs w:val="24"/>
        </w:rPr>
        <w:t xml:space="preserve">                                                       (d) tropics</w:t>
      </w:r>
    </w:p>
    <w:p w:rsidR="00662D60" w:rsidRPr="00C52280" w:rsidRDefault="00662D60" w:rsidP="00662D60">
      <w:pPr>
        <w:pStyle w:val="NormalWeb"/>
        <w:shd w:val="clear" w:color="auto" w:fill="FFFFFF"/>
        <w:spacing w:before="0" w:beforeAutospacing="0" w:after="0" w:afterAutospacing="0" w:line="360" w:lineRule="atLeast"/>
        <w:textAlignment w:val="baseline"/>
      </w:pPr>
      <w:r w:rsidRPr="00C52280">
        <w:t>22.</w:t>
      </w:r>
      <w:r w:rsidRPr="00C52280">
        <w:rPr>
          <w:bCs/>
          <w:bdr w:val="none" w:sz="0" w:space="0" w:color="auto" w:frame="1"/>
        </w:rPr>
        <w:t xml:space="preserve"> Smog is: (</w:t>
      </w:r>
      <w:proofErr w:type="spellStart"/>
      <w:r w:rsidRPr="00C52280">
        <w:rPr>
          <w:bCs/>
          <w:bdr w:val="none" w:sz="0" w:space="0" w:color="auto" w:frame="1"/>
        </w:rPr>
        <w:t>Ans</w:t>
      </w:r>
      <w:proofErr w:type="spellEnd"/>
      <w:r w:rsidRPr="00C52280">
        <w:rPr>
          <w:bCs/>
          <w:bdr w:val="none" w:sz="0" w:space="0" w:color="auto" w:frame="1"/>
        </w:rPr>
        <w:t>: b)</w:t>
      </w:r>
    </w:p>
    <w:p w:rsidR="00662D60" w:rsidRPr="00C52280" w:rsidRDefault="00662D60" w:rsidP="009F6843">
      <w:pPr>
        <w:pStyle w:val="NormalWeb"/>
        <w:shd w:val="clear" w:color="auto" w:fill="FFFFFF"/>
        <w:spacing w:before="0" w:beforeAutospacing="0" w:after="288" w:afterAutospacing="0"/>
        <w:textAlignment w:val="baseline"/>
      </w:pPr>
      <w:r w:rsidRPr="00C52280">
        <w:t>(a) A natural phenomenon</w:t>
      </w:r>
    </w:p>
    <w:p w:rsidR="00662D60" w:rsidRPr="00C52280" w:rsidRDefault="00662D60" w:rsidP="009F6843">
      <w:pPr>
        <w:pStyle w:val="NormalWeb"/>
        <w:shd w:val="clear" w:color="auto" w:fill="FFFFFF"/>
        <w:tabs>
          <w:tab w:val="center" w:pos="4905"/>
        </w:tabs>
        <w:spacing w:before="0" w:beforeAutospacing="0" w:after="288" w:afterAutospacing="0"/>
        <w:textAlignment w:val="baseline"/>
      </w:pPr>
      <w:r w:rsidRPr="00C52280">
        <w:t>(b) A combination of smoke and fog</w:t>
      </w:r>
      <w:r w:rsidR="009F6843" w:rsidRPr="00C52280">
        <w:tab/>
      </w:r>
    </w:p>
    <w:p w:rsidR="00662D60" w:rsidRPr="00C52280" w:rsidRDefault="00662D60" w:rsidP="009F6843">
      <w:pPr>
        <w:pStyle w:val="NormalWeb"/>
        <w:shd w:val="clear" w:color="auto" w:fill="FFFFFF"/>
        <w:spacing w:before="0" w:beforeAutospacing="0" w:after="288" w:afterAutospacing="0"/>
        <w:textAlignment w:val="baseline"/>
      </w:pPr>
      <w:r w:rsidRPr="00C52280">
        <w:t>(</w:t>
      </w:r>
      <w:proofErr w:type="gramStart"/>
      <w:r w:rsidRPr="00C52280">
        <w:t>c</w:t>
      </w:r>
      <w:proofErr w:type="gramEnd"/>
      <w:r w:rsidRPr="00C52280">
        <w:t>) Is colorless</w:t>
      </w:r>
    </w:p>
    <w:p w:rsidR="001E4342" w:rsidRPr="00C52280" w:rsidRDefault="00662D60" w:rsidP="009F6843">
      <w:pPr>
        <w:pStyle w:val="NormalWeb"/>
        <w:shd w:val="clear" w:color="auto" w:fill="FFFFFF"/>
        <w:spacing w:before="0" w:beforeAutospacing="0" w:after="288" w:afterAutospacing="0"/>
        <w:textAlignment w:val="baseline"/>
      </w:pPr>
      <w:r w:rsidRPr="00C52280">
        <w:t>(d) All of the above</w:t>
      </w:r>
    </w:p>
    <w:p w:rsidR="003A6443" w:rsidRPr="003A6443" w:rsidRDefault="003A6443" w:rsidP="003A6443">
      <w:pPr>
        <w:spacing w:after="0"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23. </w:t>
      </w:r>
      <w:r w:rsidRPr="003A6443">
        <w:rPr>
          <w:rFonts w:ascii="Times New Roman" w:eastAsia="Times New Roman" w:hAnsi="Times New Roman" w:cs="Times New Roman"/>
          <w:sz w:val="24"/>
          <w:szCs w:val="24"/>
        </w:rPr>
        <w:t>Which one of the following is a wrong statement?</w:t>
      </w:r>
      <w:r w:rsidR="00DC4402" w:rsidRPr="00C52280">
        <w:rPr>
          <w:rFonts w:ascii="Times New Roman" w:eastAsia="Times New Roman" w:hAnsi="Times New Roman" w:cs="Times New Roman"/>
          <w:sz w:val="24"/>
          <w:szCs w:val="24"/>
        </w:rPr>
        <w:t xml:space="preserve"> (</w:t>
      </w:r>
      <w:proofErr w:type="spellStart"/>
      <w:r w:rsidR="00DC4402" w:rsidRPr="00C52280">
        <w:rPr>
          <w:rFonts w:ascii="Times New Roman" w:eastAsia="Times New Roman" w:hAnsi="Times New Roman" w:cs="Times New Roman"/>
          <w:sz w:val="24"/>
          <w:szCs w:val="24"/>
        </w:rPr>
        <w:t>Ans</w:t>
      </w:r>
      <w:proofErr w:type="gramStart"/>
      <w:r w:rsidR="00DC4402" w:rsidRPr="00C52280">
        <w:rPr>
          <w:rFonts w:ascii="Times New Roman" w:eastAsia="Times New Roman" w:hAnsi="Times New Roman" w:cs="Times New Roman"/>
          <w:sz w:val="24"/>
          <w:szCs w:val="24"/>
        </w:rPr>
        <w:t>:d</w:t>
      </w:r>
      <w:proofErr w:type="spellEnd"/>
      <w:proofErr w:type="gramEnd"/>
      <w:r w:rsidR="00DC4402" w:rsidRPr="00C52280">
        <w:rPr>
          <w:rFonts w:ascii="Times New Roman" w:eastAsia="Times New Roman" w:hAnsi="Times New Roman" w:cs="Times New Roman"/>
          <w:sz w:val="24"/>
          <w:szCs w:val="24"/>
        </w:rPr>
        <w:t>)</w:t>
      </w:r>
    </w:p>
    <w:tbl>
      <w:tblPr>
        <w:tblW w:w="0" w:type="auto"/>
        <w:tblCellSpacing w:w="15" w:type="dxa"/>
        <w:tblCellMar>
          <w:top w:w="15" w:type="dxa"/>
          <w:left w:w="15" w:type="dxa"/>
          <w:bottom w:w="15" w:type="dxa"/>
          <w:right w:w="15" w:type="dxa"/>
        </w:tblCellMar>
        <w:tblLook w:val="04A0"/>
      </w:tblPr>
      <w:tblGrid>
        <w:gridCol w:w="249"/>
        <w:gridCol w:w="9831"/>
      </w:tblGrid>
      <w:tr w:rsidR="003A6443" w:rsidRPr="003A6443" w:rsidTr="003A6443">
        <w:trPr>
          <w:tblCellSpacing w:w="15" w:type="dxa"/>
        </w:trPr>
        <w:tc>
          <w:tcPr>
            <w:tcW w:w="204" w:type="dxa"/>
            <w:vAlign w:val="center"/>
            <w:hideMark/>
          </w:tcPr>
          <w:p w:rsidR="003A6443" w:rsidRPr="003A6443" w:rsidRDefault="003A6443" w:rsidP="003A6443">
            <w:pPr>
              <w:spacing w:after="0" w:line="240" w:lineRule="auto"/>
              <w:rPr>
                <w:rFonts w:ascii="Times New Roman" w:eastAsia="Times New Roman" w:hAnsi="Times New Roman" w:cs="Times New Roman"/>
                <w:sz w:val="24"/>
                <w:szCs w:val="24"/>
              </w:rPr>
            </w:pPr>
            <w:r w:rsidRPr="003A6443">
              <w:rPr>
                <w:rFonts w:ascii="Times New Roman" w:eastAsia="Times New Roman" w:hAnsi="Times New Roman" w:cs="Times New Roman"/>
                <w:sz w:val="24"/>
                <w:szCs w:val="24"/>
              </w:rPr>
              <w:t>A</w:t>
            </w:r>
          </w:p>
        </w:tc>
        <w:tc>
          <w:tcPr>
            <w:tcW w:w="0" w:type="auto"/>
            <w:vAlign w:val="center"/>
            <w:hideMark/>
          </w:tcPr>
          <w:p w:rsidR="003A6443" w:rsidRPr="003A6443" w:rsidRDefault="003A6443" w:rsidP="003A6443">
            <w:pPr>
              <w:spacing w:after="0" w:line="240" w:lineRule="auto"/>
              <w:rPr>
                <w:rFonts w:ascii="Times New Roman" w:eastAsia="Times New Roman" w:hAnsi="Times New Roman" w:cs="Times New Roman"/>
                <w:sz w:val="24"/>
                <w:szCs w:val="24"/>
              </w:rPr>
            </w:pPr>
            <w:r w:rsidRPr="003A6443">
              <w:rPr>
                <w:rFonts w:ascii="Times New Roman" w:eastAsia="Times New Roman" w:hAnsi="Times New Roman" w:cs="Times New Roman"/>
                <w:sz w:val="24"/>
                <w:szCs w:val="24"/>
              </w:rPr>
              <w:t>Greenhouse effect is a natural phenomenon</w:t>
            </w:r>
          </w:p>
        </w:tc>
      </w:tr>
      <w:tr w:rsidR="003A6443" w:rsidRPr="003A6443" w:rsidTr="003A6443">
        <w:trPr>
          <w:tblCellSpacing w:w="15" w:type="dxa"/>
        </w:trPr>
        <w:tc>
          <w:tcPr>
            <w:tcW w:w="204" w:type="dxa"/>
            <w:vAlign w:val="center"/>
            <w:hideMark/>
          </w:tcPr>
          <w:p w:rsidR="003A6443" w:rsidRPr="003A6443" w:rsidRDefault="003A6443" w:rsidP="003A6443">
            <w:pPr>
              <w:spacing w:after="0" w:line="240" w:lineRule="auto"/>
              <w:rPr>
                <w:rFonts w:ascii="Times New Roman" w:eastAsia="Times New Roman" w:hAnsi="Times New Roman" w:cs="Times New Roman"/>
                <w:sz w:val="24"/>
                <w:szCs w:val="24"/>
              </w:rPr>
            </w:pPr>
            <w:r w:rsidRPr="003A6443">
              <w:rPr>
                <w:rFonts w:ascii="Times New Roman" w:eastAsia="Times New Roman" w:hAnsi="Times New Roman" w:cs="Times New Roman"/>
                <w:sz w:val="24"/>
                <w:szCs w:val="24"/>
              </w:rPr>
              <w:t>B</w:t>
            </w:r>
          </w:p>
        </w:tc>
        <w:tc>
          <w:tcPr>
            <w:tcW w:w="0" w:type="auto"/>
            <w:vAlign w:val="center"/>
            <w:hideMark/>
          </w:tcPr>
          <w:p w:rsidR="003A6443" w:rsidRPr="003A6443" w:rsidRDefault="003A6443" w:rsidP="003A6443">
            <w:pPr>
              <w:spacing w:after="0" w:line="240" w:lineRule="auto"/>
              <w:rPr>
                <w:rFonts w:ascii="Times New Roman" w:eastAsia="Times New Roman" w:hAnsi="Times New Roman" w:cs="Times New Roman"/>
                <w:sz w:val="24"/>
                <w:szCs w:val="24"/>
              </w:rPr>
            </w:pPr>
            <w:proofErr w:type="spellStart"/>
            <w:r w:rsidRPr="003A6443">
              <w:rPr>
                <w:rFonts w:ascii="Times New Roman" w:eastAsia="Times New Roman" w:hAnsi="Times New Roman" w:cs="Times New Roman"/>
                <w:sz w:val="24"/>
                <w:szCs w:val="24"/>
              </w:rPr>
              <w:t>Eutrophication</w:t>
            </w:r>
            <w:proofErr w:type="spellEnd"/>
            <w:r w:rsidRPr="003A6443">
              <w:rPr>
                <w:rFonts w:ascii="Times New Roman" w:eastAsia="Times New Roman" w:hAnsi="Times New Roman" w:cs="Times New Roman"/>
                <w:sz w:val="24"/>
                <w:szCs w:val="24"/>
              </w:rPr>
              <w:t xml:space="preserve"> is a natural phenomenon in freshwater bodies</w:t>
            </w:r>
          </w:p>
        </w:tc>
      </w:tr>
      <w:tr w:rsidR="003A6443" w:rsidRPr="003A6443" w:rsidTr="003A6443">
        <w:trPr>
          <w:tblCellSpacing w:w="15" w:type="dxa"/>
        </w:trPr>
        <w:tc>
          <w:tcPr>
            <w:tcW w:w="204" w:type="dxa"/>
            <w:vAlign w:val="center"/>
            <w:hideMark/>
          </w:tcPr>
          <w:p w:rsidR="003A6443" w:rsidRPr="003A6443" w:rsidRDefault="003A6443" w:rsidP="003A6443">
            <w:pPr>
              <w:spacing w:after="0" w:line="240" w:lineRule="auto"/>
              <w:rPr>
                <w:rFonts w:ascii="Times New Roman" w:eastAsia="Times New Roman" w:hAnsi="Times New Roman" w:cs="Times New Roman"/>
                <w:sz w:val="24"/>
                <w:szCs w:val="24"/>
              </w:rPr>
            </w:pPr>
            <w:r w:rsidRPr="003A6443">
              <w:rPr>
                <w:rFonts w:ascii="Times New Roman" w:eastAsia="Times New Roman" w:hAnsi="Times New Roman" w:cs="Times New Roman"/>
                <w:sz w:val="24"/>
                <w:szCs w:val="24"/>
              </w:rPr>
              <w:t>C</w:t>
            </w:r>
          </w:p>
        </w:tc>
        <w:tc>
          <w:tcPr>
            <w:tcW w:w="0" w:type="auto"/>
            <w:vAlign w:val="center"/>
            <w:hideMark/>
          </w:tcPr>
          <w:p w:rsidR="003A6443" w:rsidRPr="003A6443" w:rsidRDefault="003A6443" w:rsidP="003A6443">
            <w:pPr>
              <w:spacing w:after="0" w:line="240" w:lineRule="auto"/>
              <w:rPr>
                <w:rFonts w:ascii="Times New Roman" w:eastAsia="Times New Roman" w:hAnsi="Times New Roman" w:cs="Times New Roman"/>
                <w:sz w:val="24"/>
                <w:szCs w:val="24"/>
              </w:rPr>
            </w:pPr>
            <w:r w:rsidRPr="003A6443">
              <w:rPr>
                <w:rFonts w:ascii="Times New Roman" w:eastAsia="Times New Roman" w:hAnsi="Times New Roman" w:cs="Times New Roman"/>
                <w:sz w:val="24"/>
                <w:szCs w:val="24"/>
              </w:rPr>
              <w:t>Most of the forests have been lost in tropical areas</w:t>
            </w:r>
          </w:p>
        </w:tc>
      </w:tr>
      <w:tr w:rsidR="003A6443" w:rsidRPr="003A6443" w:rsidTr="003A6443">
        <w:trPr>
          <w:tblCellSpacing w:w="15" w:type="dxa"/>
        </w:trPr>
        <w:tc>
          <w:tcPr>
            <w:tcW w:w="204" w:type="dxa"/>
            <w:vAlign w:val="center"/>
            <w:hideMark/>
          </w:tcPr>
          <w:p w:rsidR="003A6443" w:rsidRPr="003A6443" w:rsidRDefault="003A6443" w:rsidP="003A6443">
            <w:pPr>
              <w:spacing w:after="0" w:line="240" w:lineRule="auto"/>
              <w:rPr>
                <w:rFonts w:ascii="Times New Roman" w:eastAsia="Times New Roman" w:hAnsi="Times New Roman" w:cs="Times New Roman"/>
                <w:sz w:val="24"/>
                <w:szCs w:val="24"/>
              </w:rPr>
            </w:pPr>
          </w:p>
        </w:tc>
        <w:tc>
          <w:tcPr>
            <w:tcW w:w="0" w:type="auto"/>
            <w:vAlign w:val="center"/>
            <w:hideMark/>
          </w:tcPr>
          <w:p w:rsidR="003A6443" w:rsidRPr="00C52280" w:rsidRDefault="003A6443" w:rsidP="003A6443">
            <w:pPr>
              <w:spacing w:after="0"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D </w:t>
            </w:r>
            <w:r w:rsidRPr="003A6443">
              <w:rPr>
                <w:rFonts w:ascii="Times New Roman" w:eastAsia="Times New Roman" w:hAnsi="Times New Roman" w:cs="Times New Roman"/>
                <w:sz w:val="24"/>
                <w:szCs w:val="24"/>
              </w:rPr>
              <w:t>Ozone in upper part of atmosphere is harmful to anima</w:t>
            </w:r>
          </w:p>
          <w:p w:rsidR="003A6443" w:rsidRPr="00C52280" w:rsidRDefault="003A6443" w:rsidP="003A6443">
            <w:pPr>
              <w:spacing w:after="0" w:line="240" w:lineRule="auto"/>
              <w:rPr>
                <w:rFonts w:ascii="Times New Roman" w:eastAsia="Times New Roman" w:hAnsi="Times New Roman" w:cs="Times New Roman"/>
                <w:sz w:val="24"/>
                <w:szCs w:val="24"/>
              </w:rPr>
            </w:pPr>
          </w:p>
          <w:p w:rsidR="003A6443" w:rsidRPr="003A6443" w:rsidRDefault="003A6443" w:rsidP="003A6443">
            <w:pPr>
              <w:spacing w:after="0"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24. </w:t>
            </w:r>
            <w:r w:rsidRPr="003A6443">
              <w:rPr>
                <w:rFonts w:ascii="Times New Roman" w:eastAsia="Times New Roman" w:hAnsi="Times New Roman" w:cs="Times New Roman"/>
                <w:sz w:val="24"/>
                <w:szCs w:val="24"/>
              </w:rPr>
              <w:t xml:space="preserve">In an area where DDT had been used extensively, the population </w:t>
            </w:r>
            <w:r w:rsidR="00DC4402" w:rsidRPr="00C52280">
              <w:rPr>
                <w:rFonts w:ascii="Times New Roman" w:eastAsia="Times New Roman" w:hAnsi="Times New Roman" w:cs="Times New Roman"/>
                <w:sz w:val="24"/>
                <w:szCs w:val="24"/>
              </w:rPr>
              <w:t xml:space="preserve">of birds declined significant </w:t>
            </w:r>
            <w:r w:rsidRPr="003A6443">
              <w:rPr>
                <w:rFonts w:ascii="Times New Roman" w:eastAsia="Times New Roman" w:hAnsi="Times New Roman" w:cs="Times New Roman"/>
                <w:sz w:val="24"/>
                <w:szCs w:val="24"/>
              </w:rPr>
              <w:t>because</w:t>
            </w:r>
            <w:r w:rsidR="00DC4402" w:rsidRPr="00C52280">
              <w:rPr>
                <w:rFonts w:ascii="Times New Roman" w:eastAsia="Times New Roman" w:hAnsi="Times New Roman" w:cs="Times New Roman"/>
                <w:sz w:val="24"/>
                <w:szCs w:val="24"/>
              </w:rPr>
              <w:t xml:space="preserve"> (</w:t>
            </w:r>
            <w:proofErr w:type="spellStart"/>
            <w:r w:rsidR="00DC4402" w:rsidRPr="00C52280">
              <w:rPr>
                <w:rFonts w:ascii="Times New Roman" w:eastAsia="Times New Roman" w:hAnsi="Times New Roman" w:cs="Times New Roman"/>
                <w:sz w:val="24"/>
                <w:szCs w:val="24"/>
              </w:rPr>
              <w:t>Ans:b</w:t>
            </w:r>
            <w:proofErr w:type="spellEnd"/>
            <w:r w:rsidR="00DC4402" w:rsidRPr="00C52280">
              <w:rPr>
                <w:rFonts w:ascii="Times New Roman" w:eastAsia="Times New Roman" w:hAnsi="Times New Roman" w:cs="Times New Roman"/>
                <w:sz w:val="24"/>
                <w:szCs w:val="24"/>
              </w:rPr>
              <w:t>)</w:t>
            </w:r>
          </w:p>
          <w:tbl>
            <w:tblPr>
              <w:tblW w:w="0" w:type="auto"/>
              <w:tblCellSpacing w:w="15" w:type="dxa"/>
              <w:tblCellMar>
                <w:top w:w="15" w:type="dxa"/>
                <w:left w:w="15" w:type="dxa"/>
                <w:bottom w:w="15" w:type="dxa"/>
                <w:right w:w="15" w:type="dxa"/>
              </w:tblCellMar>
              <w:tblLook w:val="04A0"/>
            </w:tblPr>
            <w:tblGrid>
              <w:gridCol w:w="249"/>
              <w:gridCol w:w="4081"/>
            </w:tblGrid>
            <w:tr w:rsidR="003A6443" w:rsidRPr="003A6443" w:rsidTr="003A6443">
              <w:trPr>
                <w:tblCellSpacing w:w="15" w:type="dxa"/>
              </w:trPr>
              <w:tc>
                <w:tcPr>
                  <w:tcW w:w="0" w:type="auto"/>
                  <w:vAlign w:val="center"/>
                  <w:hideMark/>
                </w:tcPr>
                <w:p w:rsidR="003A6443" w:rsidRPr="003A6443" w:rsidRDefault="003A6443" w:rsidP="003A6443">
                  <w:pPr>
                    <w:spacing w:after="0" w:line="240" w:lineRule="auto"/>
                    <w:rPr>
                      <w:rFonts w:ascii="Times New Roman" w:eastAsia="Times New Roman" w:hAnsi="Times New Roman" w:cs="Times New Roman"/>
                      <w:sz w:val="24"/>
                      <w:szCs w:val="24"/>
                    </w:rPr>
                  </w:pPr>
                  <w:r w:rsidRPr="003A6443">
                    <w:rPr>
                      <w:rFonts w:ascii="Times New Roman" w:eastAsia="Times New Roman" w:hAnsi="Times New Roman" w:cs="Times New Roman"/>
                      <w:sz w:val="24"/>
                      <w:szCs w:val="24"/>
                    </w:rPr>
                    <w:t>A</w:t>
                  </w:r>
                </w:p>
              </w:tc>
              <w:tc>
                <w:tcPr>
                  <w:tcW w:w="0" w:type="auto"/>
                  <w:vAlign w:val="center"/>
                  <w:hideMark/>
                </w:tcPr>
                <w:p w:rsidR="003A6443" w:rsidRPr="003A6443" w:rsidRDefault="003A6443" w:rsidP="003A6443">
                  <w:pPr>
                    <w:spacing w:after="0" w:line="240" w:lineRule="auto"/>
                    <w:rPr>
                      <w:rFonts w:ascii="Times New Roman" w:eastAsia="Times New Roman" w:hAnsi="Times New Roman" w:cs="Times New Roman"/>
                      <w:sz w:val="24"/>
                      <w:szCs w:val="24"/>
                    </w:rPr>
                  </w:pPr>
                  <w:r w:rsidRPr="003A6443">
                    <w:rPr>
                      <w:rFonts w:ascii="Times New Roman" w:eastAsia="Times New Roman" w:hAnsi="Times New Roman" w:cs="Times New Roman"/>
                      <w:sz w:val="24"/>
                      <w:szCs w:val="24"/>
                    </w:rPr>
                    <w:t>Cobras were feeding exclusively on birds</w:t>
                  </w:r>
                </w:p>
              </w:tc>
            </w:tr>
            <w:tr w:rsidR="003A6443" w:rsidRPr="003A6443" w:rsidTr="003A6443">
              <w:trPr>
                <w:tblCellSpacing w:w="15" w:type="dxa"/>
              </w:trPr>
              <w:tc>
                <w:tcPr>
                  <w:tcW w:w="0" w:type="auto"/>
                  <w:vAlign w:val="center"/>
                  <w:hideMark/>
                </w:tcPr>
                <w:p w:rsidR="003A6443" w:rsidRPr="003A6443" w:rsidRDefault="003A6443" w:rsidP="003A6443">
                  <w:pPr>
                    <w:spacing w:after="0" w:line="240" w:lineRule="auto"/>
                    <w:rPr>
                      <w:rFonts w:ascii="Times New Roman" w:eastAsia="Times New Roman" w:hAnsi="Times New Roman" w:cs="Times New Roman"/>
                      <w:sz w:val="24"/>
                      <w:szCs w:val="24"/>
                    </w:rPr>
                  </w:pPr>
                  <w:r w:rsidRPr="003A6443">
                    <w:rPr>
                      <w:rFonts w:ascii="Times New Roman" w:eastAsia="Times New Roman" w:hAnsi="Times New Roman" w:cs="Times New Roman"/>
                      <w:sz w:val="24"/>
                      <w:szCs w:val="24"/>
                    </w:rPr>
                    <w:t>B</w:t>
                  </w:r>
                </w:p>
              </w:tc>
              <w:tc>
                <w:tcPr>
                  <w:tcW w:w="0" w:type="auto"/>
                  <w:vAlign w:val="center"/>
                  <w:hideMark/>
                </w:tcPr>
                <w:p w:rsidR="003A6443" w:rsidRPr="003A6443" w:rsidRDefault="003A6443" w:rsidP="003A6443">
                  <w:pPr>
                    <w:spacing w:after="0" w:line="240" w:lineRule="auto"/>
                    <w:rPr>
                      <w:rFonts w:ascii="Times New Roman" w:eastAsia="Times New Roman" w:hAnsi="Times New Roman" w:cs="Times New Roman"/>
                      <w:sz w:val="24"/>
                      <w:szCs w:val="24"/>
                    </w:rPr>
                  </w:pPr>
                  <w:r w:rsidRPr="003A6443">
                    <w:rPr>
                      <w:rFonts w:ascii="Times New Roman" w:eastAsia="Times New Roman" w:hAnsi="Times New Roman" w:cs="Times New Roman"/>
                      <w:sz w:val="24"/>
                      <w:szCs w:val="24"/>
                    </w:rPr>
                    <w:t>Many of the birds eggs laid, did not hatch</w:t>
                  </w:r>
                </w:p>
              </w:tc>
            </w:tr>
            <w:tr w:rsidR="003A6443" w:rsidRPr="003A6443" w:rsidTr="003A6443">
              <w:trPr>
                <w:tblCellSpacing w:w="15" w:type="dxa"/>
              </w:trPr>
              <w:tc>
                <w:tcPr>
                  <w:tcW w:w="0" w:type="auto"/>
                  <w:vAlign w:val="center"/>
                  <w:hideMark/>
                </w:tcPr>
                <w:p w:rsidR="003A6443" w:rsidRPr="003A6443" w:rsidRDefault="003A6443" w:rsidP="003A6443">
                  <w:pPr>
                    <w:spacing w:after="0" w:line="240" w:lineRule="auto"/>
                    <w:rPr>
                      <w:rFonts w:ascii="Times New Roman" w:eastAsia="Times New Roman" w:hAnsi="Times New Roman" w:cs="Times New Roman"/>
                      <w:sz w:val="24"/>
                      <w:szCs w:val="24"/>
                    </w:rPr>
                  </w:pPr>
                  <w:r w:rsidRPr="003A6443">
                    <w:rPr>
                      <w:rFonts w:ascii="Times New Roman" w:eastAsia="Times New Roman" w:hAnsi="Times New Roman" w:cs="Times New Roman"/>
                      <w:sz w:val="24"/>
                      <w:szCs w:val="24"/>
                    </w:rPr>
                    <w:t>C</w:t>
                  </w:r>
                </w:p>
              </w:tc>
              <w:tc>
                <w:tcPr>
                  <w:tcW w:w="0" w:type="auto"/>
                  <w:vAlign w:val="center"/>
                  <w:hideMark/>
                </w:tcPr>
                <w:p w:rsidR="003A6443" w:rsidRPr="003A6443" w:rsidRDefault="003A6443" w:rsidP="003A6443">
                  <w:pPr>
                    <w:spacing w:after="0" w:line="240" w:lineRule="auto"/>
                    <w:rPr>
                      <w:rFonts w:ascii="Times New Roman" w:eastAsia="Times New Roman" w:hAnsi="Times New Roman" w:cs="Times New Roman"/>
                      <w:sz w:val="24"/>
                      <w:szCs w:val="24"/>
                    </w:rPr>
                  </w:pPr>
                  <w:r w:rsidRPr="003A6443">
                    <w:rPr>
                      <w:rFonts w:ascii="Times New Roman" w:eastAsia="Times New Roman" w:hAnsi="Times New Roman" w:cs="Times New Roman"/>
                      <w:sz w:val="24"/>
                      <w:szCs w:val="24"/>
                    </w:rPr>
                    <w:t>Birds stopped laying eggs</w:t>
                  </w:r>
                </w:p>
              </w:tc>
            </w:tr>
            <w:tr w:rsidR="003A6443" w:rsidRPr="003A6443" w:rsidTr="003A6443">
              <w:trPr>
                <w:tblCellSpacing w:w="15" w:type="dxa"/>
              </w:trPr>
              <w:tc>
                <w:tcPr>
                  <w:tcW w:w="0" w:type="auto"/>
                  <w:vAlign w:val="center"/>
                  <w:hideMark/>
                </w:tcPr>
                <w:p w:rsidR="003A6443" w:rsidRPr="003A6443" w:rsidRDefault="003A6443" w:rsidP="003A6443">
                  <w:pPr>
                    <w:spacing w:after="0" w:line="240" w:lineRule="auto"/>
                    <w:rPr>
                      <w:rFonts w:ascii="Times New Roman" w:eastAsia="Times New Roman" w:hAnsi="Times New Roman" w:cs="Times New Roman"/>
                      <w:sz w:val="24"/>
                      <w:szCs w:val="24"/>
                    </w:rPr>
                  </w:pPr>
                  <w:r w:rsidRPr="003A6443">
                    <w:rPr>
                      <w:rFonts w:ascii="Times New Roman" w:eastAsia="Times New Roman" w:hAnsi="Times New Roman" w:cs="Times New Roman"/>
                      <w:sz w:val="24"/>
                      <w:szCs w:val="24"/>
                    </w:rPr>
                    <w:lastRenderedPageBreak/>
                    <w:t>D</w:t>
                  </w:r>
                </w:p>
              </w:tc>
              <w:tc>
                <w:tcPr>
                  <w:tcW w:w="0" w:type="auto"/>
                  <w:vAlign w:val="center"/>
                  <w:hideMark/>
                </w:tcPr>
                <w:p w:rsidR="003A6443" w:rsidRPr="00C52280" w:rsidRDefault="003A6443" w:rsidP="003A6443">
                  <w:pPr>
                    <w:spacing w:after="0" w:line="240" w:lineRule="auto"/>
                    <w:rPr>
                      <w:rFonts w:ascii="Times New Roman" w:eastAsia="Times New Roman" w:hAnsi="Times New Roman" w:cs="Times New Roman"/>
                      <w:sz w:val="24"/>
                      <w:szCs w:val="24"/>
                    </w:rPr>
                  </w:pPr>
                  <w:r w:rsidRPr="003A6443">
                    <w:rPr>
                      <w:rFonts w:ascii="Times New Roman" w:eastAsia="Times New Roman" w:hAnsi="Times New Roman" w:cs="Times New Roman"/>
                      <w:sz w:val="24"/>
                      <w:szCs w:val="24"/>
                    </w:rPr>
                    <w:t>Earthworms in the area got eradicate</w:t>
                  </w:r>
                </w:p>
                <w:p w:rsidR="003A6443" w:rsidRPr="003A6443" w:rsidRDefault="003A6443" w:rsidP="003A6443">
                  <w:pPr>
                    <w:spacing w:after="0" w:line="240" w:lineRule="auto"/>
                    <w:rPr>
                      <w:rFonts w:ascii="Times New Roman" w:eastAsia="Times New Roman" w:hAnsi="Times New Roman" w:cs="Times New Roman"/>
                      <w:sz w:val="24"/>
                      <w:szCs w:val="24"/>
                    </w:rPr>
                  </w:pPr>
                </w:p>
              </w:tc>
            </w:tr>
          </w:tbl>
          <w:p w:rsidR="003A6443" w:rsidRPr="003A6443" w:rsidRDefault="003A6443" w:rsidP="003A6443">
            <w:pPr>
              <w:spacing w:after="0"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25. </w:t>
            </w:r>
            <w:r w:rsidRPr="003A6443">
              <w:rPr>
                <w:rFonts w:ascii="Times New Roman" w:eastAsia="Times New Roman" w:hAnsi="Times New Roman" w:cs="Times New Roman"/>
                <w:sz w:val="24"/>
                <w:szCs w:val="24"/>
              </w:rPr>
              <w:t>Measuring Biochemical Oxygen Demand (BOD) is a method used for</w:t>
            </w:r>
            <w:r w:rsidR="00DC4402" w:rsidRPr="00C52280">
              <w:rPr>
                <w:rFonts w:ascii="Times New Roman" w:eastAsia="Times New Roman" w:hAnsi="Times New Roman" w:cs="Times New Roman"/>
                <w:sz w:val="24"/>
                <w:szCs w:val="24"/>
              </w:rPr>
              <w:t xml:space="preserve"> </w:t>
            </w:r>
            <w:r w:rsidR="00DC4402" w:rsidRPr="00C52280">
              <w:rPr>
                <w:rFonts w:ascii="Times New Roman" w:hAnsi="Times New Roman" w:cs="Times New Roman"/>
                <w:sz w:val="24"/>
                <w:szCs w:val="24"/>
              </w:rPr>
              <w:t>(</w:t>
            </w:r>
            <w:proofErr w:type="spellStart"/>
            <w:r w:rsidR="00DC4402" w:rsidRPr="00C52280">
              <w:rPr>
                <w:rFonts w:ascii="Times New Roman" w:hAnsi="Times New Roman" w:cs="Times New Roman"/>
                <w:sz w:val="24"/>
                <w:szCs w:val="24"/>
              </w:rPr>
              <w:t>Ans</w:t>
            </w:r>
            <w:proofErr w:type="spellEnd"/>
            <w:r w:rsidR="00DC4402" w:rsidRPr="00C52280">
              <w:rPr>
                <w:rFonts w:ascii="Times New Roman" w:hAnsi="Times New Roman" w:cs="Times New Roman"/>
                <w:sz w:val="24"/>
                <w:szCs w:val="24"/>
              </w:rPr>
              <w:t>: c)</w:t>
            </w:r>
          </w:p>
          <w:tbl>
            <w:tblPr>
              <w:tblW w:w="0" w:type="auto"/>
              <w:tblCellSpacing w:w="15" w:type="dxa"/>
              <w:tblCellMar>
                <w:top w:w="15" w:type="dxa"/>
                <w:left w:w="15" w:type="dxa"/>
                <w:bottom w:w="15" w:type="dxa"/>
                <w:right w:w="15" w:type="dxa"/>
              </w:tblCellMar>
              <w:tblLook w:val="04A0"/>
            </w:tblPr>
            <w:tblGrid>
              <w:gridCol w:w="249"/>
              <w:gridCol w:w="9032"/>
            </w:tblGrid>
            <w:tr w:rsidR="003A6443" w:rsidRPr="003A6443" w:rsidTr="003A6443">
              <w:trPr>
                <w:tblCellSpacing w:w="15" w:type="dxa"/>
              </w:trPr>
              <w:tc>
                <w:tcPr>
                  <w:tcW w:w="0" w:type="auto"/>
                  <w:vAlign w:val="center"/>
                  <w:hideMark/>
                </w:tcPr>
                <w:p w:rsidR="003A6443" w:rsidRPr="003A6443" w:rsidRDefault="003A6443" w:rsidP="003A6443">
                  <w:pPr>
                    <w:spacing w:after="0" w:line="240" w:lineRule="auto"/>
                    <w:rPr>
                      <w:rFonts w:ascii="Times New Roman" w:eastAsia="Times New Roman" w:hAnsi="Times New Roman" w:cs="Times New Roman"/>
                      <w:sz w:val="24"/>
                      <w:szCs w:val="24"/>
                    </w:rPr>
                  </w:pPr>
                  <w:r w:rsidRPr="003A6443">
                    <w:rPr>
                      <w:rFonts w:ascii="Times New Roman" w:eastAsia="Times New Roman" w:hAnsi="Times New Roman" w:cs="Times New Roman"/>
                      <w:sz w:val="24"/>
                      <w:szCs w:val="24"/>
                    </w:rPr>
                    <w:t>A</w:t>
                  </w:r>
                </w:p>
              </w:tc>
              <w:tc>
                <w:tcPr>
                  <w:tcW w:w="0" w:type="auto"/>
                  <w:vAlign w:val="center"/>
                  <w:hideMark/>
                </w:tcPr>
                <w:p w:rsidR="003A6443" w:rsidRPr="003A6443" w:rsidRDefault="003A6443" w:rsidP="003A6443">
                  <w:pPr>
                    <w:spacing w:after="0" w:line="240" w:lineRule="auto"/>
                    <w:rPr>
                      <w:rFonts w:ascii="Times New Roman" w:eastAsia="Times New Roman" w:hAnsi="Times New Roman" w:cs="Times New Roman"/>
                      <w:sz w:val="24"/>
                      <w:szCs w:val="24"/>
                    </w:rPr>
                  </w:pPr>
                  <w:r w:rsidRPr="003A6443">
                    <w:rPr>
                      <w:rFonts w:ascii="Times New Roman" w:eastAsia="Times New Roman" w:hAnsi="Times New Roman" w:cs="Times New Roman"/>
                      <w:sz w:val="24"/>
                      <w:szCs w:val="24"/>
                    </w:rPr>
                    <w:t xml:space="preserve">Measuring the activity of </w:t>
                  </w:r>
                  <w:proofErr w:type="spellStart"/>
                  <w:r w:rsidRPr="003A6443">
                    <w:rPr>
                      <w:rFonts w:ascii="Times New Roman" w:eastAsia="Times New Roman" w:hAnsi="Times New Roman" w:cs="Times New Roman"/>
                      <w:sz w:val="24"/>
                      <w:szCs w:val="24"/>
                    </w:rPr>
                    <w:t>Saccharomyces</w:t>
                  </w:r>
                  <w:proofErr w:type="spellEnd"/>
                  <w:r w:rsidRPr="003A6443">
                    <w:rPr>
                      <w:rFonts w:ascii="Times New Roman" w:eastAsia="Times New Roman" w:hAnsi="Times New Roman" w:cs="Times New Roman"/>
                      <w:sz w:val="24"/>
                      <w:szCs w:val="24"/>
                    </w:rPr>
                    <w:t xml:space="preserve"> </w:t>
                  </w:r>
                  <w:proofErr w:type="spellStart"/>
                  <w:r w:rsidRPr="003A6443">
                    <w:rPr>
                      <w:rFonts w:ascii="Times New Roman" w:eastAsia="Times New Roman" w:hAnsi="Times New Roman" w:cs="Times New Roman"/>
                      <w:sz w:val="24"/>
                      <w:szCs w:val="24"/>
                    </w:rPr>
                    <w:t>cerevisiae</w:t>
                  </w:r>
                  <w:proofErr w:type="spellEnd"/>
                  <w:r w:rsidRPr="003A6443">
                    <w:rPr>
                      <w:rFonts w:ascii="Times New Roman" w:eastAsia="Times New Roman" w:hAnsi="Times New Roman" w:cs="Times New Roman"/>
                      <w:sz w:val="24"/>
                      <w:szCs w:val="24"/>
                    </w:rPr>
                    <w:t xml:space="preserve"> in producing curd on a commercial scale</w:t>
                  </w:r>
                </w:p>
              </w:tc>
            </w:tr>
            <w:tr w:rsidR="003A6443" w:rsidRPr="003A6443" w:rsidTr="003A6443">
              <w:trPr>
                <w:tblCellSpacing w:w="15" w:type="dxa"/>
              </w:trPr>
              <w:tc>
                <w:tcPr>
                  <w:tcW w:w="0" w:type="auto"/>
                  <w:vAlign w:val="center"/>
                  <w:hideMark/>
                </w:tcPr>
                <w:p w:rsidR="003A6443" w:rsidRPr="003A6443" w:rsidRDefault="003A6443" w:rsidP="003A6443">
                  <w:pPr>
                    <w:spacing w:after="0" w:line="240" w:lineRule="auto"/>
                    <w:rPr>
                      <w:rFonts w:ascii="Times New Roman" w:eastAsia="Times New Roman" w:hAnsi="Times New Roman" w:cs="Times New Roman"/>
                      <w:sz w:val="24"/>
                      <w:szCs w:val="24"/>
                    </w:rPr>
                  </w:pPr>
                  <w:r w:rsidRPr="003A6443">
                    <w:rPr>
                      <w:rFonts w:ascii="Times New Roman" w:eastAsia="Times New Roman" w:hAnsi="Times New Roman" w:cs="Times New Roman"/>
                      <w:sz w:val="24"/>
                      <w:szCs w:val="24"/>
                    </w:rPr>
                    <w:t>B</w:t>
                  </w:r>
                </w:p>
              </w:tc>
              <w:tc>
                <w:tcPr>
                  <w:tcW w:w="0" w:type="auto"/>
                  <w:vAlign w:val="center"/>
                  <w:hideMark/>
                </w:tcPr>
                <w:p w:rsidR="003A6443" w:rsidRPr="003A6443" w:rsidRDefault="003A6443" w:rsidP="003A6443">
                  <w:pPr>
                    <w:spacing w:after="0" w:line="240" w:lineRule="auto"/>
                    <w:rPr>
                      <w:rFonts w:ascii="Times New Roman" w:eastAsia="Times New Roman" w:hAnsi="Times New Roman" w:cs="Times New Roman"/>
                      <w:sz w:val="24"/>
                      <w:szCs w:val="24"/>
                    </w:rPr>
                  </w:pPr>
                  <w:r w:rsidRPr="003A6443">
                    <w:rPr>
                      <w:rFonts w:ascii="Times New Roman" w:eastAsia="Times New Roman" w:hAnsi="Times New Roman" w:cs="Times New Roman"/>
                      <w:sz w:val="24"/>
                      <w:szCs w:val="24"/>
                    </w:rPr>
                    <w:t>Working out the efficiency of R.B.Cs. about their capacity to carry oxygen</w:t>
                  </w:r>
                </w:p>
              </w:tc>
            </w:tr>
            <w:tr w:rsidR="003A6443" w:rsidRPr="003A6443" w:rsidTr="003A6443">
              <w:trPr>
                <w:tblCellSpacing w:w="15" w:type="dxa"/>
              </w:trPr>
              <w:tc>
                <w:tcPr>
                  <w:tcW w:w="0" w:type="auto"/>
                  <w:vAlign w:val="center"/>
                  <w:hideMark/>
                </w:tcPr>
                <w:p w:rsidR="003A6443" w:rsidRPr="003A6443" w:rsidRDefault="003A6443" w:rsidP="003A6443">
                  <w:pPr>
                    <w:spacing w:after="0" w:line="240" w:lineRule="auto"/>
                    <w:rPr>
                      <w:rFonts w:ascii="Times New Roman" w:eastAsia="Times New Roman" w:hAnsi="Times New Roman" w:cs="Times New Roman"/>
                      <w:sz w:val="24"/>
                      <w:szCs w:val="24"/>
                    </w:rPr>
                  </w:pPr>
                  <w:r w:rsidRPr="003A6443">
                    <w:rPr>
                      <w:rFonts w:ascii="Times New Roman" w:eastAsia="Times New Roman" w:hAnsi="Times New Roman" w:cs="Times New Roman"/>
                      <w:sz w:val="24"/>
                      <w:szCs w:val="24"/>
                    </w:rPr>
                    <w:t>C</w:t>
                  </w:r>
                </w:p>
              </w:tc>
              <w:tc>
                <w:tcPr>
                  <w:tcW w:w="0" w:type="auto"/>
                  <w:vAlign w:val="center"/>
                  <w:hideMark/>
                </w:tcPr>
                <w:p w:rsidR="003A6443" w:rsidRPr="003A6443" w:rsidRDefault="003A6443" w:rsidP="003A6443">
                  <w:pPr>
                    <w:spacing w:after="0" w:line="240" w:lineRule="auto"/>
                    <w:rPr>
                      <w:rFonts w:ascii="Times New Roman" w:eastAsia="Times New Roman" w:hAnsi="Times New Roman" w:cs="Times New Roman"/>
                      <w:sz w:val="24"/>
                      <w:szCs w:val="24"/>
                    </w:rPr>
                  </w:pPr>
                  <w:r w:rsidRPr="003A6443">
                    <w:rPr>
                      <w:rFonts w:ascii="Times New Roman" w:eastAsia="Times New Roman" w:hAnsi="Times New Roman" w:cs="Times New Roman"/>
                      <w:sz w:val="24"/>
                      <w:szCs w:val="24"/>
                    </w:rPr>
                    <w:t>Estimating the amount of organic matter in sewage water</w:t>
                  </w:r>
                </w:p>
              </w:tc>
            </w:tr>
            <w:tr w:rsidR="003A6443" w:rsidRPr="003A6443" w:rsidTr="003A6443">
              <w:trPr>
                <w:tblCellSpacing w:w="15" w:type="dxa"/>
              </w:trPr>
              <w:tc>
                <w:tcPr>
                  <w:tcW w:w="0" w:type="auto"/>
                  <w:vAlign w:val="center"/>
                  <w:hideMark/>
                </w:tcPr>
                <w:p w:rsidR="003A6443" w:rsidRPr="003A6443" w:rsidRDefault="003A6443" w:rsidP="003A6443">
                  <w:pPr>
                    <w:spacing w:after="0" w:line="240" w:lineRule="auto"/>
                    <w:rPr>
                      <w:rFonts w:ascii="Times New Roman" w:eastAsia="Times New Roman" w:hAnsi="Times New Roman" w:cs="Times New Roman"/>
                      <w:sz w:val="24"/>
                      <w:szCs w:val="24"/>
                    </w:rPr>
                  </w:pPr>
                  <w:r w:rsidRPr="003A6443">
                    <w:rPr>
                      <w:rFonts w:ascii="Times New Roman" w:eastAsia="Times New Roman" w:hAnsi="Times New Roman" w:cs="Times New Roman"/>
                      <w:sz w:val="24"/>
                      <w:szCs w:val="24"/>
                    </w:rPr>
                    <w:t>D</w:t>
                  </w:r>
                </w:p>
              </w:tc>
              <w:tc>
                <w:tcPr>
                  <w:tcW w:w="0" w:type="auto"/>
                  <w:vAlign w:val="center"/>
                  <w:hideMark/>
                </w:tcPr>
                <w:p w:rsidR="003A6443" w:rsidRPr="00C52280" w:rsidRDefault="003A6443" w:rsidP="003A6443">
                  <w:pPr>
                    <w:spacing w:after="0" w:line="240" w:lineRule="auto"/>
                    <w:rPr>
                      <w:rFonts w:ascii="Times New Roman" w:eastAsia="Times New Roman" w:hAnsi="Times New Roman" w:cs="Times New Roman"/>
                      <w:sz w:val="24"/>
                      <w:szCs w:val="24"/>
                    </w:rPr>
                  </w:pPr>
                  <w:r w:rsidRPr="003A6443">
                    <w:rPr>
                      <w:rFonts w:ascii="Times New Roman" w:eastAsia="Times New Roman" w:hAnsi="Times New Roman" w:cs="Times New Roman"/>
                      <w:sz w:val="24"/>
                      <w:szCs w:val="24"/>
                    </w:rPr>
                    <w:t>Working out the efficiency of oil driven automobile engines</w:t>
                  </w:r>
                </w:p>
                <w:p w:rsidR="003A6443" w:rsidRPr="003A6443" w:rsidRDefault="003A6443" w:rsidP="003A6443">
                  <w:pPr>
                    <w:spacing w:after="0" w:line="240" w:lineRule="auto"/>
                    <w:rPr>
                      <w:rFonts w:ascii="Times New Roman" w:eastAsia="Times New Roman" w:hAnsi="Times New Roman" w:cs="Times New Roman"/>
                      <w:sz w:val="24"/>
                      <w:szCs w:val="24"/>
                    </w:rPr>
                  </w:pPr>
                </w:p>
              </w:tc>
            </w:tr>
          </w:tbl>
          <w:p w:rsidR="003A6443" w:rsidRPr="003A6443" w:rsidRDefault="003A6443" w:rsidP="003A6443">
            <w:pPr>
              <w:spacing w:after="0"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26. </w:t>
            </w:r>
            <w:r w:rsidRPr="003A6443">
              <w:rPr>
                <w:rFonts w:ascii="Times New Roman" w:eastAsia="Times New Roman" w:hAnsi="Times New Roman" w:cs="Times New Roman"/>
                <w:sz w:val="24"/>
                <w:szCs w:val="24"/>
              </w:rPr>
              <w:t>Identify the correctly matched pair</w:t>
            </w:r>
            <w:r w:rsidR="00DC4402" w:rsidRPr="00C52280">
              <w:rPr>
                <w:rFonts w:ascii="Times New Roman" w:hAnsi="Times New Roman" w:cs="Times New Roman"/>
                <w:sz w:val="24"/>
                <w:szCs w:val="24"/>
              </w:rPr>
              <w:t>(</w:t>
            </w:r>
            <w:proofErr w:type="spellStart"/>
            <w:r w:rsidR="00DC4402" w:rsidRPr="00C52280">
              <w:rPr>
                <w:rFonts w:ascii="Times New Roman" w:hAnsi="Times New Roman" w:cs="Times New Roman"/>
                <w:sz w:val="24"/>
                <w:szCs w:val="24"/>
              </w:rPr>
              <w:t>Ans</w:t>
            </w:r>
            <w:proofErr w:type="spellEnd"/>
            <w:r w:rsidR="00DC4402" w:rsidRPr="00C52280">
              <w:rPr>
                <w:rFonts w:ascii="Times New Roman" w:hAnsi="Times New Roman" w:cs="Times New Roman"/>
                <w:sz w:val="24"/>
                <w:szCs w:val="24"/>
              </w:rPr>
              <w:t>: c)</w:t>
            </w:r>
          </w:p>
          <w:tbl>
            <w:tblPr>
              <w:tblW w:w="0" w:type="auto"/>
              <w:tblCellSpacing w:w="15" w:type="dxa"/>
              <w:tblCellMar>
                <w:top w:w="15" w:type="dxa"/>
                <w:left w:w="15" w:type="dxa"/>
                <w:bottom w:w="15" w:type="dxa"/>
                <w:right w:w="15" w:type="dxa"/>
              </w:tblCellMar>
              <w:tblLook w:val="04A0"/>
            </w:tblPr>
            <w:tblGrid>
              <w:gridCol w:w="249"/>
              <w:gridCol w:w="4555"/>
            </w:tblGrid>
            <w:tr w:rsidR="003A6443" w:rsidRPr="003A6443" w:rsidTr="003A6443">
              <w:trPr>
                <w:tblCellSpacing w:w="15" w:type="dxa"/>
              </w:trPr>
              <w:tc>
                <w:tcPr>
                  <w:tcW w:w="0" w:type="auto"/>
                  <w:vAlign w:val="center"/>
                  <w:hideMark/>
                </w:tcPr>
                <w:p w:rsidR="003A6443" w:rsidRPr="003A6443" w:rsidRDefault="003A6443" w:rsidP="003A6443">
                  <w:pPr>
                    <w:spacing w:after="0" w:line="240" w:lineRule="auto"/>
                    <w:rPr>
                      <w:rFonts w:ascii="Times New Roman" w:eastAsia="Times New Roman" w:hAnsi="Times New Roman" w:cs="Times New Roman"/>
                      <w:sz w:val="24"/>
                      <w:szCs w:val="24"/>
                    </w:rPr>
                  </w:pPr>
                  <w:r w:rsidRPr="003A6443">
                    <w:rPr>
                      <w:rFonts w:ascii="Times New Roman" w:eastAsia="Times New Roman" w:hAnsi="Times New Roman" w:cs="Times New Roman"/>
                      <w:sz w:val="24"/>
                      <w:szCs w:val="24"/>
                    </w:rPr>
                    <w:t>A</w:t>
                  </w:r>
                </w:p>
              </w:tc>
              <w:tc>
                <w:tcPr>
                  <w:tcW w:w="0" w:type="auto"/>
                  <w:vAlign w:val="center"/>
                  <w:hideMark/>
                </w:tcPr>
                <w:p w:rsidR="003A6443" w:rsidRPr="003A6443" w:rsidRDefault="003A6443" w:rsidP="003A6443">
                  <w:pPr>
                    <w:spacing w:after="0" w:line="240" w:lineRule="auto"/>
                    <w:rPr>
                      <w:rFonts w:ascii="Times New Roman" w:eastAsia="Times New Roman" w:hAnsi="Times New Roman" w:cs="Times New Roman"/>
                      <w:sz w:val="24"/>
                      <w:szCs w:val="24"/>
                    </w:rPr>
                  </w:pPr>
                  <w:r w:rsidRPr="003A6443">
                    <w:rPr>
                      <w:rFonts w:ascii="Times New Roman" w:eastAsia="Times New Roman" w:hAnsi="Times New Roman" w:cs="Times New Roman"/>
                      <w:sz w:val="24"/>
                      <w:szCs w:val="24"/>
                    </w:rPr>
                    <w:t>Basal Convention – Biodiversity Conservation</w:t>
                  </w:r>
                </w:p>
              </w:tc>
            </w:tr>
            <w:tr w:rsidR="003A6443" w:rsidRPr="003A6443" w:rsidTr="003A6443">
              <w:trPr>
                <w:tblCellSpacing w:w="15" w:type="dxa"/>
              </w:trPr>
              <w:tc>
                <w:tcPr>
                  <w:tcW w:w="0" w:type="auto"/>
                  <w:vAlign w:val="center"/>
                  <w:hideMark/>
                </w:tcPr>
                <w:p w:rsidR="003A6443" w:rsidRPr="003A6443" w:rsidRDefault="003A6443" w:rsidP="003A6443">
                  <w:pPr>
                    <w:spacing w:after="0" w:line="240" w:lineRule="auto"/>
                    <w:rPr>
                      <w:rFonts w:ascii="Times New Roman" w:eastAsia="Times New Roman" w:hAnsi="Times New Roman" w:cs="Times New Roman"/>
                      <w:sz w:val="24"/>
                      <w:szCs w:val="24"/>
                    </w:rPr>
                  </w:pPr>
                  <w:r w:rsidRPr="003A6443">
                    <w:rPr>
                      <w:rFonts w:ascii="Times New Roman" w:eastAsia="Times New Roman" w:hAnsi="Times New Roman" w:cs="Times New Roman"/>
                      <w:sz w:val="24"/>
                      <w:szCs w:val="24"/>
                    </w:rPr>
                    <w:t>B</w:t>
                  </w:r>
                </w:p>
              </w:tc>
              <w:tc>
                <w:tcPr>
                  <w:tcW w:w="0" w:type="auto"/>
                  <w:vAlign w:val="center"/>
                  <w:hideMark/>
                </w:tcPr>
                <w:p w:rsidR="003A6443" w:rsidRPr="003A6443" w:rsidRDefault="003A6443" w:rsidP="003A6443">
                  <w:pPr>
                    <w:spacing w:after="0" w:line="240" w:lineRule="auto"/>
                    <w:rPr>
                      <w:rFonts w:ascii="Times New Roman" w:eastAsia="Times New Roman" w:hAnsi="Times New Roman" w:cs="Times New Roman"/>
                      <w:sz w:val="24"/>
                      <w:szCs w:val="24"/>
                    </w:rPr>
                  </w:pPr>
                  <w:r w:rsidRPr="003A6443">
                    <w:rPr>
                      <w:rFonts w:ascii="Times New Roman" w:eastAsia="Times New Roman" w:hAnsi="Times New Roman" w:cs="Times New Roman"/>
                      <w:sz w:val="24"/>
                      <w:szCs w:val="24"/>
                    </w:rPr>
                    <w:t>Montreal Protocol - Global warming</w:t>
                  </w:r>
                </w:p>
              </w:tc>
            </w:tr>
            <w:tr w:rsidR="003A6443" w:rsidRPr="003A6443" w:rsidTr="003A6443">
              <w:trPr>
                <w:tblCellSpacing w:w="15" w:type="dxa"/>
              </w:trPr>
              <w:tc>
                <w:tcPr>
                  <w:tcW w:w="0" w:type="auto"/>
                  <w:vAlign w:val="center"/>
                  <w:hideMark/>
                </w:tcPr>
                <w:p w:rsidR="003A6443" w:rsidRPr="003A6443" w:rsidRDefault="003A6443" w:rsidP="003A6443">
                  <w:pPr>
                    <w:spacing w:after="0" w:line="240" w:lineRule="auto"/>
                    <w:rPr>
                      <w:rFonts w:ascii="Times New Roman" w:eastAsia="Times New Roman" w:hAnsi="Times New Roman" w:cs="Times New Roman"/>
                      <w:sz w:val="24"/>
                      <w:szCs w:val="24"/>
                    </w:rPr>
                  </w:pPr>
                  <w:r w:rsidRPr="003A6443">
                    <w:rPr>
                      <w:rFonts w:ascii="Times New Roman" w:eastAsia="Times New Roman" w:hAnsi="Times New Roman" w:cs="Times New Roman"/>
                      <w:sz w:val="24"/>
                      <w:szCs w:val="24"/>
                    </w:rPr>
                    <w:t>C</w:t>
                  </w:r>
                </w:p>
              </w:tc>
              <w:tc>
                <w:tcPr>
                  <w:tcW w:w="0" w:type="auto"/>
                  <w:vAlign w:val="center"/>
                  <w:hideMark/>
                </w:tcPr>
                <w:p w:rsidR="003A6443" w:rsidRPr="003A6443" w:rsidRDefault="003A6443" w:rsidP="003A6443">
                  <w:pPr>
                    <w:spacing w:after="0" w:line="240" w:lineRule="auto"/>
                    <w:rPr>
                      <w:rFonts w:ascii="Times New Roman" w:eastAsia="Times New Roman" w:hAnsi="Times New Roman" w:cs="Times New Roman"/>
                      <w:sz w:val="24"/>
                      <w:szCs w:val="24"/>
                    </w:rPr>
                  </w:pPr>
                  <w:r w:rsidRPr="003A6443">
                    <w:rPr>
                      <w:rFonts w:ascii="Times New Roman" w:eastAsia="Times New Roman" w:hAnsi="Times New Roman" w:cs="Times New Roman"/>
                      <w:sz w:val="24"/>
                      <w:szCs w:val="24"/>
                    </w:rPr>
                    <w:t>Kyoto protocol – Climatic change</w:t>
                  </w:r>
                </w:p>
              </w:tc>
            </w:tr>
            <w:tr w:rsidR="003A6443" w:rsidRPr="003A6443" w:rsidTr="003A6443">
              <w:trPr>
                <w:tblCellSpacing w:w="15" w:type="dxa"/>
              </w:trPr>
              <w:tc>
                <w:tcPr>
                  <w:tcW w:w="0" w:type="auto"/>
                  <w:vAlign w:val="center"/>
                  <w:hideMark/>
                </w:tcPr>
                <w:p w:rsidR="003A6443" w:rsidRPr="003A6443" w:rsidRDefault="003A6443" w:rsidP="003A6443">
                  <w:pPr>
                    <w:spacing w:after="0" w:line="240" w:lineRule="auto"/>
                    <w:rPr>
                      <w:rFonts w:ascii="Times New Roman" w:eastAsia="Times New Roman" w:hAnsi="Times New Roman" w:cs="Times New Roman"/>
                      <w:sz w:val="24"/>
                      <w:szCs w:val="24"/>
                    </w:rPr>
                  </w:pPr>
                  <w:r w:rsidRPr="003A6443">
                    <w:rPr>
                      <w:rFonts w:ascii="Times New Roman" w:eastAsia="Times New Roman" w:hAnsi="Times New Roman" w:cs="Times New Roman"/>
                      <w:sz w:val="24"/>
                      <w:szCs w:val="24"/>
                    </w:rPr>
                    <w:t>D</w:t>
                  </w:r>
                </w:p>
              </w:tc>
              <w:tc>
                <w:tcPr>
                  <w:tcW w:w="0" w:type="auto"/>
                  <w:vAlign w:val="center"/>
                  <w:hideMark/>
                </w:tcPr>
                <w:p w:rsidR="003A6443" w:rsidRPr="003A6443" w:rsidRDefault="003A6443" w:rsidP="003A6443">
                  <w:pPr>
                    <w:spacing w:after="0" w:line="240" w:lineRule="auto"/>
                    <w:rPr>
                      <w:rFonts w:ascii="Times New Roman" w:eastAsia="Times New Roman" w:hAnsi="Times New Roman" w:cs="Times New Roman"/>
                      <w:sz w:val="24"/>
                      <w:szCs w:val="24"/>
                    </w:rPr>
                  </w:pPr>
                  <w:proofErr w:type="spellStart"/>
                  <w:r w:rsidRPr="003A6443">
                    <w:rPr>
                      <w:rFonts w:ascii="Times New Roman" w:eastAsia="Times New Roman" w:hAnsi="Times New Roman" w:cs="Times New Roman"/>
                      <w:sz w:val="24"/>
                      <w:szCs w:val="24"/>
                    </w:rPr>
                    <w:t>Ramsar</w:t>
                  </w:r>
                  <w:proofErr w:type="spellEnd"/>
                  <w:r w:rsidRPr="003A6443">
                    <w:rPr>
                      <w:rFonts w:ascii="Times New Roman" w:eastAsia="Times New Roman" w:hAnsi="Times New Roman" w:cs="Times New Roman"/>
                      <w:sz w:val="24"/>
                      <w:szCs w:val="24"/>
                    </w:rPr>
                    <w:t xml:space="preserve"> Convention – Ground water pollution</w:t>
                  </w:r>
                </w:p>
              </w:tc>
            </w:tr>
          </w:tbl>
          <w:p w:rsidR="003A6443" w:rsidRPr="003A6443" w:rsidRDefault="003A6443" w:rsidP="003A6443">
            <w:pPr>
              <w:spacing w:after="0" w:line="240" w:lineRule="auto"/>
              <w:rPr>
                <w:rFonts w:ascii="Times New Roman" w:eastAsia="Times New Roman" w:hAnsi="Times New Roman" w:cs="Times New Roman"/>
                <w:sz w:val="24"/>
                <w:szCs w:val="24"/>
              </w:rPr>
            </w:pPr>
          </w:p>
        </w:tc>
      </w:tr>
    </w:tbl>
    <w:p w:rsidR="003A6443" w:rsidRPr="00B24E06" w:rsidRDefault="003A6443" w:rsidP="003A6443">
      <w:pPr>
        <w:rPr>
          <w:rFonts w:ascii="Times New Roman" w:hAnsi="Times New Roman" w:cs="Times New Roman"/>
          <w:sz w:val="24"/>
          <w:szCs w:val="24"/>
        </w:rPr>
      </w:pPr>
      <w:r w:rsidRPr="00C52280">
        <w:rPr>
          <w:rFonts w:ascii="Times New Roman" w:hAnsi="Times New Roman" w:cs="Times New Roman"/>
        </w:rPr>
        <w:lastRenderedPageBreak/>
        <w:t xml:space="preserve">27. </w:t>
      </w:r>
      <w:proofErr w:type="gramStart"/>
      <w:r w:rsidR="00DC4402" w:rsidRPr="00B24E06">
        <w:rPr>
          <w:rFonts w:ascii="Times New Roman" w:hAnsi="Times New Roman" w:cs="Times New Roman"/>
          <w:sz w:val="24"/>
          <w:szCs w:val="24"/>
        </w:rPr>
        <w:t>c</w:t>
      </w:r>
      <w:r w:rsidRPr="00B24E06">
        <w:rPr>
          <w:rFonts w:ascii="Times New Roman" w:hAnsi="Times New Roman" w:cs="Times New Roman"/>
          <w:sz w:val="24"/>
          <w:szCs w:val="24"/>
        </w:rPr>
        <w:t>ommon</w:t>
      </w:r>
      <w:proofErr w:type="gramEnd"/>
      <w:r w:rsidRPr="00B24E06">
        <w:rPr>
          <w:rFonts w:ascii="Times New Roman" w:hAnsi="Times New Roman" w:cs="Times New Roman"/>
          <w:sz w:val="24"/>
          <w:szCs w:val="24"/>
        </w:rPr>
        <w:t xml:space="preserve"> indicator organism of water pollution is:</w:t>
      </w:r>
      <w:r w:rsidR="00DC4402" w:rsidRPr="00B24E06">
        <w:rPr>
          <w:rFonts w:ascii="Times New Roman" w:hAnsi="Times New Roman" w:cs="Times New Roman"/>
          <w:sz w:val="24"/>
          <w:szCs w:val="24"/>
        </w:rPr>
        <w:t xml:space="preserve"> (</w:t>
      </w:r>
      <w:proofErr w:type="spellStart"/>
      <w:r w:rsidR="00DC4402" w:rsidRPr="00B24E06">
        <w:rPr>
          <w:rFonts w:ascii="Times New Roman" w:hAnsi="Times New Roman" w:cs="Times New Roman"/>
          <w:sz w:val="24"/>
          <w:szCs w:val="24"/>
        </w:rPr>
        <w:t>Ans</w:t>
      </w:r>
      <w:proofErr w:type="spellEnd"/>
      <w:r w:rsidR="00DC4402" w:rsidRPr="00B24E06">
        <w:rPr>
          <w:rFonts w:ascii="Times New Roman" w:hAnsi="Times New Roman" w:cs="Times New Roman"/>
          <w:sz w:val="24"/>
          <w:szCs w:val="24"/>
        </w:rPr>
        <w:t>: b)</w:t>
      </w:r>
    </w:p>
    <w:tbl>
      <w:tblPr>
        <w:tblW w:w="0" w:type="auto"/>
        <w:tblCellSpacing w:w="15" w:type="dxa"/>
        <w:tblInd w:w="570" w:type="dxa"/>
        <w:tblCellMar>
          <w:top w:w="15" w:type="dxa"/>
          <w:left w:w="15" w:type="dxa"/>
          <w:bottom w:w="15" w:type="dxa"/>
          <w:right w:w="15" w:type="dxa"/>
        </w:tblCellMar>
        <w:tblLook w:val="04A0"/>
      </w:tblPr>
      <w:tblGrid>
        <w:gridCol w:w="346"/>
        <w:gridCol w:w="2170"/>
        <w:gridCol w:w="45"/>
      </w:tblGrid>
      <w:tr w:rsidR="003A6443" w:rsidRPr="00B24E06" w:rsidTr="00DC4402">
        <w:trPr>
          <w:tblCellSpacing w:w="15" w:type="dxa"/>
        </w:trPr>
        <w:tc>
          <w:tcPr>
            <w:tcW w:w="301" w:type="dxa"/>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A</w:t>
            </w:r>
          </w:p>
        </w:tc>
        <w:tc>
          <w:tcPr>
            <w:tcW w:w="0" w:type="auto"/>
            <w:gridSpan w:val="2"/>
            <w:vAlign w:val="center"/>
            <w:hideMark/>
          </w:tcPr>
          <w:p w:rsidR="003A6443" w:rsidRPr="00B24E06" w:rsidRDefault="003A6443" w:rsidP="00DC4402">
            <w:pPr>
              <w:spacing w:line="240" w:lineRule="auto"/>
              <w:rPr>
                <w:rFonts w:ascii="Times New Roman" w:hAnsi="Times New Roman" w:cs="Times New Roman"/>
                <w:sz w:val="24"/>
                <w:szCs w:val="24"/>
              </w:rPr>
            </w:pPr>
            <w:proofErr w:type="spellStart"/>
            <w:r w:rsidRPr="00B24E06">
              <w:rPr>
                <w:rFonts w:ascii="Times New Roman" w:hAnsi="Times New Roman" w:cs="Times New Roman"/>
                <w:sz w:val="24"/>
                <w:szCs w:val="24"/>
              </w:rPr>
              <w:t>Entamoeba</w:t>
            </w:r>
            <w:proofErr w:type="spellEnd"/>
            <w:r w:rsidRPr="00B24E06">
              <w:rPr>
                <w:rFonts w:ascii="Times New Roman" w:hAnsi="Times New Roman" w:cs="Times New Roman"/>
                <w:sz w:val="24"/>
                <w:szCs w:val="24"/>
              </w:rPr>
              <w:t xml:space="preserve"> </w:t>
            </w:r>
            <w:proofErr w:type="spellStart"/>
            <w:r w:rsidRPr="00B24E06">
              <w:rPr>
                <w:rFonts w:ascii="Times New Roman" w:hAnsi="Times New Roman" w:cs="Times New Roman"/>
                <w:sz w:val="24"/>
                <w:szCs w:val="24"/>
              </w:rPr>
              <w:t>histolytica</w:t>
            </w:r>
            <w:proofErr w:type="spellEnd"/>
          </w:p>
        </w:tc>
      </w:tr>
      <w:tr w:rsidR="003A6443" w:rsidRPr="00B24E06" w:rsidTr="00DC4402">
        <w:trPr>
          <w:tblCellSpacing w:w="15" w:type="dxa"/>
        </w:trPr>
        <w:tc>
          <w:tcPr>
            <w:tcW w:w="301" w:type="dxa"/>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B</w:t>
            </w:r>
          </w:p>
        </w:tc>
        <w:tc>
          <w:tcPr>
            <w:tcW w:w="0" w:type="auto"/>
            <w:gridSpan w:val="2"/>
            <w:vAlign w:val="center"/>
            <w:hideMark/>
          </w:tcPr>
          <w:p w:rsidR="003A6443" w:rsidRPr="00B24E06" w:rsidRDefault="003A6443" w:rsidP="00DC4402">
            <w:pPr>
              <w:spacing w:line="240" w:lineRule="auto"/>
              <w:rPr>
                <w:rFonts w:ascii="Times New Roman" w:hAnsi="Times New Roman" w:cs="Times New Roman"/>
                <w:sz w:val="24"/>
                <w:szCs w:val="24"/>
              </w:rPr>
            </w:pPr>
            <w:r w:rsidRPr="00B24E06">
              <w:rPr>
                <w:rFonts w:ascii="Times New Roman" w:hAnsi="Times New Roman" w:cs="Times New Roman"/>
                <w:sz w:val="24"/>
                <w:szCs w:val="24"/>
              </w:rPr>
              <w:t>Escherichia coli</w:t>
            </w:r>
          </w:p>
        </w:tc>
      </w:tr>
      <w:tr w:rsidR="003A6443" w:rsidRPr="00B24E06" w:rsidTr="00DC4402">
        <w:trPr>
          <w:tblCellSpacing w:w="15" w:type="dxa"/>
        </w:trPr>
        <w:tc>
          <w:tcPr>
            <w:tcW w:w="301" w:type="dxa"/>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C</w:t>
            </w:r>
          </w:p>
        </w:tc>
        <w:tc>
          <w:tcPr>
            <w:tcW w:w="0" w:type="auto"/>
            <w:gridSpan w:val="2"/>
            <w:vAlign w:val="center"/>
            <w:hideMark/>
          </w:tcPr>
          <w:p w:rsidR="003A6443" w:rsidRPr="00B24E06" w:rsidRDefault="003A6443" w:rsidP="00DC4402">
            <w:pPr>
              <w:spacing w:line="240" w:lineRule="auto"/>
              <w:rPr>
                <w:rFonts w:ascii="Times New Roman" w:hAnsi="Times New Roman" w:cs="Times New Roman"/>
                <w:sz w:val="24"/>
                <w:szCs w:val="24"/>
              </w:rPr>
            </w:pPr>
            <w:proofErr w:type="spellStart"/>
            <w:r w:rsidRPr="00B24E06">
              <w:rPr>
                <w:rFonts w:ascii="Times New Roman" w:hAnsi="Times New Roman" w:cs="Times New Roman"/>
                <w:sz w:val="24"/>
                <w:szCs w:val="24"/>
              </w:rPr>
              <w:t>Eichhornia</w:t>
            </w:r>
            <w:proofErr w:type="spellEnd"/>
            <w:r w:rsidRPr="00B24E06">
              <w:rPr>
                <w:rFonts w:ascii="Times New Roman" w:hAnsi="Times New Roman" w:cs="Times New Roman"/>
                <w:sz w:val="24"/>
                <w:szCs w:val="24"/>
              </w:rPr>
              <w:t xml:space="preserve"> </w:t>
            </w:r>
            <w:proofErr w:type="spellStart"/>
            <w:r w:rsidRPr="00B24E06">
              <w:rPr>
                <w:rFonts w:ascii="Times New Roman" w:hAnsi="Times New Roman" w:cs="Times New Roman"/>
                <w:sz w:val="24"/>
                <w:szCs w:val="24"/>
              </w:rPr>
              <w:t>crassipes</w:t>
            </w:r>
            <w:proofErr w:type="spellEnd"/>
          </w:p>
        </w:tc>
      </w:tr>
      <w:tr w:rsidR="003A6443" w:rsidRPr="00B24E06" w:rsidTr="00DC4402">
        <w:trPr>
          <w:tblCellSpacing w:w="15" w:type="dxa"/>
        </w:trPr>
        <w:tc>
          <w:tcPr>
            <w:tcW w:w="301" w:type="dxa"/>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D</w:t>
            </w:r>
          </w:p>
        </w:tc>
        <w:tc>
          <w:tcPr>
            <w:tcW w:w="0" w:type="auto"/>
            <w:gridSpan w:val="2"/>
            <w:vAlign w:val="center"/>
            <w:hideMark/>
          </w:tcPr>
          <w:p w:rsidR="003A6443" w:rsidRPr="00B24E06" w:rsidRDefault="003A6443" w:rsidP="00DC4402">
            <w:pPr>
              <w:spacing w:line="240" w:lineRule="auto"/>
              <w:rPr>
                <w:rFonts w:ascii="Times New Roman" w:hAnsi="Times New Roman" w:cs="Times New Roman"/>
                <w:sz w:val="24"/>
                <w:szCs w:val="24"/>
              </w:rPr>
            </w:pPr>
            <w:proofErr w:type="spellStart"/>
            <w:r w:rsidRPr="00B24E06">
              <w:rPr>
                <w:rFonts w:ascii="Times New Roman" w:hAnsi="Times New Roman" w:cs="Times New Roman"/>
                <w:sz w:val="24"/>
                <w:szCs w:val="24"/>
              </w:rPr>
              <w:t>Lemna</w:t>
            </w:r>
            <w:proofErr w:type="spellEnd"/>
            <w:r w:rsidRPr="00B24E06">
              <w:rPr>
                <w:rFonts w:ascii="Times New Roman" w:hAnsi="Times New Roman" w:cs="Times New Roman"/>
                <w:sz w:val="24"/>
                <w:szCs w:val="24"/>
              </w:rPr>
              <w:t xml:space="preserve"> </w:t>
            </w:r>
            <w:proofErr w:type="spellStart"/>
            <w:r w:rsidRPr="00B24E06">
              <w:rPr>
                <w:rFonts w:ascii="Times New Roman" w:hAnsi="Times New Roman" w:cs="Times New Roman"/>
                <w:sz w:val="24"/>
                <w:szCs w:val="24"/>
              </w:rPr>
              <w:t>paucicostata</w:t>
            </w:r>
            <w:proofErr w:type="spellEnd"/>
          </w:p>
        </w:tc>
      </w:tr>
      <w:tr w:rsidR="003A6443" w:rsidRPr="00B24E06" w:rsidTr="00DC4402">
        <w:trPr>
          <w:gridAfter w:val="1"/>
          <w:tblCellSpacing w:w="15" w:type="dxa"/>
        </w:trPr>
        <w:tc>
          <w:tcPr>
            <w:tcW w:w="2320" w:type="dxa"/>
            <w:gridSpan w:val="2"/>
            <w:vAlign w:val="center"/>
            <w:hideMark/>
          </w:tcPr>
          <w:p w:rsidR="003A6443" w:rsidRPr="00B24E06" w:rsidRDefault="003A6443" w:rsidP="003A6443">
            <w:pPr>
              <w:rPr>
                <w:rFonts w:ascii="Times New Roman" w:hAnsi="Times New Roman" w:cs="Times New Roman"/>
                <w:sz w:val="24"/>
                <w:szCs w:val="24"/>
              </w:rPr>
            </w:pPr>
          </w:p>
        </w:tc>
      </w:tr>
    </w:tbl>
    <w:p w:rsidR="003A6443" w:rsidRPr="00B24E06" w:rsidRDefault="00DC4402" w:rsidP="003A6443">
      <w:pPr>
        <w:rPr>
          <w:rFonts w:ascii="Times New Roman" w:hAnsi="Times New Roman" w:cs="Times New Roman"/>
          <w:sz w:val="24"/>
          <w:szCs w:val="24"/>
        </w:rPr>
      </w:pPr>
      <w:r w:rsidRPr="00B24E06">
        <w:rPr>
          <w:rFonts w:ascii="Times New Roman" w:hAnsi="Times New Roman" w:cs="Times New Roman"/>
          <w:sz w:val="24"/>
          <w:szCs w:val="24"/>
        </w:rPr>
        <w:t xml:space="preserve">28. </w:t>
      </w:r>
      <w:r w:rsidR="003A6443" w:rsidRPr="00B24E06">
        <w:rPr>
          <w:rFonts w:ascii="Times New Roman" w:hAnsi="Times New Roman" w:cs="Times New Roman"/>
          <w:sz w:val="24"/>
          <w:szCs w:val="24"/>
        </w:rPr>
        <w:t xml:space="preserve">Shell of egg in bird becomes thin (not properly formed) due to the pollution of pesticides. This is due to interference in the activity </w:t>
      </w:r>
      <w:proofErr w:type="gramStart"/>
      <w:r w:rsidR="003A6443" w:rsidRPr="00B24E06">
        <w:rPr>
          <w:rFonts w:ascii="Times New Roman" w:hAnsi="Times New Roman" w:cs="Times New Roman"/>
          <w:sz w:val="24"/>
          <w:szCs w:val="24"/>
        </w:rPr>
        <w:t>of :</w:t>
      </w:r>
      <w:proofErr w:type="gramEnd"/>
      <w:r w:rsidRPr="00B24E06">
        <w:rPr>
          <w:rFonts w:ascii="Times New Roman" w:hAnsi="Times New Roman" w:cs="Times New Roman"/>
          <w:sz w:val="24"/>
          <w:szCs w:val="24"/>
        </w:rPr>
        <w:t xml:space="preserve"> (</w:t>
      </w:r>
      <w:proofErr w:type="spellStart"/>
      <w:r w:rsidRPr="00B24E06">
        <w:rPr>
          <w:rFonts w:ascii="Times New Roman" w:hAnsi="Times New Roman" w:cs="Times New Roman"/>
          <w:sz w:val="24"/>
          <w:szCs w:val="24"/>
        </w:rPr>
        <w:t>Ans</w:t>
      </w:r>
      <w:proofErr w:type="spellEnd"/>
      <w:r w:rsidRPr="00B24E06">
        <w:rPr>
          <w:rFonts w:ascii="Times New Roman" w:hAnsi="Times New Roman" w:cs="Times New Roman"/>
          <w:sz w:val="24"/>
          <w:szCs w:val="24"/>
        </w:rPr>
        <w:t>: a)</w:t>
      </w:r>
    </w:p>
    <w:tbl>
      <w:tblPr>
        <w:tblW w:w="0" w:type="auto"/>
        <w:tblCellSpacing w:w="15" w:type="dxa"/>
        <w:tblInd w:w="825" w:type="dxa"/>
        <w:tblCellMar>
          <w:top w:w="15" w:type="dxa"/>
          <w:left w:w="15" w:type="dxa"/>
          <w:bottom w:w="15" w:type="dxa"/>
          <w:right w:w="15" w:type="dxa"/>
        </w:tblCellMar>
        <w:tblLook w:val="04A0"/>
      </w:tblPr>
      <w:tblGrid>
        <w:gridCol w:w="249"/>
        <w:gridCol w:w="1408"/>
      </w:tblGrid>
      <w:tr w:rsidR="003A6443" w:rsidRPr="00B24E06" w:rsidTr="00DC4402">
        <w:trPr>
          <w:tblCellSpacing w:w="15" w:type="dxa"/>
        </w:trPr>
        <w:tc>
          <w:tcPr>
            <w:tcW w:w="0" w:type="auto"/>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A</w:t>
            </w:r>
          </w:p>
        </w:tc>
        <w:tc>
          <w:tcPr>
            <w:tcW w:w="0" w:type="auto"/>
            <w:vAlign w:val="center"/>
            <w:hideMark/>
          </w:tcPr>
          <w:p w:rsidR="003A6443" w:rsidRPr="00B24E06" w:rsidRDefault="003A6443" w:rsidP="003A6443">
            <w:pPr>
              <w:rPr>
                <w:rFonts w:ascii="Times New Roman" w:hAnsi="Times New Roman" w:cs="Times New Roman"/>
                <w:sz w:val="24"/>
                <w:szCs w:val="24"/>
              </w:rPr>
            </w:pPr>
            <w:proofErr w:type="spellStart"/>
            <w:r w:rsidRPr="00B24E06">
              <w:rPr>
                <w:rFonts w:ascii="Times New Roman" w:hAnsi="Times New Roman" w:cs="Times New Roman"/>
                <w:sz w:val="24"/>
                <w:szCs w:val="24"/>
              </w:rPr>
              <w:t>Calmodulin</w:t>
            </w:r>
            <w:proofErr w:type="spellEnd"/>
          </w:p>
        </w:tc>
      </w:tr>
      <w:tr w:rsidR="003A6443" w:rsidRPr="00B24E06" w:rsidTr="00DC4402">
        <w:trPr>
          <w:tblCellSpacing w:w="15" w:type="dxa"/>
        </w:trPr>
        <w:tc>
          <w:tcPr>
            <w:tcW w:w="0" w:type="auto"/>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B</w:t>
            </w:r>
          </w:p>
        </w:tc>
        <w:tc>
          <w:tcPr>
            <w:tcW w:w="0" w:type="auto"/>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 xml:space="preserve">Mg </w:t>
            </w:r>
            <w:proofErr w:type="spellStart"/>
            <w:r w:rsidRPr="00B24E06">
              <w:rPr>
                <w:rFonts w:ascii="Times New Roman" w:hAnsi="Times New Roman" w:cs="Times New Roman"/>
                <w:sz w:val="24"/>
                <w:szCs w:val="24"/>
              </w:rPr>
              <w:t>ATPase</w:t>
            </w:r>
            <w:proofErr w:type="spellEnd"/>
          </w:p>
        </w:tc>
      </w:tr>
      <w:tr w:rsidR="003A6443" w:rsidRPr="00B24E06" w:rsidTr="00DC4402">
        <w:trPr>
          <w:tblCellSpacing w:w="15" w:type="dxa"/>
        </w:trPr>
        <w:tc>
          <w:tcPr>
            <w:tcW w:w="0" w:type="auto"/>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C</w:t>
            </w:r>
          </w:p>
        </w:tc>
        <w:tc>
          <w:tcPr>
            <w:tcW w:w="0" w:type="auto"/>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 xml:space="preserve">Ca </w:t>
            </w:r>
            <w:proofErr w:type="spellStart"/>
            <w:r w:rsidRPr="00B24E06">
              <w:rPr>
                <w:rFonts w:ascii="Times New Roman" w:hAnsi="Times New Roman" w:cs="Times New Roman"/>
                <w:sz w:val="24"/>
                <w:szCs w:val="24"/>
              </w:rPr>
              <w:t>ATPase</w:t>
            </w:r>
            <w:proofErr w:type="spellEnd"/>
          </w:p>
        </w:tc>
      </w:tr>
      <w:tr w:rsidR="003A6443" w:rsidRPr="00B24E06" w:rsidTr="00DC4402">
        <w:trPr>
          <w:tblCellSpacing w:w="15" w:type="dxa"/>
        </w:trPr>
        <w:tc>
          <w:tcPr>
            <w:tcW w:w="0" w:type="auto"/>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D</w:t>
            </w:r>
          </w:p>
        </w:tc>
        <w:tc>
          <w:tcPr>
            <w:tcW w:w="0" w:type="auto"/>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None of these</w:t>
            </w:r>
          </w:p>
        </w:tc>
      </w:tr>
    </w:tbl>
    <w:p w:rsidR="003A6443" w:rsidRPr="00B24E06" w:rsidRDefault="003A6443" w:rsidP="003A6443">
      <w:pPr>
        <w:rPr>
          <w:rFonts w:ascii="Times New Roman" w:hAnsi="Times New Roman" w:cs="Times New Roman"/>
          <w:vanish/>
          <w:sz w:val="24"/>
          <w:szCs w:val="24"/>
        </w:rPr>
      </w:pPr>
    </w:p>
    <w:tbl>
      <w:tblPr>
        <w:tblW w:w="0" w:type="auto"/>
        <w:tblCellSpacing w:w="15" w:type="dxa"/>
        <w:tblInd w:w="-315" w:type="dxa"/>
        <w:tblCellMar>
          <w:top w:w="15" w:type="dxa"/>
          <w:left w:w="15" w:type="dxa"/>
          <w:bottom w:w="15" w:type="dxa"/>
          <w:right w:w="15" w:type="dxa"/>
        </w:tblCellMar>
        <w:tblLook w:val="04A0"/>
      </w:tblPr>
      <w:tblGrid>
        <w:gridCol w:w="1382"/>
      </w:tblGrid>
      <w:tr w:rsidR="003A6443" w:rsidRPr="00B24E06" w:rsidTr="00DC4402">
        <w:trPr>
          <w:tblCellSpacing w:w="15" w:type="dxa"/>
        </w:trPr>
        <w:tc>
          <w:tcPr>
            <w:tcW w:w="1322" w:type="dxa"/>
            <w:vAlign w:val="center"/>
            <w:hideMark/>
          </w:tcPr>
          <w:p w:rsidR="003A6443" w:rsidRPr="00B24E06" w:rsidRDefault="003A6443">
            <w:pPr>
              <w:divId w:val="1380547628"/>
              <w:rPr>
                <w:rFonts w:ascii="Times New Roman" w:hAnsi="Times New Roman" w:cs="Times New Roman"/>
                <w:sz w:val="24"/>
                <w:szCs w:val="24"/>
              </w:rPr>
            </w:pPr>
          </w:p>
        </w:tc>
      </w:tr>
    </w:tbl>
    <w:p w:rsidR="003A6443" w:rsidRPr="00B24E06" w:rsidRDefault="00DC4402" w:rsidP="003A6443">
      <w:pPr>
        <w:rPr>
          <w:rFonts w:ascii="Times New Roman" w:hAnsi="Times New Roman" w:cs="Times New Roman"/>
          <w:sz w:val="24"/>
          <w:szCs w:val="24"/>
        </w:rPr>
      </w:pPr>
      <w:r w:rsidRPr="00B24E06">
        <w:rPr>
          <w:rFonts w:ascii="Times New Roman" w:hAnsi="Times New Roman" w:cs="Times New Roman"/>
          <w:sz w:val="24"/>
          <w:szCs w:val="24"/>
        </w:rPr>
        <w:t xml:space="preserve">29. </w:t>
      </w:r>
      <w:r w:rsidR="003A6443" w:rsidRPr="00B24E06">
        <w:rPr>
          <w:rFonts w:ascii="Times New Roman" w:hAnsi="Times New Roman" w:cs="Times New Roman"/>
          <w:sz w:val="24"/>
          <w:szCs w:val="24"/>
        </w:rPr>
        <w:t xml:space="preserve">Lichens can be used </w:t>
      </w:r>
      <w:proofErr w:type="gramStart"/>
      <w:r w:rsidR="003A6443" w:rsidRPr="00B24E06">
        <w:rPr>
          <w:rFonts w:ascii="Times New Roman" w:hAnsi="Times New Roman" w:cs="Times New Roman"/>
          <w:sz w:val="24"/>
          <w:szCs w:val="24"/>
        </w:rPr>
        <w:t>as :</w:t>
      </w:r>
      <w:proofErr w:type="gramEnd"/>
      <w:r w:rsidRPr="00B24E06">
        <w:rPr>
          <w:rFonts w:ascii="Times New Roman" w:hAnsi="Times New Roman" w:cs="Times New Roman"/>
          <w:sz w:val="24"/>
          <w:szCs w:val="24"/>
        </w:rPr>
        <w:t xml:space="preserve"> (</w:t>
      </w:r>
      <w:proofErr w:type="spellStart"/>
      <w:r w:rsidRPr="00B24E06">
        <w:rPr>
          <w:rFonts w:ascii="Times New Roman" w:hAnsi="Times New Roman" w:cs="Times New Roman"/>
          <w:sz w:val="24"/>
          <w:szCs w:val="24"/>
        </w:rPr>
        <w:t>Ans</w:t>
      </w:r>
      <w:proofErr w:type="spellEnd"/>
      <w:r w:rsidRPr="00B24E06">
        <w:rPr>
          <w:rFonts w:ascii="Times New Roman" w:hAnsi="Times New Roman" w:cs="Times New Roman"/>
          <w:sz w:val="24"/>
          <w:szCs w:val="24"/>
        </w:rPr>
        <w:t>: c)</w:t>
      </w:r>
    </w:p>
    <w:tbl>
      <w:tblPr>
        <w:tblW w:w="0" w:type="auto"/>
        <w:tblCellSpacing w:w="15" w:type="dxa"/>
        <w:tblInd w:w="690" w:type="dxa"/>
        <w:tblCellMar>
          <w:top w:w="15" w:type="dxa"/>
          <w:left w:w="15" w:type="dxa"/>
          <w:bottom w:w="15" w:type="dxa"/>
          <w:right w:w="15" w:type="dxa"/>
        </w:tblCellMar>
        <w:tblLook w:val="04A0"/>
      </w:tblPr>
      <w:tblGrid>
        <w:gridCol w:w="249"/>
        <w:gridCol w:w="1960"/>
        <w:gridCol w:w="1975"/>
      </w:tblGrid>
      <w:tr w:rsidR="003A6443" w:rsidRPr="00B24E06" w:rsidTr="00DC4402">
        <w:trPr>
          <w:tblCellSpacing w:w="15" w:type="dxa"/>
        </w:trPr>
        <w:tc>
          <w:tcPr>
            <w:tcW w:w="0" w:type="auto"/>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A</w:t>
            </w:r>
          </w:p>
        </w:tc>
        <w:tc>
          <w:tcPr>
            <w:tcW w:w="0" w:type="auto"/>
            <w:gridSpan w:val="2"/>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Source of wood</w:t>
            </w:r>
          </w:p>
        </w:tc>
      </w:tr>
      <w:tr w:rsidR="003A6443" w:rsidRPr="00B24E06" w:rsidTr="00DC4402">
        <w:trPr>
          <w:tblCellSpacing w:w="15" w:type="dxa"/>
        </w:trPr>
        <w:tc>
          <w:tcPr>
            <w:tcW w:w="0" w:type="auto"/>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B</w:t>
            </w:r>
          </w:p>
        </w:tc>
        <w:tc>
          <w:tcPr>
            <w:tcW w:w="0" w:type="auto"/>
            <w:gridSpan w:val="2"/>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Initial vegetation for waste lands</w:t>
            </w:r>
          </w:p>
        </w:tc>
      </w:tr>
      <w:tr w:rsidR="003A6443" w:rsidRPr="00B24E06" w:rsidTr="00DC4402">
        <w:trPr>
          <w:tblCellSpacing w:w="15" w:type="dxa"/>
        </w:trPr>
        <w:tc>
          <w:tcPr>
            <w:tcW w:w="0" w:type="auto"/>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C</w:t>
            </w:r>
          </w:p>
        </w:tc>
        <w:tc>
          <w:tcPr>
            <w:tcW w:w="0" w:type="auto"/>
            <w:gridSpan w:val="2"/>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Bio-indicator for water and air pollution</w:t>
            </w:r>
          </w:p>
        </w:tc>
      </w:tr>
      <w:tr w:rsidR="003A6443" w:rsidRPr="00B24E06" w:rsidTr="00DC4402">
        <w:trPr>
          <w:tblCellSpacing w:w="15" w:type="dxa"/>
        </w:trPr>
        <w:tc>
          <w:tcPr>
            <w:tcW w:w="0" w:type="auto"/>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D</w:t>
            </w:r>
          </w:p>
        </w:tc>
        <w:tc>
          <w:tcPr>
            <w:tcW w:w="0" w:type="auto"/>
            <w:gridSpan w:val="2"/>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To check the air pollution</w:t>
            </w:r>
          </w:p>
        </w:tc>
      </w:tr>
      <w:tr w:rsidR="003A6443" w:rsidRPr="00B24E06" w:rsidTr="00DC4402">
        <w:trPr>
          <w:gridAfter w:val="1"/>
          <w:tblCellSpacing w:w="15" w:type="dxa"/>
        </w:trPr>
        <w:tc>
          <w:tcPr>
            <w:tcW w:w="0" w:type="auto"/>
            <w:gridSpan w:val="2"/>
            <w:vAlign w:val="center"/>
            <w:hideMark/>
          </w:tcPr>
          <w:p w:rsidR="003A6443" w:rsidRPr="00B24E06" w:rsidRDefault="003A6443" w:rsidP="003A6443">
            <w:pPr>
              <w:rPr>
                <w:rFonts w:ascii="Times New Roman" w:hAnsi="Times New Roman" w:cs="Times New Roman"/>
                <w:sz w:val="24"/>
                <w:szCs w:val="24"/>
              </w:rPr>
            </w:pPr>
          </w:p>
        </w:tc>
      </w:tr>
    </w:tbl>
    <w:p w:rsidR="003A6443" w:rsidRPr="00B24E06" w:rsidRDefault="003A6443" w:rsidP="003A6443">
      <w:pPr>
        <w:rPr>
          <w:rFonts w:ascii="Times New Roman" w:hAnsi="Times New Roman" w:cs="Times New Roman"/>
          <w:sz w:val="24"/>
          <w:szCs w:val="24"/>
        </w:rPr>
      </w:pPr>
    </w:p>
    <w:tbl>
      <w:tblPr>
        <w:tblpPr w:leftFromText="180" w:rightFromText="180" w:horzAnchor="page" w:tblpX="1441" w:tblpY="-270"/>
        <w:tblW w:w="0" w:type="auto"/>
        <w:tblCellSpacing w:w="15" w:type="dxa"/>
        <w:tblCellMar>
          <w:top w:w="15" w:type="dxa"/>
          <w:left w:w="15" w:type="dxa"/>
          <w:bottom w:w="15" w:type="dxa"/>
          <w:right w:w="15" w:type="dxa"/>
        </w:tblCellMar>
        <w:tblLook w:val="04A0"/>
      </w:tblPr>
      <w:tblGrid>
        <w:gridCol w:w="249"/>
        <w:gridCol w:w="4368"/>
      </w:tblGrid>
      <w:tr w:rsidR="003A6443" w:rsidRPr="00B24E06" w:rsidTr="00DC4402">
        <w:trPr>
          <w:tblCellSpacing w:w="15" w:type="dxa"/>
        </w:trPr>
        <w:tc>
          <w:tcPr>
            <w:tcW w:w="0" w:type="auto"/>
            <w:vAlign w:val="center"/>
            <w:hideMark/>
          </w:tcPr>
          <w:p w:rsidR="003A6443" w:rsidRPr="00B24E06" w:rsidRDefault="003A6443" w:rsidP="00DC4402">
            <w:pPr>
              <w:rPr>
                <w:rFonts w:ascii="Times New Roman" w:hAnsi="Times New Roman" w:cs="Times New Roman"/>
                <w:sz w:val="24"/>
                <w:szCs w:val="24"/>
              </w:rPr>
            </w:pPr>
            <w:r w:rsidRPr="00B24E06">
              <w:rPr>
                <w:rFonts w:ascii="Times New Roman" w:hAnsi="Times New Roman" w:cs="Times New Roman"/>
                <w:sz w:val="24"/>
                <w:szCs w:val="24"/>
              </w:rPr>
              <w:t>A</w:t>
            </w:r>
          </w:p>
        </w:tc>
        <w:tc>
          <w:tcPr>
            <w:tcW w:w="0" w:type="auto"/>
            <w:vAlign w:val="center"/>
            <w:hideMark/>
          </w:tcPr>
          <w:p w:rsidR="003A6443" w:rsidRPr="00B24E06" w:rsidRDefault="003A6443" w:rsidP="00DC4402">
            <w:pPr>
              <w:rPr>
                <w:rFonts w:ascii="Times New Roman" w:hAnsi="Times New Roman" w:cs="Times New Roman"/>
                <w:sz w:val="24"/>
                <w:szCs w:val="24"/>
              </w:rPr>
            </w:pPr>
            <w:r w:rsidRPr="00B24E06">
              <w:rPr>
                <w:rFonts w:ascii="Times New Roman" w:hAnsi="Times New Roman" w:cs="Times New Roman"/>
                <w:sz w:val="24"/>
                <w:szCs w:val="24"/>
              </w:rPr>
              <w:t>Protective resemblance with the surrounding</w:t>
            </w:r>
          </w:p>
        </w:tc>
      </w:tr>
    </w:tbl>
    <w:p w:rsidR="003A6443" w:rsidRPr="00B24E06" w:rsidRDefault="003A6443" w:rsidP="003A6443">
      <w:pPr>
        <w:rPr>
          <w:rFonts w:ascii="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96"/>
      </w:tblGrid>
      <w:tr w:rsidR="003A6443" w:rsidRPr="00B24E06" w:rsidTr="003A6443">
        <w:trPr>
          <w:tblCellSpacing w:w="15" w:type="dxa"/>
        </w:trPr>
        <w:tc>
          <w:tcPr>
            <w:tcW w:w="0" w:type="auto"/>
            <w:vAlign w:val="center"/>
            <w:hideMark/>
          </w:tcPr>
          <w:p w:rsidR="003A6443" w:rsidRPr="00B24E06" w:rsidRDefault="003A6443">
            <w:pPr>
              <w:divId w:val="1577589596"/>
              <w:rPr>
                <w:rFonts w:ascii="Times New Roman" w:hAnsi="Times New Roman" w:cs="Times New Roman"/>
                <w:sz w:val="24"/>
                <w:szCs w:val="24"/>
              </w:rPr>
            </w:pPr>
          </w:p>
        </w:tc>
      </w:tr>
    </w:tbl>
    <w:p w:rsidR="003A6443" w:rsidRPr="00B24E06" w:rsidRDefault="00DC4402" w:rsidP="003A6443">
      <w:pPr>
        <w:rPr>
          <w:rFonts w:ascii="Times New Roman" w:hAnsi="Times New Roman" w:cs="Times New Roman"/>
          <w:sz w:val="24"/>
          <w:szCs w:val="24"/>
        </w:rPr>
      </w:pPr>
      <w:r w:rsidRPr="00B24E06">
        <w:rPr>
          <w:rFonts w:ascii="Times New Roman" w:hAnsi="Times New Roman" w:cs="Times New Roman"/>
          <w:sz w:val="24"/>
          <w:szCs w:val="24"/>
        </w:rPr>
        <w:lastRenderedPageBreak/>
        <w:t xml:space="preserve">30. </w:t>
      </w:r>
      <w:r w:rsidR="003A6443" w:rsidRPr="00B24E06">
        <w:rPr>
          <w:rFonts w:ascii="Times New Roman" w:hAnsi="Times New Roman" w:cs="Times New Roman"/>
          <w:sz w:val="24"/>
          <w:szCs w:val="24"/>
        </w:rPr>
        <w:t xml:space="preserve">The two gases making highest relative contribution to the greenhouse gases are </w:t>
      </w:r>
      <w:r w:rsidRPr="00B24E06">
        <w:rPr>
          <w:rFonts w:ascii="Times New Roman" w:hAnsi="Times New Roman" w:cs="Times New Roman"/>
          <w:sz w:val="24"/>
          <w:szCs w:val="24"/>
        </w:rPr>
        <w:t>(</w:t>
      </w:r>
      <w:proofErr w:type="spellStart"/>
      <w:r w:rsidRPr="00B24E06">
        <w:rPr>
          <w:rFonts w:ascii="Times New Roman" w:hAnsi="Times New Roman" w:cs="Times New Roman"/>
          <w:sz w:val="24"/>
          <w:szCs w:val="24"/>
        </w:rPr>
        <w:t>Ans</w:t>
      </w:r>
      <w:proofErr w:type="spellEnd"/>
      <w:r w:rsidRPr="00B24E06">
        <w:rPr>
          <w:rFonts w:ascii="Times New Roman" w:hAnsi="Times New Roman" w:cs="Times New Roman"/>
          <w:sz w:val="24"/>
          <w:szCs w:val="24"/>
        </w:rPr>
        <w:t>: b)</w:t>
      </w:r>
    </w:p>
    <w:tbl>
      <w:tblPr>
        <w:tblW w:w="0" w:type="auto"/>
        <w:tblCellSpacing w:w="15" w:type="dxa"/>
        <w:tblInd w:w="765" w:type="dxa"/>
        <w:tblCellMar>
          <w:top w:w="15" w:type="dxa"/>
          <w:left w:w="15" w:type="dxa"/>
          <w:bottom w:w="15" w:type="dxa"/>
          <w:right w:w="15" w:type="dxa"/>
        </w:tblCellMar>
        <w:tblLook w:val="04A0"/>
      </w:tblPr>
      <w:tblGrid>
        <w:gridCol w:w="249"/>
        <w:gridCol w:w="744"/>
        <w:gridCol w:w="759"/>
      </w:tblGrid>
      <w:tr w:rsidR="003A6443" w:rsidRPr="00B24E06" w:rsidTr="00DC4402">
        <w:trPr>
          <w:tblCellSpacing w:w="15" w:type="dxa"/>
        </w:trPr>
        <w:tc>
          <w:tcPr>
            <w:tcW w:w="0" w:type="auto"/>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A</w:t>
            </w:r>
          </w:p>
        </w:tc>
        <w:tc>
          <w:tcPr>
            <w:tcW w:w="0" w:type="auto"/>
            <w:gridSpan w:val="2"/>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CO</w:t>
            </w:r>
            <w:r w:rsidRPr="00B24E06">
              <w:rPr>
                <w:rFonts w:ascii="Times New Roman" w:hAnsi="Times New Roman" w:cs="Times New Roman"/>
                <w:sz w:val="24"/>
                <w:szCs w:val="24"/>
                <w:vertAlign w:val="subscript"/>
              </w:rPr>
              <w:t>2</w:t>
            </w:r>
            <w:r w:rsidRPr="00B24E06">
              <w:rPr>
                <w:rFonts w:ascii="Times New Roman" w:hAnsi="Times New Roman" w:cs="Times New Roman"/>
                <w:sz w:val="24"/>
                <w:szCs w:val="24"/>
              </w:rPr>
              <w:t xml:space="preserve"> and N</w:t>
            </w:r>
            <w:r w:rsidRPr="00B24E06">
              <w:rPr>
                <w:rFonts w:ascii="Times New Roman" w:hAnsi="Times New Roman" w:cs="Times New Roman"/>
                <w:sz w:val="24"/>
                <w:szCs w:val="24"/>
                <w:vertAlign w:val="subscript"/>
              </w:rPr>
              <w:t>2</w:t>
            </w:r>
            <w:r w:rsidRPr="00B24E06">
              <w:rPr>
                <w:rFonts w:ascii="Times New Roman" w:hAnsi="Times New Roman" w:cs="Times New Roman"/>
                <w:sz w:val="24"/>
                <w:szCs w:val="24"/>
              </w:rPr>
              <w:t>O</w:t>
            </w:r>
          </w:p>
        </w:tc>
      </w:tr>
      <w:tr w:rsidR="003A6443" w:rsidRPr="00B24E06" w:rsidTr="00DC4402">
        <w:trPr>
          <w:tblCellSpacing w:w="15" w:type="dxa"/>
        </w:trPr>
        <w:tc>
          <w:tcPr>
            <w:tcW w:w="0" w:type="auto"/>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B</w:t>
            </w:r>
          </w:p>
        </w:tc>
        <w:tc>
          <w:tcPr>
            <w:tcW w:w="0" w:type="auto"/>
            <w:gridSpan w:val="2"/>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CO</w:t>
            </w:r>
            <w:r w:rsidRPr="00B24E06">
              <w:rPr>
                <w:rFonts w:ascii="Times New Roman" w:hAnsi="Times New Roman" w:cs="Times New Roman"/>
                <w:sz w:val="24"/>
                <w:szCs w:val="24"/>
                <w:vertAlign w:val="subscript"/>
              </w:rPr>
              <w:t>2</w:t>
            </w:r>
            <w:r w:rsidRPr="00B24E06">
              <w:rPr>
                <w:rFonts w:ascii="Times New Roman" w:hAnsi="Times New Roman" w:cs="Times New Roman"/>
                <w:sz w:val="24"/>
                <w:szCs w:val="24"/>
              </w:rPr>
              <w:t xml:space="preserve"> and CH</w:t>
            </w:r>
            <w:r w:rsidRPr="00B24E06">
              <w:rPr>
                <w:rFonts w:ascii="Times New Roman" w:hAnsi="Times New Roman" w:cs="Times New Roman"/>
                <w:sz w:val="24"/>
                <w:szCs w:val="24"/>
                <w:vertAlign w:val="subscript"/>
              </w:rPr>
              <w:t>4</w:t>
            </w:r>
          </w:p>
        </w:tc>
      </w:tr>
      <w:tr w:rsidR="003A6443" w:rsidRPr="00B24E06" w:rsidTr="00DC4402">
        <w:trPr>
          <w:tblCellSpacing w:w="15" w:type="dxa"/>
        </w:trPr>
        <w:tc>
          <w:tcPr>
            <w:tcW w:w="0" w:type="auto"/>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C</w:t>
            </w:r>
          </w:p>
        </w:tc>
        <w:tc>
          <w:tcPr>
            <w:tcW w:w="0" w:type="auto"/>
            <w:gridSpan w:val="2"/>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CH</w:t>
            </w:r>
            <w:r w:rsidRPr="00B24E06">
              <w:rPr>
                <w:rFonts w:ascii="Times New Roman" w:hAnsi="Times New Roman" w:cs="Times New Roman"/>
                <w:sz w:val="24"/>
                <w:szCs w:val="24"/>
                <w:vertAlign w:val="subscript"/>
              </w:rPr>
              <w:t>4</w:t>
            </w:r>
            <w:r w:rsidRPr="00B24E06">
              <w:rPr>
                <w:rFonts w:ascii="Times New Roman" w:hAnsi="Times New Roman" w:cs="Times New Roman"/>
                <w:sz w:val="24"/>
                <w:szCs w:val="24"/>
              </w:rPr>
              <w:t xml:space="preserve"> and N</w:t>
            </w:r>
            <w:r w:rsidRPr="00B24E06">
              <w:rPr>
                <w:rFonts w:ascii="Times New Roman" w:hAnsi="Times New Roman" w:cs="Times New Roman"/>
                <w:sz w:val="24"/>
                <w:szCs w:val="24"/>
                <w:vertAlign w:val="subscript"/>
              </w:rPr>
              <w:t>2</w:t>
            </w:r>
            <w:r w:rsidRPr="00B24E06">
              <w:rPr>
                <w:rFonts w:ascii="Times New Roman" w:hAnsi="Times New Roman" w:cs="Times New Roman"/>
                <w:sz w:val="24"/>
                <w:szCs w:val="24"/>
              </w:rPr>
              <w:t>O</w:t>
            </w:r>
          </w:p>
        </w:tc>
      </w:tr>
      <w:tr w:rsidR="003A6443" w:rsidRPr="00B24E06" w:rsidTr="00DC4402">
        <w:trPr>
          <w:tblCellSpacing w:w="15" w:type="dxa"/>
        </w:trPr>
        <w:tc>
          <w:tcPr>
            <w:tcW w:w="0" w:type="auto"/>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D</w:t>
            </w:r>
          </w:p>
        </w:tc>
        <w:tc>
          <w:tcPr>
            <w:tcW w:w="0" w:type="auto"/>
            <w:gridSpan w:val="2"/>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CFC</w:t>
            </w:r>
            <w:r w:rsidRPr="00B24E06">
              <w:rPr>
                <w:rFonts w:ascii="Times New Roman" w:hAnsi="Times New Roman" w:cs="Times New Roman"/>
                <w:sz w:val="24"/>
                <w:szCs w:val="24"/>
                <w:vertAlign w:val="subscript"/>
              </w:rPr>
              <w:t>5</w:t>
            </w:r>
            <w:r w:rsidRPr="00B24E06">
              <w:rPr>
                <w:rFonts w:ascii="Times New Roman" w:hAnsi="Times New Roman" w:cs="Times New Roman"/>
                <w:sz w:val="24"/>
                <w:szCs w:val="24"/>
              </w:rPr>
              <w:t xml:space="preserve"> and N</w:t>
            </w:r>
            <w:r w:rsidRPr="00B24E06">
              <w:rPr>
                <w:rFonts w:ascii="Times New Roman" w:hAnsi="Times New Roman" w:cs="Times New Roman"/>
                <w:sz w:val="24"/>
                <w:szCs w:val="24"/>
                <w:vertAlign w:val="subscript"/>
              </w:rPr>
              <w:t>2</w:t>
            </w:r>
            <w:r w:rsidRPr="00B24E06">
              <w:rPr>
                <w:rFonts w:ascii="Times New Roman" w:hAnsi="Times New Roman" w:cs="Times New Roman"/>
                <w:sz w:val="24"/>
                <w:szCs w:val="24"/>
              </w:rPr>
              <w:t>O</w:t>
            </w:r>
          </w:p>
        </w:tc>
      </w:tr>
      <w:tr w:rsidR="003A6443" w:rsidRPr="00B24E06" w:rsidTr="00DC4402">
        <w:trPr>
          <w:gridAfter w:val="1"/>
          <w:tblCellSpacing w:w="15" w:type="dxa"/>
        </w:trPr>
        <w:tc>
          <w:tcPr>
            <w:tcW w:w="0" w:type="auto"/>
            <w:gridSpan w:val="2"/>
            <w:vAlign w:val="center"/>
            <w:hideMark/>
          </w:tcPr>
          <w:p w:rsidR="003A6443" w:rsidRPr="00B24E06" w:rsidRDefault="003A6443" w:rsidP="003A6443">
            <w:pPr>
              <w:rPr>
                <w:rFonts w:ascii="Times New Roman" w:hAnsi="Times New Roman" w:cs="Times New Roman"/>
                <w:sz w:val="24"/>
                <w:szCs w:val="24"/>
              </w:rPr>
            </w:pPr>
          </w:p>
        </w:tc>
      </w:tr>
    </w:tbl>
    <w:p w:rsidR="003A6443" w:rsidRPr="00B24E06" w:rsidRDefault="00DC4402" w:rsidP="003A6443">
      <w:pPr>
        <w:rPr>
          <w:rFonts w:ascii="Times New Roman" w:hAnsi="Times New Roman" w:cs="Times New Roman"/>
          <w:sz w:val="24"/>
          <w:szCs w:val="24"/>
        </w:rPr>
      </w:pPr>
      <w:r w:rsidRPr="00B24E06">
        <w:rPr>
          <w:rFonts w:ascii="Times New Roman" w:hAnsi="Times New Roman" w:cs="Times New Roman"/>
          <w:sz w:val="24"/>
          <w:szCs w:val="24"/>
        </w:rPr>
        <w:t xml:space="preserve">31. </w:t>
      </w:r>
      <w:r w:rsidR="003A6443" w:rsidRPr="00B24E06">
        <w:rPr>
          <w:rFonts w:ascii="Times New Roman" w:hAnsi="Times New Roman" w:cs="Times New Roman"/>
          <w:sz w:val="24"/>
          <w:szCs w:val="24"/>
        </w:rPr>
        <w:t>The slow rate of decomposition of fallen logs in nature is due to their:</w:t>
      </w:r>
      <w:r w:rsidRPr="00B24E06">
        <w:rPr>
          <w:rFonts w:ascii="Times New Roman" w:hAnsi="Times New Roman" w:cs="Times New Roman"/>
          <w:sz w:val="24"/>
          <w:szCs w:val="24"/>
        </w:rPr>
        <w:t xml:space="preserve"> (</w:t>
      </w:r>
      <w:proofErr w:type="spellStart"/>
      <w:r w:rsidRPr="00B24E06">
        <w:rPr>
          <w:rFonts w:ascii="Times New Roman" w:hAnsi="Times New Roman" w:cs="Times New Roman"/>
          <w:sz w:val="24"/>
          <w:szCs w:val="24"/>
        </w:rPr>
        <w:t>Ans</w:t>
      </w:r>
      <w:proofErr w:type="spellEnd"/>
      <w:r w:rsidRPr="00B24E06">
        <w:rPr>
          <w:rFonts w:ascii="Times New Roman" w:hAnsi="Times New Roman" w:cs="Times New Roman"/>
          <w:sz w:val="24"/>
          <w:szCs w:val="24"/>
        </w:rPr>
        <w:t>: a)</w:t>
      </w:r>
    </w:p>
    <w:tbl>
      <w:tblPr>
        <w:tblW w:w="0" w:type="auto"/>
        <w:tblCellSpacing w:w="15" w:type="dxa"/>
        <w:tblCellMar>
          <w:top w:w="15" w:type="dxa"/>
          <w:left w:w="15" w:type="dxa"/>
          <w:bottom w:w="15" w:type="dxa"/>
          <w:right w:w="15" w:type="dxa"/>
        </w:tblCellMar>
        <w:tblLook w:val="04A0"/>
      </w:tblPr>
      <w:tblGrid>
        <w:gridCol w:w="249"/>
        <w:gridCol w:w="3614"/>
      </w:tblGrid>
      <w:tr w:rsidR="003A6443" w:rsidRPr="00B24E06" w:rsidTr="003A6443">
        <w:trPr>
          <w:tblCellSpacing w:w="15" w:type="dxa"/>
        </w:trPr>
        <w:tc>
          <w:tcPr>
            <w:tcW w:w="0" w:type="auto"/>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A</w:t>
            </w:r>
          </w:p>
        </w:tc>
        <w:tc>
          <w:tcPr>
            <w:tcW w:w="0" w:type="auto"/>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Poor nitrogen content</w:t>
            </w:r>
          </w:p>
        </w:tc>
      </w:tr>
      <w:tr w:rsidR="003A6443" w:rsidRPr="00B24E06" w:rsidTr="003A6443">
        <w:trPr>
          <w:tblCellSpacing w:w="15" w:type="dxa"/>
        </w:trPr>
        <w:tc>
          <w:tcPr>
            <w:tcW w:w="0" w:type="auto"/>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B</w:t>
            </w:r>
          </w:p>
        </w:tc>
        <w:tc>
          <w:tcPr>
            <w:tcW w:w="0" w:type="auto"/>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Low moisture content</w:t>
            </w:r>
          </w:p>
        </w:tc>
      </w:tr>
      <w:tr w:rsidR="003A6443" w:rsidRPr="00B24E06" w:rsidTr="003A6443">
        <w:trPr>
          <w:tblCellSpacing w:w="15" w:type="dxa"/>
        </w:trPr>
        <w:tc>
          <w:tcPr>
            <w:tcW w:w="0" w:type="auto"/>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C</w:t>
            </w:r>
          </w:p>
        </w:tc>
        <w:tc>
          <w:tcPr>
            <w:tcW w:w="0" w:type="auto"/>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Low cellulose content</w:t>
            </w:r>
          </w:p>
        </w:tc>
      </w:tr>
      <w:tr w:rsidR="003A6443" w:rsidRPr="00B24E06" w:rsidTr="003A6443">
        <w:trPr>
          <w:tblCellSpacing w:w="15" w:type="dxa"/>
        </w:trPr>
        <w:tc>
          <w:tcPr>
            <w:tcW w:w="0" w:type="auto"/>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D</w:t>
            </w:r>
          </w:p>
        </w:tc>
        <w:tc>
          <w:tcPr>
            <w:tcW w:w="0" w:type="auto"/>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Anaerobic environment around them</w:t>
            </w:r>
          </w:p>
        </w:tc>
      </w:tr>
    </w:tbl>
    <w:p w:rsidR="003A6443" w:rsidRPr="00B24E06" w:rsidRDefault="003A6443" w:rsidP="003A6443">
      <w:pPr>
        <w:rPr>
          <w:rFonts w:ascii="Times New Roman" w:hAnsi="Times New Roman" w:cs="Times New Roman"/>
          <w:vanish/>
          <w:sz w:val="24"/>
          <w:szCs w:val="24"/>
        </w:rPr>
      </w:pPr>
    </w:p>
    <w:p w:rsidR="003A6443" w:rsidRPr="00B24E06" w:rsidRDefault="00DC4402" w:rsidP="003A6443">
      <w:pPr>
        <w:rPr>
          <w:rFonts w:ascii="Times New Roman" w:hAnsi="Times New Roman" w:cs="Times New Roman"/>
          <w:sz w:val="24"/>
          <w:szCs w:val="24"/>
        </w:rPr>
      </w:pPr>
      <w:r w:rsidRPr="00B24E06">
        <w:rPr>
          <w:rFonts w:ascii="Times New Roman" w:hAnsi="Times New Roman" w:cs="Times New Roman"/>
          <w:sz w:val="24"/>
          <w:szCs w:val="24"/>
        </w:rPr>
        <w:t xml:space="preserve">32. </w:t>
      </w:r>
      <w:r w:rsidR="003A6443" w:rsidRPr="00B24E06">
        <w:rPr>
          <w:rFonts w:ascii="Times New Roman" w:hAnsi="Times New Roman" w:cs="Times New Roman"/>
          <w:sz w:val="24"/>
          <w:szCs w:val="24"/>
        </w:rPr>
        <w:t xml:space="preserve">Which one of the following is not a </w:t>
      </w:r>
      <w:proofErr w:type="spellStart"/>
      <w:r w:rsidR="003A6443" w:rsidRPr="00B24E06">
        <w:rPr>
          <w:rFonts w:ascii="Times New Roman" w:hAnsi="Times New Roman" w:cs="Times New Roman"/>
          <w:sz w:val="24"/>
          <w:szCs w:val="24"/>
        </w:rPr>
        <w:t>bioindicator</w:t>
      </w:r>
      <w:proofErr w:type="spellEnd"/>
      <w:r w:rsidR="003A6443" w:rsidRPr="00B24E06">
        <w:rPr>
          <w:rFonts w:ascii="Times New Roman" w:hAnsi="Times New Roman" w:cs="Times New Roman"/>
          <w:sz w:val="24"/>
          <w:szCs w:val="24"/>
        </w:rPr>
        <w:t xml:space="preserve"> of water pollution?</w:t>
      </w:r>
      <w:r w:rsidRPr="00B24E06">
        <w:rPr>
          <w:rFonts w:ascii="Times New Roman" w:hAnsi="Times New Roman" w:cs="Times New Roman"/>
          <w:sz w:val="24"/>
          <w:szCs w:val="24"/>
        </w:rPr>
        <w:t xml:space="preserve"> (</w:t>
      </w:r>
      <w:proofErr w:type="spellStart"/>
      <w:r w:rsidRPr="00B24E06">
        <w:rPr>
          <w:rFonts w:ascii="Times New Roman" w:hAnsi="Times New Roman" w:cs="Times New Roman"/>
          <w:sz w:val="24"/>
          <w:szCs w:val="24"/>
        </w:rPr>
        <w:t>Ans</w:t>
      </w:r>
      <w:proofErr w:type="spellEnd"/>
      <w:r w:rsidRPr="00B24E06">
        <w:rPr>
          <w:rFonts w:ascii="Times New Roman" w:hAnsi="Times New Roman" w:cs="Times New Roman"/>
          <w:sz w:val="24"/>
          <w:szCs w:val="24"/>
        </w:rPr>
        <w:t>: d)</w:t>
      </w:r>
    </w:p>
    <w:tbl>
      <w:tblPr>
        <w:tblW w:w="0" w:type="auto"/>
        <w:tblCellSpacing w:w="15" w:type="dxa"/>
        <w:tblInd w:w="915" w:type="dxa"/>
        <w:tblCellMar>
          <w:top w:w="15" w:type="dxa"/>
          <w:left w:w="15" w:type="dxa"/>
          <w:bottom w:w="15" w:type="dxa"/>
          <w:right w:w="15" w:type="dxa"/>
        </w:tblCellMar>
        <w:tblLook w:val="04A0"/>
      </w:tblPr>
      <w:tblGrid>
        <w:gridCol w:w="249"/>
        <w:gridCol w:w="760"/>
        <w:gridCol w:w="775"/>
      </w:tblGrid>
      <w:tr w:rsidR="003A6443" w:rsidRPr="00B24E06" w:rsidTr="00DC4402">
        <w:trPr>
          <w:tblCellSpacing w:w="15" w:type="dxa"/>
        </w:trPr>
        <w:tc>
          <w:tcPr>
            <w:tcW w:w="0" w:type="auto"/>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A</w:t>
            </w:r>
          </w:p>
        </w:tc>
        <w:tc>
          <w:tcPr>
            <w:tcW w:w="0" w:type="auto"/>
            <w:gridSpan w:val="2"/>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Blood-worms</w:t>
            </w:r>
          </w:p>
        </w:tc>
      </w:tr>
      <w:tr w:rsidR="003A6443" w:rsidRPr="00B24E06" w:rsidTr="00DC4402">
        <w:trPr>
          <w:tblCellSpacing w:w="15" w:type="dxa"/>
        </w:trPr>
        <w:tc>
          <w:tcPr>
            <w:tcW w:w="0" w:type="auto"/>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B</w:t>
            </w:r>
          </w:p>
        </w:tc>
        <w:tc>
          <w:tcPr>
            <w:tcW w:w="0" w:type="auto"/>
            <w:gridSpan w:val="2"/>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Sludge-worms</w:t>
            </w:r>
          </w:p>
        </w:tc>
      </w:tr>
      <w:tr w:rsidR="003A6443" w:rsidRPr="00B24E06" w:rsidTr="00DC4402">
        <w:trPr>
          <w:tblCellSpacing w:w="15" w:type="dxa"/>
        </w:trPr>
        <w:tc>
          <w:tcPr>
            <w:tcW w:w="0" w:type="auto"/>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C</w:t>
            </w:r>
          </w:p>
        </w:tc>
        <w:tc>
          <w:tcPr>
            <w:tcW w:w="0" w:type="auto"/>
            <w:gridSpan w:val="2"/>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Sewage fungus</w:t>
            </w:r>
          </w:p>
        </w:tc>
      </w:tr>
      <w:tr w:rsidR="003A6443" w:rsidRPr="00B24E06" w:rsidTr="00DC4402">
        <w:trPr>
          <w:tblCellSpacing w:w="15" w:type="dxa"/>
        </w:trPr>
        <w:tc>
          <w:tcPr>
            <w:tcW w:w="0" w:type="auto"/>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D</w:t>
            </w:r>
          </w:p>
        </w:tc>
        <w:tc>
          <w:tcPr>
            <w:tcW w:w="0" w:type="auto"/>
            <w:gridSpan w:val="2"/>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Stone flies</w:t>
            </w:r>
          </w:p>
        </w:tc>
      </w:tr>
      <w:tr w:rsidR="003A6443" w:rsidRPr="00B24E06" w:rsidTr="00DC4402">
        <w:trPr>
          <w:gridAfter w:val="1"/>
          <w:tblCellSpacing w:w="15" w:type="dxa"/>
        </w:trPr>
        <w:tc>
          <w:tcPr>
            <w:tcW w:w="0" w:type="auto"/>
            <w:gridSpan w:val="2"/>
            <w:vAlign w:val="center"/>
            <w:hideMark/>
          </w:tcPr>
          <w:p w:rsidR="003A6443" w:rsidRPr="00B24E06" w:rsidRDefault="003A6443" w:rsidP="003A6443">
            <w:pPr>
              <w:rPr>
                <w:rFonts w:ascii="Times New Roman" w:hAnsi="Times New Roman" w:cs="Times New Roman"/>
                <w:sz w:val="24"/>
                <w:szCs w:val="24"/>
              </w:rPr>
            </w:pPr>
          </w:p>
        </w:tc>
      </w:tr>
    </w:tbl>
    <w:p w:rsidR="003A6443" w:rsidRPr="00B24E06" w:rsidRDefault="00DC4402" w:rsidP="003A6443">
      <w:pPr>
        <w:rPr>
          <w:rFonts w:ascii="Times New Roman" w:hAnsi="Times New Roman" w:cs="Times New Roman"/>
          <w:sz w:val="24"/>
          <w:szCs w:val="24"/>
        </w:rPr>
      </w:pPr>
      <w:r w:rsidRPr="00B24E06">
        <w:rPr>
          <w:rFonts w:ascii="Times New Roman" w:hAnsi="Times New Roman" w:cs="Times New Roman"/>
          <w:sz w:val="24"/>
          <w:szCs w:val="24"/>
        </w:rPr>
        <w:t xml:space="preserve">33. </w:t>
      </w:r>
      <w:r w:rsidR="003A6443" w:rsidRPr="00B24E06">
        <w:rPr>
          <w:rFonts w:ascii="Times New Roman" w:hAnsi="Times New Roman" w:cs="Times New Roman"/>
          <w:sz w:val="24"/>
          <w:szCs w:val="24"/>
        </w:rPr>
        <w:t>Which one of the following is the correct percentage of the two (out of the total of 4) green house gases that contribute to the total global warming?</w:t>
      </w:r>
      <w:r w:rsidRPr="00B24E06">
        <w:rPr>
          <w:rFonts w:ascii="Times New Roman" w:hAnsi="Times New Roman" w:cs="Times New Roman"/>
          <w:sz w:val="24"/>
          <w:szCs w:val="24"/>
        </w:rPr>
        <w:t xml:space="preserve"> (</w:t>
      </w:r>
      <w:proofErr w:type="spellStart"/>
      <w:r w:rsidRPr="00B24E06">
        <w:rPr>
          <w:rFonts w:ascii="Times New Roman" w:hAnsi="Times New Roman" w:cs="Times New Roman"/>
          <w:sz w:val="24"/>
          <w:szCs w:val="24"/>
        </w:rPr>
        <w:t>Ans</w:t>
      </w:r>
      <w:proofErr w:type="spellEnd"/>
      <w:r w:rsidRPr="00B24E06">
        <w:rPr>
          <w:rFonts w:ascii="Times New Roman" w:hAnsi="Times New Roman" w:cs="Times New Roman"/>
          <w:sz w:val="24"/>
          <w:szCs w:val="24"/>
        </w:rPr>
        <w:t>: b)</w:t>
      </w:r>
    </w:p>
    <w:tbl>
      <w:tblPr>
        <w:tblW w:w="0" w:type="auto"/>
        <w:tblCellSpacing w:w="15" w:type="dxa"/>
        <w:tblCellMar>
          <w:top w:w="15" w:type="dxa"/>
          <w:left w:w="15" w:type="dxa"/>
          <w:bottom w:w="15" w:type="dxa"/>
          <w:right w:w="15" w:type="dxa"/>
        </w:tblCellMar>
        <w:tblLook w:val="04A0"/>
      </w:tblPr>
      <w:tblGrid>
        <w:gridCol w:w="249"/>
        <w:gridCol w:w="2582"/>
      </w:tblGrid>
      <w:tr w:rsidR="003A6443" w:rsidRPr="00B24E06" w:rsidTr="003A6443">
        <w:trPr>
          <w:tblCellSpacing w:w="15" w:type="dxa"/>
        </w:trPr>
        <w:tc>
          <w:tcPr>
            <w:tcW w:w="0" w:type="auto"/>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A</w:t>
            </w:r>
          </w:p>
        </w:tc>
        <w:tc>
          <w:tcPr>
            <w:tcW w:w="0" w:type="auto"/>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CO</w:t>
            </w:r>
            <w:r w:rsidRPr="00B24E06">
              <w:rPr>
                <w:rFonts w:ascii="Times New Roman" w:hAnsi="Times New Roman" w:cs="Times New Roman"/>
                <w:sz w:val="24"/>
                <w:szCs w:val="24"/>
                <w:vertAlign w:val="subscript"/>
              </w:rPr>
              <w:t>2</w:t>
            </w:r>
            <w:r w:rsidRPr="00B24E06">
              <w:rPr>
                <w:rFonts w:ascii="Times New Roman" w:hAnsi="Times New Roman" w:cs="Times New Roman"/>
                <w:sz w:val="24"/>
                <w:szCs w:val="24"/>
              </w:rPr>
              <w:t xml:space="preserve"> 40%,CFCs 30%</w:t>
            </w:r>
          </w:p>
        </w:tc>
      </w:tr>
      <w:tr w:rsidR="003A6443" w:rsidRPr="00B24E06" w:rsidTr="003A6443">
        <w:trPr>
          <w:tblCellSpacing w:w="15" w:type="dxa"/>
        </w:trPr>
        <w:tc>
          <w:tcPr>
            <w:tcW w:w="0" w:type="auto"/>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B</w:t>
            </w:r>
          </w:p>
        </w:tc>
        <w:tc>
          <w:tcPr>
            <w:tcW w:w="0" w:type="auto"/>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CFCs 14%, Methane 20%</w:t>
            </w:r>
          </w:p>
        </w:tc>
      </w:tr>
      <w:tr w:rsidR="003A6443" w:rsidRPr="00B24E06" w:rsidTr="003A6443">
        <w:trPr>
          <w:tblCellSpacing w:w="15" w:type="dxa"/>
        </w:trPr>
        <w:tc>
          <w:tcPr>
            <w:tcW w:w="0" w:type="auto"/>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C</w:t>
            </w:r>
          </w:p>
        </w:tc>
        <w:tc>
          <w:tcPr>
            <w:tcW w:w="0" w:type="auto"/>
            <w:vAlign w:val="center"/>
            <w:hideMark/>
          </w:tcPr>
          <w:p w:rsidR="003A6443" w:rsidRPr="00B24E06" w:rsidRDefault="003A6443" w:rsidP="003A6443">
            <w:pPr>
              <w:rPr>
                <w:rFonts w:ascii="Times New Roman" w:hAnsi="Times New Roman" w:cs="Times New Roman"/>
                <w:sz w:val="24"/>
                <w:szCs w:val="24"/>
              </w:rPr>
            </w:pPr>
            <w:r w:rsidRPr="00B24E06">
              <w:rPr>
                <w:rFonts w:ascii="Times New Roman" w:hAnsi="Times New Roman" w:cs="Times New Roman"/>
                <w:sz w:val="24"/>
                <w:szCs w:val="24"/>
              </w:rPr>
              <w:t>Methane 20%, N</w:t>
            </w:r>
            <w:r w:rsidRPr="00B24E06">
              <w:rPr>
                <w:rFonts w:ascii="Times New Roman" w:hAnsi="Times New Roman" w:cs="Times New Roman"/>
                <w:sz w:val="24"/>
                <w:szCs w:val="24"/>
                <w:vertAlign w:val="subscript"/>
              </w:rPr>
              <w:t>2</w:t>
            </w:r>
            <w:r w:rsidRPr="00B24E06">
              <w:rPr>
                <w:rFonts w:ascii="Times New Roman" w:hAnsi="Times New Roman" w:cs="Times New Roman"/>
                <w:sz w:val="24"/>
                <w:szCs w:val="24"/>
              </w:rPr>
              <w:t>O 18%</w:t>
            </w:r>
          </w:p>
        </w:tc>
      </w:tr>
      <w:tr w:rsidR="003A6443" w:rsidRPr="00B24E06" w:rsidTr="003A6443">
        <w:trPr>
          <w:tblCellSpacing w:w="15" w:type="dxa"/>
        </w:trPr>
        <w:tc>
          <w:tcPr>
            <w:tcW w:w="0" w:type="auto"/>
            <w:vAlign w:val="center"/>
            <w:hideMark/>
          </w:tcPr>
          <w:p w:rsidR="003A6443" w:rsidRPr="00B24E06" w:rsidRDefault="003A6443" w:rsidP="003A6443">
            <w:pPr>
              <w:rPr>
                <w:rFonts w:ascii="Times New Roman" w:hAnsi="Times New Roman" w:cs="Times New Roman"/>
                <w:sz w:val="24"/>
                <w:szCs w:val="24"/>
              </w:rPr>
            </w:pPr>
          </w:p>
        </w:tc>
        <w:tc>
          <w:tcPr>
            <w:tcW w:w="0" w:type="auto"/>
            <w:vAlign w:val="center"/>
            <w:hideMark/>
          </w:tcPr>
          <w:p w:rsidR="003A6443" w:rsidRPr="00B24E06" w:rsidRDefault="00A72EE3" w:rsidP="003A6443">
            <w:pPr>
              <w:rPr>
                <w:rFonts w:ascii="Times New Roman" w:hAnsi="Times New Roman" w:cs="Times New Roman"/>
                <w:sz w:val="24"/>
                <w:szCs w:val="24"/>
              </w:rPr>
            </w:pPr>
            <w:r w:rsidRPr="00B24E06">
              <w:rPr>
                <w:rFonts w:ascii="Times New Roman" w:hAnsi="Times New Roman" w:cs="Times New Roman"/>
                <w:sz w:val="24"/>
                <w:szCs w:val="24"/>
              </w:rPr>
              <w:t>D.</w:t>
            </w:r>
            <w:r w:rsidR="003A6443" w:rsidRPr="00B24E06">
              <w:rPr>
                <w:rFonts w:ascii="Times New Roman" w:hAnsi="Times New Roman" w:cs="Times New Roman"/>
                <w:sz w:val="24"/>
                <w:szCs w:val="24"/>
              </w:rPr>
              <w:t>N</w:t>
            </w:r>
            <w:r w:rsidR="003A6443" w:rsidRPr="00B24E06">
              <w:rPr>
                <w:rFonts w:ascii="Times New Roman" w:hAnsi="Times New Roman" w:cs="Times New Roman"/>
                <w:sz w:val="24"/>
                <w:szCs w:val="24"/>
                <w:vertAlign w:val="subscript"/>
              </w:rPr>
              <w:t>2</w:t>
            </w:r>
            <w:r w:rsidR="003A6443" w:rsidRPr="00B24E06">
              <w:rPr>
                <w:rFonts w:ascii="Times New Roman" w:hAnsi="Times New Roman" w:cs="Times New Roman"/>
                <w:sz w:val="24"/>
                <w:szCs w:val="24"/>
              </w:rPr>
              <w:t>O 6%, CO</w:t>
            </w:r>
            <w:r w:rsidR="003A6443" w:rsidRPr="00B24E06">
              <w:rPr>
                <w:rFonts w:ascii="Times New Roman" w:hAnsi="Times New Roman" w:cs="Times New Roman"/>
                <w:sz w:val="24"/>
                <w:szCs w:val="24"/>
                <w:vertAlign w:val="subscript"/>
              </w:rPr>
              <w:t>2</w:t>
            </w:r>
            <w:r w:rsidR="003A6443" w:rsidRPr="00B24E06">
              <w:rPr>
                <w:rFonts w:ascii="Times New Roman" w:hAnsi="Times New Roman" w:cs="Times New Roman"/>
                <w:sz w:val="24"/>
                <w:szCs w:val="24"/>
              </w:rPr>
              <w:t xml:space="preserve"> 86%</w:t>
            </w:r>
          </w:p>
          <w:p w:rsidR="00DC4402" w:rsidRPr="00B24E06" w:rsidRDefault="00DC4402" w:rsidP="003A6443">
            <w:pPr>
              <w:rPr>
                <w:rFonts w:ascii="Times New Roman" w:hAnsi="Times New Roman" w:cs="Times New Roman"/>
                <w:sz w:val="24"/>
                <w:szCs w:val="24"/>
              </w:rPr>
            </w:pPr>
          </w:p>
        </w:tc>
      </w:tr>
    </w:tbl>
    <w:p w:rsidR="00DC4402" w:rsidRPr="00B24E06" w:rsidRDefault="00DC4402" w:rsidP="00DC4402">
      <w:pPr>
        <w:rPr>
          <w:rFonts w:ascii="Times New Roman" w:eastAsia="Times New Roman" w:hAnsi="Times New Roman" w:cs="Times New Roman"/>
          <w:sz w:val="24"/>
          <w:szCs w:val="24"/>
        </w:rPr>
      </w:pPr>
      <w:r w:rsidRPr="00B24E06">
        <w:rPr>
          <w:rFonts w:ascii="Times New Roman" w:hAnsi="Times New Roman" w:cs="Times New Roman"/>
          <w:sz w:val="24"/>
          <w:szCs w:val="24"/>
        </w:rPr>
        <w:t xml:space="preserve">34. </w:t>
      </w:r>
      <w:r w:rsidRPr="00B24E06">
        <w:rPr>
          <w:rFonts w:ascii="Times New Roman" w:eastAsia="Times New Roman" w:hAnsi="Times New Roman" w:cs="Times New Roman"/>
          <w:sz w:val="24"/>
          <w:szCs w:val="24"/>
        </w:rPr>
        <w:t xml:space="preserve">Carbon dioxide is called green-house gas because it </w:t>
      </w:r>
      <w:proofErr w:type="gramStart"/>
      <w:r w:rsidRPr="00B24E06">
        <w:rPr>
          <w:rFonts w:ascii="Times New Roman" w:eastAsia="Times New Roman" w:hAnsi="Times New Roman" w:cs="Times New Roman"/>
          <w:sz w:val="24"/>
          <w:szCs w:val="24"/>
        </w:rPr>
        <w:t>is</w:t>
      </w:r>
      <w:r w:rsidRPr="00B24E06">
        <w:rPr>
          <w:rFonts w:ascii="Times New Roman" w:hAnsi="Times New Roman" w:cs="Times New Roman"/>
          <w:sz w:val="24"/>
          <w:szCs w:val="24"/>
        </w:rPr>
        <w:t>(</w:t>
      </w:r>
      <w:proofErr w:type="spellStart"/>
      <w:proofErr w:type="gramEnd"/>
      <w:r w:rsidRPr="00B24E06">
        <w:rPr>
          <w:rFonts w:ascii="Times New Roman" w:hAnsi="Times New Roman" w:cs="Times New Roman"/>
          <w:sz w:val="24"/>
          <w:szCs w:val="24"/>
        </w:rPr>
        <w:t>Ans</w:t>
      </w:r>
      <w:proofErr w:type="spellEnd"/>
      <w:r w:rsidRPr="00B24E06">
        <w:rPr>
          <w:rFonts w:ascii="Times New Roman" w:hAnsi="Times New Roman" w:cs="Times New Roman"/>
          <w:sz w:val="24"/>
          <w:szCs w:val="24"/>
        </w:rPr>
        <w:t>: a)</w:t>
      </w:r>
    </w:p>
    <w:tbl>
      <w:tblPr>
        <w:tblW w:w="0" w:type="auto"/>
        <w:tblCellSpacing w:w="15" w:type="dxa"/>
        <w:tblCellMar>
          <w:top w:w="15" w:type="dxa"/>
          <w:left w:w="15" w:type="dxa"/>
          <w:bottom w:w="15" w:type="dxa"/>
          <w:right w:w="15" w:type="dxa"/>
        </w:tblCellMar>
        <w:tblLook w:val="04A0"/>
      </w:tblPr>
      <w:tblGrid>
        <w:gridCol w:w="81"/>
        <w:gridCol w:w="9999"/>
      </w:tblGrid>
      <w:tr w:rsidR="00DC4402" w:rsidRPr="00B24E06" w:rsidTr="00DC4402">
        <w:trPr>
          <w:tblCellSpacing w:w="15" w:type="dxa"/>
        </w:trPr>
        <w:tc>
          <w:tcPr>
            <w:tcW w:w="0" w:type="auto"/>
            <w:vAlign w:val="center"/>
            <w:hideMark/>
          </w:tcPr>
          <w:p w:rsidR="00DC4402" w:rsidRPr="00B24E06" w:rsidRDefault="00DC4402" w:rsidP="00DC4402">
            <w:pPr>
              <w:spacing w:after="0" w:line="240" w:lineRule="auto"/>
              <w:rPr>
                <w:rFonts w:ascii="Times New Roman" w:eastAsia="Times New Roman" w:hAnsi="Times New Roman" w:cs="Times New Roman"/>
                <w:sz w:val="24"/>
                <w:szCs w:val="24"/>
              </w:rPr>
            </w:pPr>
          </w:p>
        </w:tc>
        <w:tc>
          <w:tcPr>
            <w:tcW w:w="0" w:type="auto"/>
            <w:vAlign w:val="center"/>
            <w:hideMark/>
          </w:tcPr>
          <w:p w:rsidR="00DC4402" w:rsidRPr="00B24E06" w:rsidRDefault="00DC4402" w:rsidP="00DC4402">
            <w:pPr>
              <w:spacing w:after="0" w:line="240" w:lineRule="auto"/>
              <w:rPr>
                <w:rFonts w:ascii="Times New Roman" w:eastAsia="Times New Roman" w:hAnsi="Times New Roman" w:cs="Times New Roman"/>
                <w:sz w:val="24"/>
                <w:szCs w:val="24"/>
              </w:rPr>
            </w:pPr>
            <w:proofErr w:type="spellStart"/>
            <w:r w:rsidRPr="00B24E06">
              <w:rPr>
                <w:rFonts w:ascii="Times New Roman" w:eastAsia="Times New Roman" w:hAnsi="Times New Roman" w:cs="Times New Roman"/>
                <w:sz w:val="24"/>
                <w:szCs w:val="24"/>
              </w:rPr>
              <w:t>A.Transparent</w:t>
            </w:r>
            <w:proofErr w:type="spellEnd"/>
            <w:r w:rsidRPr="00B24E06">
              <w:rPr>
                <w:rFonts w:ascii="Times New Roman" w:eastAsia="Times New Roman" w:hAnsi="Times New Roman" w:cs="Times New Roman"/>
                <w:sz w:val="24"/>
                <w:szCs w:val="24"/>
              </w:rPr>
              <w:t xml:space="preserve"> to sunlight but traps heat</w:t>
            </w:r>
          </w:p>
        </w:tc>
      </w:tr>
      <w:tr w:rsidR="00DC4402" w:rsidRPr="00B24E06" w:rsidTr="00DC4402">
        <w:trPr>
          <w:tblCellSpacing w:w="15" w:type="dxa"/>
        </w:trPr>
        <w:tc>
          <w:tcPr>
            <w:tcW w:w="0" w:type="auto"/>
            <w:vAlign w:val="center"/>
            <w:hideMark/>
          </w:tcPr>
          <w:p w:rsidR="00DC4402" w:rsidRPr="00B24E06" w:rsidRDefault="00DC4402" w:rsidP="00DC4402">
            <w:pPr>
              <w:spacing w:after="0" w:line="240" w:lineRule="auto"/>
              <w:rPr>
                <w:rFonts w:ascii="Times New Roman" w:eastAsia="Times New Roman" w:hAnsi="Times New Roman" w:cs="Times New Roman"/>
                <w:sz w:val="24"/>
                <w:szCs w:val="24"/>
              </w:rPr>
            </w:pPr>
          </w:p>
        </w:tc>
        <w:tc>
          <w:tcPr>
            <w:tcW w:w="0" w:type="auto"/>
            <w:vAlign w:val="center"/>
            <w:hideMark/>
          </w:tcPr>
          <w:p w:rsidR="00DC4402" w:rsidRPr="00B24E06" w:rsidRDefault="00590CE4" w:rsidP="00DC4402">
            <w:pPr>
              <w:spacing w:after="0" w:line="240" w:lineRule="auto"/>
              <w:rPr>
                <w:rFonts w:ascii="Times New Roman" w:eastAsia="Times New Roman" w:hAnsi="Times New Roman" w:cs="Times New Roman"/>
                <w:sz w:val="24"/>
                <w:szCs w:val="24"/>
              </w:rPr>
            </w:pPr>
            <w:proofErr w:type="spellStart"/>
            <w:r w:rsidRPr="00B24E06">
              <w:rPr>
                <w:rFonts w:ascii="Times New Roman" w:eastAsia="Times New Roman" w:hAnsi="Times New Roman" w:cs="Times New Roman"/>
                <w:sz w:val="24"/>
                <w:szCs w:val="24"/>
              </w:rPr>
              <w:t>B.</w:t>
            </w:r>
            <w:r w:rsidR="00DC4402" w:rsidRPr="00B24E06">
              <w:rPr>
                <w:rFonts w:ascii="Times New Roman" w:eastAsia="Times New Roman" w:hAnsi="Times New Roman" w:cs="Times New Roman"/>
                <w:sz w:val="24"/>
                <w:szCs w:val="24"/>
              </w:rPr>
              <w:t>Transparent</w:t>
            </w:r>
            <w:proofErr w:type="spellEnd"/>
            <w:r w:rsidR="00DC4402" w:rsidRPr="00B24E06">
              <w:rPr>
                <w:rFonts w:ascii="Times New Roman" w:eastAsia="Times New Roman" w:hAnsi="Times New Roman" w:cs="Times New Roman"/>
                <w:sz w:val="24"/>
                <w:szCs w:val="24"/>
              </w:rPr>
              <w:t xml:space="preserve"> to heat but traps sunlight</w:t>
            </w:r>
          </w:p>
        </w:tc>
      </w:tr>
      <w:tr w:rsidR="00DC4402" w:rsidRPr="00B24E06" w:rsidTr="00DC4402">
        <w:trPr>
          <w:tblCellSpacing w:w="15" w:type="dxa"/>
        </w:trPr>
        <w:tc>
          <w:tcPr>
            <w:tcW w:w="0" w:type="auto"/>
            <w:vAlign w:val="center"/>
            <w:hideMark/>
          </w:tcPr>
          <w:p w:rsidR="00DC4402" w:rsidRPr="00B24E06" w:rsidRDefault="00DC4402" w:rsidP="00DC4402">
            <w:pPr>
              <w:spacing w:after="0" w:line="240" w:lineRule="auto"/>
              <w:rPr>
                <w:rFonts w:ascii="Times New Roman" w:eastAsia="Times New Roman" w:hAnsi="Times New Roman" w:cs="Times New Roman"/>
                <w:sz w:val="24"/>
                <w:szCs w:val="24"/>
              </w:rPr>
            </w:pPr>
          </w:p>
        </w:tc>
        <w:tc>
          <w:tcPr>
            <w:tcW w:w="0" w:type="auto"/>
            <w:vAlign w:val="center"/>
            <w:hideMark/>
          </w:tcPr>
          <w:p w:rsidR="00DC4402" w:rsidRPr="00B24E06" w:rsidRDefault="00590CE4" w:rsidP="00DC4402">
            <w:pPr>
              <w:spacing w:after="0" w:line="240" w:lineRule="auto"/>
              <w:rPr>
                <w:rFonts w:ascii="Times New Roman" w:eastAsia="Times New Roman" w:hAnsi="Times New Roman" w:cs="Times New Roman"/>
                <w:sz w:val="24"/>
                <w:szCs w:val="24"/>
              </w:rPr>
            </w:pPr>
            <w:proofErr w:type="spellStart"/>
            <w:r w:rsidRPr="00B24E06">
              <w:rPr>
                <w:rFonts w:ascii="Times New Roman" w:eastAsia="Times New Roman" w:hAnsi="Times New Roman" w:cs="Times New Roman"/>
                <w:sz w:val="24"/>
                <w:szCs w:val="24"/>
              </w:rPr>
              <w:t>C.</w:t>
            </w:r>
            <w:r w:rsidR="00DC4402" w:rsidRPr="00B24E06">
              <w:rPr>
                <w:rFonts w:ascii="Times New Roman" w:eastAsia="Times New Roman" w:hAnsi="Times New Roman" w:cs="Times New Roman"/>
                <w:sz w:val="24"/>
                <w:szCs w:val="24"/>
              </w:rPr>
              <w:t>Used</w:t>
            </w:r>
            <w:proofErr w:type="spellEnd"/>
            <w:r w:rsidR="00DC4402" w:rsidRPr="00B24E06">
              <w:rPr>
                <w:rFonts w:ascii="Times New Roman" w:eastAsia="Times New Roman" w:hAnsi="Times New Roman" w:cs="Times New Roman"/>
                <w:sz w:val="24"/>
                <w:szCs w:val="24"/>
              </w:rPr>
              <w:t xml:space="preserve"> in green-house to increase plant growth</w:t>
            </w:r>
          </w:p>
        </w:tc>
      </w:tr>
      <w:tr w:rsidR="00DC4402" w:rsidRPr="00B24E06" w:rsidTr="00DC4402">
        <w:trPr>
          <w:tblCellSpacing w:w="15" w:type="dxa"/>
        </w:trPr>
        <w:tc>
          <w:tcPr>
            <w:tcW w:w="0" w:type="auto"/>
            <w:vAlign w:val="center"/>
            <w:hideMark/>
          </w:tcPr>
          <w:p w:rsidR="00DC4402" w:rsidRPr="00B24E06" w:rsidRDefault="00DC4402" w:rsidP="00DC4402">
            <w:pPr>
              <w:spacing w:after="0" w:line="240" w:lineRule="auto"/>
              <w:rPr>
                <w:rFonts w:ascii="Times New Roman" w:eastAsia="Times New Roman" w:hAnsi="Times New Roman" w:cs="Times New Roman"/>
                <w:sz w:val="24"/>
                <w:szCs w:val="24"/>
              </w:rPr>
            </w:pPr>
          </w:p>
        </w:tc>
        <w:tc>
          <w:tcPr>
            <w:tcW w:w="0" w:type="auto"/>
            <w:vAlign w:val="center"/>
            <w:hideMark/>
          </w:tcPr>
          <w:p w:rsidR="00DC4402" w:rsidRDefault="00590CE4" w:rsidP="00DC4402">
            <w:pPr>
              <w:spacing w:after="0" w:line="240" w:lineRule="auto"/>
              <w:rPr>
                <w:rFonts w:ascii="Times New Roman" w:eastAsia="Times New Roman" w:hAnsi="Times New Roman" w:cs="Times New Roman"/>
                <w:sz w:val="24"/>
                <w:szCs w:val="24"/>
              </w:rPr>
            </w:pPr>
            <w:proofErr w:type="spellStart"/>
            <w:r w:rsidRPr="00B24E06">
              <w:rPr>
                <w:rFonts w:ascii="Times New Roman" w:eastAsia="Times New Roman" w:hAnsi="Times New Roman" w:cs="Times New Roman"/>
                <w:sz w:val="24"/>
                <w:szCs w:val="24"/>
              </w:rPr>
              <w:t>D.</w:t>
            </w:r>
            <w:r w:rsidR="00DC4402" w:rsidRPr="00B24E06">
              <w:rPr>
                <w:rFonts w:ascii="Times New Roman" w:eastAsia="Times New Roman" w:hAnsi="Times New Roman" w:cs="Times New Roman"/>
                <w:sz w:val="24"/>
                <w:szCs w:val="24"/>
              </w:rPr>
              <w:t>Transparent</w:t>
            </w:r>
            <w:proofErr w:type="spellEnd"/>
            <w:r w:rsidR="00DC4402" w:rsidRPr="00B24E06">
              <w:rPr>
                <w:rFonts w:ascii="Times New Roman" w:eastAsia="Times New Roman" w:hAnsi="Times New Roman" w:cs="Times New Roman"/>
                <w:sz w:val="24"/>
                <w:szCs w:val="24"/>
              </w:rPr>
              <w:t xml:space="preserve"> to both sunlight and heat</w:t>
            </w:r>
          </w:p>
          <w:p w:rsidR="00C61CF5" w:rsidRPr="00C61CF5" w:rsidRDefault="00C61CF5" w:rsidP="00C61CF5">
            <w:pPr>
              <w:pStyle w:val="NormalWeb"/>
              <w:spacing w:before="0" w:beforeAutospacing="0" w:after="0" w:afterAutospacing="0"/>
              <w:textAlignment w:val="baseline"/>
              <w:rPr>
                <w:rFonts w:ascii="Segoe UI" w:hAnsi="Segoe UI" w:cs="Segoe UI"/>
                <w:b/>
                <w:color w:val="000000"/>
                <w:sz w:val="28"/>
                <w:szCs w:val="28"/>
              </w:rPr>
            </w:pPr>
            <w:r>
              <w:rPr>
                <w:rStyle w:val="Strong"/>
                <w:rFonts w:ascii="inherit" w:hAnsi="inherit" w:cs="Segoe UI"/>
                <w:color w:val="000000"/>
                <w:sz w:val="28"/>
                <w:szCs w:val="28"/>
                <w:bdr w:val="none" w:sz="0" w:space="0" w:color="auto" w:frame="1"/>
              </w:rPr>
              <w:lastRenderedPageBreak/>
              <w:t>.</w:t>
            </w:r>
            <w:r w:rsidRPr="00C61CF5">
              <w:rPr>
                <w:rStyle w:val="Strong"/>
                <w:rFonts w:ascii="inherit" w:hAnsi="inherit" w:cs="Segoe UI"/>
                <w:b w:val="0"/>
                <w:color w:val="000000"/>
                <w:sz w:val="28"/>
                <w:szCs w:val="28"/>
                <w:bdr w:val="none" w:sz="0" w:space="0" w:color="auto" w:frame="1"/>
              </w:rPr>
              <w:t>36.Kyoto Protocol in an important international treaty. Following sentences are related to this protocol. Find the wrong one:</w:t>
            </w:r>
            <w:r w:rsidRPr="00C61CF5">
              <w:rPr>
                <w:b/>
              </w:rPr>
              <w:t xml:space="preserve"> (</w:t>
            </w:r>
            <w:proofErr w:type="spellStart"/>
            <w:r w:rsidRPr="00C61CF5">
              <w:rPr>
                <w:b/>
              </w:rPr>
              <w:t>Ans</w:t>
            </w:r>
            <w:proofErr w:type="spellEnd"/>
            <w:r w:rsidRPr="00C61CF5">
              <w:rPr>
                <w:b/>
              </w:rPr>
              <w:t>: D</w:t>
            </w:r>
            <w:proofErr w:type="gramStart"/>
            <w:r w:rsidRPr="00C61CF5">
              <w:rPr>
                <w:b/>
              </w:rPr>
              <w:t>)</w:t>
            </w:r>
            <w:proofErr w:type="gramEnd"/>
            <w:r w:rsidRPr="00C61CF5">
              <w:rPr>
                <w:rFonts w:ascii="Segoe UI" w:hAnsi="Segoe UI" w:cs="Segoe UI"/>
                <w:b/>
                <w:color w:val="000000"/>
                <w:sz w:val="28"/>
                <w:szCs w:val="28"/>
              </w:rPr>
              <w:br/>
            </w:r>
            <w:r w:rsidRPr="00C61CF5">
              <w:rPr>
                <w:rStyle w:val="Strong"/>
                <w:rFonts w:ascii="inherit" w:hAnsi="inherit" w:cs="Segoe UI"/>
                <w:b w:val="0"/>
                <w:color w:val="000000"/>
                <w:sz w:val="28"/>
                <w:szCs w:val="28"/>
                <w:bdr w:val="none" w:sz="0" w:space="0" w:color="auto" w:frame="1"/>
              </w:rPr>
              <w:t>a) Kyoto Protocol was adopted in 1997.</w:t>
            </w:r>
            <w:r w:rsidRPr="00C61CF5">
              <w:rPr>
                <w:rFonts w:ascii="Segoe UI" w:hAnsi="Segoe UI" w:cs="Segoe UI"/>
                <w:b/>
                <w:color w:val="000000"/>
                <w:sz w:val="28"/>
                <w:szCs w:val="28"/>
              </w:rPr>
              <w:br/>
            </w:r>
            <w:r w:rsidRPr="00C61CF5">
              <w:rPr>
                <w:rStyle w:val="Strong"/>
                <w:rFonts w:ascii="inherit" w:hAnsi="inherit" w:cs="Segoe UI"/>
                <w:b w:val="0"/>
                <w:color w:val="000000"/>
                <w:sz w:val="28"/>
                <w:szCs w:val="28"/>
                <w:bdr w:val="none" w:sz="0" w:space="0" w:color="auto" w:frame="1"/>
              </w:rPr>
              <w:t>b) The first commitment period of Kyoto Protocol ended in 2012</w:t>
            </w:r>
            <w:r w:rsidRPr="00C61CF5">
              <w:rPr>
                <w:rFonts w:ascii="Segoe UI" w:hAnsi="Segoe UI" w:cs="Segoe UI"/>
                <w:b/>
                <w:color w:val="000000"/>
                <w:sz w:val="28"/>
                <w:szCs w:val="28"/>
              </w:rPr>
              <w:br/>
            </w:r>
            <w:r w:rsidRPr="00C61CF5">
              <w:rPr>
                <w:rStyle w:val="Strong"/>
                <w:rFonts w:ascii="inherit" w:hAnsi="inherit" w:cs="Segoe UI"/>
                <w:b w:val="0"/>
                <w:color w:val="000000"/>
                <w:sz w:val="28"/>
                <w:szCs w:val="28"/>
                <w:bdr w:val="none" w:sz="0" w:space="0" w:color="auto" w:frame="1"/>
              </w:rPr>
              <w:t>c) Kyoto Protocol is about reduction of emission of greenhouse gases.</w:t>
            </w:r>
            <w:r w:rsidRPr="00C61CF5">
              <w:rPr>
                <w:rFonts w:ascii="Segoe UI" w:hAnsi="Segoe UI" w:cs="Segoe UI"/>
                <w:b/>
                <w:color w:val="000000"/>
                <w:sz w:val="28"/>
                <w:szCs w:val="28"/>
              </w:rPr>
              <w:br/>
            </w:r>
            <w:r w:rsidRPr="00C61CF5">
              <w:rPr>
                <w:rStyle w:val="Strong"/>
                <w:rFonts w:ascii="inherit" w:hAnsi="inherit" w:cs="Segoe UI"/>
                <w:b w:val="0"/>
                <w:color w:val="000000"/>
                <w:sz w:val="28"/>
                <w:szCs w:val="28"/>
                <w:bdr w:val="none" w:sz="0" w:space="0" w:color="auto" w:frame="1"/>
              </w:rPr>
              <w:t>d) The second commitment period of Kyoto Protocol will end in 2030.</w:t>
            </w:r>
          </w:p>
          <w:p w:rsidR="00C61CF5" w:rsidRDefault="00C61CF5" w:rsidP="00C61CF5">
            <w:pPr>
              <w:pStyle w:val="NormalWeb"/>
              <w:spacing w:before="0" w:beforeAutospacing="0" w:after="0" w:afterAutospacing="0"/>
              <w:textAlignment w:val="baseline"/>
              <w:rPr>
                <w:rStyle w:val="Strong"/>
                <w:rFonts w:ascii="inherit" w:hAnsi="inherit" w:cs="Segoe UI"/>
                <w:b w:val="0"/>
                <w:color w:val="000000"/>
                <w:sz w:val="28"/>
                <w:szCs w:val="28"/>
                <w:bdr w:val="none" w:sz="0" w:space="0" w:color="auto" w:frame="1"/>
              </w:rPr>
            </w:pPr>
          </w:p>
          <w:p w:rsidR="00C61CF5" w:rsidRDefault="00C61CF5" w:rsidP="00C61CF5">
            <w:pPr>
              <w:pStyle w:val="NormalWeb"/>
              <w:spacing w:before="0" w:beforeAutospacing="0" w:after="0" w:afterAutospacing="0"/>
              <w:textAlignment w:val="baseline"/>
              <w:rPr>
                <w:rFonts w:ascii="Segoe UI" w:hAnsi="Segoe UI" w:cs="Segoe UI"/>
                <w:color w:val="000000"/>
                <w:sz w:val="28"/>
                <w:szCs w:val="28"/>
              </w:rPr>
            </w:pPr>
            <w:r>
              <w:rPr>
                <w:rStyle w:val="Strong"/>
                <w:rFonts w:ascii="inherit" w:hAnsi="inherit" w:cs="Segoe UI"/>
                <w:b w:val="0"/>
                <w:color w:val="000000"/>
                <w:sz w:val="28"/>
                <w:szCs w:val="28"/>
                <w:bdr w:val="none" w:sz="0" w:space="0" w:color="auto" w:frame="1"/>
              </w:rPr>
              <w:t>37</w:t>
            </w:r>
            <w:r w:rsidRPr="00C61CF5">
              <w:rPr>
                <w:rStyle w:val="Strong"/>
                <w:rFonts w:ascii="inherit" w:hAnsi="inherit" w:cs="Segoe UI"/>
                <w:b w:val="0"/>
                <w:color w:val="000000"/>
                <w:sz w:val="28"/>
                <w:szCs w:val="28"/>
                <w:bdr w:val="none" w:sz="0" w:space="0" w:color="auto" w:frame="1"/>
              </w:rPr>
              <w:t xml:space="preserve">. The carbon-dioxide content in the Earth’s atmosphere is currently around 400 </w:t>
            </w:r>
            <w:proofErr w:type="spellStart"/>
            <w:r w:rsidRPr="00C61CF5">
              <w:rPr>
                <w:rStyle w:val="Strong"/>
                <w:rFonts w:ascii="inherit" w:hAnsi="inherit" w:cs="Segoe UI"/>
                <w:b w:val="0"/>
                <w:color w:val="000000"/>
                <w:sz w:val="28"/>
                <w:szCs w:val="28"/>
                <w:bdr w:val="none" w:sz="0" w:space="0" w:color="auto" w:frame="1"/>
              </w:rPr>
              <w:t>ppm</w:t>
            </w:r>
            <w:proofErr w:type="spellEnd"/>
            <w:r w:rsidRPr="00C61CF5">
              <w:rPr>
                <w:rStyle w:val="Strong"/>
                <w:rFonts w:ascii="inherit" w:hAnsi="inherit" w:cs="Segoe UI"/>
                <w:b w:val="0"/>
                <w:color w:val="000000"/>
                <w:sz w:val="28"/>
                <w:szCs w:val="28"/>
                <w:bdr w:val="none" w:sz="0" w:space="0" w:color="auto" w:frame="1"/>
              </w:rPr>
              <w:t xml:space="preserve">. It is estimated that before 1500 AD, CO2 content in earth’s atmosphere was between 200 and 300 </w:t>
            </w:r>
            <w:proofErr w:type="spellStart"/>
            <w:r w:rsidRPr="00C61CF5">
              <w:rPr>
                <w:rStyle w:val="Strong"/>
                <w:rFonts w:ascii="inherit" w:hAnsi="inherit" w:cs="Segoe UI"/>
                <w:b w:val="0"/>
                <w:color w:val="000000"/>
                <w:sz w:val="28"/>
                <w:szCs w:val="28"/>
                <w:bdr w:val="none" w:sz="0" w:space="0" w:color="auto" w:frame="1"/>
              </w:rPr>
              <w:t>ppm</w:t>
            </w:r>
            <w:proofErr w:type="spellEnd"/>
            <w:r w:rsidRPr="00C61CF5">
              <w:rPr>
                <w:rStyle w:val="Strong"/>
                <w:rFonts w:ascii="inherit" w:hAnsi="inherit" w:cs="Segoe UI"/>
                <w:b w:val="0"/>
                <w:color w:val="000000"/>
                <w:sz w:val="28"/>
                <w:szCs w:val="28"/>
                <w:bdr w:val="none" w:sz="0" w:space="0" w:color="auto" w:frame="1"/>
              </w:rPr>
              <w:t>. Which of the following greatly contributed this change?</w:t>
            </w:r>
            <w:r w:rsidRPr="00B24E06">
              <w:t xml:space="preserve"> </w:t>
            </w:r>
            <w:r>
              <w:t>(</w:t>
            </w:r>
            <w:proofErr w:type="spellStart"/>
            <w:r>
              <w:t>Ans</w:t>
            </w:r>
            <w:proofErr w:type="spellEnd"/>
            <w:r>
              <w:t>: B</w:t>
            </w:r>
            <w:r w:rsidRPr="00B24E06">
              <w:t>)</w:t>
            </w:r>
            <w:r w:rsidRPr="00C61CF5">
              <w:rPr>
                <w:rFonts w:ascii="Segoe UI" w:hAnsi="Segoe UI" w:cs="Segoe UI"/>
                <w:b/>
                <w:color w:val="000000"/>
                <w:sz w:val="28"/>
                <w:szCs w:val="28"/>
              </w:rPr>
              <w:br/>
            </w:r>
            <w:r w:rsidRPr="00C61CF5">
              <w:rPr>
                <w:rStyle w:val="Strong"/>
                <w:rFonts w:ascii="inherit" w:hAnsi="inherit" w:cs="Segoe UI"/>
                <w:b w:val="0"/>
                <w:color w:val="000000"/>
                <w:sz w:val="28"/>
                <w:szCs w:val="28"/>
                <w:bdr w:val="none" w:sz="0" w:space="0" w:color="auto" w:frame="1"/>
              </w:rPr>
              <w:t>a) Invention of agriculture</w:t>
            </w:r>
            <w:r w:rsidRPr="00C61CF5">
              <w:rPr>
                <w:rFonts w:ascii="Segoe UI" w:hAnsi="Segoe UI" w:cs="Segoe UI"/>
                <w:b/>
                <w:color w:val="000000"/>
                <w:sz w:val="28"/>
                <w:szCs w:val="28"/>
              </w:rPr>
              <w:br/>
            </w:r>
            <w:r w:rsidRPr="00C61CF5">
              <w:rPr>
                <w:rStyle w:val="Strong"/>
                <w:rFonts w:ascii="inherit" w:hAnsi="inherit" w:cs="Segoe UI"/>
                <w:b w:val="0"/>
                <w:color w:val="000000"/>
                <w:sz w:val="28"/>
                <w:szCs w:val="28"/>
                <w:bdr w:val="none" w:sz="0" w:space="0" w:color="auto" w:frame="1"/>
              </w:rPr>
              <w:t>b) Industrial Revolution</w:t>
            </w:r>
            <w:r w:rsidRPr="00C61CF5">
              <w:rPr>
                <w:rFonts w:ascii="Segoe UI" w:hAnsi="Segoe UI" w:cs="Segoe UI"/>
                <w:b/>
                <w:color w:val="000000"/>
                <w:sz w:val="28"/>
                <w:szCs w:val="28"/>
              </w:rPr>
              <w:br/>
            </w:r>
            <w:r w:rsidRPr="00C61CF5">
              <w:rPr>
                <w:rStyle w:val="Strong"/>
                <w:rFonts w:ascii="inherit" w:hAnsi="inherit" w:cs="Segoe UI"/>
                <w:b w:val="0"/>
                <w:color w:val="000000"/>
                <w:sz w:val="28"/>
                <w:szCs w:val="28"/>
                <w:bdr w:val="none" w:sz="0" w:space="0" w:color="auto" w:frame="1"/>
              </w:rPr>
              <w:t>c) American Revolution</w:t>
            </w:r>
            <w:r w:rsidRPr="00C61CF5">
              <w:rPr>
                <w:rFonts w:ascii="Segoe UI" w:hAnsi="Segoe UI" w:cs="Segoe UI"/>
                <w:b/>
                <w:color w:val="000000"/>
                <w:sz w:val="28"/>
                <w:szCs w:val="28"/>
              </w:rPr>
              <w:br/>
            </w:r>
            <w:r w:rsidRPr="00C61CF5">
              <w:rPr>
                <w:rStyle w:val="Strong"/>
                <w:rFonts w:ascii="inherit" w:hAnsi="inherit" w:cs="Segoe UI"/>
                <w:b w:val="0"/>
                <w:color w:val="000000"/>
                <w:sz w:val="28"/>
                <w:szCs w:val="28"/>
                <w:bdr w:val="none" w:sz="0" w:space="0" w:color="auto" w:frame="1"/>
              </w:rPr>
              <w:t>d) World War I and II</w:t>
            </w:r>
            <w:r>
              <w:rPr>
                <w:rFonts w:ascii="Segoe UI" w:hAnsi="Segoe UI" w:cs="Segoe UI"/>
                <w:color w:val="000000"/>
                <w:sz w:val="28"/>
                <w:szCs w:val="28"/>
              </w:rPr>
              <w:t>.</w:t>
            </w:r>
          </w:p>
          <w:p w:rsidR="00C61CF5" w:rsidRPr="00C61CF5" w:rsidRDefault="00C61CF5" w:rsidP="00C61CF5">
            <w:pPr>
              <w:pStyle w:val="NormalWeb"/>
              <w:spacing w:before="0" w:beforeAutospacing="0" w:after="0" w:afterAutospacing="0"/>
              <w:textAlignment w:val="baseline"/>
              <w:rPr>
                <w:rFonts w:ascii="Segoe UI" w:hAnsi="Segoe UI" w:cs="Segoe UI"/>
                <w:color w:val="000000"/>
                <w:sz w:val="28"/>
                <w:szCs w:val="28"/>
              </w:rPr>
            </w:pPr>
            <w:r>
              <w:rPr>
                <w:rStyle w:val="Strong"/>
                <w:rFonts w:ascii="inherit" w:hAnsi="inherit" w:cs="Segoe UI"/>
                <w:color w:val="000000"/>
                <w:sz w:val="28"/>
                <w:szCs w:val="28"/>
                <w:bdr w:val="none" w:sz="0" w:space="0" w:color="auto" w:frame="1"/>
              </w:rPr>
              <w:t xml:space="preserve">38. </w:t>
            </w:r>
            <w:r w:rsidRPr="00C61CF5">
              <w:rPr>
                <w:rStyle w:val="Strong"/>
                <w:rFonts w:ascii="inherit" w:hAnsi="inherit" w:cs="Segoe UI"/>
                <w:b w:val="0"/>
                <w:color w:val="000000"/>
                <w:sz w:val="28"/>
                <w:szCs w:val="28"/>
                <w:bdr w:val="none" w:sz="0" w:space="0" w:color="auto" w:frame="1"/>
              </w:rPr>
              <w:t>Which of the following appears to contribute to global cooling rather than global warming?</w:t>
            </w:r>
            <w:r w:rsidRPr="00B24E06">
              <w:t xml:space="preserve"> (</w:t>
            </w:r>
            <w:proofErr w:type="spellStart"/>
            <w:r w:rsidRPr="00B24E06">
              <w:t>Ans</w:t>
            </w:r>
            <w:proofErr w:type="spellEnd"/>
            <w:r w:rsidRPr="00B24E06">
              <w:t xml:space="preserve">: </w:t>
            </w:r>
            <w:r>
              <w:t>B</w:t>
            </w:r>
            <w:r w:rsidRPr="00B24E06">
              <w:t>)</w:t>
            </w:r>
            <w:r w:rsidRPr="00C61CF5">
              <w:rPr>
                <w:rFonts w:ascii="Segoe UI" w:hAnsi="Segoe UI" w:cs="Segoe UI"/>
                <w:color w:val="000000"/>
                <w:sz w:val="28"/>
                <w:szCs w:val="28"/>
              </w:rPr>
              <w:br/>
            </w:r>
            <w:r w:rsidRPr="00C61CF5">
              <w:rPr>
                <w:rStyle w:val="Strong"/>
                <w:rFonts w:ascii="inherit" w:hAnsi="inherit" w:cs="Segoe UI"/>
                <w:b w:val="0"/>
                <w:color w:val="000000"/>
                <w:sz w:val="28"/>
                <w:szCs w:val="28"/>
                <w:bdr w:val="none" w:sz="0" w:space="0" w:color="auto" w:frame="1"/>
              </w:rPr>
              <w:t>a) nitrous oxide</w:t>
            </w:r>
            <w:r w:rsidRPr="00C61CF5">
              <w:rPr>
                <w:rFonts w:ascii="Segoe UI" w:hAnsi="Segoe UI" w:cs="Segoe UI"/>
                <w:color w:val="000000"/>
                <w:sz w:val="28"/>
                <w:szCs w:val="28"/>
              </w:rPr>
              <w:br/>
            </w:r>
            <w:r w:rsidRPr="00C61CF5">
              <w:rPr>
                <w:rStyle w:val="Strong"/>
                <w:rFonts w:ascii="inherit" w:hAnsi="inherit" w:cs="Segoe UI"/>
                <w:b w:val="0"/>
                <w:color w:val="000000"/>
                <w:sz w:val="28"/>
                <w:szCs w:val="28"/>
                <w:bdr w:val="none" w:sz="0" w:space="0" w:color="auto" w:frame="1"/>
              </w:rPr>
              <w:t>b) aerosols</w:t>
            </w:r>
            <w:r w:rsidRPr="00C61CF5">
              <w:rPr>
                <w:rFonts w:ascii="Segoe UI" w:hAnsi="Segoe UI" w:cs="Segoe UI"/>
                <w:color w:val="000000"/>
                <w:sz w:val="28"/>
                <w:szCs w:val="28"/>
              </w:rPr>
              <w:br/>
            </w:r>
            <w:r w:rsidRPr="00C61CF5">
              <w:rPr>
                <w:rStyle w:val="Strong"/>
                <w:rFonts w:ascii="inherit" w:hAnsi="inherit" w:cs="Segoe UI"/>
                <w:b w:val="0"/>
                <w:color w:val="000000"/>
                <w:sz w:val="28"/>
                <w:szCs w:val="28"/>
                <w:bdr w:val="none" w:sz="0" w:space="0" w:color="auto" w:frame="1"/>
              </w:rPr>
              <w:t>b) methane</w:t>
            </w:r>
            <w:r w:rsidRPr="00C61CF5">
              <w:rPr>
                <w:rFonts w:ascii="Segoe UI" w:hAnsi="Segoe UI" w:cs="Segoe UI"/>
                <w:color w:val="000000"/>
                <w:sz w:val="28"/>
                <w:szCs w:val="28"/>
              </w:rPr>
              <w:br/>
            </w:r>
            <w:r w:rsidRPr="00C61CF5">
              <w:rPr>
                <w:rStyle w:val="Strong"/>
                <w:rFonts w:ascii="inherit" w:hAnsi="inherit" w:cs="Segoe UI"/>
                <w:b w:val="0"/>
                <w:color w:val="000000"/>
                <w:sz w:val="28"/>
                <w:szCs w:val="28"/>
                <w:bdr w:val="none" w:sz="0" w:space="0" w:color="auto" w:frame="1"/>
              </w:rPr>
              <w:t>c) chlorofluorocarbons</w:t>
            </w:r>
          </w:p>
          <w:p w:rsidR="00C61CF5" w:rsidRDefault="00C61CF5" w:rsidP="00C61CF5">
            <w:pPr>
              <w:pStyle w:val="NormalWeb"/>
              <w:spacing w:before="0" w:beforeAutospacing="0" w:after="0" w:afterAutospacing="0"/>
              <w:textAlignment w:val="baseline"/>
              <w:rPr>
                <w:rFonts w:ascii="Segoe UI" w:hAnsi="Segoe UI" w:cs="Segoe UI"/>
                <w:color w:val="000000"/>
                <w:sz w:val="28"/>
                <w:szCs w:val="28"/>
              </w:rPr>
            </w:pPr>
            <w:r>
              <w:rPr>
                <w:rStyle w:val="Strong"/>
                <w:rFonts w:ascii="inherit" w:hAnsi="inherit" w:cs="Segoe UI"/>
                <w:color w:val="000000"/>
                <w:sz w:val="28"/>
                <w:szCs w:val="28"/>
                <w:bdr w:val="none" w:sz="0" w:space="0" w:color="auto" w:frame="1"/>
              </w:rPr>
              <w:t xml:space="preserve">39. </w:t>
            </w:r>
            <w:r w:rsidRPr="00C61CF5">
              <w:rPr>
                <w:rStyle w:val="Strong"/>
                <w:rFonts w:ascii="inherit" w:hAnsi="inherit" w:cs="Segoe UI"/>
                <w:b w:val="0"/>
                <w:color w:val="000000"/>
                <w:sz w:val="28"/>
                <w:szCs w:val="28"/>
                <w:bdr w:val="none" w:sz="0" w:space="0" w:color="auto" w:frame="1"/>
              </w:rPr>
              <w:t>Biodiversity is highest in which type of the following forests?</w:t>
            </w:r>
            <w:r w:rsidRPr="00B24E06">
              <w:t xml:space="preserve"> (</w:t>
            </w:r>
            <w:proofErr w:type="spellStart"/>
            <w:r w:rsidRPr="00B24E06">
              <w:t>Ans</w:t>
            </w:r>
            <w:proofErr w:type="spellEnd"/>
            <w:r w:rsidRPr="00B24E06">
              <w:t xml:space="preserve">: </w:t>
            </w:r>
            <w:r>
              <w:t>D</w:t>
            </w:r>
            <w:r w:rsidRPr="00B24E06">
              <w:t>)</w:t>
            </w:r>
            <w:r w:rsidRPr="00C61CF5">
              <w:rPr>
                <w:rFonts w:ascii="Segoe UI" w:hAnsi="Segoe UI" w:cs="Segoe UI"/>
                <w:b/>
                <w:color w:val="000000"/>
                <w:sz w:val="28"/>
                <w:szCs w:val="28"/>
              </w:rPr>
              <w:br/>
            </w:r>
            <w:r w:rsidRPr="00C61CF5">
              <w:rPr>
                <w:rStyle w:val="Strong"/>
                <w:rFonts w:ascii="inherit" w:hAnsi="inherit" w:cs="Segoe UI"/>
                <w:b w:val="0"/>
                <w:color w:val="000000"/>
                <w:sz w:val="28"/>
                <w:szCs w:val="28"/>
                <w:bdr w:val="none" w:sz="0" w:space="0" w:color="auto" w:frame="1"/>
              </w:rPr>
              <w:t>a) Alpine meadows</w:t>
            </w:r>
            <w:r w:rsidRPr="00C61CF5">
              <w:rPr>
                <w:rFonts w:ascii="Segoe UI" w:hAnsi="Segoe UI" w:cs="Segoe UI"/>
                <w:b/>
                <w:color w:val="000000"/>
                <w:sz w:val="28"/>
                <w:szCs w:val="28"/>
              </w:rPr>
              <w:br/>
            </w:r>
            <w:r w:rsidRPr="00C61CF5">
              <w:rPr>
                <w:rStyle w:val="Strong"/>
                <w:rFonts w:ascii="inherit" w:hAnsi="inherit" w:cs="Segoe UI"/>
                <w:b w:val="0"/>
                <w:color w:val="000000"/>
                <w:sz w:val="28"/>
                <w:szCs w:val="28"/>
                <w:bdr w:val="none" w:sz="0" w:space="0" w:color="auto" w:frame="1"/>
              </w:rPr>
              <w:t>b) Deciduous monsoon forests</w:t>
            </w:r>
            <w:r w:rsidRPr="00C61CF5">
              <w:rPr>
                <w:rFonts w:ascii="Segoe UI" w:hAnsi="Segoe UI" w:cs="Segoe UI"/>
                <w:b/>
                <w:color w:val="000000"/>
                <w:sz w:val="28"/>
                <w:szCs w:val="28"/>
              </w:rPr>
              <w:br/>
            </w:r>
            <w:r w:rsidRPr="00C61CF5">
              <w:rPr>
                <w:rStyle w:val="Strong"/>
                <w:rFonts w:ascii="inherit" w:hAnsi="inherit" w:cs="Segoe UI"/>
                <w:b w:val="0"/>
                <w:color w:val="000000"/>
                <w:sz w:val="28"/>
                <w:szCs w:val="28"/>
                <w:bdr w:val="none" w:sz="0" w:space="0" w:color="auto" w:frame="1"/>
              </w:rPr>
              <w:t>c) Coniferous forests</w:t>
            </w:r>
            <w:r w:rsidRPr="00C61CF5">
              <w:rPr>
                <w:rFonts w:ascii="Segoe UI" w:hAnsi="Segoe UI" w:cs="Segoe UI"/>
                <w:b/>
                <w:color w:val="000000"/>
                <w:sz w:val="28"/>
                <w:szCs w:val="28"/>
              </w:rPr>
              <w:br/>
            </w:r>
            <w:r w:rsidRPr="00C61CF5">
              <w:rPr>
                <w:rStyle w:val="Strong"/>
                <w:rFonts w:ascii="inherit" w:hAnsi="inherit" w:cs="Segoe UI"/>
                <w:b w:val="0"/>
                <w:color w:val="000000"/>
                <w:sz w:val="28"/>
                <w:szCs w:val="28"/>
                <w:bdr w:val="none" w:sz="0" w:space="0" w:color="auto" w:frame="1"/>
              </w:rPr>
              <w:t>d) Wet evergreen equatorial forests</w:t>
            </w:r>
            <w:r w:rsidRPr="00C61CF5">
              <w:rPr>
                <w:rFonts w:ascii="Segoe UI" w:hAnsi="Segoe UI" w:cs="Segoe UI"/>
                <w:b/>
                <w:color w:val="000000"/>
                <w:sz w:val="28"/>
                <w:szCs w:val="28"/>
              </w:rPr>
              <w:br/>
            </w:r>
            <w:r>
              <w:rPr>
                <w:rFonts w:ascii="Segoe UI" w:hAnsi="Segoe UI" w:cs="Segoe UI"/>
                <w:color w:val="000000"/>
                <w:sz w:val="28"/>
                <w:szCs w:val="28"/>
              </w:rPr>
              <w:t>[ESE 2014]</w:t>
            </w:r>
          </w:p>
          <w:p w:rsidR="00C61CF5" w:rsidRDefault="00C61CF5" w:rsidP="00C61CF5">
            <w:pPr>
              <w:pStyle w:val="NormalWeb"/>
              <w:spacing w:before="0" w:beforeAutospacing="0" w:after="0" w:afterAutospacing="0"/>
              <w:textAlignment w:val="baseline"/>
              <w:rPr>
                <w:rFonts w:ascii="Segoe UI" w:hAnsi="Segoe UI" w:cs="Segoe UI"/>
                <w:color w:val="000000"/>
                <w:sz w:val="28"/>
                <w:szCs w:val="28"/>
              </w:rPr>
            </w:pPr>
            <w:r>
              <w:rPr>
                <w:rFonts w:ascii="Segoe UI" w:hAnsi="Segoe UI" w:cs="Segoe UI"/>
                <w:color w:val="000000"/>
                <w:sz w:val="28"/>
                <w:szCs w:val="28"/>
              </w:rPr>
              <w:t>.</w:t>
            </w:r>
          </w:p>
          <w:p w:rsidR="00C61CF5" w:rsidRPr="00C61CF5" w:rsidRDefault="00C61CF5" w:rsidP="00C61CF5">
            <w:pPr>
              <w:pStyle w:val="NormalWeb"/>
              <w:spacing w:before="0" w:beforeAutospacing="0" w:after="0" w:afterAutospacing="0"/>
              <w:textAlignment w:val="baseline"/>
              <w:rPr>
                <w:rFonts w:ascii="Segoe UI" w:hAnsi="Segoe UI" w:cs="Segoe UI"/>
                <w:color w:val="000000"/>
                <w:sz w:val="28"/>
                <w:szCs w:val="28"/>
              </w:rPr>
            </w:pPr>
            <w:r>
              <w:rPr>
                <w:rStyle w:val="Strong"/>
                <w:rFonts w:ascii="inherit" w:hAnsi="inherit" w:cs="Segoe UI"/>
                <w:color w:val="000000"/>
                <w:sz w:val="28"/>
                <w:szCs w:val="28"/>
                <w:bdr w:val="none" w:sz="0" w:space="0" w:color="auto" w:frame="1"/>
              </w:rPr>
              <w:t xml:space="preserve">40. </w:t>
            </w:r>
            <w:r w:rsidRPr="00C61CF5">
              <w:rPr>
                <w:rStyle w:val="Strong"/>
                <w:rFonts w:ascii="inherit" w:hAnsi="inherit" w:cs="Segoe UI"/>
                <w:b w:val="0"/>
                <w:color w:val="000000"/>
                <w:sz w:val="28"/>
                <w:szCs w:val="28"/>
                <w:bdr w:val="none" w:sz="0" w:space="0" w:color="auto" w:frame="1"/>
              </w:rPr>
              <w:t>Environmental Impact Assessment (EIA) is mandatory under which one of the following India legislations:</w:t>
            </w:r>
            <w:r w:rsidRPr="00C61CF5">
              <w:t xml:space="preserve"> (</w:t>
            </w:r>
            <w:proofErr w:type="spellStart"/>
            <w:r w:rsidRPr="00C61CF5">
              <w:t>Ans</w:t>
            </w:r>
            <w:proofErr w:type="spellEnd"/>
            <w:r w:rsidRPr="00C61CF5">
              <w:t>: D)</w:t>
            </w:r>
            <w:r w:rsidRPr="00C61CF5">
              <w:rPr>
                <w:rFonts w:ascii="Segoe UI" w:hAnsi="Segoe UI" w:cs="Segoe UI"/>
                <w:color w:val="000000"/>
                <w:sz w:val="28"/>
                <w:szCs w:val="28"/>
              </w:rPr>
              <w:br/>
            </w:r>
            <w:r w:rsidRPr="00C61CF5">
              <w:rPr>
                <w:rStyle w:val="Strong"/>
                <w:rFonts w:ascii="inherit" w:hAnsi="inherit" w:cs="Segoe UI"/>
                <w:b w:val="0"/>
                <w:color w:val="000000"/>
                <w:sz w:val="28"/>
                <w:szCs w:val="28"/>
                <w:bdr w:val="none" w:sz="0" w:space="0" w:color="auto" w:frame="1"/>
              </w:rPr>
              <w:t>a) Indian Forest Act</w:t>
            </w:r>
            <w:r w:rsidRPr="00C61CF5">
              <w:rPr>
                <w:rFonts w:ascii="Segoe UI" w:hAnsi="Segoe UI" w:cs="Segoe UI"/>
                <w:color w:val="000000"/>
                <w:sz w:val="28"/>
                <w:szCs w:val="28"/>
              </w:rPr>
              <w:br/>
            </w:r>
            <w:r w:rsidRPr="00C61CF5">
              <w:rPr>
                <w:rStyle w:val="Strong"/>
                <w:rFonts w:ascii="inherit" w:hAnsi="inherit" w:cs="Segoe UI"/>
                <w:b w:val="0"/>
                <w:color w:val="000000"/>
                <w:sz w:val="28"/>
                <w:szCs w:val="28"/>
                <w:bdr w:val="none" w:sz="0" w:space="0" w:color="auto" w:frame="1"/>
              </w:rPr>
              <w:t>b) Air (Prevention and Control of Pollution) Act</w:t>
            </w:r>
            <w:r w:rsidRPr="00C61CF5">
              <w:rPr>
                <w:rFonts w:ascii="Segoe UI" w:hAnsi="Segoe UI" w:cs="Segoe UI"/>
                <w:color w:val="000000"/>
                <w:sz w:val="28"/>
                <w:szCs w:val="28"/>
              </w:rPr>
              <w:br/>
            </w:r>
            <w:r w:rsidRPr="00C61CF5">
              <w:rPr>
                <w:rStyle w:val="Strong"/>
                <w:rFonts w:ascii="inherit" w:hAnsi="inherit" w:cs="Segoe UI"/>
                <w:b w:val="0"/>
                <w:color w:val="000000"/>
                <w:sz w:val="28"/>
                <w:szCs w:val="28"/>
                <w:bdr w:val="none" w:sz="0" w:space="0" w:color="auto" w:frame="1"/>
              </w:rPr>
              <w:t>c) Wildlife Protection Act</w:t>
            </w:r>
            <w:r w:rsidRPr="00C61CF5">
              <w:rPr>
                <w:rFonts w:ascii="Segoe UI" w:hAnsi="Segoe UI" w:cs="Segoe UI"/>
                <w:color w:val="000000"/>
                <w:sz w:val="28"/>
                <w:szCs w:val="28"/>
              </w:rPr>
              <w:br/>
            </w:r>
            <w:r w:rsidRPr="00C61CF5">
              <w:rPr>
                <w:rStyle w:val="Strong"/>
                <w:rFonts w:ascii="inherit" w:hAnsi="inherit" w:cs="Segoe UI"/>
                <w:b w:val="0"/>
                <w:color w:val="000000"/>
                <w:sz w:val="28"/>
                <w:szCs w:val="28"/>
                <w:bdr w:val="none" w:sz="0" w:space="0" w:color="auto" w:frame="1"/>
              </w:rPr>
              <w:t>d) Environment (Protection) Act</w:t>
            </w:r>
          </w:p>
          <w:p w:rsidR="00C61CF5" w:rsidRPr="00C61CF5" w:rsidRDefault="00C61CF5" w:rsidP="00C61CF5">
            <w:pPr>
              <w:pStyle w:val="NormalWeb"/>
              <w:spacing w:before="0" w:beforeAutospacing="0" w:after="0" w:afterAutospacing="0"/>
              <w:textAlignment w:val="baseline"/>
              <w:rPr>
                <w:rFonts w:ascii="Segoe UI" w:hAnsi="Segoe UI" w:cs="Segoe UI"/>
                <w:color w:val="000000"/>
                <w:sz w:val="28"/>
                <w:szCs w:val="28"/>
              </w:rPr>
            </w:pPr>
            <w:r w:rsidRPr="00C61CF5">
              <w:rPr>
                <w:rFonts w:ascii="Segoe UI" w:hAnsi="Segoe UI" w:cs="Segoe UI"/>
                <w:color w:val="000000"/>
                <w:sz w:val="28"/>
                <w:szCs w:val="28"/>
              </w:rPr>
              <w:t>.</w:t>
            </w:r>
          </w:p>
          <w:p w:rsidR="00C61CF5" w:rsidRDefault="00C61CF5" w:rsidP="00C61CF5">
            <w:pPr>
              <w:pStyle w:val="NormalWeb"/>
              <w:spacing w:before="0" w:beforeAutospacing="0" w:after="0" w:afterAutospacing="0"/>
              <w:textAlignment w:val="baseline"/>
              <w:rPr>
                <w:rFonts w:ascii="Segoe UI" w:hAnsi="Segoe UI" w:cs="Segoe UI"/>
                <w:color w:val="000000"/>
                <w:sz w:val="28"/>
                <w:szCs w:val="28"/>
              </w:rPr>
            </w:pPr>
            <w:r w:rsidRPr="00C61CF5">
              <w:rPr>
                <w:rStyle w:val="Strong"/>
                <w:rFonts w:ascii="inherit" w:hAnsi="inherit" w:cs="Segoe UI"/>
                <w:b w:val="0"/>
                <w:color w:val="000000"/>
                <w:sz w:val="28"/>
                <w:szCs w:val="28"/>
                <w:bdr w:val="none" w:sz="0" w:space="0" w:color="auto" w:frame="1"/>
              </w:rPr>
              <w:t>41. Mercury is considered hazardous to human health. It damages brain, kidneys and lungs and also results in various diseases. Mercury pollution is a serious issue because:</w:t>
            </w:r>
            <w:r w:rsidRPr="00C61CF5">
              <w:t xml:space="preserve"> (</w:t>
            </w:r>
            <w:proofErr w:type="spellStart"/>
            <w:r w:rsidRPr="00C61CF5">
              <w:t>Ans</w:t>
            </w:r>
            <w:proofErr w:type="spellEnd"/>
            <w:r w:rsidRPr="00C61CF5">
              <w:t>: B</w:t>
            </w:r>
            <w:proofErr w:type="gramStart"/>
            <w:r w:rsidRPr="00C61CF5">
              <w:t>)</w:t>
            </w:r>
            <w:proofErr w:type="gramEnd"/>
            <w:r w:rsidRPr="00C61CF5">
              <w:rPr>
                <w:rFonts w:ascii="Segoe UI" w:hAnsi="Segoe UI" w:cs="Segoe UI"/>
                <w:color w:val="000000"/>
                <w:sz w:val="28"/>
                <w:szCs w:val="28"/>
              </w:rPr>
              <w:br/>
            </w:r>
            <w:r w:rsidRPr="00C61CF5">
              <w:rPr>
                <w:rStyle w:val="Strong"/>
                <w:rFonts w:ascii="inherit" w:hAnsi="inherit" w:cs="Segoe UI"/>
                <w:b w:val="0"/>
                <w:color w:val="000000"/>
                <w:sz w:val="28"/>
                <w:szCs w:val="28"/>
                <w:bdr w:val="none" w:sz="0" w:space="0" w:color="auto" w:frame="1"/>
              </w:rPr>
              <w:t>a) Mercury is a pure metal and hard to digest.</w:t>
            </w:r>
            <w:r w:rsidRPr="00C61CF5">
              <w:rPr>
                <w:rFonts w:ascii="Segoe UI" w:hAnsi="Segoe UI" w:cs="Segoe UI"/>
                <w:color w:val="000000"/>
                <w:sz w:val="28"/>
                <w:szCs w:val="28"/>
              </w:rPr>
              <w:br/>
            </w:r>
            <w:r w:rsidRPr="00C61CF5">
              <w:rPr>
                <w:rStyle w:val="Strong"/>
                <w:rFonts w:ascii="inherit" w:hAnsi="inherit" w:cs="Segoe UI"/>
                <w:b w:val="0"/>
                <w:color w:val="000000"/>
                <w:sz w:val="28"/>
                <w:szCs w:val="28"/>
                <w:bdr w:val="none" w:sz="0" w:space="0" w:color="auto" w:frame="1"/>
              </w:rPr>
              <w:t>b) Mercury accumulates and concentration increases high up the food chain.</w:t>
            </w:r>
            <w:r w:rsidRPr="00C61CF5">
              <w:rPr>
                <w:rFonts w:ascii="Segoe UI" w:hAnsi="Segoe UI" w:cs="Segoe UI"/>
                <w:color w:val="000000"/>
                <w:sz w:val="28"/>
                <w:szCs w:val="28"/>
              </w:rPr>
              <w:br/>
            </w:r>
            <w:r w:rsidRPr="00C61CF5">
              <w:rPr>
                <w:rStyle w:val="Strong"/>
                <w:rFonts w:ascii="inherit" w:hAnsi="inherit" w:cs="Segoe UI"/>
                <w:b w:val="0"/>
                <w:color w:val="000000"/>
                <w:sz w:val="28"/>
                <w:szCs w:val="28"/>
                <w:bdr w:val="none" w:sz="0" w:space="0" w:color="auto" w:frame="1"/>
              </w:rPr>
              <w:t>b) Mercury is light and easily dispersed by wind.</w:t>
            </w:r>
            <w:r w:rsidRPr="00C61CF5">
              <w:rPr>
                <w:rFonts w:ascii="Segoe UI" w:hAnsi="Segoe UI" w:cs="Segoe UI"/>
                <w:color w:val="000000"/>
                <w:sz w:val="28"/>
                <w:szCs w:val="28"/>
              </w:rPr>
              <w:br/>
            </w:r>
            <w:r w:rsidRPr="00C61CF5">
              <w:rPr>
                <w:rStyle w:val="Strong"/>
                <w:rFonts w:ascii="inherit" w:hAnsi="inherit" w:cs="Segoe UI"/>
                <w:b w:val="0"/>
                <w:color w:val="000000"/>
                <w:sz w:val="28"/>
                <w:szCs w:val="28"/>
                <w:bdr w:val="none" w:sz="0" w:space="0" w:color="auto" w:frame="1"/>
              </w:rPr>
              <w:t>d) Mercury is very soluble in water and easily absorbed by human body</w:t>
            </w:r>
            <w:r>
              <w:rPr>
                <w:rStyle w:val="Strong"/>
                <w:rFonts w:ascii="inherit" w:hAnsi="inherit" w:cs="Segoe UI"/>
                <w:color w:val="000000"/>
                <w:sz w:val="28"/>
                <w:szCs w:val="28"/>
                <w:bdr w:val="none" w:sz="0" w:space="0" w:color="auto" w:frame="1"/>
              </w:rPr>
              <w:t>.</w:t>
            </w:r>
          </w:p>
          <w:p w:rsidR="00C61CF5" w:rsidRPr="00C61CF5" w:rsidRDefault="00C61CF5" w:rsidP="00C61CF5">
            <w:pPr>
              <w:pStyle w:val="NormalWeb"/>
              <w:spacing w:before="0" w:beforeAutospacing="0" w:after="0" w:afterAutospacing="0"/>
              <w:textAlignment w:val="baseline"/>
              <w:rPr>
                <w:rFonts w:ascii="Segoe UI" w:hAnsi="Segoe UI" w:cs="Segoe UI"/>
                <w:b/>
                <w:color w:val="000000"/>
                <w:sz w:val="28"/>
                <w:szCs w:val="28"/>
              </w:rPr>
            </w:pPr>
            <w:r>
              <w:rPr>
                <w:rStyle w:val="Strong"/>
                <w:rFonts w:ascii="inherit" w:hAnsi="inherit" w:cs="Segoe UI"/>
                <w:color w:val="000000"/>
                <w:sz w:val="28"/>
                <w:szCs w:val="28"/>
                <w:bdr w:val="none" w:sz="0" w:space="0" w:color="auto" w:frame="1"/>
              </w:rPr>
              <w:t xml:space="preserve">41. What is </w:t>
            </w:r>
            <w:proofErr w:type="spellStart"/>
            <w:r>
              <w:rPr>
                <w:rStyle w:val="Strong"/>
                <w:rFonts w:ascii="inherit" w:hAnsi="inherit" w:cs="Segoe UI"/>
                <w:color w:val="000000"/>
                <w:sz w:val="28"/>
                <w:szCs w:val="28"/>
                <w:bdr w:val="none" w:sz="0" w:space="0" w:color="auto" w:frame="1"/>
              </w:rPr>
              <w:t>Eutrophication</w:t>
            </w:r>
            <w:proofErr w:type="spellEnd"/>
            <w:r>
              <w:rPr>
                <w:rStyle w:val="Strong"/>
                <w:rFonts w:ascii="inherit" w:hAnsi="inherit" w:cs="Segoe UI"/>
                <w:color w:val="000000"/>
                <w:sz w:val="28"/>
                <w:szCs w:val="28"/>
                <w:bdr w:val="none" w:sz="0" w:space="0" w:color="auto" w:frame="1"/>
              </w:rPr>
              <w:t>?</w:t>
            </w:r>
            <w:r w:rsidRPr="00B24E06">
              <w:t xml:space="preserve"> (</w:t>
            </w:r>
            <w:proofErr w:type="spellStart"/>
            <w:r w:rsidRPr="00B24E06">
              <w:t>Ans:</w:t>
            </w:r>
            <w:r>
              <w:t>B</w:t>
            </w:r>
            <w:r w:rsidRPr="00B24E06">
              <w:t>a</w:t>
            </w:r>
            <w:proofErr w:type="spellEnd"/>
            <w:r w:rsidRPr="00B24E06">
              <w:t>)</w:t>
            </w:r>
            <w:r>
              <w:rPr>
                <w:rFonts w:ascii="Segoe UI" w:hAnsi="Segoe UI" w:cs="Segoe UI"/>
                <w:color w:val="000000"/>
                <w:sz w:val="28"/>
                <w:szCs w:val="28"/>
              </w:rPr>
              <w:br/>
            </w:r>
            <w:r>
              <w:rPr>
                <w:rStyle w:val="Strong"/>
                <w:rFonts w:ascii="inherit" w:hAnsi="inherit" w:cs="Segoe UI"/>
                <w:color w:val="000000"/>
                <w:sz w:val="28"/>
                <w:szCs w:val="28"/>
                <w:bdr w:val="none" w:sz="0" w:space="0" w:color="auto" w:frame="1"/>
              </w:rPr>
              <w:t>a</w:t>
            </w:r>
            <w:r w:rsidRPr="00C61CF5">
              <w:rPr>
                <w:rStyle w:val="Strong"/>
                <w:rFonts w:ascii="inherit" w:hAnsi="inherit" w:cs="Segoe UI"/>
                <w:b w:val="0"/>
                <w:color w:val="000000"/>
                <w:sz w:val="28"/>
                <w:szCs w:val="28"/>
                <w:bdr w:val="none" w:sz="0" w:space="0" w:color="auto" w:frame="1"/>
              </w:rPr>
              <w:t>) thermal change in water</w:t>
            </w:r>
            <w:r w:rsidRPr="00C61CF5">
              <w:rPr>
                <w:rFonts w:ascii="Segoe UI" w:hAnsi="Segoe UI" w:cs="Segoe UI"/>
                <w:b/>
                <w:color w:val="000000"/>
                <w:sz w:val="28"/>
                <w:szCs w:val="28"/>
              </w:rPr>
              <w:br/>
            </w:r>
            <w:r w:rsidRPr="00C61CF5">
              <w:rPr>
                <w:rStyle w:val="Strong"/>
                <w:rFonts w:ascii="inherit" w:hAnsi="inherit" w:cs="Segoe UI"/>
                <w:b w:val="0"/>
                <w:color w:val="000000"/>
                <w:sz w:val="28"/>
                <w:szCs w:val="28"/>
                <w:bdr w:val="none" w:sz="0" w:space="0" w:color="auto" w:frame="1"/>
              </w:rPr>
              <w:t>b) filling up of water body with aquatic plants due to excessive nutrients</w:t>
            </w:r>
            <w:r w:rsidRPr="00C61CF5">
              <w:rPr>
                <w:rFonts w:ascii="Segoe UI" w:hAnsi="Segoe UI" w:cs="Segoe UI"/>
                <w:b/>
                <w:color w:val="000000"/>
                <w:sz w:val="28"/>
                <w:szCs w:val="28"/>
              </w:rPr>
              <w:br/>
            </w:r>
            <w:r w:rsidRPr="00C61CF5">
              <w:rPr>
                <w:rStyle w:val="Strong"/>
                <w:rFonts w:ascii="inherit" w:hAnsi="inherit" w:cs="Segoe UI"/>
                <w:b w:val="0"/>
                <w:color w:val="000000"/>
                <w:sz w:val="28"/>
                <w:szCs w:val="28"/>
                <w:bdr w:val="none" w:sz="0" w:space="0" w:color="auto" w:frame="1"/>
              </w:rPr>
              <w:lastRenderedPageBreak/>
              <w:t>c) pollution of water due to solid waste</w:t>
            </w:r>
            <w:r w:rsidRPr="00C61CF5">
              <w:rPr>
                <w:rFonts w:ascii="Segoe UI" w:hAnsi="Segoe UI" w:cs="Segoe UI"/>
                <w:b/>
                <w:color w:val="000000"/>
                <w:sz w:val="28"/>
                <w:szCs w:val="28"/>
              </w:rPr>
              <w:br/>
            </w:r>
            <w:r w:rsidRPr="00C61CF5">
              <w:rPr>
                <w:rStyle w:val="Strong"/>
                <w:rFonts w:ascii="inherit" w:hAnsi="inherit" w:cs="Segoe UI"/>
                <w:b w:val="0"/>
                <w:color w:val="000000"/>
                <w:sz w:val="28"/>
                <w:szCs w:val="28"/>
                <w:bdr w:val="none" w:sz="0" w:space="0" w:color="auto" w:frame="1"/>
              </w:rPr>
              <w:t>d) none of the above</w:t>
            </w:r>
          </w:p>
          <w:p w:rsidR="00C61CF5" w:rsidRPr="00B24E06" w:rsidRDefault="00C61CF5" w:rsidP="00C61CF5">
            <w:pPr>
              <w:spacing w:after="0" w:line="240" w:lineRule="auto"/>
              <w:rPr>
                <w:rFonts w:ascii="Times New Roman" w:eastAsia="Times New Roman" w:hAnsi="Times New Roman" w:cs="Times New Roman"/>
                <w:sz w:val="24"/>
                <w:szCs w:val="24"/>
              </w:rPr>
            </w:pPr>
          </w:p>
        </w:tc>
      </w:tr>
    </w:tbl>
    <w:p w:rsidR="003A6443" w:rsidRPr="00B24E06" w:rsidRDefault="003A6443" w:rsidP="009F6843">
      <w:pPr>
        <w:pStyle w:val="NormalWeb"/>
        <w:shd w:val="clear" w:color="auto" w:fill="FFFFFF"/>
        <w:spacing w:before="0" w:beforeAutospacing="0" w:after="288" w:afterAutospacing="0"/>
        <w:textAlignment w:val="baseline"/>
      </w:pPr>
    </w:p>
    <w:p w:rsidR="001E4342" w:rsidRPr="00B24E06" w:rsidRDefault="001E4342" w:rsidP="00854708">
      <w:pPr>
        <w:pStyle w:val="ListParagraph"/>
        <w:numPr>
          <w:ilvl w:val="0"/>
          <w:numId w:val="49"/>
        </w:numPr>
        <w:rPr>
          <w:rFonts w:ascii="Times New Roman" w:hAnsi="Times New Roman" w:cs="Times New Roman"/>
          <w:b/>
          <w:sz w:val="24"/>
          <w:szCs w:val="24"/>
        </w:rPr>
      </w:pPr>
      <w:r w:rsidRPr="00B24E06">
        <w:rPr>
          <w:rFonts w:ascii="Times New Roman" w:hAnsi="Times New Roman" w:cs="Times New Roman"/>
          <w:b/>
          <w:sz w:val="24"/>
          <w:szCs w:val="24"/>
        </w:rPr>
        <w:t>SHORT ANSWER TYPE QUESTIONS</w:t>
      </w:r>
    </w:p>
    <w:p w:rsidR="001E4342" w:rsidRPr="00B24E06" w:rsidRDefault="001E4342" w:rsidP="001E4342">
      <w:pPr>
        <w:pStyle w:val="ListParagraph"/>
        <w:rPr>
          <w:rFonts w:ascii="Times New Roman" w:hAnsi="Times New Roman" w:cs="Times New Roman"/>
          <w:b/>
          <w:sz w:val="24"/>
          <w:szCs w:val="24"/>
        </w:rPr>
      </w:pPr>
    </w:p>
    <w:p w:rsidR="001E4342" w:rsidRPr="00B24E06" w:rsidRDefault="001E4342" w:rsidP="00854708">
      <w:pPr>
        <w:pStyle w:val="ListParagraph"/>
        <w:numPr>
          <w:ilvl w:val="0"/>
          <w:numId w:val="50"/>
        </w:numPr>
        <w:tabs>
          <w:tab w:val="left" w:pos="10260"/>
        </w:tabs>
        <w:rPr>
          <w:rFonts w:ascii="Times New Roman" w:hAnsi="Times New Roman" w:cs="Times New Roman"/>
          <w:b/>
          <w:sz w:val="24"/>
          <w:szCs w:val="24"/>
        </w:rPr>
      </w:pPr>
      <w:r w:rsidRPr="00B24E06">
        <w:rPr>
          <w:rFonts w:ascii="Times New Roman" w:hAnsi="Times New Roman" w:cs="Times New Roman"/>
          <w:b/>
          <w:sz w:val="24"/>
          <w:szCs w:val="24"/>
        </w:rPr>
        <w:t>Define pollutant?</w:t>
      </w:r>
    </w:p>
    <w:p w:rsidR="001E4342" w:rsidRPr="00B24E06" w:rsidRDefault="001E4342" w:rsidP="001E4342">
      <w:pPr>
        <w:tabs>
          <w:tab w:val="left" w:pos="10260"/>
        </w:tabs>
        <w:rPr>
          <w:rFonts w:ascii="Times New Roman" w:hAnsi="Times New Roman" w:cs="Times New Roman"/>
          <w:sz w:val="24"/>
          <w:szCs w:val="24"/>
        </w:rPr>
      </w:pPr>
      <w:proofErr w:type="spellStart"/>
      <w:r w:rsidRPr="00B24E06">
        <w:rPr>
          <w:rFonts w:ascii="Times New Roman" w:hAnsi="Times New Roman" w:cs="Times New Roman"/>
          <w:sz w:val="24"/>
          <w:szCs w:val="24"/>
        </w:rPr>
        <w:t>Ans</w:t>
      </w:r>
      <w:proofErr w:type="spellEnd"/>
      <w:r w:rsidRPr="00B24E06">
        <w:rPr>
          <w:rFonts w:ascii="Times New Roman" w:hAnsi="Times New Roman" w:cs="Times New Roman"/>
          <w:sz w:val="24"/>
          <w:szCs w:val="24"/>
        </w:rPr>
        <w:t>: Any undesirable foreign matter added to the environment that alters the natural quality of the environment and causes damage to humans, plants and animals is known as Pollutant.</w:t>
      </w:r>
    </w:p>
    <w:p w:rsidR="001E4342" w:rsidRPr="00B24E06" w:rsidRDefault="001E4342" w:rsidP="001E4342">
      <w:pPr>
        <w:tabs>
          <w:tab w:val="left" w:pos="10260"/>
        </w:tabs>
        <w:rPr>
          <w:rFonts w:ascii="Times New Roman" w:hAnsi="Times New Roman" w:cs="Times New Roman"/>
          <w:sz w:val="24"/>
          <w:szCs w:val="24"/>
        </w:rPr>
      </w:pPr>
      <w:r w:rsidRPr="00B24E06">
        <w:rPr>
          <w:rFonts w:ascii="Times New Roman" w:hAnsi="Times New Roman" w:cs="Times New Roman"/>
          <w:sz w:val="24"/>
          <w:szCs w:val="24"/>
        </w:rPr>
        <w:t xml:space="preserve"> Ex: Mercury, arsenic hydrocarbons.</w:t>
      </w:r>
    </w:p>
    <w:p w:rsidR="001E4342" w:rsidRPr="00B24E06" w:rsidRDefault="001E4342" w:rsidP="001E4342">
      <w:pPr>
        <w:tabs>
          <w:tab w:val="left" w:pos="10260"/>
        </w:tabs>
        <w:rPr>
          <w:rFonts w:ascii="Times New Roman" w:hAnsi="Times New Roman" w:cs="Times New Roman"/>
          <w:b/>
          <w:sz w:val="24"/>
          <w:szCs w:val="24"/>
        </w:rPr>
      </w:pPr>
      <w:r w:rsidRPr="00B24E06">
        <w:rPr>
          <w:rFonts w:ascii="Times New Roman" w:hAnsi="Times New Roman" w:cs="Times New Roman"/>
          <w:b/>
          <w:sz w:val="24"/>
          <w:szCs w:val="24"/>
        </w:rPr>
        <w:t>2. What are the Primary pollutants?</w:t>
      </w:r>
    </w:p>
    <w:p w:rsidR="001E4342" w:rsidRPr="00B24E06" w:rsidRDefault="001E4342" w:rsidP="001E4342">
      <w:pPr>
        <w:tabs>
          <w:tab w:val="left" w:pos="10260"/>
        </w:tabs>
        <w:rPr>
          <w:rFonts w:ascii="Times New Roman" w:hAnsi="Times New Roman" w:cs="Times New Roman"/>
          <w:sz w:val="24"/>
          <w:szCs w:val="24"/>
        </w:rPr>
      </w:pPr>
      <w:proofErr w:type="spellStart"/>
      <w:r w:rsidRPr="00B24E06">
        <w:rPr>
          <w:rFonts w:ascii="Times New Roman" w:hAnsi="Times New Roman" w:cs="Times New Roman"/>
          <w:sz w:val="24"/>
          <w:szCs w:val="24"/>
        </w:rPr>
        <w:t>Ans</w:t>
      </w:r>
      <w:proofErr w:type="spellEnd"/>
      <w:r w:rsidRPr="00B24E06">
        <w:rPr>
          <w:rFonts w:ascii="Times New Roman" w:hAnsi="Times New Roman" w:cs="Times New Roman"/>
          <w:sz w:val="24"/>
          <w:szCs w:val="24"/>
        </w:rPr>
        <w:t xml:space="preserve">: The pollutants which are released directly into the atmosphere </w:t>
      </w:r>
      <w:proofErr w:type="gramStart"/>
      <w:r w:rsidRPr="00B24E06">
        <w:rPr>
          <w:rFonts w:ascii="Times New Roman" w:hAnsi="Times New Roman" w:cs="Times New Roman"/>
          <w:sz w:val="24"/>
          <w:szCs w:val="24"/>
        </w:rPr>
        <w:t>is</w:t>
      </w:r>
      <w:proofErr w:type="gramEnd"/>
      <w:r w:rsidRPr="00B24E06">
        <w:rPr>
          <w:rFonts w:ascii="Times New Roman" w:hAnsi="Times New Roman" w:cs="Times New Roman"/>
          <w:sz w:val="24"/>
          <w:szCs w:val="24"/>
        </w:rPr>
        <w:t xml:space="preserve"> termed as Primary pollutants. Ex: Carbon monoxide, oxides of nitrogen and </w:t>
      </w:r>
      <w:proofErr w:type="spellStart"/>
      <w:r w:rsidRPr="00B24E06">
        <w:rPr>
          <w:rFonts w:ascii="Times New Roman" w:hAnsi="Times New Roman" w:cs="Times New Roman"/>
          <w:sz w:val="24"/>
          <w:szCs w:val="24"/>
        </w:rPr>
        <w:t>sulphur</w:t>
      </w:r>
      <w:proofErr w:type="spellEnd"/>
      <w:r w:rsidRPr="00B24E06">
        <w:rPr>
          <w:rFonts w:ascii="Times New Roman" w:hAnsi="Times New Roman" w:cs="Times New Roman"/>
          <w:sz w:val="24"/>
          <w:szCs w:val="24"/>
        </w:rPr>
        <w:t>.</w:t>
      </w:r>
    </w:p>
    <w:p w:rsidR="001E4342" w:rsidRPr="00B24E06" w:rsidRDefault="001E4342" w:rsidP="001E4342">
      <w:pPr>
        <w:tabs>
          <w:tab w:val="left" w:pos="10260"/>
        </w:tabs>
        <w:rPr>
          <w:rFonts w:ascii="Times New Roman" w:hAnsi="Times New Roman" w:cs="Times New Roman"/>
          <w:b/>
          <w:sz w:val="24"/>
          <w:szCs w:val="24"/>
        </w:rPr>
      </w:pPr>
      <w:r w:rsidRPr="00B24E06">
        <w:rPr>
          <w:rFonts w:ascii="Times New Roman" w:hAnsi="Times New Roman" w:cs="Times New Roman"/>
          <w:b/>
          <w:sz w:val="24"/>
          <w:szCs w:val="24"/>
        </w:rPr>
        <w:t>3. What are the Secondary pollutants?</w:t>
      </w:r>
    </w:p>
    <w:p w:rsidR="001E4342" w:rsidRPr="00B24E06" w:rsidRDefault="001E4342" w:rsidP="001E4342">
      <w:pPr>
        <w:tabs>
          <w:tab w:val="left" w:pos="10260"/>
        </w:tabs>
        <w:rPr>
          <w:rFonts w:ascii="Times New Roman" w:hAnsi="Times New Roman" w:cs="Times New Roman"/>
          <w:sz w:val="24"/>
          <w:szCs w:val="24"/>
        </w:rPr>
      </w:pPr>
      <w:proofErr w:type="spellStart"/>
      <w:r w:rsidRPr="00B24E06">
        <w:rPr>
          <w:rFonts w:ascii="Times New Roman" w:hAnsi="Times New Roman" w:cs="Times New Roman"/>
          <w:sz w:val="24"/>
          <w:szCs w:val="24"/>
        </w:rPr>
        <w:t>Ans</w:t>
      </w:r>
      <w:proofErr w:type="spellEnd"/>
      <w:r w:rsidRPr="00B24E06">
        <w:rPr>
          <w:rFonts w:ascii="Times New Roman" w:hAnsi="Times New Roman" w:cs="Times New Roman"/>
          <w:sz w:val="24"/>
          <w:szCs w:val="24"/>
        </w:rPr>
        <w:t>: The Pollutants which are released through chemical reactions are termed as secondary pollutants.</w:t>
      </w:r>
    </w:p>
    <w:p w:rsidR="001E4342" w:rsidRPr="00B24E06" w:rsidRDefault="001E4342" w:rsidP="001E4342">
      <w:pPr>
        <w:tabs>
          <w:tab w:val="left" w:pos="10260"/>
        </w:tabs>
        <w:rPr>
          <w:rFonts w:ascii="Times New Roman" w:hAnsi="Times New Roman" w:cs="Times New Roman"/>
          <w:sz w:val="24"/>
          <w:szCs w:val="24"/>
        </w:rPr>
      </w:pPr>
      <w:r w:rsidRPr="00B24E06">
        <w:rPr>
          <w:rFonts w:ascii="Times New Roman" w:hAnsi="Times New Roman" w:cs="Times New Roman"/>
          <w:sz w:val="24"/>
          <w:szCs w:val="24"/>
        </w:rPr>
        <w:t>Ex: Acid rains, Ozone layer depletion, Photochemical smog</w:t>
      </w:r>
    </w:p>
    <w:p w:rsidR="001E4342" w:rsidRPr="00B24E06" w:rsidRDefault="001E4342" w:rsidP="001E4342">
      <w:pPr>
        <w:tabs>
          <w:tab w:val="left" w:pos="10260"/>
        </w:tabs>
        <w:rPr>
          <w:rFonts w:ascii="Times New Roman" w:hAnsi="Times New Roman" w:cs="Times New Roman"/>
          <w:sz w:val="24"/>
          <w:szCs w:val="24"/>
        </w:rPr>
      </w:pPr>
      <w:r w:rsidRPr="00B24E06">
        <w:rPr>
          <w:rFonts w:ascii="Times New Roman" w:hAnsi="Times New Roman" w:cs="Times New Roman"/>
          <w:b/>
          <w:sz w:val="24"/>
          <w:szCs w:val="24"/>
        </w:rPr>
        <w:t>4.</w:t>
      </w:r>
      <w:r w:rsidRPr="00B24E06">
        <w:rPr>
          <w:rFonts w:ascii="Times New Roman" w:hAnsi="Times New Roman" w:cs="Times New Roman"/>
          <w:sz w:val="24"/>
          <w:szCs w:val="24"/>
        </w:rPr>
        <w:t xml:space="preserve">  </w:t>
      </w:r>
      <w:r w:rsidRPr="00B24E06">
        <w:rPr>
          <w:rFonts w:ascii="Times New Roman" w:hAnsi="Times New Roman" w:cs="Times New Roman"/>
          <w:b/>
          <w:sz w:val="24"/>
          <w:szCs w:val="24"/>
        </w:rPr>
        <w:t>What is Photochemical smog?</w:t>
      </w:r>
    </w:p>
    <w:p w:rsidR="001E4342" w:rsidRPr="00B24E06" w:rsidRDefault="001E4342" w:rsidP="001E4342">
      <w:pPr>
        <w:tabs>
          <w:tab w:val="left" w:pos="10260"/>
        </w:tabs>
        <w:rPr>
          <w:rFonts w:ascii="Times New Roman" w:hAnsi="Times New Roman" w:cs="Times New Roman"/>
          <w:sz w:val="24"/>
          <w:szCs w:val="24"/>
        </w:rPr>
      </w:pPr>
      <w:proofErr w:type="spellStart"/>
      <w:r w:rsidRPr="00B24E06">
        <w:rPr>
          <w:rFonts w:ascii="Times New Roman" w:hAnsi="Times New Roman" w:cs="Times New Roman"/>
          <w:sz w:val="24"/>
          <w:szCs w:val="24"/>
        </w:rPr>
        <w:t>Ans</w:t>
      </w:r>
      <w:proofErr w:type="spellEnd"/>
      <w:r w:rsidRPr="00B24E06">
        <w:rPr>
          <w:rFonts w:ascii="Times New Roman" w:hAnsi="Times New Roman" w:cs="Times New Roman"/>
          <w:sz w:val="24"/>
          <w:szCs w:val="24"/>
        </w:rPr>
        <w:t>: Photochemical smog is the combination of smoke and Fog.</w:t>
      </w:r>
    </w:p>
    <w:p w:rsidR="001E4342" w:rsidRPr="00B24E06" w:rsidRDefault="001E4342" w:rsidP="001E4342">
      <w:pPr>
        <w:tabs>
          <w:tab w:val="left" w:pos="10260"/>
        </w:tabs>
        <w:rPr>
          <w:rFonts w:ascii="Times New Roman" w:hAnsi="Times New Roman" w:cs="Times New Roman"/>
          <w:b/>
          <w:sz w:val="24"/>
          <w:szCs w:val="24"/>
        </w:rPr>
      </w:pPr>
      <w:r w:rsidRPr="00B24E06">
        <w:rPr>
          <w:rFonts w:ascii="Times New Roman" w:hAnsi="Times New Roman" w:cs="Times New Roman"/>
          <w:b/>
          <w:sz w:val="24"/>
          <w:szCs w:val="24"/>
        </w:rPr>
        <w:t>5. Define Air pollution?</w:t>
      </w:r>
    </w:p>
    <w:p w:rsidR="001E4342" w:rsidRPr="00C52280" w:rsidRDefault="001E4342" w:rsidP="001E4342">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xml:space="preserve">: Air pollution can be defined as the excessive discharge of undesirable foreign matters /substances into the atmosphere, thereby adversely affecting the quality of air and causing damage to humans, plants and animal lives. </w:t>
      </w:r>
    </w:p>
    <w:p w:rsidR="001E4342" w:rsidRPr="00C52280" w:rsidRDefault="001E4342" w:rsidP="001E4342">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 xml:space="preserve">6. What is </w:t>
      </w:r>
      <w:proofErr w:type="spellStart"/>
      <w:r w:rsidRPr="00C52280">
        <w:rPr>
          <w:rFonts w:ascii="Times New Roman" w:hAnsi="Times New Roman" w:cs="Times New Roman"/>
          <w:b/>
          <w:sz w:val="24"/>
          <w:szCs w:val="24"/>
        </w:rPr>
        <w:t>Minamata</w:t>
      </w:r>
      <w:proofErr w:type="spellEnd"/>
      <w:r w:rsidRPr="00C52280">
        <w:rPr>
          <w:rFonts w:ascii="Times New Roman" w:hAnsi="Times New Roman" w:cs="Times New Roman"/>
          <w:b/>
          <w:sz w:val="24"/>
          <w:szCs w:val="24"/>
        </w:rPr>
        <w:t xml:space="preserve"> disease?</w:t>
      </w:r>
    </w:p>
    <w:p w:rsidR="001E4342" w:rsidRPr="00C52280" w:rsidRDefault="001E4342" w:rsidP="001E4342">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xml:space="preserve">: When mercury is dumped into water, it is transformed into water soluble methyl mercury by bacterial action. This disease called </w:t>
      </w:r>
      <w:proofErr w:type="spellStart"/>
      <w:r w:rsidRPr="00C52280">
        <w:rPr>
          <w:rFonts w:ascii="Times New Roman" w:hAnsi="Times New Roman" w:cs="Times New Roman"/>
          <w:sz w:val="24"/>
          <w:szCs w:val="24"/>
        </w:rPr>
        <w:t>Minamata</w:t>
      </w:r>
      <w:proofErr w:type="spellEnd"/>
      <w:r w:rsidRPr="00C52280">
        <w:rPr>
          <w:rFonts w:ascii="Times New Roman" w:hAnsi="Times New Roman" w:cs="Times New Roman"/>
          <w:sz w:val="24"/>
          <w:szCs w:val="24"/>
        </w:rPr>
        <w:t xml:space="preserve"> disease occurred due to consumption of methyl mercury contaminated fish caught from </w:t>
      </w:r>
      <w:proofErr w:type="spellStart"/>
      <w:r w:rsidRPr="00C52280">
        <w:rPr>
          <w:rFonts w:ascii="Times New Roman" w:hAnsi="Times New Roman" w:cs="Times New Roman"/>
          <w:sz w:val="24"/>
          <w:szCs w:val="24"/>
        </w:rPr>
        <w:t>Minamata</w:t>
      </w:r>
      <w:proofErr w:type="spellEnd"/>
      <w:r w:rsidRPr="00C52280">
        <w:rPr>
          <w:rFonts w:ascii="Times New Roman" w:hAnsi="Times New Roman" w:cs="Times New Roman"/>
          <w:sz w:val="24"/>
          <w:szCs w:val="24"/>
        </w:rPr>
        <w:t xml:space="preserve"> Bay in Japan. </w:t>
      </w:r>
    </w:p>
    <w:p w:rsidR="001E4342" w:rsidRPr="00C52280" w:rsidRDefault="001E4342" w:rsidP="001E4342">
      <w:pPr>
        <w:tabs>
          <w:tab w:val="left" w:pos="10260"/>
        </w:tabs>
        <w:rPr>
          <w:rFonts w:ascii="Times New Roman" w:hAnsi="Times New Roman" w:cs="Times New Roman"/>
          <w:sz w:val="24"/>
          <w:szCs w:val="24"/>
        </w:rPr>
      </w:pPr>
      <w:r w:rsidRPr="00C52280">
        <w:rPr>
          <w:rFonts w:ascii="Times New Roman" w:hAnsi="Times New Roman" w:cs="Times New Roman"/>
          <w:sz w:val="24"/>
          <w:szCs w:val="24"/>
        </w:rPr>
        <w:t>Symptoms: Numbness of Body parts, Vision, hearing problems and abnormal mental behavior</w:t>
      </w:r>
    </w:p>
    <w:p w:rsidR="001E4342" w:rsidRPr="00C52280" w:rsidRDefault="001E4342" w:rsidP="001E4342">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7. What is Blue-baby syndrome?</w:t>
      </w:r>
    </w:p>
    <w:p w:rsidR="001E4342" w:rsidRPr="00C52280" w:rsidRDefault="001E4342" w:rsidP="001E4342">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xml:space="preserve">: It is caused by Excess amount of nitrate in drinking water. The disease develops when a part of hemoglobin is converted into non-functional oxidized form. This condition is also called as </w:t>
      </w:r>
      <w:proofErr w:type="spellStart"/>
      <w:r w:rsidRPr="00C52280">
        <w:rPr>
          <w:rFonts w:ascii="Times New Roman" w:hAnsi="Times New Roman" w:cs="Times New Roman"/>
          <w:sz w:val="24"/>
          <w:szCs w:val="24"/>
        </w:rPr>
        <w:t>methemoglobinemia</w:t>
      </w:r>
      <w:proofErr w:type="spellEnd"/>
      <w:r w:rsidRPr="00C52280">
        <w:rPr>
          <w:rFonts w:ascii="Times New Roman" w:hAnsi="Times New Roman" w:cs="Times New Roman"/>
          <w:sz w:val="24"/>
          <w:szCs w:val="24"/>
        </w:rPr>
        <w:t>.</w:t>
      </w:r>
    </w:p>
    <w:p w:rsidR="001E4342" w:rsidRPr="00C52280" w:rsidRDefault="001E4342" w:rsidP="001E4342">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 xml:space="preserve">8. What is </w:t>
      </w:r>
      <w:proofErr w:type="spellStart"/>
      <w:r w:rsidRPr="00C52280">
        <w:rPr>
          <w:rFonts w:ascii="Times New Roman" w:hAnsi="Times New Roman" w:cs="Times New Roman"/>
          <w:b/>
          <w:sz w:val="24"/>
          <w:szCs w:val="24"/>
        </w:rPr>
        <w:t>Itai</w:t>
      </w:r>
      <w:proofErr w:type="spellEnd"/>
      <w:r w:rsidRPr="00C52280">
        <w:rPr>
          <w:rFonts w:ascii="Times New Roman" w:hAnsi="Times New Roman" w:cs="Times New Roman"/>
          <w:b/>
          <w:sz w:val="24"/>
          <w:szCs w:val="24"/>
        </w:rPr>
        <w:t xml:space="preserve"> - </w:t>
      </w:r>
      <w:proofErr w:type="spellStart"/>
      <w:r w:rsidRPr="00C52280">
        <w:rPr>
          <w:rFonts w:ascii="Times New Roman" w:hAnsi="Times New Roman" w:cs="Times New Roman"/>
          <w:b/>
          <w:sz w:val="24"/>
          <w:szCs w:val="24"/>
        </w:rPr>
        <w:t>Itai</w:t>
      </w:r>
      <w:proofErr w:type="spellEnd"/>
      <w:r w:rsidRPr="00C52280">
        <w:rPr>
          <w:rFonts w:ascii="Times New Roman" w:hAnsi="Times New Roman" w:cs="Times New Roman"/>
          <w:b/>
          <w:sz w:val="24"/>
          <w:szCs w:val="24"/>
        </w:rPr>
        <w:t xml:space="preserve"> disease?</w:t>
      </w:r>
    </w:p>
    <w:p w:rsidR="001E4342" w:rsidRPr="00C52280" w:rsidRDefault="001E4342" w:rsidP="001E4342">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lastRenderedPageBreak/>
        <w:t>Ans</w:t>
      </w:r>
      <w:proofErr w:type="spellEnd"/>
      <w:r w:rsidRPr="00C52280">
        <w:rPr>
          <w:rFonts w:ascii="Times New Roman" w:hAnsi="Times New Roman" w:cs="Times New Roman"/>
          <w:sz w:val="24"/>
          <w:szCs w:val="24"/>
        </w:rPr>
        <w:t>: The disease was caused by cadmium contaminated rice. Rice fields were irrigated with effluents of Zinc Smelters and drainage water from mines. In this disease bones, liver, kidney, lungs, pancreas and thyroid are affected.</w:t>
      </w:r>
    </w:p>
    <w:p w:rsidR="001E4342" w:rsidRPr="00C52280" w:rsidRDefault="001E4342" w:rsidP="001E4342">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7. Difference between Point and Non-point sources of pollution?</w:t>
      </w:r>
    </w:p>
    <w:p w:rsidR="001E4342" w:rsidRPr="00C52280" w:rsidRDefault="001E4342" w:rsidP="001E4342">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xml:space="preserve">: Point sources means we can easily identify the particular point of pollution whereas in case of Non-point source we cannot find the particular point of pollution </w:t>
      </w:r>
      <w:proofErr w:type="gramStart"/>
      <w:r w:rsidRPr="00C52280">
        <w:rPr>
          <w:rFonts w:ascii="Times New Roman" w:hAnsi="Times New Roman" w:cs="Times New Roman"/>
          <w:sz w:val="24"/>
          <w:szCs w:val="24"/>
        </w:rPr>
        <w:t>( the</w:t>
      </w:r>
      <w:proofErr w:type="gramEnd"/>
      <w:r w:rsidRPr="00C52280">
        <w:rPr>
          <w:rFonts w:ascii="Times New Roman" w:hAnsi="Times New Roman" w:cs="Times New Roman"/>
          <w:sz w:val="24"/>
          <w:szCs w:val="24"/>
        </w:rPr>
        <w:t xml:space="preserve"> point where pollutants enters).</w:t>
      </w:r>
    </w:p>
    <w:p w:rsidR="001E4342" w:rsidRPr="00C52280" w:rsidRDefault="001E4342" w:rsidP="001E4342">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8. Write about Secondary treatment in waste water treatment?</w:t>
      </w:r>
    </w:p>
    <w:p w:rsidR="001E4342" w:rsidRPr="00C52280" w:rsidRDefault="001E4342" w:rsidP="001E4342">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xml:space="preserve">: Secondary treatment is also called as Biological process because there will be the presence of algae and other micro-organisms. It includes two processes 1. Activated sludge system and 2. </w:t>
      </w:r>
      <w:proofErr w:type="gramStart"/>
      <w:r w:rsidRPr="00C52280">
        <w:rPr>
          <w:rFonts w:ascii="Times New Roman" w:hAnsi="Times New Roman" w:cs="Times New Roman"/>
          <w:sz w:val="24"/>
          <w:szCs w:val="24"/>
        </w:rPr>
        <w:t>Trickling filters.</w:t>
      </w:r>
      <w:proofErr w:type="gramEnd"/>
    </w:p>
    <w:p w:rsidR="001E4342" w:rsidRPr="00C52280" w:rsidRDefault="001E4342" w:rsidP="001E4342">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9. What is Chlorination?</w:t>
      </w:r>
    </w:p>
    <w:p w:rsidR="001E4342" w:rsidRPr="00C52280" w:rsidRDefault="001E4342" w:rsidP="001E4342">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Adding chlorine to water is termed as Chlorination.</w:t>
      </w:r>
    </w:p>
    <w:p w:rsidR="001E4342" w:rsidRPr="00C52280" w:rsidRDefault="001E4342" w:rsidP="001E4342">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10. E-</w:t>
      </w:r>
      <w:proofErr w:type="gramStart"/>
      <w:r w:rsidRPr="00C52280">
        <w:rPr>
          <w:rFonts w:ascii="Times New Roman" w:hAnsi="Times New Roman" w:cs="Times New Roman"/>
          <w:b/>
          <w:sz w:val="24"/>
          <w:szCs w:val="24"/>
        </w:rPr>
        <w:t>waste ?</w:t>
      </w:r>
      <w:proofErr w:type="gramEnd"/>
    </w:p>
    <w:p w:rsidR="001E4342" w:rsidRPr="00C52280" w:rsidRDefault="001E4342" w:rsidP="001E4342">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E-waste stands for Electronic waste. The waste coming from electronic products which are not working and expired is said to be E-Waste. It consists of Hazardous wastes which are harmful to human health and to the environment. Ex: Mercury, Arsenic, Polychlorinated Biphenyls.</w:t>
      </w:r>
    </w:p>
    <w:p w:rsidR="001E4342" w:rsidRPr="00C52280" w:rsidRDefault="001E4342" w:rsidP="001E4342">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11. Green house effect or Global warming?</w:t>
      </w:r>
    </w:p>
    <w:p w:rsidR="001E4342" w:rsidRPr="00C52280" w:rsidRDefault="001E4342" w:rsidP="001E4342">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Heating of earth’s surface is termed as Global warming?</w:t>
      </w:r>
    </w:p>
    <w:p w:rsidR="001E4342" w:rsidRPr="00C52280" w:rsidRDefault="001E4342" w:rsidP="001E4342">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12. What are Green house gases?</w:t>
      </w:r>
    </w:p>
    <w:p w:rsidR="001E4342" w:rsidRPr="00C52280" w:rsidRDefault="001E4342" w:rsidP="001E4342">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The gases which are responsible for global warming are called as Green house gases. Ex: Hydrocarbons, SF6, etc.</w:t>
      </w:r>
    </w:p>
    <w:p w:rsidR="001E4342" w:rsidRPr="00C52280" w:rsidRDefault="001E4342" w:rsidP="001E4342">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13. Montreal protocol?</w:t>
      </w:r>
    </w:p>
    <w:p w:rsidR="001E4342" w:rsidRPr="00C52280" w:rsidRDefault="001E4342" w:rsidP="001E4342">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It talks about reducing Ozone Depleting Substances. It was adopted on Sep 16; 1987.Every year 16 Sep is celebrating as World Ozone Day.</w:t>
      </w:r>
    </w:p>
    <w:p w:rsidR="001E4342" w:rsidRPr="00C52280" w:rsidRDefault="001E4342" w:rsidP="001E4342">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14. Kyoto protocol?</w:t>
      </w:r>
    </w:p>
    <w:p w:rsidR="001E4342" w:rsidRPr="00C52280" w:rsidRDefault="001E4342" w:rsidP="001E4342">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It talks about reducing Green house gases. It was adopted on Dec 11, 1997.</w:t>
      </w:r>
    </w:p>
    <w:p w:rsidR="001E4342" w:rsidRPr="00C52280" w:rsidRDefault="001E4342" w:rsidP="001E4342">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15. Earth summit?</w:t>
      </w:r>
    </w:p>
    <w:p w:rsidR="001E4342" w:rsidRPr="00C52280" w:rsidRDefault="001E4342" w:rsidP="001E4342">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gramStart"/>
      <w:r w:rsidRPr="00C52280">
        <w:rPr>
          <w:rFonts w:ascii="Times New Roman" w:hAnsi="Times New Roman" w:cs="Times New Roman"/>
          <w:sz w:val="24"/>
          <w:szCs w:val="24"/>
        </w:rPr>
        <w:t>:It</w:t>
      </w:r>
      <w:proofErr w:type="spellEnd"/>
      <w:proofErr w:type="gramEnd"/>
      <w:r w:rsidRPr="00C52280">
        <w:rPr>
          <w:rFonts w:ascii="Times New Roman" w:hAnsi="Times New Roman" w:cs="Times New Roman"/>
          <w:sz w:val="24"/>
          <w:szCs w:val="24"/>
        </w:rPr>
        <w:t xml:space="preserve"> is also called as United Nations Conference on Environment and Development(UNCED) which took place on June3-14, 1992 in Rio-de </w:t>
      </w:r>
      <w:proofErr w:type="spellStart"/>
      <w:r w:rsidRPr="00C52280">
        <w:rPr>
          <w:rFonts w:ascii="Times New Roman" w:hAnsi="Times New Roman" w:cs="Times New Roman"/>
          <w:sz w:val="24"/>
          <w:szCs w:val="24"/>
        </w:rPr>
        <w:t>janerio,Brazil</w:t>
      </w:r>
      <w:proofErr w:type="spellEnd"/>
      <w:r w:rsidRPr="00C52280">
        <w:rPr>
          <w:rFonts w:ascii="Times New Roman" w:hAnsi="Times New Roman" w:cs="Times New Roman"/>
          <w:sz w:val="24"/>
          <w:szCs w:val="24"/>
        </w:rPr>
        <w:t>.</w:t>
      </w:r>
    </w:p>
    <w:p w:rsidR="001E4342" w:rsidRPr="00C52280" w:rsidRDefault="001E4342" w:rsidP="001E4342">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16. Expand GWP?</w:t>
      </w:r>
    </w:p>
    <w:p w:rsidR="001E4342" w:rsidRPr="00C52280" w:rsidRDefault="001E4342" w:rsidP="001E4342">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Global Warming Potential. The ability to cause global warming is called as GWP.</w:t>
      </w:r>
    </w:p>
    <w:p w:rsidR="001E4342" w:rsidRPr="00C52280" w:rsidRDefault="001E4342" w:rsidP="001E4342">
      <w:pPr>
        <w:pStyle w:val="ListParagraph"/>
        <w:rPr>
          <w:rFonts w:ascii="Times New Roman" w:hAnsi="Times New Roman" w:cs="Times New Roman"/>
          <w:b/>
          <w:sz w:val="24"/>
          <w:szCs w:val="24"/>
        </w:rPr>
      </w:pPr>
      <w:r w:rsidRPr="00C52280">
        <w:rPr>
          <w:rFonts w:ascii="Times New Roman" w:hAnsi="Times New Roman" w:cs="Times New Roman"/>
          <w:b/>
          <w:sz w:val="24"/>
          <w:szCs w:val="24"/>
        </w:rPr>
        <w:t xml:space="preserve"> </w:t>
      </w:r>
    </w:p>
    <w:p w:rsidR="001E4342" w:rsidRPr="00C52280" w:rsidRDefault="001E4342" w:rsidP="00854708">
      <w:pPr>
        <w:pStyle w:val="ListParagraph"/>
        <w:numPr>
          <w:ilvl w:val="0"/>
          <w:numId w:val="49"/>
        </w:numPr>
        <w:rPr>
          <w:rFonts w:ascii="Times New Roman" w:hAnsi="Times New Roman" w:cs="Times New Roman"/>
          <w:b/>
          <w:sz w:val="24"/>
          <w:szCs w:val="24"/>
        </w:rPr>
      </w:pPr>
      <w:r w:rsidRPr="00C52280">
        <w:rPr>
          <w:rFonts w:ascii="Times New Roman" w:hAnsi="Times New Roman" w:cs="Times New Roman"/>
          <w:b/>
          <w:sz w:val="24"/>
          <w:szCs w:val="24"/>
        </w:rPr>
        <w:lastRenderedPageBreak/>
        <w:t>ESSAY QUESTIONS</w:t>
      </w:r>
    </w:p>
    <w:p w:rsidR="001E4342" w:rsidRPr="00C52280" w:rsidRDefault="001E4342" w:rsidP="001E4342">
      <w:pPr>
        <w:pStyle w:val="ListParagraph"/>
        <w:rPr>
          <w:rFonts w:ascii="Times New Roman" w:hAnsi="Times New Roman" w:cs="Times New Roman"/>
          <w:b/>
          <w:sz w:val="24"/>
          <w:szCs w:val="24"/>
        </w:rPr>
      </w:pPr>
    </w:p>
    <w:p w:rsidR="001E4342" w:rsidRPr="00C52280" w:rsidRDefault="001E4342" w:rsidP="00854708">
      <w:pPr>
        <w:pStyle w:val="ListParagraph"/>
        <w:numPr>
          <w:ilvl w:val="0"/>
          <w:numId w:val="30"/>
        </w:numPr>
        <w:rPr>
          <w:rFonts w:ascii="Times New Roman" w:hAnsi="Times New Roman" w:cs="Times New Roman"/>
          <w:b/>
          <w:sz w:val="24"/>
          <w:szCs w:val="24"/>
        </w:rPr>
      </w:pPr>
      <w:r w:rsidRPr="00C52280">
        <w:rPr>
          <w:rFonts w:ascii="Times New Roman" w:hAnsi="Times New Roman" w:cs="Times New Roman"/>
          <w:b/>
          <w:sz w:val="24"/>
          <w:szCs w:val="24"/>
        </w:rPr>
        <w:t>Give an account of adverse effects of Air pollution.</w:t>
      </w:r>
    </w:p>
    <w:p w:rsidR="001E4342" w:rsidRPr="00C52280" w:rsidRDefault="001E4342" w:rsidP="001E4342">
      <w:pPr>
        <w:rPr>
          <w:rFonts w:ascii="Times New Roman" w:hAnsi="Times New Roman" w:cs="Times New Roman"/>
          <w:sz w:val="24"/>
          <w:szCs w:val="24"/>
        </w:rPr>
      </w:pPr>
      <w:proofErr w:type="spellStart"/>
      <w:r w:rsidRPr="00C52280">
        <w:rPr>
          <w:rFonts w:ascii="Times New Roman" w:hAnsi="Times New Roman" w:cs="Times New Roman"/>
          <w:b/>
          <w:sz w:val="24"/>
          <w:szCs w:val="24"/>
        </w:rPr>
        <w:t>Ans</w:t>
      </w:r>
      <w:proofErr w:type="spellEnd"/>
      <w:r w:rsidRPr="00C52280">
        <w:rPr>
          <w:rFonts w:ascii="Times New Roman" w:hAnsi="Times New Roman" w:cs="Times New Roman"/>
          <w:b/>
          <w:sz w:val="24"/>
          <w:szCs w:val="24"/>
        </w:rPr>
        <w:t xml:space="preserve">:    </w:t>
      </w:r>
      <w:r w:rsidRPr="00C52280">
        <w:rPr>
          <w:rFonts w:ascii="Times New Roman" w:hAnsi="Times New Roman" w:cs="Times New Roman"/>
          <w:sz w:val="24"/>
          <w:szCs w:val="24"/>
        </w:rPr>
        <w:t>Air pollution has adverse effects on living organisms and materials.</w:t>
      </w:r>
    </w:p>
    <w:p w:rsidR="001E4342" w:rsidRPr="00C52280" w:rsidRDefault="001E4342" w:rsidP="00854708">
      <w:pPr>
        <w:pStyle w:val="ListParagraph"/>
        <w:numPr>
          <w:ilvl w:val="0"/>
          <w:numId w:val="32"/>
        </w:numPr>
        <w:rPr>
          <w:rFonts w:ascii="Times New Roman" w:hAnsi="Times New Roman" w:cs="Times New Roman"/>
          <w:sz w:val="24"/>
          <w:szCs w:val="24"/>
        </w:rPr>
      </w:pPr>
      <w:r w:rsidRPr="00C52280">
        <w:rPr>
          <w:rFonts w:ascii="Times New Roman" w:hAnsi="Times New Roman" w:cs="Times New Roman"/>
          <w:b/>
          <w:sz w:val="24"/>
          <w:szCs w:val="24"/>
        </w:rPr>
        <w:t xml:space="preserve">Effects on human health: </w:t>
      </w:r>
    </w:p>
    <w:p w:rsidR="001E4342" w:rsidRPr="00C52280" w:rsidRDefault="001E4342" w:rsidP="00854708">
      <w:pPr>
        <w:pStyle w:val="ListParagraph"/>
        <w:numPr>
          <w:ilvl w:val="0"/>
          <w:numId w:val="31"/>
        </w:numPr>
        <w:shd w:val="clear" w:color="auto" w:fill="FFFFFF"/>
        <w:spacing w:after="0" w:line="240" w:lineRule="auto"/>
        <w:textAlignment w:val="baseline"/>
        <w:outlineLvl w:val="3"/>
        <w:rPr>
          <w:rFonts w:ascii="Times New Roman" w:eastAsia="Times New Roman" w:hAnsi="Times New Roman" w:cs="Times New Roman"/>
          <w:b/>
          <w:bCs/>
          <w:sz w:val="24"/>
          <w:szCs w:val="24"/>
        </w:rPr>
      </w:pPr>
      <w:r w:rsidRPr="00C52280">
        <w:rPr>
          <w:rFonts w:ascii="Times New Roman" w:eastAsia="Times New Roman" w:hAnsi="Times New Roman" w:cs="Times New Roman"/>
          <w:bCs/>
          <w:sz w:val="24"/>
          <w:szCs w:val="24"/>
          <w:bdr w:val="none" w:sz="0" w:space="0" w:color="auto" w:frame="1"/>
        </w:rPr>
        <w:t xml:space="preserve">Health Effects of </w:t>
      </w:r>
      <w:proofErr w:type="spellStart"/>
      <w:r w:rsidRPr="00C52280">
        <w:rPr>
          <w:rFonts w:ascii="Times New Roman" w:eastAsia="Times New Roman" w:hAnsi="Times New Roman" w:cs="Times New Roman"/>
          <w:bCs/>
          <w:sz w:val="24"/>
          <w:szCs w:val="24"/>
          <w:bdr w:val="none" w:sz="0" w:space="0" w:color="auto" w:frame="1"/>
        </w:rPr>
        <w:t>Sulphur</w:t>
      </w:r>
      <w:proofErr w:type="spellEnd"/>
      <w:r w:rsidRPr="00C52280">
        <w:rPr>
          <w:rFonts w:ascii="Times New Roman" w:eastAsia="Times New Roman" w:hAnsi="Times New Roman" w:cs="Times New Roman"/>
          <w:bCs/>
          <w:sz w:val="24"/>
          <w:szCs w:val="24"/>
          <w:bdr w:val="none" w:sz="0" w:space="0" w:color="auto" w:frame="1"/>
        </w:rPr>
        <w:t xml:space="preserve"> Dioxide (SO</w:t>
      </w:r>
      <w:r w:rsidRPr="00C52280">
        <w:rPr>
          <w:rFonts w:ascii="Times New Roman" w:eastAsia="Times New Roman" w:hAnsi="Times New Roman" w:cs="Times New Roman"/>
          <w:bCs/>
          <w:sz w:val="24"/>
          <w:szCs w:val="24"/>
          <w:bdr w:val="none" w:sz="0" w:space="0" w:color="auto" w:frame="1"/>
          <w:vertAlign w:val="subscript"/>
        </w:rPr>
        <w:t>2</w:t>
      </w:r>
      <w:r w:rsidRPr="00C52280">
        <w:rPr>
          <w:rFonts w:ascii="Times New Roman" w:eastAsia="Times New Roman" w:hAnsi="Times New Roman" w:cs="Times New Roman"/>
          <w:bCs/>
          <w:sz w:val="24"/>
          <w:szCs w:val="24"/>
          <w:bdr w:val="none" w:sz="0" w:space="0" w:color="auto" w:frame="1"/>
        </w:rPr>
        <w:t>):</w:t>
      </w:r>
    </w:p>
    <w:p w:rsidR="001E4342" w:rsidRPr="00C52280" w:rsidRDefault="001E4342" w:rsidP="001E4342">
      <w:pPr>
        <w:shd w:val="clear" w:color="auto" w:fill="FFFFFF"/>
        <w:spacing w:after="0"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Human beings chronically exposed to SO</w:t>
      </w:r>
      <w:r w:rsidRPr="00C52280">
        <w:rPr>
          <w:rFonts w:ascii="Times New Roman" w:eastAsia="Times New Roman" w:hAnsi="Times New Roman" w:cs="Times New Roman"/>
          <w:sz w:val="24"/>
          <w:szCs w:val="24"/>
          <w:bdr w:val="none" w:sz="0" w:space="0" w:color="auto" w:frame="1"/>
          <w:vertAlign w:val="subscript"/>
        </w:rPr>
        <w:t>2</w:t>
      </w:r>
      <w:r w:rsidRPr="00C52280">
        <w:rPr>
          <w:rFonts w:ascii="Times New Roman" w:eastAsia="Times New Roman" w:hAnsi="Times New Roman" w:cs="Times New Roman"/>
          <w:sz w:val="24"/>
          <w:szCs w:val="24"/>
        </w:rPr>
        <w:t> have higher incidence of cough, shortness of breath, bronchitis, colds of long duration and fatigue. Most of the SO</w:t>
      </w:r>
      <w:r w:rsidRPr="00C52280">
        <w:rPr>
          <w:rFonts w:ascii="Times New Roman" w:eastAsia="Times New Roman" w:hAnsi="Times New Roman" w:cs="Times New Roman"/>
          <w:sz w:val="24"/>
          <w:szCs w:val="24"/>
          <w:bdr w:val="none" w:sz="0" w:space="0" w:color="auto" w:frame="1"/>
          <w:vertAlign w:val="subscript"/>
        </w:rPr>
        <w:t>2</w:t>
      </w:r>
      <w:r w:rsidRPr="00C52280">
        <w:rPr>
          <w:rFonts w:ascii="Times New Roman" w:eastAsia="Times New Roman" w:hAnsi="Times New Roman" w:cs="Times New Roman"/>
          <w:sz w:val="24"/>
          <w:szCs w:val="24"/>
        </w:rPr>
        <w:t xml:space="preserve"> in the atmosphere is converted to </w:t>
      </w:r>
      <w:proofErr w:type="spellStart"/>
      <w:r w:rsidRPr="00C52280">
        <w:rPr>
          <w:rFonts w:ascii="Times New Roman" w:eastAsia="Times New Roman" w:hAnsi="Times New Roman" w:cs="Times New Roman"/>
          <w:sz w:val="24"/>
          <w:szCs w:val="24"/>
        </w:rPr>
        <w:t>sulphate</w:t>
      </w:r>
      <w:proofErr w:type="spellEnd"/>
      <w:r w:rsidRPr="00C52280">
        <w:rPr>
          <w:rFonts w:ascii="Times New Roman" w:eastAsia="Times New Roman" w:hAnsi="Times New Roman" w:cs="Times New Roman"/>
          <w:sz w:val="24"/>
          <w:szCs w:val="24"/>
        </w:rPr>
        <w:t xml:space="preserve"> salts, which are removed by sedimentation or by washout along with precipitation thereby making rain water acidic due to </w:t>
      </w:r>
      <w:proofErr w:type="spellStart"/>
      <w:r w:rsidRPr="00C52280">
        <w:rPr>
          <w:rFonts w:ascii="Times New Roman" w:eastAsia="Times New Roman" w:hAnsi="Times New Roman" w:cs="Times New Roman"/>
          <w:sz w:val="24"/>
          <w:szCs w:val="24"/>
        </w:rPr>
        <w:t>sulphuric</w:t>
      </w:r>
      <w:proofErr w:type="spellEnd"/>
      <w:r w:rsidRPr="00C52280">
        <w:rPr>
          <w:rFonts w:ascii="Times New Roman" w:eastAsia="Times New Roman" w:hAnsi="Times New Roman" w:cs="Times New Roman"/>
          <w:sz w:val="24"/>
          <w:szCs w:val="24"/>
        </w:rPr>
        <w:t xml:space="preserve"> acid formation.</w:t>
      </w:r>
    </w:p>
    <w:p w:rsidR="001E4342" w:rsidRPr="00C52280" w:rsidRDefault="001E4342" w:rsidP="00854708">
      <w:pPr>
        <w:pStyle w:val="ListParagraph"/>
        <w:numPr>
          <w:ilvl w:val="0"/>
          <w:numId w:val="31"/>
        </w:numPr>
        <w:shd w:val="clear" w:color="auto" w:fill="FFFFFF"/>
        <w:spacing w:after="0" w:line="240" w:lineRule="auto"/>
        <w:textAlignment w:val="baseline"/>
        <w:outlineLvl w:val="3"/>
        <w:rPr>
          <w:rFonts w:ascii="Times New Roman" w:eastAsia="Times New Roman" w:hAnsi="Times New Roman" w:cs="Times New Roman"/>
          <w:bCs/>
          <w:sz w:val="24"/>
          <w:szCs w:val="24"/>
        </w:rPr>
      </w:pPr>
      <w:r w:rsidRPr="00C52280">
        <w:rPr>
          <w:rFonts w:ascii="Times New Roman" w:eastAsia="Times New Roman" w:hAnsi="Times New Roman" w:cs="Times New Roman"/>
          <w:bCs/>
          <w:sz w:val="24"/>
          <w:szCs w:val="24"/>
          <w:bdr w:val="none" w:sz="0" w:space="0" w:color="auto" w:frame="1"/>
        </w:rPr>
        <w:t>Health Effects of Nitrogen Dioxide (NO</w:t>
      </w:r>
      <w:r w:rsidRPr="00C52280">
        <w:rPr>
          <w:rFonts w:ascii="Times New Roman" w:eastAsia="Times New Roman" w:hAnsi="Times New Roman" w:cs="Times New Roman"/>
          <w:bCs/>
          <w:sz w:val="24"/>
          <w:szCs w:val="24"/>
          <w:bdr w:val="none" w:sz="0" w:space="0" w:color="auto" w:frame="1"/>
          <w:vertAlign w:val="subscript"/>
        </w:rPr>
        <w:t>2</w:t>
      </w:r>
      <w:r w:rsidRPr="00C52280">
        <w:rPr>
          <w:rFonts w:ascii="Times New Roman" w:eastAsia="Times New Roman" w:hAnsi="Times New Roman" w:cs="Times New Roman"/>
          <w:bCs/>
          <w:sz w:val="24"/>
          <w:szCs w:val="24"/>
          <w:bdr w:val="none" w:sz="0" w:space="0" w:color="auto" w:frame="1"/>
        </w:rPr>
        <w:t>):</w:t>
      </w:r>
    </w:p>
    <w:p w:rsidR="001E4342" w:rsidRPr="00C52280" w:rsidRDefault="001E4342" w:rsidP="001E4342">
      <w:pPr>
        <w:shd w:val="clear" w:color="auto" w:fill="FFFFFF"/>
        <w:spacing w:after="0"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The oxides of nitrogen are toxic gases which enter the human body during breathing. High concentration of NO</w:t>
      </w:r>
      <w:r w:rsidRPr="00C52280">
        <w:rPr>
          <w:rFonts w:ascii="Times New Roman" w:eastAsia="Times New Roman" w:hAnsi="Times New Roman" w:cs="Times New Roman"/>
          <w:sz w:val="24"/>
          <w:szCs w:val="24"/>
          <w:bdr w:val="none" w:sz="0" w:space="0" w:color="auto" w:frame="1"/>
          <w:vertAlign w:val="subscript"/>
        </w:rPr>
        <w:t>2</w:t>
      </w:r>
      <w:r w:rsidRPr="00C52280">
        <w:rPr>
          <w:rFonts w:ascii="Times New Roman" w:eastAsia="Times New Roman" w:hAnsi="Times New Roman" w:cs="Times New Roman"/>
          <w:sz w:val="24"/>
          <w:szCs w:val="24"/>
        </w:rPr>
        <w:t> may increase susceptibility to respiratory pathogens and also increases risk of acute respiratory diseases like bronchitis, chronic fibrosis, emphysema and bronchopneumonia.  N0</w:t>
      </w:r>
      <w:r w:rsidRPr="00C52280">
        <w:rPr>
          <w:rFonts w:ascii="Times New Roman" w:eastAsia="Times New Roman" w:hAnsi="Times New Roman" w:cs="Times New Roman"/>
          <w:sz w:val="24"/>
          <w:szCs w:val="24"/>
          <w:bdr w:val="none" w:sz="0" w:space="0" w:color="auto" w:frame="1"/>
          <w:vertAlign w:val="subscript"/>
        </w:rPr>
        <w:t>2</w:t>
      </w:r>
      <w:r w:rsidRPr="00C52280">
        <w:rPr>
          <w:rFonts w:ascii="Times New Roman" w:eastAsia="Times New Roman" w:hAnsi="Times New Roman" w:cs="Times New Roman"/>
          <w:sz w:val="24"/>
          <w:szCs w:val="24"/>
        </w:rPr>
        <w:t> exposure can cause decrement in lung functions.</w:t>
      </w:r>
    </w:p>
    <w:p w:rsidR="001E4342" w:rsidRPr="00C52280" w:rsidRDefault="001E4342" w:rsidP="00854708">
      <w:pPr>
        <w:pStyle w:val="Heading4"/>
        <w:keepNext w:val="0"/>
        <w:keepLines w:val="0"/>
        <w:numPr>
          <w:ilvl w:val="0"/>
          <w:numId w:val="31"/>
        </w:numPr>
        <w:shd w:val="clear" w:color="auto" w:fill="FFFFFF"/>
        <w:spacing w:before="0" w:line="240" w:lineRule="auto"/>
        <w:textAlignment w:val="baseline"/>
        <w:rPr>
          <w:rFonts w:ascii="Times New Roman" w:hAnsi="Times New Roman" w:cs="Times New Roman"/>
          <w:b w:val="0"/>
          <w:i w:val="0"/>
          <w:color w:val="auto"/>
          <w:sz w:val="24"/>
          <w:szCs w:val="24"/>
        </w:rPr>
      </w:pPr>
      <w:r w:rsidRPr="00C52280">
        <w:rPr>
          <w:rFonts w:ascii="Times New Roman" w:hAnsi="Times New Roman" w:cs="Times New Roman"/>
          <w:b w:val="0"/>
          <w:i w:val="0"/>
          <w:color w:val="auto"/>
          <w:sz w:val="24"/>
          <w:szCs w:val="24"/>
          <w:bdr w:val="none" w:sz="0" w:space="0" w:color="auto" w:frame="1"/>
        </w:rPr>
        <w:t>Health Effects of Particulate Matter:</w:t>
      </w:r>
    </w:p>
    <w:p w:rsidR="001E4342" w:rsidRPr="00C52280" w:rsidRDefault="001E4342" w:rsidP="001E4342">
      <w:pPr>
        <w:pStyle w:val="Heading4"/>
        <w:shd w:val="clear" w:color="auto" w:fill="FFFFFF"/>
        <w:spacing w:before="0"/>
        <w:textAlignment w:val="baseline"/>
        <w:rPr>
          <w:rFonts w:ascii="Times New Roman" w:hAnsi="Times New Roman" w:cs="Times New Roman"/>
          <w:b w:val="0"/>
          <w:i w:val="0"/>
          <w:color w:val="auto"/>
          <w:sz w:val="24"/>
          <w:szCs w:val="24"/>
          <w:bdr w:val="none" w:sz="0" w:space="0" w:color="auto" w:frame="1"/>
        </w:rPr>
      </w:pPr>
      <w:r w:rsidRPr="00C52280">
        <w:rPr>
          <w:rFonts w:ascii="Times New Roman" w:hAnsi="Times New Roman" w:cs="Times New Roman"/>
          <w:b w:val="0"/>
          <w:i w:val="0"/>
          <w:color w:val="auto"/>
          <w:sz w:val="24"/>
          <w:szCs w:val="24"/>
          <w:bdr w:val="none" w:sz="0" w:space="0" w:color="auto" w:frame="1"/>
        </w:rPr>
        <w:t xml:space="preserve"> Human respiratory system has a number of mechanisms for protection from air pollution. Bigger particles (&gt;10µm) can be trapped by the hairs and sticky mucus in the lining of the nose. Smaller particles can reach trachea bronchial system and there they get trapped in mucus. These are sent back to throat by beating of hair like cilia from where these can be removed by spitting or swallowing.</w:t>
      </w:r>
    </w:p>
    <w:p w:rsidR="001E4342" w:rsidRPr="00C52280" w:rsidRDefault="001E4342" w:rsidP="00854708">
      <w:pPr>
        <w:pStyle w:val="Heading4"/>
        <w:keepNext w:val="0"/>
        <w:keepLines w:val="0"/>
        <w:numPr>
          <w:ilvl w:val="0"/>
          <w:numId w:val="31"/>
        </w:numPr>
        <w:shd w:val="clear" w:color="auto" w:fill="FFFFFF"/>
        <w:spacing w:before="0" w:line="240" w:lineRule="auto"/>
        <w:textAlignment w:val="baseline"/>
        <w:rPr>
          <w:rFonts w:ascii="Times New Roman" w:hAnsi="Times New Roman" w:cs="Times New Roman"/>
          <w:b w:val="0"/>
          <w:i w:val="0"/>
          <w:color w:val="auto"/>
          <w:sz w:val="24"/>
          <w:szCs w:val="24"/>
        </w:rPr>
      </w:pPr>
      <w:r w:rsidRPr="00C52280">
        <w:rPr>
          <w:rFonts w:ascii="Times New Roman" w:hAnsi="Times New Roman" w:cs="Times New Roman"/>
          <w:b w:val="0"/>
          <w:i w:val="0"/>
          <w:color w:val="auto"/>
          <w:sz w:val="24"/>
          <w:szCs w:val="24"/>
          <w:bdr w:val="none" w:sz="0" w:space="0" w:color="auto" w:frame="1"/>
        </w:rPr>
        <w:t>Health Effects of Carbon Monoxide (CO):</w:t>
      </w:r>
    </w:p>
    <w:p w:rsidR="001E4342" w:rsidRPr="00C52280" w:rsidRDefault="001E4342" w:rsidP="001E4342">
      <w:pPr>
        <w:pStyle w:val="NormalWeb"/>
        <w:shd w:val="clear" w:color="auto" w:fill="FFFFFF"/>
        <w:spacing w:before="0" w:beforeAutospacing="0" w:after="0" w:afterAutospacing="0"/>
        <w:textAlignment w:val="baseline"/>
      </w:pPr>
      <w:r w:rsidRPr="00C52280">
        <w:t xml:space="preserve">Carbon monoxide is absorbed from the lung tissue in blood stream. Competitive bending between carbon monoxide and oxygen to </w:t>
      </w:r>
      <w:proofErr w:type="spellStart"/>
      <w:r w:rsidRPr="00C52280">
        <w:t>haemoglobin</w:t>
      </w:r>
      <w:proofErr w:type="spellEnd"/>
      <w:r w:rsidRPr="00C52280">
        <w:t xml:space="preserve"> (</w:t>
      </w:r>
      <w:proofErr w:type="spellStart"/>
      <w:r w:rsidRPr="00C52280">
        <w:t>Hb</w:t>
      </w:r>
      <w:proofErr w:type="spellEnd"/>
      <w:r w:rsidRPr="00C52280">
        <w:t xml:space="preserve">) in red blood cells (RBC) then occur forming </w:t>
      </w:r>
      <w:proofErr w:type="spellStart"/>
      <w:r w:rsidRPr="00C52280">
        <w:t>carboxy</w:t>
      </w:r>
      <w:proofErr w:type="spellEnd"/>
      <w:r w:rsidRPr="00C52280">
        <w:t xml:space="preserve"> </w:t>
      </w:r>
      <w:proofErr w:type="spellStart"/>
      <w:r w:rsidRPr="00C52280">
        <w:t>haemoglobin</w:t>
      </w:r>
      <w:proofErr w:type="spellEnd"/>
      <w:r w:rsidRPr="00C52280">
        <w:t xml:space="preserve"> (</w:t>
      </w:r>
      <w:proofErr w:type="spellStart"/>
      <w:r w:rsidRPr="00C52280">
        <w:t>COHb</w:t>
      </w:r>
      <w:proofErr w:type="spellEnd"/>
      <w:r w:rsidRPr="00C52280">
        <w:t xml:space="preserve">) and </w:t>
      </w:r>
      <w:proofErr w:type="spellStart"/>
      <w:r w:rsidRPr="00C52280">
        <w:t>oxyhaemoglobin</w:t>
      </w:r>
      <w:proofErr w:type="spellEnd"/>
      <w:r w:rsidRPr="00C52280">
        <w:t xml:space="preserve"> (O</w:t>
      </w:r>
      <w:r w:rsidRPr="00C52280">
        <w:rPr>
          <w:bdr w:val="none" w:sz="0" w:space="0" w:color="auto" w:frame="1"/>
          <w:vertAlign w:val="subscript"/>
        </w:rPr>
        <w:t>2</w:t>
      </w:r>
      <w:r w:rsidRPr="00C52280">
        <w:t xml:space="preserve">Hb) respectively. </w:t>
      </w:r>
      <w:r w:rsidRPr="00C52280">
        <w:rPr>
          <w:shd w:val="clear" w:color="auto" w:fill="FFFFFF"/>
        </w:rPr>
        <w:t xml:space="preserve">Toxic effects of CO are mainly due to its high affinity for </w:t>
      </w:r>
      <w:proofErr w:type="spellStart"/>
      <w:r w:rsidRPr="00C52280">
        <w:rPr>
          <w:shd w:val="clear" w:color="auto" w:fill="FFFFFF"/>
        </w:rPr>
        <w:t>Hb</w:t>
      </w:r>
      <w:proofErr w:type="spellEnd"/>
      <w:r w:rsidRPr="00C52280">
        <w:rPr>
          <w:shd w:val="clear" w:color="auto" w:fill="FFFFFF"/>
        </w:rPr>
        <w:t xml:space="preserve"> which is 240 times greater than oxygen affinity. The </w:t>
      </w:r>
      <w:proofErr w:type="spellStart"/>
      <w:r w:rsidRPr="00C52280">
        <w:rPr>
          <w:shd w:val="clear" w:color="auto" w:fill="FFFFFF"/>
        </w:rPr>
        <w:t>COHb</w:t>
      </w:r>
      <w:proofErr w:type="spellEnd"/>
      <w:r w:rsidRPr="00C52280">
        <w:rPr>
          <w:shd w:val="clear" w:color="auto" w:fill="FFFFFF"/>
        </w:rPr>
        <w:t xml:space="preserve"> in blood of exposed population may be between 3.0 and 5.3 per cent whereas the safe limit is less than 2 per cent.</w:t>
      </w:r>
    </w:p>
    <w:p w:rsidR="001E4342" w:rsidRPr="00C52280" w:rsidRDefault="001E4342" w:rsidP="00854708">
      <w:pPr>
        <w:pStyle w:val="Heading4"/>
        <w:keepNext w:val="0"/>
        <w:keepLines w:val="0"/>
        <w:numPr>
          <w:ilvl w:val="0"/>
          <w:numId w:val="31"/>
        </w:numPr>
        <w:shd w:val="clear" w:color="auto" w:fill="FFFFFF"/>
        <w:spacing w:before="0" w:line="360" w:lineRule="atLeast"/>
        <w:textAlignment w:val="baseline"/>
        <w:rPr>
          <w:rFonts w:ascii="Times New Roman" w:hAnsi="Times New Roman" w:cs="Times New Roman"/>
          <w:b w:val="0"/>
          <w:i w:val="0"/>
          <w:color w:val="auto"/>
          <w:sz w:val="24"/>
          <w:szCs w:val="24"/>
        </w:rPr>
      </w:pPr>
      <w:r w:rsidRPr="00C52280">
        <w:rPr>
          <w:rFonts w:ascii="Times New Roman" w:hAnsi="Times New Roman" w:cs="Times New Roman"/>
          <w:b w:val="0"/>
          <w:i w:val="0"/>
          <w:color w:val="auto"/>
          <w:sz w:val="24"/>
          <w:szCs w:val="24"/>
          <w:bdr w:val="none" w:sz="0" w:space="0" w:color="auto" w:frame="1"/>
        </w:rPr>
        <w:t>Health Effects of Ozone:</w:t>
      </w:r>
    </w:p>
    <w:p w:rsidR="001E4342" w:rsidRPr="00C52280" w:rsidRDefault="001E4342" w:rsidP="001E4342">
      <w:pPr>
        <w:pStyle w:val="Heading4"/>
        <w:shd w:val="clear" w:color="auto" w:fill="FFFFFF"/>
        <w:spacing w:before="0"/>
        <w:textAlignment w:val="baseline"/>
        <w:rPr>
          <w:rFonts w:ascii="Times New Roman" w:hAnsi="Times New Roman" w:cs="Times New Roman"/>
          <w:b w:val="0"/>
          <w:i w:val="0"/>
          <w:color w:val="auto"/>
          <w:sz w:val="24"/>
          <w:szCs w:val="24"/>
          <w:shd w:val="clear" w:color="auto" w:fill="FFFFFF"/>
        </w:rPr>
      </w:pPr>
      <w:r w:rsidRPr="00C52280">
        <w:rPr>
          <w:rFonts w:ascii="Times New Roman" w:hAnsi="Times New Roman" w:cs="Times New Roman"/>
          <w:b w:val="0"/>
          <w:i w:val="0"/>
          <w:color w:val="auto"/>
          <w:sz w:val="24"/>
          <w:szCs w:val="24"/>
          <w:shd w:val="clear" w:color="auto" w:fill="FFFFFF"/>
        </w:rPr>
        <w:t>High elevation of ozone causes major problem of human health which includes eye, nose and throat irritation, chest discomfort, cough and headache, Ozone is a respiratory irritant, reacts rapidly with tissues and airways lining of lungs.</w:t>
      </w:r>
    </w:p>
    <w:p w:rsidR="001E4342" w:rsidRPr="00C52280" w:rsidRDefault="001E4342" w:rsidP="00854708">
      <w:pPr>
        <w:pStyle w:val="Heading4"/>
        <w:keepNext w:val="0"/>
        <w:keepLines w:val="0"/>
        <w:numPr>
          <w:ilvl w:val="0"/>
          <w:numId w:val="31"/>
        </w:numPr>
        <w:shd w:val="clear" w:color="auto" w:fill="FFFFFF"/>
        <w:spacing w:before="0" w:line="240" w:lineRule="auto"/>
        <w:textAlignment w:val="baseline"/>
        <w:rPr>
          <w:rFonts w:ascii="Times New Roman" w:hAnsi="Times New Roman" w:cs="Times New Roman"/>
          <w:b w:val="0"/>
          <w:i w:val="0"/>
          <w:color w:val="auto"/>
          <w:sz w:val="24"/>
          <w:szCs w:val="24"/>
        </w:rPr>
      </w:pPr>
      <w:r w:rsidRPr="00C52280">
        <w:rPr>
          <w:rFonts w:ascii="Times New Roman" w:hAnsi="Times New Roman" w:cs="Times New Roman"/>
          <w:b w:val="0"/>
          <w:i w:val="0"/>
          <w:color w:val="auto"/>
          <w:sz w:val="24"/>
          <w:szCs w:val="24"/>
          <w:bdr w:val="none" w:sz="0" w:space="0" w:color="auto" w:frame="1"/>
        </w:rPr>
        <w:t>Health Effects of Benzene:</w:t>
      </w:r>
    </w:p>
    <w:p w:rsidR="001E4342" w:rsidRPr="00C52280" w:rsidRDefault="001E4342" w:rsidP="001E4342">
      <w:pPr>
        <w:pStyle w:val="Heading4"/>
        <w:shd w:val="clear" w:color="auto" w:fill="FFFFFF"/>
        <w:spacing w:before="0"/>
        <w:textAlignment w:val="baseline"/>
        <w:rPr>
          <w:rFonts w:ascii="Times New Roman" w:hAnsi="Times New Roman" w:cs="Times New Roman"/>
          <w:b w:val="0"/>
          <w:i w:val="0"/>
          <w:color w:val="auto"/>
          <w:sz w:val="24"/>
          <w:szCs w:val="24"/>
        </w:rPr>
      </w:pPr>
      <w:r w:rsidRPr="00C52280">
        <w:rPr>
          <w:rFonts w:ascii="Times New Roman" w:hAnsi="Times New Roman" w:cs="Times New Roman"/>
          <w:b w:val="0"/>
          <w:i w:val="0"/>
          <w:color w:val="auto"/>
          <w:sz w:val="24"/>
          <w:szCs w:val="24"/>
          <w:shd w:val="clear" w:color="auto" w:fill="FFFFFF"/>
        </w:rPr>
        <w:t>Exposure to excessively high level of benzene may cause cancer in kidney, testis, brain, pancreas, stomach, lung, respiratory tract, bladder and uterus.</w:t>
      </w:r>
    </w:p>
    <w:p w:rsidR="001E4342" w:rsidRPr="00C52280" w:rsidRDefault="001E4342" w:rsidP="00854708">
      <w:pPr>
        <w:pStyle w:val="ListParagraph"/>
        <w:numPr>
          <w:ilvl w:val="0"/>
          <w:numId w:val="32"/>
        </w:numPr>
        <w:shd w:val="clear" w:color="auto" w:fill="FFFFFF"/>
        <w:spacing w:after="0" w:line="542" w:lineRule="atLeast"/>
        <w:textAlignment w:val="baseline"/>
        <w:rPr>
          <w:rFonts w:ascii="Times New Roman" w:eastAsia="Times New Roman" w:hAnsi="Times New Roman" w:cs="Times New Roman"/>
          <w:b/>
          <w:sz w:val="24"/>
          <w:szCs w:val="24"/>
        </w:rPr>
      </w:pPr>
      <w:r w:rsidRPr="00C52280">
        <w:rPr>
          <w:rFonts w:ascii="Times New Roman" w:eastAsia="Times New Roman" w:hAnsi="Times New Roman" w:cs="Times New Roman"/>
          <w:b/>
          <w:sz w:val="24"/>
          <w:szCs w:val="24"/>
        </w:rPr>
        <w:t>Effects on plants:</w:t>
      </w:r>
    </w:p>
    <w:p w:rsidR="001E4342" w:rsidRPr="00C52280" w:rsidRDefault="001E4342" w:rsidP="001E4342">
      <w:pPr>
        <w:pStyle w:val="NormalWeb"/>
        <w:shd w:val="clear" w:color="auto" w:fill="FFFFFF"/>
        <w:spacing w:before="0" w:beforeAutospacing="0" w:after="0" w:afterAutospacing="0"/>
      </w:pPr>
      <w:r w:rsidRPr="00C52280">
        <w:t>Air pollution leads to losses in crops, trees, vegetation and ornamental plants. Human commercial and industrial activities lead to air pollution, which has drastic effects on both plants and animals. The effects of air pollution on plants may be evident in a number of ways. Foliage develops injuries that, with time, appear as necrotic lesions. Yellowing of leaves (</w:t>
      </w:r>
      <w:proofErr w:type="spellStart"/>
      <w:r w:rsidRPr="00C52280">
        <w:t>chlorosis</w:t>
      </w:r>
      <w:proofErr w:type="spellEnd"/>
      <w:r w:rsidRPr="00C52280">
        <w:t xml:space="preserve">) may also be an effect of acidification. Other symptoms include mottling, bronzing, reddening and stunted growth. When sulfur dioxide and nitrogen oxides combine with water in the atmosphere, they form acid rain, which intoxicates the </w:t>
      </w:r>
      <w:proofErr w:type="gramStart"/>
      <w:r w:rsidRPr="00C52280">
        <w:t>soil</w:t>
      </w:r>
      <w:proofErr w:type="gramEnd"/>
      <w:r w:rsidRPr="00C52280">
        <w:t xml:space="preserve"> and waters where it falls, causing damage to plants. Acid rain weakens trees by destroying their leaves, decreasing the nutrients available to them. The toxic substances released from the soil also poison the plants. Acid water dissolves nutrients and other important minerals in the soil and washes them away before they can be consumed by plants. Additionally, Ozone holes in the upper atmosphere allow excessive infiltration of ultraviolet radiation from the sun to the Earth causing harm </w:t>
      </w:r>
      <w:r w:rsidRPr="00C52280">
        <w:lastRenderedPageBreak/>
        <w:t>to plants. Similarly, Ozone in the lower atmosphere prevents plant respiration by clogging stomata and hinders plant’s photosynthesis rates, hence stunting the plant's ability to grow.</w:t>
      </w:r>
    </w:p>
    <w:p w:rsidR="001E4342" w:rsidRPr="00C52280" w:rsidRDefault="001E4342" w:rsidP="001E4342">
      <w:pPr>
        <w:pStyle w:val="NormalWeb"/>
        <w:shd w:val="clear" w:color="auto" w:fill="FFFFFF"/>
        <w:spacing w:before="0" w:beforeAutospacing="0" w:after="0" w:afterAutospacing="0"/>
      </w:pPr>
    </w:p>
    <w:p w:rsidR="001E4342" w:rsidRPr="00C52280" w:rsidRDefault="001E4342" w:rsidP="00854708">
      <w:pPr>
        <w:pStyle w:val="ListParagraph"/>
        <w:numPr>
          <w:ilvl w:val="0"/>
          <w:numId w:val="32"/>
        </w:numPr>
        <w:shd w:val="clear" w:color="auto" w:fill="FFFFFF"/>
        <w:spacing w:after="0" w:line="240" w:lineRule="auto"/>
        <w:textAlignment w:val="baseline"/>
        <w:rPr>
          <w:rFonts w:ascii="Times New Roman" w:eastAsia="Times New Roman" w:hAnsi="Times New Roman" w:cs="Times New Roman"/>
          <w:b/>
          <w:sz w:val="24"/>
          <w:szCs w:val="24"/>
        </w:rPr>
      </w:pPr>
      <w:r w:rsidRPr="00C52280">
        <w:rPr>
          <w:rFonts w:ascii="Times New Roman" w:eastAsia="Times New Roman" w:hAnsi="Times New Roman" w:cs="Times New Roman"/>
          <w:b/>
          <w:sz w:val="24"/>
          <w:szCs w:val="24"/>
        </w:rPr>
        <w:t>Effects on aquatic life:</w:t>
      </w:r>
    </w:p>
    <w:p w:rsidR="001E4342" w:rsidRPr="00C52280" w:rsidRDefault="001E4342" w:rsidP="001E4342">
      <w:pPr>
        <w:shd w:val="clear" w:color="auto" w:fill="FFFFFF"/>
        <w:spacing w:after="0"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Air pollutants mixing up with rain can cause high acidity (lower pH) in fresh water lakes. This affects aquatic life especially fish. Some of the fresh water lakes have experienced total fish death.</w:t>
      </w:r>
    </w:p>
    <w:p w:rsidR="001E4342" w:rsidRPr="00C52280" w:rsidRDefault="001E4342" w:rsidP="001E4342">
      <w:pPr>
        <w:shd w:val="clear" w:color="auto" w:fill="FFFFFF"/>
        <w:spacing w:after="0" w:line="240" w:lineRule="auto"/>
        <w:textAlignment w:val="baseline"/>
        <w:rPr>
          <w:rFonts w:ascii="Times New Roman" w:eastAsia="Times New Roman" w:hAnsi="Times New Roman" w:cs="Times New Roman"/>
          <w:sz w:val="24"/>
          <w:szCs w:val="24"/>
        </w:rPr>
      </w:pPr>
    </w:p>
    <w:p w:rsidR="001E4342" w:rsidRPr="00C52280" w:rsidRDefault="001E4342" w:rsidP="00854708">
      <w:pPr>
        <w:pStyle w:val="ListParagraph"/>
        <w:numPr>
          <w:ilvl w:val="0"/>
          <w:numId w:val="32"/>
        </w:numPr>
        <w:shd w:val="clear" w:color="auto" w:fill="FFFFFF"/>
        <w:spacing w:after="0" w:line="240" w:lineRule="auto"/>
        <w:textAlignment w:val="baseline"/>
        <w:rPr>
          <w:rFonts w:ascii="Times New Roman" w:eastAsia="Times New Roman" w:hAnsi="Times New Roman" w:cs="Times New Roman"/>
          <w:sz w:val="24"/>
          <w:szCs w:val="24"/>
        </w:rPr>
      </w:pPr>
      <w:r w:rsidRPr="00C52280">
        <w:rPr>
          <w:rFonts w:ascii="Times New Roman" w:eastAsia="Times New Roman" w:hAnsi="Times New Roman" w:cs="Times New Roman"/>
          <w:b/>
          <w:sz w:val="24"/>
          <w:szCs w:val="24"/>
        </w:rPr>
        <w:t>Effects on materials:</w:t>
      </w:r>
      <w:r w:rsidRPr="00C52280">
        <w:rPr>
          <w:rFonts w:ascii="Times New Roman" w:eastAsia="+mn-ea" w:hAnsi="Times New Roman" w:cs="Times New Roman"/>
          <w:kern w:val="24"/>
          <w:sz w:val="36"/>
          <w:szCs w:val="36"/>
        </w:rPr>
        <w:t xml:space="preserve"> </w:t>
      </w:r>
      <w:r w:rsidRPr="00C52280">
        <w:rPr>
          <w:rFonts w:ascii="Times New Roman" w:eastAsia="Times New Roman" w:hAnsi="Times New Roman" w:cs="Times New Roman"/>
          <w:sz w:val="24"/>
          <w:szCs w:val="24"/>
        </w:rPr>
        <w:t>Sulfuric acid formed by the atmospheric SO</w:t>
      </w:r>
      <w:r w:rsidRPr="00C52280">
        <w:rPr>
          <w:rFonts w:ascii="Cambria Math" w:eastAsia="Times New Roman" w:hAnsi="Cambria Math" w:cs="Times New Roman"/>
          <w:sz w:val="24"/>
          <w:szCs w:val="24"/>
        </w:rPr>
        <w:t>₂</w:t>
      </w:r>
      <w:r w:rsidRPr="00C52280">
        <w:rPr>
          <w:rFonts w:ascii="Times New Roman" w:eastAsia="Times New Roman" w:hAnsi="Times New Roman" w:cs="Times New Roman"/>
          <w:sz w:val="24"/>
          <w:szCs w:val="24"/>
        </w:rPr>
        <w:t xml:space="preserve"> and water vapors accelerates corrosion of metallic surfaces. Metal parts of buildings, vehicles, bridges, wires and railway tracks are affected. Sulfuric acid also damages buildings and disfigurement of statues made of marble and limestone. Damages leather binding of books. Ozone in atmosphere causes cracking of rubber. Nylon stockings are weakened and ultimately damaged. </w:t>
      </w:r>
      <w:proofErr w:type="spellStart"/>
      <w:r w:rsidRPr="00C52280">
        <w:rPr>
          <w:rFonts w:ascii="Times New Roman" w:eastAsia="Times New Roman" w:hAnsi="Times New Roman" w:cs="Times New Roman"/>
          <w:sz w:val="24"/>
          <w:szCs w:val="24"/>
        </w:rPr>
        <w:t>Tyres</w:t>
      </w:r>
      <w:proofErr w:type="spellEnd"/>
      <w:r w:rsidRPr="00C52280">
        <w:rPr>
          <w:rFonts w:ascii="Times New Roman" w:eastAsia="Times New Roman" w:hAnsi="Times New Roman" w:cs="Times New Roman"/>
          <w:sz w:val="24"/>
          <w:szCs w:val="24"/>
        </w:rPr>
        <w:t xml:space="preserve"> of various vehicles are also damaged by Ozone. Oxides of Nitrogen and Ozone can also cause fading of Cotton and rayon fibers.</w:t>
      </w:r>
    </w:p>
    <w:p w:rsidR="001E4342" w:rsidRPr="00C52280" w:rsidRDefault="001E4342" w:rsidP="001E4342">
      <w:pPr>
        <w:shd w:val="clear" w:color="auto" w:fill="FFFFFF"/>
        <w:spacing w:after="0" w:line="240" w:lineRule="auto"/>
        <w:textAlignment w:val="baseline"/>
        <w:rPr>
          <w:rFonts w:ascii="Times New Roman" w:eastAsia="Times New Roman" w:hAnsi="Times New Roman" w:cs="Times New Roman"/>
          <w:sz w:val="24"/>
          <w:szCs w:val="24"/>
        </w:rPr>
      </w:pPr>
    </w:p>
    <w:p w:rsidR="001E4342" w:rsidRPr="00C52280" w:rsidRDefault="001E4342" w:rsidP="001E4342">
      <w:pPr>
        <w:spacing w:line="240" w:lineRule="auto"/>
        <w:ind w:left="360"/>
        <w:rPr>
          <w:rFonts w:ascii="Times New Roman" w:hAnsi="Times New Roman" w:cs="Times New Roman"/>
          <w:sz w:val="24"/>
          <w:szCs w:val="24"/>
        </w:rPr>
      </w:pPr>
    </w:p>
    <w:p w:rsidR="001E4342" w:rsidRPr="00C52280" w:rsidRDefault="001E4342" w:rsidP="00854708">
      <w:pPr>
        <w:pStyle w:val="ListParagraph"/>
        <w:numPr>
          <w:ilvl w:val="0"/>
          <w:numId w:val="30"/>
        </w:numPr>
        <w:rPr>
          <w:rFonts w:ascii="Times New Roman" w:hAnsi="Times New Roman" w:cs="Times New Roman"/>
          <w:b/>
          <w:sz w:val="28"/>
          <w:szCs w:val="28"/>
        </w:rPr>
      </w:pPr>
      <w:r w:rsidRPr="00C52280">
        <w:rPr>
          <w:rFonts w:ascii="Times New Roman" w:hAnsi="Times New Roman" w:cs="Times New Roman"/>
          <w:b/>
          <w:sz w:val="28"/>
          <w:szCs w:val="28"/>
        </w:rPr>
        <w:t>Enumerate various methods for control of Air pollution.</w:t>
      </w:r>
    </w:p>
    <w:p w:rsidR="001E4342" w:rsidRPr="00C52280" w:rsidRDefault="001E4342" w:rsidP="001E4342">
      <w:pPr>
        <w:spacing w:before="100" w:beforeAutospacing="1" w:after="100" w:afterAutospacing="1" w:line="240" w:lineRule="auto"/>
        <w:rPr>
          <w:rFonts w:ascii="Times New Roman" w:eastAsia="Times New Roman" w:hAnsi="Times New Roman" w:cs="Times New Roman"/>
          <w:sz w:val="24"/>
          <w:szCs w:val="24"/>
        </w:rPr>
      </w:pPr>
      <w:proofErr w:type="spellStart"/>
      <w:r w:rsidRPr="00C52280">
        <w:rPr>
          <w:rFonts w:ascii="Times New Roman" w:eastAsia="Times New Roman" w:hAnsi="Times New Roman" w:cs="Times New Roman"/>
          <w:sz w:val="24"/>
          <w:szCs w:val="24"/>
        </w:rPr>
        <w:t>Ans</w:t>
      </w:r>
      <w:proofErr w:type="spellEnd"/>
      <w:r w:rsidRPr="00C52280">
        <w:rPr>
          <w:rFonts w:ascii="Times New Roman" w:eastAsia="Times New Roman" w:hAnsi="Times New Roman" w:cs="Times New Roman"/>
          <w:sz w:val="24"/>
          <w:szCs w:val="24"/>
        </w:rPr>
        <w:t>: The impact of air pollution on human health includes impairment of health, respiratory problems, allergies, etc. Further, air pollution greatly impacts ecological diversity and environmental sustainability.</w:t>
      </w:r>
    </w:p>
    <w:p w:rsidR="001E4342" w:rsidRPr="00C52280" w:rsidRDefault="001E4342" w:rsidP="001E4342">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We all should become aware of the growing air-pollution and the need to take steps to make it free from pollution. Some of the measures to reduce and control air pollution are as follows:</w:t>
      </w:r>
    </w:p>
    <w:p w:rsidR="001E4342" w:rsidRPr="00C52280" w:rsidRDefault="001E4342" w:rsidP="00854708">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The forest cover should be protected. Adequate forest cover is essential for maintaining the quality of air. Trees absorb carbon-dioxide (CO2) and releases oxygen (O2).</w:t>
      </w:r>
    </w:p>
    <w:p w:rsidR="001E4342" w:rsidRPr="00C52280" w:rsidRDefault="001E4342" w:rsidP="00854708">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Green belts should be created. Such areas should be developed around densely populated cities. There should be strict restriction for establishment of large buildings and industries along the Green belt areas.</w:t>
      </w:r>
    </w:p>
    <w:p w:rsidR="001E4342" w:rsidRPr="00C52280" w:rsidRDefault="001E4342" w:rsidP="00854708">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Automobile engines should be redesigned in such a way that their emissions cause minimum pollution. Old automobile engines should be replaced by new ones. People should be encouraged to share the vehicle, and to avoid vehicles for short distances.</w:t>
      </w:r>
    </w:p>
    <w:p w:rsidR="001E4342" w:rsidRPr="00C52280" w:rsidRDefault="001E4342" w:rsidP="00854708">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Use of railway steam engine should be stopped. The burning of combustible materials such as coal produces poisonous gases that are released into the air. Electric engines should be used instead of steam or diesel engines.</w:t>
      </w:r>
    </w:p>
    <w:p w:rsidR="001E4342" w:rsidRPr="00C52280" w:rsidRDefault="001E4342" w:rsidP="00854708">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Industrial areas should be located at a safe distance from the residential areas.</w:t>
      </w:r>
    </w:p>
    <w:p w:rsidR="001E4342" w:rsidRPr="00C52280" w:rsidRDefault="001E4342" w:rsidP="00854708">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Newly designed smoke free furnaces should be used.</w:t>
      </w:r>
    </w:p>
    <w:p w:rsidR="001E4342" w:rsidRPr="00C52280" w:rsidRDefault="001E4342" w:rsidP="00854708">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Forest fires should be checked. Adequate preventive measures should be adopted to protect the forests.</w:t>
      </w:r>
    </w:p>
    <w:p w:rsidR="001E4342" w:rsidRPr="00C52280" w:rsidRDefault="001E4342" w:rsidP="00854708">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In industries there should be the arrangement for pollution control.</w:t>
      </w:r>
    </w:p>
    <w:p w:rsidR="001E4342" w:rsidRPr="00C52280" w:rsidRDefault="001E4342" w:rsidP="00854708">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Cheap devices for controlling air pollution should be developed.</w:t>
      </w:r>
    </w:p>
    <w:p w:rsidR="00495BDB" w:rsidRPr="00C52280" w:rsidRDefault="001E4342" w:rsidP="00495BDB">
      <w:pPr>
        <w:numPr>
          <w:ilvl w:val="0"/>
          <w:numId w:val="33"/>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Air pollution can be checked only through the joint efforts of the government, non</w:t>
      </w:r>
      <w:r w:rsidRPr="00C52280">
        <w:rPr>
          <w:rFonts w:ascii="Times New Roman" w:eastAsia="Times New Roman" w:hAnsi="Times New Roman" w:cs="Times New Roman"/>
          <w:sz w:val="24"/>
          <w:szCs w:val="24"/>
        </w:rPr>
        <w:noBreakHyphen/>
      </w:r>
      <w:proofErr w:type="spellStart"/>
      <w:r w:rsidRPr="00C52280">
        <w:rPr>
          <w:rFonts w:ascii="Times New Roman" w:eastAsia="Times New Roman" w:hAnsi="Times New Roman" w:cs="Times New Roman"/>
          <w:sz w:val="24"/>
          <w:szCs w:val="24"/>
        </w:rPr>
        <w:t>government</w:t>
      </w:r>
      <w:proofErr w:type="spellEnd"/>
      <w:r w:rsidRPr="00C52280">
        <w:rPr>
          <w:rFonts w:ascii="Times New Roman" w:eastAsia="Times New Roman" w:hAnsi="Times New Roman" w:cs="Times New Roman"/>
          <w:sz w:val="24"/>
          <w:szCs w:val="24"/>
        </w:rPr>
        <w:t xml:space="preserve"> organizations and the general public.</w:t>
      </w:r>
    </w:p>
    <w:p w:rsidR="001E4342" w:rsidRPr="00C52280" w:rsidRDefault="001E4342" w:rsidP="001E4342">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b/>
          <w:sz w:val="28"/>
          <w:szCs w:val="28"/>
        </w:rPr>
        <w:t>Reduction of Air pollution at source</w:t>
      </w:r>
      <w:r w:rsidRPr="00C52280">
        <w:rPr>
          <w:rFonts w:ascii="Times New Roman" w:eastAsia="Times New Roman" w:hAnsi="Times New Roman" w:cs="Times New Roman"/>
          <w:b/>
          <w:sz w:val="36"/>
          <w:szCs w:val="36"/>
        </w:rPr>
        <w:t>:</w:t>
      </w:r>
    </w:p>
    <w:p w:rsidR="001E4342" w:rsidRPr="00C52280" w:rsidRDefault="001E4342" w:rsidP="001E4342">
      <w:pPr>
        <w:pStyle w:val="NormalWeb"/>
      </w:pPr>
      <w:r w:rsidRPr="00C52280">
        <w:rPr>
          <w:b/>
          <w:bCs/>
        </w:rPr>
        <w:t>Pollution control equipment’s are generally classified into two types:</w:t>
      </w:r>
    </w:p>
    <w:p w:rsidR="001E4342" w:rsidRPr="00C52280" w:rsidRDefault="001E4342" w:rsidP="001E4342">
      <w:pPr>
        <w:pStyle w:val="NormalWeb"/>
      </w:pPr>
      <w:r w:rsidRPr="00C52280">
        <w:t>(a) Control devices for particulate contaminants.</w:t>
      </w:r>
    </w:p>
    <w:p w:rsidR="001E4342" w:rsidRPr="00C52280" w:rsidRDefault="001E4342" w:rsidP="001E4342">
      <w:pPr>
        <w:pStyle w:val="NormalWeb"/>
      </w:pPr>
      <w:r w:rsidRPr="00C52280">
        <w:lastRenderedPageBreak/>
        <w:t>(b) Control devices for gaseous contaminants.</w:t>
      </w:r>
    </w:p>
    <w:p w:rsidR="001E4342" w:rsidRPr="00C52280" w:rsidRDefault="001E4342" w:rsidP="00495BDB">
      <w:pPr>
        <w:pStyle w:val="NormalWeb"/>
        <w:jc w:val="center"/>
      </w:pPr>
      <w:r w:rsidRPr="00C52280">
        <w:rPr>
          <w:b/>
          <w:bCs/>
          <w:noProof/>
        </w:rPr>
        <w:drawing>
          <wp:inline distT="0" distB="0" distL="0" distR="0">
            <wp:extent cx="2836928" cy="1809750"/>
            <wp:effectExtent l="19050" t="0" r="1522" b="0"/>
            <wp:docPr id="8" name="Picture 13" descr="Pollution Control Equipment">
              <a:hlinkClick xmlns:a="http://schemas.openxmlformats.org/drawingml/2006/main" r:id="rId1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ollution Control Equipment">
                      <a:hlinkClick r:id="rId178"/>
                    </pic:cNvPr>
                    <pic:cNvPicPr>
                      <a:picLocks noChangeAspect="1" noChangeArrowheads="1"/>
                    </pic:cNvPicPr>
                  </pic:nvPicPr>
                  <pic:blipFill>
                    <a:blip r:embed="rId179" cstate="print"/>
                    <a:srcRect/>
                    <a:stretch>
                      <a:fillRect/>
                    </a:stretch>
                  </pic:blipFill>
                  <pic:spPr bwMode="auto">
                    <a:xfrm>
                      <a:off x="0" y="0"/>
                      <a:ext cx="2837776" cy="1810291"/>
                    </a:xfrm>
                    <a:prstGeom prst="rect">
                      <a:avLst/>
                    </a:prstGeom>
                    <a:noFill/>
                    <a:ln w="9525">
                      <a:noFill/>
                      <a:miter lim="800000"/>
                      <a:headEnd/>
                      <a:tailEnd/>
                    </a:ln>
                  </pic:spPr>
                </pic:pic>
              </a:graphicData>
            </a:graphic>
          </wp:inline>
        </w:drawing>
      </w:r>
    </w:p>
    <w:p w:rsidR="001E4342" w:rsidRPr="00C52280" w:rsidRDefault="001E4342" w:rsidP="001E4342">
      <w:pPr>
        <w:pStyle w:val="NormalWeb"/>
      </w:pPr>
      <w:r w:rsidRPr="00C52280">
        <w:rPr>
          <w:b/>
          <w:bCs/>
        </w:rPr>
        <w:t>Control Devices for gaseous Contaminants</w:t>
      </w:r>
      <w:r w:rsidRPr="00C52280">
        <w:rPr>
          <w:bCs/>
        </w:rPr>
        <w:t>: Gaseous pollutants can be reduced by physical adsorption on porous solid materials like activated charcoal, silica gel, Fuller’s earth etc. Effluent gases can be absorbed in liquid absorbent, e.g. SO2 absorbed in ammonia solution. They can be removed by condensation which is carried out by cooling medium in tubes where the gases in contact condense and can be collected thereafter. Combustion can be used to reduce pollution by burning the pollutants in combustion equipment at optimal conditions of oxygen and temperature.</w:t>
      </w:r>
    </w:p>
    <w:p w:rsidR="001E4342" w:rsidRPr="00C52280" w:rsidRDefault="001E4342" w:rsidP="001E4342">
      <w:pPr>
        <w:pStyle w:val="NormalWeb"/>
      </w:pPr>
      <w:r w:rsidRPr="00C52280">
        <w:rPr>
          <w:b/>
          <w:bCs/>
        </w:rPr>
        <w:t xml:space="preserve">Control Devices for Particulate Contaminants: </w:t>
      </w:r>
    </w:p>
    <w:p w:rsidR="001E4342" w:rsidRPr="00C52280" w:rsidRDefault="001E4342" w:rsidP="001E4342">
      <w:pPr>
        <w:pStyle w:val="Heading4"/>
        <w:rPr>
          <w:rFonts w:ascii="Times New Roman" w:hAnsi="Times New Roman" w:cs="Times New Roman"/>
          <w:i w:val="0"/>
          <w:color w:val="auto"/>
          <w:sz w:val="24"/>
          <w:szCs w:val="24"/>
        </w:rPr>
      </w:pPr>
      <w:r w:rsidRPr="00C52280">
        <w:rPr>
          <w:rFonts w:ascii="Times New Roman" w:hAnsi="Times New Roman" w:cs="Times New Roman"/>
          <w:i w:val="0"/>
          <w:color w:val="auto"/>
          <w:sz w:val="24"/>
          <w:szCs w:val="24"/>
        </w:rPr>
        <w:t xml:space="preserve">(1) Gravitational Settling Chamber: </w:t>
      </w:r>
    </w:p>
    <w:p w:rsidR="001E4342" w:rsidRPr="00C52280" w:rsidRDefault="001E4342" w:rsidP="001E4342">
      <w:pPr>
        <w:pStyle w:val="NormalWeb"/>
      </w:pPr>
      <w:r w:rsidRPr="00C52280">
        <w:t>For removal of particles exceeding 50 µm in size from polluted gas streams, gravitational settling chambers (Fig 5.1) are put to use.</w:t>
      </w:r>
    </w:p>
    <w:p w:rsidR="001E4342" w:rsidRPr="00C52280" w:rsidRDefault="001E4342" w:rsidP="00495BDB">
      <w:pPr>
        <w:pStyle w:val="NormalWeb"/>
        <w:jc w:val="center"/>
      </w:pPr>
      <w:r w:rsidRPr="00C52280">
        <w:rPr>
          <w:b/>
          <w:bCs/>
          <w:noProof/>
        </w:rPr>
        <w:drawing>
          <wp:inline distT="0" distB="0" distL="0" distR="0">
            <wp:extent cx="3219450" cy="1507734"/>
            <wp:effectExtent l="19050" t="0" r="0" b="0"/>
            <wp:docPr id="18" name="Picture 14" descr="Gravitational Settling Chamber">
              <a:hlinkClick xmlns:a="http://schemas.openxmlformats.org/drawingml/2006/main" r:id="rId1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ravitational Settling Chamber">
                      <a:hlinkClick r:id="rId180"/>
                    </pic:cNvPr>
                    <pic:cNvPicPr>
                      <a:picLocks noChangeAspect="1" noChangeArrowheads="1"/>
                    </pic:cNvPicPr>
                  </pic:nvPicPr>
                  <pic:blipFill>
                    <a:blip r:embed="rId181" cstate="print"/>
                    <a:srcRect/>
                    <a:stretch>
                      <a:fillRect/>
                    </a:stretch>
                  </pic:blipFill>
                  <pic:spPr bwMode="auto">
                    <a:xfrm>
                      <a:off x="0" y="0"/>
                      <a:ext cx="3227014" cy="1511277"/>
                    </a:xfrm>
                    <a:prstGeom prst="rect">
                      <a:avLst/>
                    </a:prstGeom>
                    <a:noFill/>
                    <a:ln w="9525">
                      <a:noFill/>
                      <a:miter lim="800000"/>
                      <a:headEnd/>
                      <a:tailEnd/>
                    </a:ln>
                  </pic:spPr>
                </pic:pic>
              </a:graphicData>
            </a:graphic>
          </wp:inline>
        </w:drawing>
      </w:r>
    </w:p>
    <w:p w:rsidR="001E4342" w:rsidRPr="00C52280" w:rsidRDefault="001E4342" w:rsidP="001E4342">
      <w:pPr>
        <w:pStyle w:val="NormalWeb"/>
      </w:pPr>
      <w:r w:rsidRPr="00C52280">
        <w:t>This device consists of huge rectangular chambers. The gas stream polluted with particulates is allowed to enter from one end. The horizontal velocity of the gas stream is kept low (less than 0.3 m/s) in order to give sufficient time for the particles to settle by gravity.</w:t>
      </w:r>
    </w:p>
    <w:p w:rsidR="001E4342" w:rsidRPr="00C52280" w:rsidRDefault="001E4342" w:rsidP="001E4342">
      <w:pPr>
        <w:pStyle w:val="NormalWeb"/>
      </w:pPr>
      <w:r w:rsidRPr="00C52280">
        <w:t xml:space="preserve">The particulates having higher density obey </w:t>
      </w:r>
      <w:proofErr w:type="spellStart"/>
      <w:r w:rsidRPr="00C52280">
        <w:t>Stoke’s</w:t>
      </w:r>
      <w:proofErr w:type="spellEnd"/>
      <w:r w:rsidRPr="00C52280">
        <w:t xml:space="preserve"> law and settle at the bot</w:t>
      </w:r>
      <w:r w:rsidRPr="00C52280">
        <w:softHyphen/>
        <w:t>tom of the chamber from where they are removed ultimately. The several hori</w:t>
      </w:r>
      <w:r w:rsidRPr="00C52280">
        <w:softHyphen/>
        <w:t>zontal shelves or trays improve the collection efficiency by shortening the settling path of the particles.</w:t>
      </w:r>
    </w:p>
    <w:p w:rsidR="001E4342" w:rsidRPr="00C52280" w:rsidRDefault="001E4342" w:rsidP="001E4342">
      <w:pPr>
        <w:spacing w:before="100" w:beforeAutospacing="1" w:after="100" w:afterAutospacing="1" w:line="240" w:lineRule="auto"/>
        <w:ind w:left="360"/>
        <w:outlineLvl w:val="3"/>
        <w:rPr>
          <w:rFonts w:ascii="Times New Roman" w:eastAsia="Times New Roman" w:hAnsi="Times New Roman" w:cs="Times New Roman"/>
          <w:sz w:val="24"/>
          <w:szCs w:val="24"/>
        </w:rPr>
      </w:pPr>
      <w:r w:rsidRPr="00C52280">
        <w:rPr>
          <w:rFonts w:ascii="Times New Roman" w:eastAsia="Times New Roman" w:hAnsi="Times New Roman" w:cs="Times New Roman"/>
          <w:b/>
          <w:bCs/>
          <w:sz w:val="24"/>
          <w:szCs w:val="24"/>
        </w:rPr>
        <w:t xml:space="preserve"> Cyclone Separators (Reverse flow Cyclone): </w:t>
      </w:r>
      <w:r w:rsidRPr="00C52280">
        <w:rPr>
          <w:rFonts w:ascii="Times New Roman" w:eastAsia="Times New Roman" w:hAnsi="Times New Roman" w:cs="Times New Roman"/>
          <w:sz w:val="24"/>
          <w:szCs w:val="24"/>
        </w:rPr>
        <w:t>Instead of gravitational force, centrifugal force is utilized by cyclone separators, to separate the particulate matter from the polluted gas. Centrifugal force, several times greater than gravitational force, can be generated by a spinning gas stream and this qual</w:t>
      </w:r>
      <w:r w:rsidRPr="00C52280">
        <w:rPr>
          <w:rFonts w:ascii="Times New Roman" w:eastAsia="Times New Roman" w:hAnsi="Times New Roman" w:cs="Times New Roman"/>
          <w:sz w:val="24"/>
          <w:szCs w:val="24"/>
        </w:rPr>
        <w:softHyphen/>
        <w:t>ity makes cyclone separators more effec</w:t>
      </w:r>
      <w:r w:rsidRPr="00C52280">
        <w:rPr>
          <w:rFonts w:ascii="Times New Roman" w:eastAsia="Times New Roman" w:hAnsi="Times New Roman" w:cs="Times New Roman"/>
          <w:sz w:val="24"/>
          <w:szCs w:val="24"/>
        </w:rPr>
        <w:softHyphen/>
        <w:t>tive in removing much smaller parti</w:t>
      </w:r>
      <w:r w:rsidRPr="00C52280">
        <w:rPr>
          <w:rFonts w:ascii="Times New Roman" w:eastAsia="Times New Roman" w:hAnsi="Times New Roman" w:cs="Times New Roman"/>
          <w:sz w:val="24"/>
          <w:szCs w:val="24"/>
        </w:rPr>
        <w:softHyphen/>
        <w:t xml:space="preserve">culates than can possibly be removed by gravitational settling </w:t>
      </w:r>
      <w:proofErr w:type="spellStart"/>
      <w:r w:rsidRPr="00C52280">
        <w:rPr>
          <w:rFonts w:ascii="Times New Roman" w:eastAsia="Times New Roman" w:hAnsi="Times New Roman" w:cs="Times New Roman"/>
          <w:sz w:val="24"/>
          <w:szCs w:val="24"/>
        </w:rPr>
        <w:t>chambers.A</w:t>
      </w:r>
      <w:proofErr w:type="spellEnd"/>
      <w:r w:rsidRPr="00C52280">
        <w:rPr>
          <w:rFonts w:ascii="Times New Roman" w:eastAsia="Times New Roman" w:hAnsi="Times New Roman" w:cs="Times New Roman"/>
          <w:sz w:val="24"/>
          <w:szCs w:val="24"/>
        </w:rPr>
        <w:t xml:space="preserve"> simple cyclone separator (Fig 5.2) con</w:t>
      </w:r>
      <w:r w:rsidRPr="00C52280">
        <w:rPr>
          <w:rFonts w:ascii="Times New Roman" w:eastAsia="Times New Roman" w:hAnsi="Times New Roman" w:cs="Times New Roman"/>
          <w:sz w:val="24"/>
          <w:szCs w:val="24"/>
        </w:rPr>
        <w:softHyphen/>
        <w:t>sists of a cylinder with a conical base. A tangential inlet discharging near the top and an outlet for discharging the particulates is present at the base of the cone.</w:t>
      </w:r>
    </w:p>
    <w:p w:rsidR="001E4342" w:rsidRPr="00C52280" w:rsidRDefault="001E4342" w:rsidP="00495BDB">
      <w:pPr>
        <w:spacing w:before="100" w:beforeAutospacing="1" w:after="100" w:afterAutospacing="1" w:line="240" w:lineRule="auto"/>
        <w:ind w:left="360"/>
        <w:jc w:val="center"/>
        <w:rPr>
          <w:rFonts w:ascii="Times New Roman" w:eastAsia="Times New Roman" w:hAnsi="Times New Roman" w:cs="Times New Roman"/>
          <w:sz w:val="24"/>
          <w:szCs w:val="24"/>
        </w:rPr>
      </w:pPr>
      <w:r w:rsidRPr="00C52280">
        <w:rPr>
          <w:rFonts w:ascii="Times New Roman" w:hAnsi="Times New Roman" w:cs="Times New Roman"/>
          <w:noProof/>
        </w:rPr>
        <w:lastRenderedPageBreak/>
        <w:drawing>
          <wp:inline distT="0" distB="0" distL="0" distR="0">
            <wp:extent cx="1297639" cy="2076450"/>
            <wp:effectExtent l="19050" t="0" r="0" b="0"/>
            <wp:docPr id="19" name="Picture 1" descr="Cyclone Separator">
              <a:hlinkClick xmlns:a="http://schemas.openxmlformats.org/drawingml/2006/main" r:id="rId1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yclone Separator">
                      <a:hlinkClick r:id="rId182"/>
                    </pic:cNvPr>
                    <pic:cNvPicPr>
                      <a:picLocks noChangeAspect="1" noChangeArrowheads="1"/>
                    </pic:cNvPicPr>
                  </pic:nvPicPr>
                  <pic:blipFill>
                    <a:blip r:embed="rId183" cstate="print"/>
                    <a:srcRect/>
                    <a:stretch>
                      <a:fillRect/>
                    </a:stretch>
                  </pic:blipFill>
                  <pic:spPr bwMode="auto">
                    <a:xfrm>
                      <a:off x="0" y="0"/>
                      <a:ext cx="1299162" cy="2078886"/>
                    </a:xfrm>
                    <a:prstGeom prst="rect">
                      <a:avLst/>
                    </a:prstGeom>
                    <a:noFill/>
                    <a:ln w="9525">
                      <a:noFill/>
                      <a:miter lim="800000"/>
                      <a:headEnd/>
                      <a:tailEnd/>
                    </a:ln>
                  </pic:spPr>
                </pic:pic>
              </a:graphicData>
            </a:graphic>
          </wp:inline>
        </w:drawing>
      </w:r>
    </w:p>
    <w:p w:rsidR="001E4342" w:rsidRPr="00C52280" w:rsidRDefault="001E4342" w:rsidP="001E4342">
      <w:pPr>
        <w:spacing w:before="100" w:beforeAutospacing="1" w:after="100" w:afterAutospacing="1" w:line="240" w:lineRule="auto"/>
        <w:ind w:left="360"/>
        <w:rPr>
          <w:rFonts w:ascii="Times New Roman" w:eastAsia="Times New Roman" w:hAnsi="Times New Roman" w:cs="Times New Roman"/>
          <w:sz w:val="24"/>
          <w:szCs w:val="24"/>
        </w:rPr>
      </w:pPr>
      <w:r w:rsidRPr="00C52280">
        <w:rPr>
          <w:rFonts w:ascii="Times New Roman" w:eastAsia="Times New Roman" w:hAnsi="Times New Roman" w:cs="Times New Roman"/>
          <w:b/>
          <w:bCs/>
          <w:sz w:val="24"/>
          <w:szCs w:val="24"/>
        </w:rPr>
        <w:t xml:space="preserve">Mechanism of Action: </w:t>
      </w:r>
    </w:p>
    <w:p w:rsidR="001E4342" w:rsidRPr="00C52280" w:rsidRDefault="001E4342" w:rsidP="001E4342">
      <w:pPr>
        <w:spacing w:before="100" w:beforeAutospacing="1" w:after="100" w:afterAutospacing="1" w:line="240" w:lineRule="auto"/>
        <w:ind w:left="360"/>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The dust laden gas enters tangentially, receives a rotating motion and generates a centrifugal force due to which the particulates are thrown to the cyclone walls as the gas spirals upwards inside the cone (i.e. flow reverses to form an inner vortex which leaves flow through the outlet). The particulates slide down the .walls of the cone and are discharged from the outlet.</w:t>
      </w:r>
    </w:p>
    <w:p w:rsidR="001E4342" w:rsidRPr="00C52280" w:rsidRDefault="001E4342" w:rsidP="001E4342">
      <w:pPr>
        <w:spacing w:before="100" w:beforeAutospacing="1" w:after="100" w:afterAutospacing="1" w:line="240" w:lineRule="auto"/>
        <w:ind w:left="360"/>
        <w:outlineLvl w:val="3"/>
        <w:rPr>
          <w:rFonts w:ascii="Times New Roman" w:eastAsia="Times New Roman" w:hAnsi="Times New Roman" w:cs="Times New Roman"/>
          <w:b/>
          <w:bCs/>
          <w:sz w:val="24"/>
          <w:szCs w:val="24"/>
        </w:rPr>
      </w:pPr>
      <w:r w:rsidRPr="00C52280">
        <w:rPr>
          <w:rFonts w:ascii="Times New Roman" w:eastAsia="Times New Roman" w:hAnsi="Times New Roman" w:cs="Times New Roman"/>
          <w:b/>
          <w:bCs/>
          <w:sz w:val="24"/>
          <w:szCs w:val="24"/>
        </w:rPr>
        <w:t xml:space="preserve">(3) Fabric Filters (Bag house Filters): </w:t>
      </w:r>
    </w:p>
    <w:p w:rsidR="001E4342" w:rsidRPr="00C52280" w:rsidRDefault="001E4342" w:rsidP="001E4342">
      <w:pPr>
        <w:spacing w:before="100" w:beforeAutospacing="1" w:after="100" w:afterAutospacing="1" w:line="240" w:lineRule="auto"/>
        <w:ind w:left="360"/>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In a fabric filter system, a stream of the polluted gas is made to pass through a fabric that filters out the particulate pollutant and allows the clear gas to pass through. The particulate matter is left in the form of a thin dust mat on the insides of the bag. This dust mat acts as a filtering medium for further removal of particulates increasing the efficiency of the filter bag to sieve more sub mi</w:t>
      </w:r>
      <w:r w:rsidRPr="00C52280">
        <w:rPr>
          <w:rFonts w:ascii="Times New Roman" w:eastAsia="Times New Roman" w:hAnsi="Times New Roman" w:cs="Times New Roman"/>
          <w:sz w:val="24"/>
          <w:szCs w:val="24"/>
        </w:rPr>
        <w:softHyphen/>
        <w:t>cron particles (0.5 µm).</w:t>
      </w:r>
    </w:p>
    <w:p w:rsidR="001E4342" w:rsidRPr="00C52280" w:rsidRDefault="001E4342" w:rsidP="001E4342">
      <w:pPr>
        <w:spacing w:before="100" w:beforeAutospacing="1" w:after="100" w:afterAutospacing="1" w:line="240" w:lineRule="auto"/>
        <w:ind w:left="360"/>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A typical filter (Fig 5.3) is a tubular bag which is closed at the upper end and has a hopper attached at the lower end to collect the particles when they are dislodged from the fabric. Many such bags are hung in a bag house. For efficient filtration and a longer life the filter bags must be cleaned occasionally by a mechanical shaker to prevent too many particulate layers from building up on the inside surfaces of the bag.</w:t>
      </w:r>
    </w:p>
    <w:p w:rsidR="001E4342" w:rsidRPr="00C52280" w:rsidRDefault="001E4342" w:rsidP="00495BDB">
      <w:pPr>
        <w:spacing w:before="100" w:beforeAutospacing="1" w:after="100" w:afterAutospacing="1" w:line="240" w:lineRule="auto"/>
        <w:ind w:left="360"/>
        <w:jc w:val="center"/>
        <w:rPr>
          <w:rFonts w:ascii="Times New Roman" w:eastAsia="Times New Roman" w:hAnsi="Times New Roman" w:cs="Times New Roman"/>
          <w:sz w:val="24"/>
          <w:szCs w:val="24"/>
        </w:rPr>
      </w:pPr>
      <w:r w:rsidRPr="00C52280">
        <w:rPr>
          <w:rFonts w:ascii="Times New Roman" w:hAnsi="Times New Roman" w:cs="Times New Roman"/>
          <w:noProof/>
        </w:rPr>
        <w:drawing>
          <wp:inline distT="0" distB="0" distL="0" distR="0">
            <wp:extent cx="3152140" cy="2291080"/>
            <wp:effectExtent l="19050" t="0" r="0" b="0"/>
            <wp:docPr id="21" name="Picture 2" descr="Fabric Filter">
              <a:hlinkClick xmlns:a="http://schemas.openxmlformats.org/drawingml/2006/main" r:id="rId1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bric Filter">
                      <a:hlinkClick r:id="rId184"/>
                    </pic:cNvPr>
                    <pic:cNvPicPr>
                      <a:picLocks noChangeAspect="1" noChangeArrowheads="1"/>
                    </pic:cNvPicPr>
                  </pic:nvPicPr>
                  <pic:blipFill>
                    <a:blip r:embed="rId185" cstate="print"/>
                    <a:srcRect/>
                    <a:stretch>
                      <a:fillRect/>
                    </a:stretch>
                  </pic:blipFill>
                  <pic:spPr bwMode="auto">
                    <a:xfrm>
                      <a:off x="0" y="0"/>
                      <a:ext cx="3152140" cy="2291080"/>
                    </a:xfrm>
                    <a:prstGeom prst="rect">
                      <a:avLst/>
                    </a:prstGeom>
                    <a:noFill/>
                    <a:ln w="9525">
                      <a:noFill/>
                      <a:miter lim="800000"/>
                      <a:headEnd/>
                      <a:tailEnd/>
                    </a:ln>
                  </pic:spPr>
                </pic:pic>
              </a:graphicData>
            </a:graphic>
          </wp:inline>
        </w:drawing>
      </w:r>
    </w:p>
    <w:p w:rsidR="001E4342" w:rsidRPr="00C52280" w:rsidRDefault="001E4342" w:rsidP="001E4342">
      <w:pPr>
        <w:spacing w:before="100" w:beforeAutospacing="1" w:after="100" w:afterAutospacing="1" w:line="240" w:lineRule="auto"/>
        <w:ind w:left="360"/>
        <w:outlineLvl w:val="3"/>
        <w:rPr>
          <w:rFonts w:ascii="Times New Roman" w:eastAsia="Times New Roman" w:hAnsi="Times New Roman" w:cs="Times New Roman"/>
          <w:b/>
          <w:bCs/>
          <w:sz w:val="24"/>
          <w:szCs w:val="24"/>
        </w:rPr>
      </w:pPr>
      <w:r w:rsidRPr="00C52280">
        <w:rPr>
          <w:rFonts w:ascii="Times New Roman" w:eastAsia="Times New Roman" w:hAnsi="Times New Roman" w:cs="Times New Roman"/>
          <w:b/>
          <w:bCs/>
          <w:sz w:val="24"/>
          <w:szCs w:val="24"/>
        </w:rPr>
        <w:t xml:space="preserve">(4) Electrostatic Precipitators: </w:t>
      </w:r>
    </w:p>
    <w:p w:rsidR="001E4342" w:rsidRPr="00C52280" w:rsidRDefault="001E4342" w:rsidP="001E4342">
      <w:pPr>
        <w:spacing w:before="100" w:beforeAutospacing="1" w:after="100" w:afterAutospacing="1" w:line="240" w:lineRule="auto"/>
        <w:ind w:left="360"/>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lastRenderedPageBreak/>
        <w:t>The electrostatic precipitator (Fig. 5.4) works on the principle of electrostatic precipitation i.e. electrically charged particulates present in the polluted gas are separated from the gas stream under the influence of the electrical field.</w:t>
      </w:r>
    </w:p>
    <w:p w:rsidR="001E4342" w:rsidRPr="00C52280" w:rsidRDefault="001E4342" w:rsidP="001E4342">
      <w:pPr>
        <w:spacing w:before="100" w:beforeAutospacing="1" w:after="100" w:afterAutospacing="1" w:line="240" w:lineRule="auto"/>
        <w:ind w:left="360"/>
        <w:rPr>
          <w:rFonts w:ascii="Times New Roman" w:eastAsia="Times New Roman" w:hAnsi="Times New Roman" w:cs="Times New Roman"/>
          <w:sz w:val="24"/>
          <w:szCs w:val="24"/>
        </w:rPr>
      </w:pPr>
      <w:r w:rsidRPr="00C52280">
        <w:rPr>
          <w:rFonts w:ascii="Times New Roman" w:eastAsia="Times New Roman" w:hAnsi="Times New Roman" w:cs="Times New Roman"/>
          <w:b/>
          <w:bCs/>
          <w:sz w:val="24"/>
          <w:szCs w:val="24"/>
        </w:rPr>
        <w:t xml:space="preserve">A typical wire and pipe precipitator consists of: </w:t>
      </w:r>
    </w:p>
    <w:p w:rsidR="001E4342" w:rsidRPr="00C52280" w:rsidRDefault="001E4342" w:rsidP="001E4342">
      <w:pPr>
        <w:spacing w:before="100" w:beforeAutospacing="1" w:after="100" w:afterAutospacing="1" w:line="240" w:lineRule="auto"/>
        <w:ind w:left="360"/>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(a) A positively charged collecting surface (grounded).</w:t>
      </w:r>
    </w:p>
    <w:p w:rsidR="001E4342" w:rsidRPr="00C52280" w:rsidRDefault="001E4342" w:rsidP="001E4342">
      <w:pPr>
        <w:spacing w:before="100" w:beforeAutospacing="1" w:after="100" w:afterAutospacing="1" w:line="240" w:lineRule="auto"/>
        <w:ind w:left="360"/>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(b) A high voltage (50 KV) </w:t>
      </w:r>
      <w:proofErr w:type="gramStart"/>
      <w:r w:rsidRPr="00C52280">
        <w:rPr>
          <w:rFonts w:ascii="Times New Roman" w:eastAsia="Times New Roman" w:hAnsi="Times New Roman" w:cs="Times New Roman"/>
          <w:sz w:val="24"/>
          <w:szCs w:val="24"/>
        </w:rPr>
        <w:t>discharge</w:t>
      </w:r>
      <w:proofErr w:type="gramEnd"/>
      <w:r w:rsidRPr="00C52280">
        <w:rPr>
          <w:rFonts w:ascii="Times New Roman" w:eastAsia="Times New Roman" w:hAnsi="Times New Roman" w:cs="Times New Roman"/>
          <w:sz w:val="24"/>
          <w:szCs w:val="24"/>
        </w:rPr>
        <w:t xml:space="preserve"> electrode wire.</w:t>
      </w:r>
    </w:p>
    <w:p w:rsidR="001E4342" w:rsidRPr="00C52280" w:rsidRDefault="001E4342" w:rsidP="001E4342">
      <w:pPr>
        <w:spacing w:before="100" w:beforeAutospacing="1" w:after="100" w:afterAutospacing="1" w:line="240" w:lineRule="auto"/>
        <w:ind w:left="360"/>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(c) Insulator to suspend the electrode wire from the top.</w:t>
      </w:r>
    </w:p>
    <w:p w:rsidR="001E4342" w:rsidRPr="00C52280" w:rsidRDefault="001E4342" w:rsidP="001E4342">
      <w:pPr>
        <w:spacing w:before="100" w:beforeAutospacing="1" w:after="100" w:afterAutospacing="1" w:line="240" w:lineRule="auto"/>
        <w:ind w:left="360"/>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(d) A weight at the bottom of the electrode wire to keep the wire in position.</w:t>
      </w:r>
    </w:p>
    <w:p w:rsidR="001E4342" w:rsidRPr="00C52280" w:rsidRDefault="001E4342" w:rsidP="00495BDB">
      <w:pPr>
        <w:spacing w:before="100" w:beforeAutospacing="1" w:after="100" w:afterAutospacing="1" w:line="240" w:lineRule="auto"/>
        <w:ind w:left="360"/>
        <w:jc w:val="center"/>
        <w:rPr>
          <w:rFonts w:ascii="Times New Roman" w:eastAsia="Times New Roman" w:hAnsi="Times New Roman" w:cs="Times New Roman"/>
          <w:sz w:val="24"/>
          <w:szCs w:val="24"/>
        </w:rPr>
      </w:pPr>
      <w:r w:rsidRPr="00C52280">
        <w:rPr>
          <w:rFonts w:ascii="Times New Roman" w:hAnsi="Times New Roman" w:cs="Times New Roman"/>
          <w:noProof/>
        </w:rPr>
        <w:drawing>
          <wp:inline distT="0" distB="0" distL="0" distR="0">
            <wp:extent cx="3356610" cy="2614295"/>
            <wp:effectExtent l="19050" t="0" r="0" b="0"/>
            <wp:docPr id="22" name="Picture 3" descr="Electrostatic Precipitator">
              <a:hlinkClick xmlns:a="http://schemas.openxmlformats.org/drawingml/2006/main" r:id="rId1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ectrostatic Precipitator">
                      <a:hlinkClick r:id="rId186"/>
                    </pic:cNvPr>
                    <pic:cNvPicPr>
                      <a:picLocks noChangeAspect="1" noChangeArrowheads="1"/>
                    </pic:cNvPicPr>
                  </pic:nvPicPr>
                  <pic:blipFill>
                    <a:blip r:embed="rId187" cstate="print"/>
                    <a:srcRect/>
                    <a:stretch>
                      <a:fillRect/>
                    </a:stretch>
                  </pic:blipFill>
                  <pic:spPr bwMode="auto">
                    <a:xfrm>
                      <a:off x="0" y="0"/>
                      <a:ext cx="3356610" cy="2614295"/>
                    </a:xfrm>
                    <a:prstGeom prst="rect">
                      <a:avLst/>
                    </a:prstGeom>
                    <a:noFill/>
                    <a:ln w="9525">
                      <a:noFill/>
                      <a:miter lim="800000"/>
                      <a:headEnd/>
                      <a:tailEnd/>
                    </a:ln>
                  </pic:spPr>
                </pic:pic>
              </a:graphicData>
            </a:graphic>
          </wp:inline>
        </w:drawing>
      </w:r>
    </w:p>
    <w:p w:rsidR="001E4342" w:rsidRPr="00C52280" w:rsidRDefault="001E4342" w:rsidP="001E4342">
      <w:pPr>
        <w:spacing w:before="100" w:beforeAutospacing="1" w:after="100" w:afterAutospacing="1" w:line="240" w:lineRule="auto"/>
        <w:ind w:left="360"/>
        <w:rPr>
          <w:rFonts w:ascii="Times New Roman" w:eastAsia="Times New Roman" w:hAnsi="Times New Roman" w:cs="Times New Roman"/>
          <w:sz w:val="24"/>
          <w:szCs w:val="24"/>
        </w:rPr>
      </w:pPr>
      <w:r w:rsidRPr="00C52280">
        <w:rPr>
          <w:rFonts w:ascii="Times New Roman" w:eastAsia="Times New Roman" w:hAnsi="Times New Roman" w:cs="Times New Roman"/>
          <w:b/>
          <w:bCs/>
          <w:sz w:val="24"/>
          <w:szCs w:val="24"/>
        </w:rPr>
        <w:t>Mechanism of Action:</w:t>
      </w:r>
    </w:p>
    <w:p w:rsidR="001E4342" w:rsidRPr="00C52280" w:rsidRDefault="001E4342" w:rsidP="001E4342">
      <w:pPr>
        <w:spacing w:before="100" w:beforeAutospacing="1" w:after="100" w:afterAutospacing="1" w:line="240" w:lineRule="auto"/>
        <w:ind w:left="360"/>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The polluted gas enters from the bottom, flows upwards (i.e. between the high voltage wire and grounded collecting surface). The high voltage in the wire </w:t>
      </w:r>
      <w:proofErr w:type="spellStart"/>
      <w:r w:rsidRPr="00C52280">
        <w:rPr>
          <w:rFonts w:ascii="Times New Roman" w:eastAsia="Times New Roman" w:hAnsi="Times New Roman" w:cs="Times New Roman"/>
          <w:sz w:val="24"/>
          <w:szCs w:val="24"/>
        </w:rPr>
        <w:t>ionises</w:t>
      </w:r>
      <w:proofErr w:type="spellEnd"/>
      <w:r w:rsidRPr="00C52280">
        <w:rPr>
          <w:rFonts w:ascii="Times New Roman" w:eastAsia="Times New Roman" w:hAnsi="Times New Roman" w:cs="Times New Roman"/>
          <w:sz w:val="24"/>
          <w:szCs w:val="24"/>
        </w:rPr>
        <w:t xml:space="preserve"> the gas. The negative ions migrate towards the grounded surface and pass on their negative charge to the dust particles also. Then these negatively charged dust particles are </w:t>
      </w:r>
      <w:proofErr w:type="spellStart"/>
      <w:r w:rsidRPr="00C52280">
        <w:rPr>
          <w:rFonts w:ascii="Times New Roman" w:eastAsia="Times New Roman" w:hAnsi="Times New Roman" w:cs="Times New Roman"/>
          <w:sz w:val="24"/>
          <w:szCs w:val="24"/>
        </w:rPr>
        <w:t>electrostatically</w:t>
      </w:r>
      <w:proofErr w:type="spellEnd"/>
      <w:r w:rsidRPr="00C52280">
        <w:rPr>
          <w:rFonts w:ascii="Times New Roman" w:eastAsia="Times New Roman" w:hAnsi="Times New Roman" w:cs="Times New Roman"/>
          <w:sz w:val="24"/>
          <w:szCs w:val="24"/>
        </w:rPr>
        <w:t xml:space="preserve"> drawn towards the positively charged collector surface, where they finally get deposited.</w:t>
      </w:r>
    </w:p>
    <w:p w:rsidR="001E4342" w:rsidRPr="00C52280" w:rsidRDefault="001E4342" w:rsidP="001E4342">
      <w:pPr>
        <w:spacing w:before="100" w:beforeAutospacing="1" w:after="100" w:afterAutospacing="1" w:line="240" w:lineRule="auto"/>
        <w:ind w:left="360"/>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The collecting surface is rapped or vibrated to periodically remove the collected dust-particles so that the thickness of the dust layer deposited does not exceed 6 mm, otherwise the electrical attraction becomes weak and efficiency of the electrostatic precipitator gets reduced.</w:t>
      </w:r>
    </w:p>
    <w:p w:rsidR="001E4342" w:rsidRPr="00C52280" w:rsidRDefault="001E4342" w:rsidP="001E4342">
      <w:pPr>
        <w:spacing w:before="100" w:beforeAutospacing="1" w:after="100" w:afterAutospacing="1" w:line="240" w:lineRule="auto"/>
        <w:ind w:left="360"/>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As the electrostatic precipitation has 99 + percent efficiency and can be oper</w:t>
      </w:r>
      <w:r w:rsidRPr="00C52280">
        <w:rPr>
          <w:rFonts w:ascii="Times New Roman" w:eastAsia="Times New Roman" w:hAnsi="Times New Roman" w:cs="Times New Roman"/>
          <w:sz w:val="24"/>
          <w:szCs w:val="24"/>
        </w:rPr>
        <w:softHyphen/>
        <w:t>ated at high temperatures (600°C) and pressure at less power requirement, therefore, it is economical and simple to operate compared to other devices.</w:t>
      </w:r>
    </w:p>
    <w:p w:rsidR="001E4342" w:rsidRPr="00C52280" w:rsidRDefault="001E4342" w:rsidP="001E4342">
      <w:pPr>
        <w:spacing w:before="100" w:beforeAutospacing="1" w:after="100" w:afterAutospacing="1" w:line="240" w:lineRule="auto"/>
        <w:ind w:left="360"/>
        <w:outlineLvl w:val="3"/>
        <w:rPr>
          <w:rFonts w:ascii="Times New Roman" w:eastAsia="Times New Roman" w:hAnsi="Times New Roman" w:cs="Times New Roman"/>
          <w:b/>
          <w:bCs/>
          <w:sz w:val="24"/>
          <w:szCs w:val="24"/>
        </w:rPr>
      </w:pPr>
      <w:r w:rsidRPr="00C52280">
        <w:rPr>
          <w:rFonts w:ascii="Times New Roman" w:eastAsia="Times New Roman" w:hAnsi="Times New Roman" w:cs="Times New Roman"/>
          <w:b/>
          <w:bCs/>
          <w:sz w:val="24"/>
          <w:szCs w:val="24"/>
        </w:rPr>
        <w:t xml:space="preserve">(5) Wet Collectors (Scrubbers): </w:t>
      </w:r>
    </w:p>
    <w:p w:rsidR="001E4342" w:rsidRPr="00C52280" w:rsidRDefault="001E4342" w:rsidP="001E4342">
      <w:pPr>
        <w:spacing w:before="100" w:beforeAutospacing="1" w:after="100" w:afterAutospacing="1" w:line="240" w:lineRule="auto"/>
        <w:ind w:left="360"/>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In wet collectors or scrubbers, the particulate contaminants are removed from the polluted gas stream by incorporating the particulates into liquid droplets.</w:t>
      </w:r>
    </w:p>
    <w:p w:rsidR="001E4342" w:rsidRPr="00C52280" w:rsidRDefault="001E4342" w:rsidP="001E4342">
      <w:pPr>
        <w:spacing w:before="100" w:beforeAutospacing="1" w:after="100" w:afterAutospacing="1" w:line="240" w:lineRule="auto"/>
        <w:ind w:left="360"/>
        <w:rPr>
          <w:rFonts w:ascii="Times New Roman" w:eastAsia="Times New Roman" w:hAnsi="Times New Roman" w:cs="Times New Roman"/>
          <w:sz w:val="24"/>
          <w:szCs w:val="24"/>
        </w:rPr>
      </w:pPr>
      <w:r w:rsidRPr="00C52280">
        <w:rPr>
          <w:rFonts w:ascii="Times New Roman" w:eastAsia="Times New Roman" w:hAnsi="Times New Roman" w:cs="Times New Roman"/>
          <w:b/>
          <w:bCs/>
          <w:sz w:val="24"/>
          <w:szCs w:val="24"/>
        </w:rPr>
        <w:t xml:space="preserve">Common wet scrubbers are: </w:t>
      </w:r>
    </w:p>
    <w:p w:rsidR="001E4342" w:rsidRPr="00C52280" w:rsidRDefault="001E4342" w:rsidP="001E4342">
      <w:pPr>
        <w:spacing w:before="100" w:beforeAutospacing="1" w:after="100" w:afterAutospacing="1" w:line="240" w:lineRule="auto"/>
        <w:ind w:left="360"/>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lastRenderedPageBreak/>
        <w:t>(</w:t>
      </w:r>
      <w:proofErr w:type="spellStart"/>
      <w:r w:rsidRPr="00C52280">
        <w:rPr>
          <w:rFonts w:ascii="Times New Roman" w:eastAsia="Times New Roman" w:hAnsi="Times New Roman" w:cs="Times New Roman"/>
          <w:sz w:val="24"/>
          <w:szCs w:val="24"/>
        </w:rPr>
        <w:t>i</w:t>
      </w:r>
      <w:proofErr w:type="spellEnd"/>
      <w:r w:rsidRPr="00C52280">
        <w:rPr>
          <w:rFonts w:ascii="Times New Roman" w:eastAsia="Times New Roman" w:hAnsi="Times New Roman" w:cs="Times New Roman"/>
          <w:sz w:val="24"/>
          <w:szCs w:val="24"/>
        </w:rPr>
        <w:t>) Spray Tower</w:t>
      </w:r>
    </w:p>
    <w:p w:rsidR="001E4342" w:rsidRPr="00C52280" w:rsidRDefault="001E4342" w:rsidP="001E4342">
      <w:pPr>
        <w:spacing w:before="100" w:beforeAutospacing="1" w:after="100" w:afterAutospacing="1" w:line="240" w:lineRule="auto"/>
        <w:ind w:left="360"/>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(ii) </w:t>
      </w:r>
      <w:proofErr w:type="spellStart"/>
      <w:r w:rsidRPr="00C52280">
        <w:rPr>
          <w:rFonts w:ascii="Times New Roman" w:eastAsia="Times New Roman" w:hAnsi="Times New Roman" w:cs="Times New Roman"/>
          <w:sz w:val="24"/>
          <w:szCs w:val="24"/>
        </w:rPr>
        <w:t>Venturi</w:t>
      </w:r>
      <w:proofErr w:type="spellEnd"/>
      <w:r w:rsidRPr="00C52280">
        <w:rPr>
          <w:rFonts w:ascii="Times New Roman" w:eastAsia="Times New Roman" w:hAnsi="Times New Roman" w:cs="Times New Roman"/>
          <w:sz w:val="24"/>
          <w:szCs w:val="24"/>
        </w:rPr>
        <w:t xml:space="preserve"> Scrubber</w:t>
      </w:r>
    </w:p>
    <w:p w:rsidR="001E4342" w:rsidRPr="00C52280" w:rsidRDefault="001E4342" w:rsidP="001E4342">
      <w:pPr>
        <w:spacing w:before="100" w:beforeAutospacing="1" w:after="100" w:afterAutospacing="1" w:line="240" w:lineRule="auto"/>
        <w:ind w:left="360"/>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(iii) Cyclone Scrubber</w:t>
      </w:r>
    </w:p>
    <w:p w:rsidR="001E4342" w:rsidRPr="00C52280" w:rsidRDefault="001E4342" w:rsidP="001E4342">
      <w:pPr>
        <w:spacing w:before="100" w:beforeAutospacing="1" w:after="100" w:afterAutospacing="1" w:line="240" w:lineRule="auto"/>
        <w:ind w:left="360"/>
        <w:rPr>
          <w:rFonts w:ascii="Times New Roman" w:eastAsia="Times New Roman" w:hAnsi="Times New Roman" w:cs="Times New Roman"/>
          <w:sz w:val="24"/>
          <w:szCs w:val="24"/>
        </w:rPr>
      </w:pPr>
      <w:r w:rsidRPr="00C52280">
        <w:rPr>
          <w:rFonts w:ascii="Times New Roman" w:eastAsia="Times New Roman" w:hAnsi="Times New Roman" w:cs="Times New Roman"/>
          <w:b/>
          <w:bCs/>
          <w:sz w:val="24"/>
          <w:szCs w:val="24"/>
        </w:rPr>
        <w:t>(</w:t>
      </w:r>
      <w:proofErr w:type="spellStart"/>
      <w:r w:rsidRPr="00C52280">
        <w:rPr>
          <w:rFonts w:ascii="Times New Roman" w:eastAsia="Times New Roman" w:hAnsi="Times New Roman" w:cs="Times New Roman"/>
          <w:b/>
          <w:bCs/>
          <w:sz w:val="24"/>
          <w:szCs w:val="24"/>
        </w:rPr>
        <w:t>i</w:t>
      </w:r>
      <w:proofErr w:type="spellEnd"/>
      <w:r w:rsidRPr="00C52280">
        <w:rPr>
          <w:rFonts w:ascii="Times New Roman" w:eastAsia="Times New Roman" w:hAnsi="Times New Roman" w:cs="Times New Roman"/>
          <w:b/>
          <w:bCs/>
          <w:sz w:val="24"/>
          <w:szCs w:val="24"/>
        </w:rPr>
        <w:t xml:space="preserve">) Spray Tower: </w:t>
      </w:r>
    </w:p>
    <w:p w:rsidR="001E4342" w:rsidRPr="00C52280" w:rsidRDefault="001E4342" w:rsidP="001E4342">
      <w:pPr>
        <w:spacing w:before="100" w:beforeAutospacing="1" w:after="100" w:afterAutospacing="1" w:line="240" w:lineRule="auto"/>
        <w:ind w:left="360"/>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Water is introduced into a spray tower (Fig. 5.5.) by means of a spray nozzle (i.e. there is downward flow of water). As the polluted gas flows upwards, the particulates (size exceeding 10 µm) present collide with the water droplets be</w:t>
      </w:r>
      <w:r w:rsidRPr="00C52280">
        <w:rPr>
          <w:rFonts w:ascii="Times New Roman" w:eastAsia="Times New Roman" w:hAnsi="Times New Roman" w:cs="Times New Roman"/>
          <w:sz w:val="24"/>
          <w:szCs w:val="24"/>
        </w:rPr>
        <w:softHyphen/>
        <w:t>ing sprayed downward from the spray nozzles. Under the influence of gravita</w:t>
      </w:r>
      <w:r w:rsidRPr="00C52280">
        <w:rPr>
          <w:rFonts w:ascii="Times New Roman" w:eastAsia="Times New Roman" w:hAnsi="Times New Roman" w:cs="Times New Roman"/>
          <w:sz w:val="24"/>
          <w:szCs w:val="24"/>
        </w:rPr>
        <w:softHyphen/>
        <w:t>tional force, the liquid droplets containing the particulates settle to the bottom of the spray tower.</w:t>
      </w:r>
    </w:p>
    <w:p w:rsidR="001E4342" w:rsidRPr="00C52280" w:rsidRDefault="001E4342" w:rsidP="00495BDB">
      <w:pPr>
        <w:spacing w:before="100" w:beforeAutospacing="1" w:after="100" w:afterAutospacing="1" w:line="240" w:lineRule="auto"/>
        <w:ind w:left="360"/>
        <w:jc w:val="center"/>
        <w:rPr>
          <w:rFonts w:ascii="Times New Roman" w:eastAsia="Times New Roman" w:hAnsi="Times New Roman" w:cs="Times New Roman"/>
          <w:sz w:val="24"/>
          <w:szCs w:val="24"/>
        </w:rPr>
      </w:pPr>
      <w:r w:rsidRPr="00C52280">
        <w:rPr>
          <w:rFonts w:ascii="Times New Roman" w:hAnsi="Times New Roman" w:cs="Times New Roman"/>
          <w:noProof/>
        </w:rPr>
        <w:drawing>
          <wp:inline distT="0" distB="0" distL="0" distR="0">
            <wp:extent cx="3087370" cy="2453005"/>
            <wp:effectExtent l="19050" t="0" r="0" b="0"/>
            <wp:docPr id="23" name="Picture 4" descr="Spray Tower">
              <a:hlinkClick xmlns:a="http://schemas.openxmlformats.org/drawingml/2006/main" r:id="rId1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ray Tower">
                      <a:hlinkClick r:id="rId188"/>
                    </pic:cNvPr>
                    <pic:cNvPicPr>
                      <a:picLocks noChangeAspect="1" noChangeArrowheads="1"/>
                    </pic:cNvPicPr>
                  </pic:nvPicPr>
                  <pic:blipFill>
                    <a:blip r:embed="rId189" cstate="print"/>
                    <a:srcRect/>
                    <a:stretch>
                      <a:fillRect/>
                    </a:stretch>
                  </pic:blipFill>
                  <pic:spPr bwMode="auto">
                    <a:xfrm>
                      <a:off x="0" y="0"/>
                      <a:ext cx="3087370" cy="2453005"/>
                    </a:xfrm>
                    <a:prstGeom prst="rect">
                      <a:avLst/>
                    </a:prstGeom>
                    <a:noFill/>
                    <a:ln w="9525">
                      <a:noFill/>
                      <a:miter lim="800000"/>
                      <a:headEnd/>
                      <a:tailEnd/>
                    </a:ln>
                  </pic:spPr>
                </pic:pic>
              </a:graphicData>
            </a:graphic>
          </wp:inline>
        </w:drawing>
      </w:r>
    </w:p>
    <w:p w:rsidR="001E4342" w:rsidRPr="00C52280" w:rsidRDefault="001E4342" w:rsidP="001E4342">
      <w:pPr>
        <w:spacing w:before="100" w:beforeAutospacing="1" w:after="100" w:afterAutospacing="1" w:line="240" w:lineRule="auto"/>
        <w:ind w:left="360"/>
        <w:rPr>
          <w:rFonts w:ascii="Times New Roman" w:eastAsia="Times New Roman" w:hAnsi="Times New Roman" w:cs="Times New Roman"/>
          <w:sz w:val="24"/>
          <w:szCs w:val="24"/>
        </w:rPr>
      </w:pPr>
      <w:r w:rsidRPr="00C52280">
        <w:rPr>
          <w:rFonts w:ascii="Times New Roman" w:eastAsia="Times New Roman" w:hAnsi="Times New Roman" w:cs="Times New Roman"/>
          <w:b/>
          <w:bCs/>
          <w:sz w:val="24"/>
          <w:szCs w:val="24"/>
        </w:rPr>
        <w:t xml:space="preserve">(ii) </w:t>
      </w:r>
      <w:proofErr w:type="spellStart"/>
      <w:r w:rsidRPr="00C52280">
        <w:rPr>
          <w:rFonts w:ascii="Times New Roman" w:eastAsia="Times New Roman" w:hAnsi="Times New Roman" w:cs="Times New Roman"/>
          <w:b/>
          <w:bCs/>
          <w:sz w:val="24"/>
          <w:szCs w:val="24"/>
        </w:rPr>
        <w:t>Venturi</w:t>
      </w:r>
      <w:proofErr w:type="spellEnd"/>
      <w:r w:rsidRPr="00C52280">
        <w:rPr>
          <w:rFonts w:ascii="Times New Roman" w:eastAsia="Times New Roman" w:hAnsi="Times New Roman" w:cs="Times New Roman"/>
          <w:b/>
          <w:bCs/>
          <w:sz w:val="24"/>
          <w:szCs w:val="24"/>
        </w:rPr>
        <w:t xml:space="preserve"> Scrubber: </w:t>
      </w:r>
    </w:p>
    <w:p w:rsidR="001E4342" w:rsidRPr="00C52280" w:rsidRDefault="001E4342" w:rsidP="001E4342">
      <w:pPr>
        <w:spacing w:before="100" w:beforeAutospacing="1" w:after="100" w:afterAutospacing="1" w:line="240" w:lineRule="auto"/>
        <w:ind w:left="360"/>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Submicron particulates (size 0.5 to 5 µn) associated with smoke and fumes are very effectively removed by the highly efficient </w:t>
      </w:r>
      <w:proofErr w:type="spellStart"/>
      <w:r w:rsidRPr="00C52280">
        <w:rPr>
          <w:rFonts w:ascii="Times New Roman" w:eastAsia="Times New Roman" w:hAnsi="Times New Roman" w:cs="Times New Roman"/>
          <w:sz w:val="24"/>
          <w:szCs w:val="24"/>
        </w:rPr>
        <w:t>Venturi</w:t>
      </w:r>
      <w:proofErr w:type="spellEnd"/>
      <w:r w:rsidRPr="00C52280">
        <w:rPr>
          <w:rFonts w:ascii="Times New Roman" w:eastAsia="Times New Roman" w:hAnsi="Times New Roman" w:cs="Times New Roman"/>
          <w:sz w:val="24"/>
          <w:szCs w:val="24"/>
        </w:rPr>
        <w:t xml:space="preserve"> Scrubbers. As shown in Fig 5.6 a </w:t>
      </w:r>
      <w:proofErr w:type="spellStart"/>
      <w:r w:rsidRPr="00C52280">
        <w:rPr>
          <w:rFonts w:ascii="Times New Roman" w:eastAsia="Times New Roman" w:hAnsi="Times New Roman" w:cs="Times New Roman"/>
          <w:sz w:val="24"/>
          <w:szCs w:val="24"/>
        </w:rPr>
        <w:t>Venturi</w:t>
      </w:r>
      <w:proofErr w:type="spellEnd"/>
      <w:r w:rsidRPr="00C52280">
        <w:rPr>
          <w:rFonts w:ascii="Times New Roman" w:eastAsia="Times New Roman" w:hAnsi="Times New Roman" w:cs="Times New Roman"/>
          <w:sz w:val="24"/>
          <w:szCs w:val="24"/>
        </w:rPr>
        <w:t xml:space="preserve"> Scrubber has a </w:t>
      </w:r>
      <w:proofErr w:type="spellStart"/>
      <w:r w:rsidRPr="00C52280">
        <w:rPr>
          <w:rFonts w:ascii="Times New Roman" w:eastAsia="Times New Roman" w:hAnsi="Times New Roman" w:cs="Times New Roman"/>
          <w:sz w:val="24"/>
          <w:szCs w:val="24"/>
        </w:rPr>
        <w:t>Venturi</w:t>
      </w:r>
      <w:proofErr w:type="spellEnd"/>
      <w:r w:rsidRPr="00C52280">
        <w:rPr>
          <w:rFonts w:ascii="Times New Roman" w:eastAsia="Times New Roman" w:hAnsi="Times New Roman" w:cs="Times New Roman"/>
          <w:sz w:val="24"/>
          <w:szCs w:val="24"/>
        </w:rPr>
        <w:t xml:space="preserve"> shaped throat </w:t>
      </w:r>
      <w:proofErr w:type="gramStart"/>
      <w:r w:rsidRPr="00C52280">
        <w:rPr>
          <w:rFonts w:ascii="Times New Roman" w:eastAsia="Times New Roman" w:hAnsi="Times New Roman" w:cs="Times New Roman"/>
          <w:sz w:val="24"/>
          <w:szCs w:val="24"/>
        </w:rPr>
        <w:t>section.</w:t>
      </w:r>
      <w:proofErr w:type="gramEnd"/>
      <w:r w:rsidRPr="00C52280">
        <w:rPr>
          <w:rFonts w:ascii="Times New Roman" w:eastAsia="Times New Roman" w:hAnsi="Times New Roman" w:cs="Times New Roman"/>
          <w:sz w:val="24"/>
          <w:szCs w:val="24"/>
        </w:rPr>
        <w:t xml:space="preserve"> The polluted gas passes downwards through the throat at the velocity of 60 to 180 m/sec.</w:t>
      </w:r>
    </w:p>
    <w:p w:rsidR="001E4342" w:rsidRPr="00C52280" w:rsidRDefault="001E4342" w:rsidP="001E4342">
      <w:pPr>
        <w:spacing w:before="100" w:beforeAutospacing="1" w:after="100" w:afterAutospacing="1" w:line="240" w:lineRule="auto"/>
        <w:ind w:left="360"/>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A coarse water stream is injected upwards into the throat where it gets </w:t>
      </w:r>
      <w:proofErr w:type="spellStart"/>
      <w:r w:rsidRPr="00C52280">
        <w:rPr>
          <w:rFonts w:ascii="Times New Roman" w:eastAsia="Times New Roman" w:hAnsi="Times New Roman" w:cs="Times New Roman"/>
          <w:sz w:val="24"/>
          <w:szCs w:val="24"/>
        </w:rPr>
        <w:t>atomised</w:t>
      </w:r>
      <w:proofErr w:type="spellEnd"/>
      <w:r w:rsidRPr="00C52280">
        <w:rPr>
          <w:rFonts w:ascii="Times New Roman" w:eastAsia="Times New Roman" w:hAnsi="Times New Roman" w:cs="Times New Roman"/>
          <w:sz w:val="24"/>
          <w:szCs w:val="24"/>
        </w:rPr>
        <w:t xml:space="preserve"> (i.e. breaks the water into droplets) due to the impact of high velocity of the gas. The liquid droplets collide with the particulates in the pol</w:t>
      </w:r>
      <w:r w:rsidRPr="00C52280">
        <w:rPr>
          <w:rFonts w:ascii="Times New Roman" w:eastAsia="Times New Roman" w:hAnsi="Times New Roman" w:cs="Times New Roman"/>
          <w:sz w:val="24"/>
          <w:szCs w:val="24"/>
        </w:rPr>
        <w:softHyphen/>
        <w:t>luted gas stream.</w:t>
      </w:r>
    </w:p>
    <w:p w:rsidR="001E4342" w:rsidRPr="00C52280" w:rsidRDefault="001E4342" w:rsidP="001E4342">
      <w:pPr>
        <w:spacing w:before="100" w:beforeAutospacing="1" w:after="100" w:afterAutospacing="1" w:line="240" w:lineRule="auto"/>
        <w:ind w:left="360"/>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The particles get entrained in the droplets and fall down to be removed later on. </w:t>
      </w:r>
      <w:proofErr w:type="spellStart"/>
      <w:r w:rsidRPr="00C52280">
        <w:rPr>
          <w:rFonts w:ascii="Times New Roman" w:eastAsia="Times New Roman" w:hAnsi="Times New Roman" w:cs="Times New Roman"/>
          <w:sz w:val="24"/>
          <w:szCs w:val="24"/>
        </w:rPr>
        <w:t>Venturi</w:t>
      </w:r>
      <w:proofErr w:type="spellEnd"/>
      <w:r w:rsidRPr="00C52280">
        <w:rPr>
          <w:rFonts w:ascii="Times New Roman" w:eastAsia="Times New Roman" w:hAnsi="Times New Roman" w:cs="Times New Roman"/>
          <w:sz w:val="24"/>
          <w:szCs w:val="24"/>
        </w:rPr>
        <w:t xml:space="preserve"> Scrubbers can also remove soluble gaseous contami</w:t>
      </w:r>
      <w:r w:rsidRPr="00C52280">
        <w:rPr>
          <w:rFonts w:ascii="Times New Roman" w:eastAsia="Times New Roman" w:hAnsi="Times New Roman" w:cs="Times New Roman"/>
          <w:sz w:val="24"/>
          <w:szCs w:val="24"/>
        </w:rPr>
        <w:softHyphen/>
        <w:t xml:space="preserve">nants. Due to the </w:t>
      </w:r>
      <w:proofErr w:type="spellStart"/>
      <w:r w:rsidRPr="00C52280">
        <w:rPr>
          <w:rFonts w:ascii="Times New Roman" w:eastAsia="Times New Roman" w:hAnsi="Times New Roman" w:cs="Times New Roman"/>
          <w:sz w:val="24"/>
          <w:szCs w:val="24"/>
        </w:rPr>
        <w:t>atomisation</w:t>
      </w:r>
      <w:proofErr w:type="spellEnd"/>
      <w:r w:rsidRPr="00C52280">
        <w:rPr>
          <w:rFonts w:ascii="Times New Roman" w:eastAsia="Times New Roman" w:hAnsi="Times New Roman" w:cs="Times New Roman"/>
          <w:sz w:val="24"/>
          <w:szCs w:val="24"/>
        </w:rPr>
        <w:t xml:space="preserve"> of water there is proper contact between the liquid and the gas increasing the efficiency of the </w:t>
      </w:r>
      <w:proofErr w:type="spellStart"/>
      <w:r w:rsidRPr="00C52280">
        <w:rPr>
          <w:rFonts w:ascii="Times New Roman" w:eastAsia="Times New Roman" w:hAnsi="Times New Roman" w:cs="Times New Roman"/>
          <w:sz w:val="24"/>
          <w:szCs w:val="24"/>
        </w:rPr>
        <w:t>Venturi</w:t>
      </w:r>
      <w:proofErr w:type="spellEnd"/>
      <w:r w:rsidRPr="00C52280">
        <w:rPr>
          <w:rFonts w:ascii="Times New Roman" w:eastAsia="Times New Roman" w:hAnsi="Times New Roman" w:cs="Times New Roman"/>
          <w:sz w:val="24"/>
          <w:szCs w:val="24"/>
        </w:rPr>
        <w:t xml:space="preserve"> Scrubber (their power cost is high because of the high inlet gas velocity).</w:t>
      </w:r>
    </w:p>
    <w:p w:rsidR="001E4342" w:rsidRPr="00C52280" w:rsidRDefault="001E4342" w:rsidP="00495BDB">
      <w:pPr>
        <w:spacing w:before="100" w:beforeAutospacing="1" w:after="100" w:afterAutospacing="1" w:line="240" w:lineRule="auto"/>
        <w:ind w:left="360"/>
        <w:jc w:val="center"/>
        <w:rPr>
          <w:rFonts w:ascii="Times New Roman" w:eastAsia="Times New Roman" w:hAnsi="Times New Roman" w:cs="Times New Roman"/>
          <w:sz w:val="24"/>
          <w:szCs w:val="24"/>
        </w:rPr>
      </w:pPr>
      <w:r w:rsidRPr="00C52280">
        <w:rPr>
          <w:rFonts w:ascii="Times New Roman" w:hAnsi="Times New Roman" w:cs="Times New Roman"/>
          <w:noProof/>
        </w:rPr>
        <w:lastRenderedPageBreak/>
        <w:drawing>
          <wp:inline distT="0" distB="0" distL="0" distR="0">
            <wp:extent cx="3689985" cy="2216150"/>
            <wp:effectExtent l="19050" t="0" r="5715" b="0"/>
            <wp:docPr id="24" name="Picture 5" descr="Venturi Scrubber Connected to a Cyclone Separator ">
              <a:hlinkClick xmlns:a="http://schemas.openxmlformats.org/drawingml/2006/main" r:id="rId1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nturi Scrubber Connected to a Cyclone Separator ">
                      <a:hlinkClick r:id="rId190"/>
                    </pic:cNvPr>
                    <pic:cNvPicPr>
                      <a:picLocks noChangeAspect="1" noChangeArrowheads="1"/>
                    </pic:cNvPicPr>
                  </pic:nvPicPr>
                  <pic:blipFill>
                    <a:blip r:embed="rId191" cstate="print"/>
                    <a:srcRect/>
                    <a:stretch>
                      <a:fillRect/>
                    </a:stretch>
                  </pic:blipFill>
                  <pic:spPr bwMode="auto">
                    <a:xfrm>
                      <a:off x="0" y="0"/>
                      <a:ext cx="3689985" cy="2216150"/>
                    </a:xfrm>
                    <a:prstGeom prst="rect">
                      <a:avLst/>
                    </a:prstGeom>
                    <a:noFill/>
                    <a:ln w="9525">
                      <a:noFill/>
                      <a:miter lim="800000"/>
                      <a:headEnd/>
                      <a:tailEnd/>
                    </a:ln>
                  </pic:spPr>
                </pic:pic>
              </a:graphicData>
            </a:graphic>
          </wp:inline>
        </w:drawing>
      </w:r>
    </w:p>
    <w:p w:rsidR="001E4342" w:rsidRPr="00C52280" w:rsidRDefault="001E4342" w:rsidP="001E4342">
      <w:pPr>
        <w:spacing w:before="100" w:beforeAutospacing="1" w:after="100" w:afterAutospacing="1" w:line="240" w:lineRule="auto"/>
        <w:ind w:left="360"/>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To separate the droplets carrying the particulate matter from the gas stream, this gas-liquid mixture in the </w:t>
      </w:r>
      <w:proofErr w:type="spellStart"/>
      <w:r w:rsidRPr="00C52280">
        <w:rPr>
          <w:rFonts w:ascii="Times New Roman" w:eastAsia="Times New Roman" w:hAnsi="Times New Roman" w:cs="Times New Roman"/>
          <w:sz w:val="24"/>
          <w:szCs w:val="24"/>
        </w:rPr>
        <w:t>Venturi</w:t>
      </w:r>
      <w:proofErr w:type="spellEnd"/>
      <w:r w:rsidRPr="00C52280">
        <w:rPr>
          <w:rFonts w:ascii="Times New Roman" w:eastAsia="Times New Roman" w:hAnsi="Times New Roman" w:cs="Times New Roman"/>
          <w:sz w:val="24"/>
          <w:szCs w:val="24"/>
        </w:rPr>
        <w:t xml:space="preserve"> Scrubber is then directed into a separa</w:t>
      </w:r>
      <w:r w:rsidRPr="00C52280">
        <w:rPr>
          <w:rFonts w:ascii="Times New Roman" w:eastAsia="Times New Roman" w:hAnsi="Times New Roman" w:cs="Times New Roman"/>
          <w:sz w:val="24"/>
          <w:szCs w:val="24"/>
        </w:rPr>
        <w:softHyphen/>
        <w:t>tion device such as a cyclone separator.</w:t>
      </w:r>
    </w:p>
    <w:p w:rsidR="001E4342" w:rsidRPr="00C52280" w:rsidRDefault="001E4342" w:rsidP="001E4342">
      <w:pPr>
        <w:spacing w:before="100" w:beforeAutospacing="1" w:after="100" w:afterAutospacing="1" w:line="240" w:lineRule="auto"/>
        <w:ind w:left="360"/>
        <w:rPr>
          <w:rFonts w:ascii="Times New Roman" w:eastAsia="Times New Roman" w:hAnsi="Times New Roman" w:cs="Times New Roman"/>
          <w:sz w:val="24"/>
          <w:szCs w:val="24"/>
        </w:rPr>
      </w:pPr>
      <w:r w:rsidRPr="00C52280">
        <w:rPr>
          <w:rFonts w:ascii="Times New Roman" w:eastAsia="Times New Roman" w:hAnsi="Times New Roman" w:cs="Times New Roman"/>
          <w:b/>
          <w:bCs/>
          <w:sz w:val="24"/>
          <w:szCs w:val="24"/>
        </w:rPr>
        <w:t>(iii) Cyclone Scrubber:</w:t>
      </w:r>
    </w:p>
    <w:p w:rsidR="001E4342" w:rsidRPr="00C52280" w:rsidRDefault="001E4342" w:rsidP="001E4342">
      <w:pPr>
        <w:spacing w:before="100" w:beforeAutospacing="1" w:after="100" w:afterAutospacing="1" w:line="240" w:lineRule="auto"/>
        <w:ind w:left="360"/>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The dry cyclone chamber can be converted into a wet cyclone scrubber by in</w:t>
      </w:r>
      <w:r w:rsidRPr="00C52280">
        <w:rPr>
          <w:rFonts w:ascii="Times New Roman" w:eastAsia="Times New Roman" w:hAnsi="Times New Roman" w:cs="Times New Roman"/>
          <w:sz w:val="24"/>
          <w:szCs w:val="24"/>
        </w:rPr>
        <w:softHyphen/>
        <w:t>serting high pressure spray nozzles at various places within the dry chamber (Fig. 5.7).</w:t>
      </w:r>
    </w:p>
    <w:p w:rsidR="001E4342" w:rsidRPr="00C52280" w:rsidRDefault="001E4342" w:rsidP="00495BDB">
      <w:pPr>
        <w:spacing w:before="100" w:beforeAutospacing="1" w:after="100" w:afterAutospacing="1" w:line="240" w:lineRule="auto"/>
        <w:ind w:left="360"/>
        <w:jc w:val="center"/>
        <w:rPr>
          <w:rFonts w:ascii="Times New Roman" w:eastAsia="Times New Roman" w:hAnsi="Times New Roman" w:cs="Times New Roman"/>
          <w:sz w:val="24"/>
          <w:szCs w:val="24"/>
        </w:rPr>
      </w:pPr>
      <w:r w:rsidRPr="00C52280">
        <w:rPr>
          <w:rFonts w:ascii="Times New Roman" w:hAnsi="Times New Roman" w:cs="Times New Roman"/>
          <w:noProof/>
        </w:rPr>
        <w:drawing>
          <wp:inline distT="0" distB="0" distL="0" distR="0">
            <wp:extent cx="2171700" cy="1953198"/>
            <wp:effectExtent l="19050" t="0" r="0" b="0"/>
            <wp:docPr id="25" name="Picture 6" descr="Cyclone Scrubber">
              <a:hlinkClick xmlns:a="http://schemas.openxmlformats.org/drawingml/2006/main" r:id="rId1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yclone Scrubber">
                      <a:hlinkClick r:id="rId192"/>
                    </pic:cNvPr>
                    <pic:cNvPicPr>
                      <a:picLocks noChangeAspect="1" noChangeArrowheads="1"/>
                    </pic:cNvPicPr>
                  </pic:nvPicPr>
                  <pic:blipFill>
                    <a:blip r:embed="rId193" cstate="print"/>
                    <a:srcRect/>
                    <a:stretch>
                      <a:fillRect/>
                    </a:stretch>
                  </pic:blipFill>
                  <pic:spPr bwMode="auto">
                    <a:xfrm>
                      <a:off x="0" y="0"/>
                      <a:ext cx="2171700" cy="1953198"/>
                    </a:xfrm>
                    <a:prstGeom prst="rect">
                      <a:avLst/>
                    </a:prstGeom>
                    <a:noFill/>
                    <a:ln w="9525">
                      <a:noFill/>
                      <a:miter lim="800000"/>
                      <a:headEnd/>
                      <a:tailEnd/>
                    </a:ln>
                  </pic:spPr>
                </pic:pic>
              </a:graphicData>
            </a:graphic>
          </wp:inline>
        </w:drawing>
      </w:r>
    </w:p>
    <w:p w:rsidR="001E4342" w:rsidRPr="00C52280" w:rsidRDefault="001E4342" w:rsidP="001E4342">
      <w:pPr>
        <w:spacing w:before="100" w:beforeAutospacing="1" w:after="100" w:afterAutospacing="1" w:line="240" w:lineRule="auto"/>
        <w:ind w:left="360"/>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The high pressure spray nozzles generate a fine spray that intercepts the small particles in the polluted gas. The centrifugal force throws these particles to</w:t>
      </w:r>
      <w:r w:rsidRPr="00C52280">
        <w:rPr>
          <w:rFonts w:ascii="Times New Roman" w:eastAsia="Times New Roman" w:hAnsi="Times New Roman" w:cs="Times New Roman"/>
          <w:sz w:val="24"/>
          <w:szCs w:val="24"/>
        </w:rPr>
        <w:softHyphen/>
        <w:t>wards the wall from where they are drained downwards to the bottom of the scrubber.</w:t>
      </w:r>
    </w:p>
    <w:p w:rsidR="001E4342" w:rsidRPr="00C52280" w:rsidRDefault="001E4342" w:rsidP="00854708">
      <w:pPr>
        <w:pStyle w:val="ListParagraph"/>
        <w:numPr>
          <w:ilvl w:val="0"/>
          <w:numId w:val="30"/>
        </w:numPr>
        <w:rPr>
          <w:rFonts w:ascii="Times New Roman" w:hAnsi="Times New Roman" w:cs="Times New Roman"/>
          <w:b/>
          <w:sz w:val="28"/>
          <w:szCs w:val="28"/>
        </w:rPr>
      </w:pPr>
      <w:r w:rsidRPr="00C52280">
        <w:rPr>
          <w:rFonts w:ascii="Times New Roman" w:hAnsi="Times New Roman" w:cs="Times New Roman"/>
          <w:b/>
          <w:sz w:val="28"/>
          <w:szCs w:val="28"/>
        </w:rPr>
        <w:t>Briefly describe the sources, effects and control of noise pollution.</w:t>
      </w:r>
    </w:p>
    <w:p w:rsidR="001E4342" w:rsidRPr="00C52280" w:rsidRDefault="001E4342" w:rsidP="001E4342">
      <w:pPr>
        <w:pStyle w:val="NormalWeb"/>
      </w:pPr>
      <w:proofErr w:type="spellStart"/>
      <w:r w:rsidRPr="00C52280">
        <w:rPr>
          <w:b/>
          <w:sz w:val="28"/>
          <w:szCs w:val="28"/>
        </w:rPr>
        <w:t>Ans</w:t>
      </w:r>
      <w:proofErr w:type="spellEnd"/>
      <w:r w:rsidRPr="00C52280">
        <w:rPr>
          <w:b/>
          <w:sz w:val="28"/>
          <w:szCs w:val="28"/>
        </w:rPr>
        <w:t xml:space="preserve">: </w:t>
      </w:r>
      <w:r w:rsidRPr="00C52280">
        <w:rPr>
          <w:rStyle w:val="Strong"/>
        </w:rPr>
        <w:t>Noise pollution</w:t>
      </w:r>
      <w:r w:rsidRPr="00C52280">
        <w:t xml:space="preserve"> (also sound pollution, sound disturbance) refers to the excessive and troublesome sound that is injurious to health.</w:t>
      </w:r>
    </w:p>
    <w:p w:rsidR="001E4342" w:rsidRPr="00C52280" w:rsidRDefault="001E4342" w:rsidP="001E4342">
      <w:pPr>
        <w:pStyle w:val="NormalWeb"/>
      </w:pPr>
      <w:r w:rsidRPr="00C52280">
        <w:t>Noise pollution refers to the presence of such levels of noise or sound in the environment that are disturbing, irritating and annoying to living beings.</w:t>
      </w:r>
    </w:p>
    <w:p w:rsidR="001E4342" w:rsidRPr="00C52280" w:rsidRDefault="001E4342" w:rsidP="00495BDB">
      <w:pPr>
        <w:rPr>
          <w:rFonts w:ascii="Times New Roman" w:hAnsi="Times New Roman" w:cs="Times New Roman"/>
        </w:rPr>
      </w:pPr>
      <w:r w:rsidRPr="00C52280">
        <w:rPr>
          <w:rFonts w:ascii="Times New Roman" w:hAnsi="Times New Roman" w:cs="Times New Roman"/>
        </w:rPr>
        <w:t>So, noise pollution is noise that causes discomfort and harm to living being’s mental and physical health. Such noise is considered harmful either physically or psychologically. It is one of the major causes for deafness and other health hazards. Even animals suffer from excessive environmental noise.</w:t>
      </w:r>
    </w:p>
    <w:p w:rsidR="001E4342" w:rsidRPr="00C52280" w:rsidRDefault="001E4342" w:rsidP="001E4342">
      <w:pPr>
        <w:pStyle w:val="Heading2"/>
        <w:rPr>
          <w:rFonts w:ascii="Times New Roman" w:hAnsi="Times New Roman" w:cs="Times New Roman"/>
          <w:color w:val="auto"/>
        </w:rPr>
      </w:pPr>
      <w:r w:rsidRPr="00C52280">
        <w:rPr>
          <w:rFonts w:ascii="Times New Roman" w:hAnsi="Times New Roman" w:cs="Times New Roman"/>
          <w:color w:val="auto"/>
        </w:rPr>
        <w:lastRenderedPageBreak/>
        <w:t>Causes of Noise pollution</w:t>
      </w:r>
    </w:p>
    <w:p w:rsidR="001E4342" w:rsidRPr="00C52280" w:rsidRDefault="001E4342" w:rsidP="001E4342">
      <w:pPr>
        <w:pStyle w:val="NormalWeb"/>
      </w:pPr>
      <w:r w:rsidRPr="00C52280">
        <w:t>Noise pollution can be caused by several phenomenon including industrial activity, and social activity (such as explosion of fire crackers, loud parties), and surface travel. </w:t>
      </w:r>
      <w:r w:rsidRPr="00C52280">
        <w:rPr>
          <w:sz w:val="27"/>
          <w:szCs w:val="27"/>
        </w:rPr>
        <w:t>The many causes of noise pollution are discussed below:</w:t>
      </w:r>
    </w:p>
    <w:p w:rsidR="001E4342" w:rsidRPr="00C52280" w:rsidRDefault="001E4342" w:rsidP="001E4342">
      <w:pPr>
        <w:pStyle w:val="NormalWeb"/>
      </w:pPr>
      <w:r w:rsidRPr="00C52280">
        <w:rPr>
          <w:rStyle w:val="Strong"/>
        </w:rPr>
        <w:t>1. Fire crackers:</w:t>
      </w:r>
      <w:r w:rsidRPr="00C52280">
        <w:t xml:space="preserve"> Fire crackers are exploded to make huge sound during celebrations and festive occasions.  It is common sight to witness the firing of crackers at live concerts.</w:t>
      </w:r>
    </w:p>
    <w:p w:rsidR="001E4342" w:rsidRPr="00C52280" w:rsidRDefault="001E4342" w:rsidP="001E4342">
      <w:pPr>
        <w:pStyle w:val="NormalWeb"/>
      </w:pPr>
      <w:r w:rsidRPr="00C52280">
        <w:rPr>
          <w:rStyle w:val="Strong"/>
        </w:rPr>
        <w:t>2. Transportation vehicles:</w:t>
      </w:r>
      <w:r w:rsidRPr="00C52280">
        <w:t xml:space="preserve"> Noise pollution is severest in the cities. </w:t>
      </w:r>
      <w:proofErr w:type="gramStart"/>
      <w:r w:rsidRPr="00C52280">
        <w:t>The different modes of transportation (land, air and water), such as motor-cars, buses, trains, trams, airplanes, etc. produces sound that disturbs the human mind.</w:t>
      </w:r>
      <w:proofErr w:type="gramEnd"/>
    </w:p>
    <w:p w:rsidR="001E4342" w:rsidRPr="00C52280" w:rsidRDefault="001E4342" w:rsidP="001E4342">
      <w:pPr>
        <w:pStyle w:val="NormalWeb"/>
      </w:pPr>
      <w:r w:rsidRPr="00C52280">
        <w:rPr>
          <w:rStyle w:val="Strong"/>
        </w:rPr>
        <w:t>3. Microphones:</w:t>
      </w:r>
      <w:r w:rsidRPr="00C52280">
        <w:t xml:space="preserve"> The unrestricted use of microphones during social and political events.</w:t>
      </w:r>
    </w:p>
    <w:p w:rsidR="001E4342" w:rsidRPr="00C52280" w:rsidRDefault="001E4342" w:rsidP="001E4342">
      <w:pPr>
        <w:pStyle w:val="NormalWeb"/>
      </w:pPr>
      <w:r w:rsidRPr="00C52280">
        <w:rPr>
          <w:rStyle w:val="Strong"/>
        </w:rPr>
        <w:t>4. Loud speakers:</w:t>
      </w:r>
      <w:r w:rsidRPr="00C52280">
        <w:t xml:space="preserve"> During social events and other festive occasions, people use loud speakers in unjustified manner.</w:t>
      </w:r>
    </w:p>
    <w:p w:rsidR="001E4342" w:rsidRPr="00C52280" w:rsidRDefault="001E4342" w:rsidP="001E4342">
      <w:pPr>
        <w:pStyle w:val="NormalWeb"/>
      </w:pPr>
      <w:r w:rsidRPr="00C52280">
        <w:rPr>
          <w:rStyle w:val="Strong"/>
        </w:rPr>
        <w:t>5. Factories and industries:</w:t>
      </w:r>
      <w:r w:rsidRPr="00C52280">
        <w:t xml:space="preserve"> In large cities, there are large number of factories, mills and industries. These industrial sites produce immense environmental noise to disturb the habitats of nearby residential areas.</w:t>
      </w:r>
    </w:p>
    <w:p w:rsidR="001E4342" w:rsidRPr="00C52280" w:rsidRDefault="001E4342" w:rsidP="001E4342">
      <w:pPr>
        <w:pStyle w:val="NormalWeb"/>
      </w:pPr>
      <w:r w:rsidRPr="00C52280">
        <w:rPr>
          <w:rStyle w:val="Strong"/>
        </w:rPr>
        <w:t>6. Domestic appliances:</w:t>
      </w:r>
      <w:r w:rsidRPr="00C52280">
        <w:t xml:space="preserve"> Even at homes, people use large number of domestic appliances such as grinder, mixer, juicer, etc.</w:t>
      </w:r>
    </w:p>
    <w:p w:rsidR="001E4342" w:rsidRPr="00C52280" w:rsidRDefault="001E4342" w:rsidP="001E4342">
      <w:pPr>
        <w:pStyle w:val="NormalWeb"/>
      </w:pPr>
      <w:r w:rsidRPr="00C52280">
        <w:rPr>
          <w:rStyle w:val="Strong"/>
        </w:rPr>
        <w:t>7. Loud music:</w:t>
      </w:r>
      <w:r w:rsidRPr="00C52280">
        <w:t xml:space="preserve"> Playing music in high volume,</w:t>
      </w:r>
    </w:p>
    <w:p w:rsidR="001E4342" w:rsidRPr="00C52280" w:rsidRDefault="001E4342" w:rsidP="001E4342">
      <w:pPr>
        <w:pStyle w:val="NormalWeb"/>
      </w:pPr>
      <w:r w:rsidRPr="00C52280">
        <w:rPr>
          <w:rStyle w:val="Strong"/>
        </w:rPr>
        <w:t>8. Television:</w:t>
      </w:r>
      <w:r w:rsidRPr="00C52280">
        <w:t xml:space="preserve"> Television also causes sound and watching television for long hours in just as harmful for ears as they are for eyes.</w:t>
      </w:r>
    </w:p>
    <w:p w:rsidR="001E4342" w:rsidRPr="00C52280" w:rsidRDefault="001E4342" w:rsidP="001E4342">
      <w:pPr>
        <w:pStyle w:val="NormalWeb"/>
      </w:pPr>
      <w:r w:rsidRPr="00C52280">
        <w:rPr>
          <w:rStyle w:val="Strong"/>
        </w:rPr>
        <w:t>9. Building and construction sites near residential areas:</w:t>
      </w:r>
      <w:r w:rsidRPr="00C52280">
        <w:t xml:space="preserve"> The building and construction activity involves use of sound producing equipment such as cement-mixer, road-roller, crane, etc.</w:t>
      </w:r>
    </w:p>
    <w:p w:rsidR="001E4342" w:rsidRPr="00C52280" w:rsidRDefault="001E4342" w:rsidP="001E4342">
      <w:pPr>
        <w:pStyle w:val="NormalWeb"/>
      </w:pPr>
      <w:r w:rsidRPr="00C52280">
        <w:t>All the above activities produce enough noise to disturb the health and mind of human-beings and other living bodies.</w:t>
      </w:r>
    </w:p>
    <w:p w:rsidR="001E4342" w:rsidRPr="00C52280" w:rsidRDefault="001E4342" w:rsidP="001E4342">
      <w:pPr>
        <w:pStyle w:val="Heading2"/>
        <w:rPr>
          <w:rFonts w:ascii="Times New Roman" w:hAnsi="Times New Roman" w:cs="Times New Roman"/>
          <w:color w:val="auto"/>
        </w:rPr>
      </w:pPr>
      <w:r w:rsidRPr="00C52280">
        <w:rPr>
          <w:rFonts w:ascii="Times New Roman" w:hAnsi="Times New Roman" w:cs="Times New Roman"/>
          <w:color w:val="auto"/>
        </w:rPr>
        <w:t>Effects of Noise Pollution</w:t>
      </w:r>
    </w:p>
    <w:p w:rsidR="001E4342" w:rsidRPr="00C52280" w:rsidRDefault="001E4342" w:rsidP="001E4342">
      <w:pPr>
        <w:pStyle w:val="NormalWeb"/>
      </w:pPr>
      <w:r w:rsidRPr="00C52280">
        <w:t>Noise pollution affects the human mind and body negatively. The ill-effects of noise pollution are many. It is the major cause for several ailments. The quality of human life gets disrupted. The lives of the children, the aged or the ailing people become miserable.</w:t>
      </w:r>
    </w:p>
    <w:p w:rsidR="001E4342" w:rsidRPr="00C52280" w:rsidRDefault="001E4342" w:rsidP="001E4342">
      <w:pPr>
        <w:pStyle w:val="NormalWeb"/>
      </w:pPr>
      <w:r w:rsidRPr="00C52280">
        <w:rPr>
          <w:rStyle w:val="Strong"/>
        </w:rPr>
        <w:t>1. Loss of hearing and deafness:</w:t>
      </w:r>
      <w:r w:rsidRPr="00C52280">
        <w:t xml:space="preserve"> Noise above the tolerable threshold is the leading cause for loss of hearing and deafness.</w:t>
      </w:r>
    </w:p>
    <w:p w:rsidR="001E4342" w:rsidRPr="00C52280" w:rsidRDefault="001E4342" w:rsidP="001E4342">
      <w:pPr>
        <w:pStyle w:val="NormalWeb"/>
      </w:pPr>
      <w:r w:rsidRPr="00C52280">
        <w:rPr>
          <w:rStyle w:val="Strong"/>
        </w:rPr>
        <w:t>2. Cardiac disturbance:</w:t>
      </w:r>
      <w:r w:rsidRPr="00C52280">
        <w:t xml:space="preserve"> Noise increases the risk of cardiac disturbance including coronary artery disease or ischemic heart disease (IHD).</w:t>
      </w:r>
    </w:p>
    <w:p w:rsidR="001E4342" w:rsidRPr="00C52280" w:rsidRDefault="001E4342" w:rsidP="001E4342">
      <w:pPr>
        <w:pStyle w:val="NormalWeb"/>
      </w:pPr>
      <w:r w:rsidRPr="00C52280">
        <w:rPr>
          <w:rStyle w:val="Strong"/>
        </w:rPr>
        <w:t>3. Sleeplessness: </w:t>
      </w:r>
      <w:r w:rsidRPr="00C52280">
        <w:t>Noise may make people restless and tired. It may cause disrupted sleeping pattern or may keep people away from sound sleep. In the long-term, due to tiredness and lack of sleep, the immune system may get compromised.</w:t>
      </w:r>
    </w:p>
    <w:p w:rsidR="001E4342" w:rsidRPr="00C52280" w:rsidRDefault="001E4342" w:rsidP="001E4342">
      <w:pPr>
        <w:pStyle w:val="NormalWeb"/>
      </w:pPr>
      <w:r w:rsidRPr="00C52280">
        <w:rPr>
          <w:rStyle w:val="Strong"/>
        </w:rPr>
        <w:lastRenderedPageBreak/>
        <w:t>4. Headache:</w:t>
      </w:r>
      <w:r w:rsidRPr="00C52280">
        <w:t xml:space="preserve"> Human mind can tolerate sound only to a limited extent. Excess noise causes headache.</w:t>
      </w:r>
    </w:p>
    <w:p w:rsidR="001E4342" w:rsidRPr="00C52280" w:rsidRDefault="001E4342" w:rsidP="001E4342">
      <w:pPr>
        <w:pStyle w:val="NormalWeb"/>
      </w:pPr>
      <w:r w:rsidRPr="00C52280">
        <w:rPr>
          <w:rStyle w:val="Strong"/>
        </w:rPr>
        <w:t>5. Stress, tension and aggressiveness: </w:t>
      </w:r>
      <w:r w:rsidRPr="00C52280">
        <w:t xml:space="preserve">Loud noises can be very stressful. Constant exposure to irritating sound may cause stress and tension. The behavior of people often becomes aggressive. Other than psychological imbalance, is causes physical illness such as increased blood pressure, cardiac disturbance and </w:t>
      </w:r>
      <w:proofErr w:type="gramStart"/>
      <w:r w:rsidRPr="00C52280">
        <w:t>insomnia.</w:t>
      </w:r>
      <w:proofErr w:type="gramEnd"/>
    </w:p>
    <w:p w:rsidR="001E4342" w:rsidRPr="00C52280" w:rsidRDefault="001E4342" w:rsidP="001E4342">
      <w:pPr>
        <w:pStyle w:val="NormalWeb"/>
      </w:pPr>
      <w:r w:rsidRPr="00C52280">
        <w:rPr>
          <w:rStyle w:val="Strong"/>
        </w:rPr>
        <w:t xml:space="preserve">6. Irregular blood pressure: </w:t>
      </w:r>
      <w:r w:rsidRPr="00C52280">
        <w:t xml:space="preserve">For good health, it is very important to maintain normal pressure in the arteries both during the heartbeat and between the </w:t>
      </w:r>
      <w:proofErr w:type="gramStart"/>
      <w:r w:rsidRPr="00C52280">
        <w:t>heartbeat</w:t>
      </w:r>
      <w:proofErr w:type="gramEnd"/>
      <w:r w:rsidRPr="00C52280">
        <w:t>. Noise may contribute to fluctuations in the levels of blood pressure.</w:t>
      </w:r>
    </w:p>
    <w:p w:rsidR="001E4342" w:rsidRPr="00C52280" w:rsidRDefault="001E4342" w:rsidP="001E4342">
      <w:pPr>
        <w:pStyle w:val="NormalWeb"/>
      </w:pPr>
      <w:r w:rsidRPr="00C52280">
        <w:rPr>
          <w:rStyle w:val="Strong"/>
        </w:rPr>
        <w:t>7. Mental imbalance and nervous debility: </w:t>
      </w:r>
      <w:r w:rsidRPr="00C52280">
        <w:t>Mental illness is among the worst negative effects of noise pollution. People may find it difficult to cope with their normal routine life. Human mind cannot accept sound beyond a certain level. Excess sound may lead to mental imbalance and nervous disability.</w:t>
      </w:r>
    </w:p>
    <w:p w:rsidR="001E4342" w:rsidRPr="00C52280" w:rsidRDefault="001E4342" w:rsidP="001E4342">
      <w:pPr>
        <w:pStyle w:val="NormalWeb"/>
      </w:pPr>
      <w:r w:rsidRPr="00C52280">
        <w:rPr>
          <w:rStyle w:val="Strong"/>
        </w:rPr>
        <w:t>8. Psychological imbalance:</w:t>
      </w:r>
      <w:r w:rsidRPr="00C52280">
        <w:t xml:space="preserve"> It may also cause psychological imbalance.</w:t>
      </w:r>
    </w:p>
    <w:p w:rsidR="001E4342" w:rsidRPr="00C52280" w:rsidRDefault="001E4342" w:rsidP="001E4342">
      <w:pPr>
        <w:pStyle w:val="NormalWeb"/>
      </w:pPr>
      <w:r w:rsidRPr="00C52280">
        <w:rPr>
          <w:rStyle w:val="Strong"/>
        </w:rPr>
        <w:t>9. Difficulty in talking:</w:t>
      </w:r>
      <w:r w:rsidRPr="00C52280">
        <w:t xml:space="preserve"> Due to excessive noise, it becomes very difficult to talk on roads or inside malls.</w:t>
      </w:r>
    </w:p>
    <w:p w:rsidR="001E4342" w:rsidRPr="00C52280" w:rsidRDefault="001E4342" w:rsidP="001E4342">
      <w:pPr>
        <w:pStyle w:val="Heading2"/>
        <w:rPr>
          <w:rFonts w:ascii="Times New Roman" w:hAnsi="Times New Roman" w:cs="Times New Roman"/>
          <w:color w:val="auto"/>
        </w:rPr>
      </w:pPr>
      <w:r w:rsidRPr="00C52280">
        <w:rPr>
          <w:rFonts w:ascii="Times New Roman" w:hAnsi="Times New Roman" w:cs="Times New Roman"/>
          <w:color w:val="auto"/>
        </w:rPr>
        <w:t>Prevention of Noise Pollution</w:t>
      </w:r>
    </w:p>
    <w:p w:rsidR="001E4342" w:rsidRPr="00C52280" w:rsidRDefault="001E4342" w:rsidP="001E4342">
      <w:pPr>
        <w:pStyle w:val="NormalWeb"/>
      </w:pPr>
      <w:r w:rsidRPr="00C52280">
        <w:t>Some effective measures should be taken too solve the problem. The following measures can be taken to prevent noise pollution:</w:t>
      </w:r>
    </w:p>
    <w:p w:rsidR="001E4342" w:rsidRPr="00C52280" w:rsidRDefault="001E4342" w:rsidP="00854708">
      <w:pPr>
        <w:numPr>
          <w:ilvl w:val="0"/>
          <w:numId w:val="34"/>
        </w:numPr>
        <w:spacing w:before="100" w:beforeAutospacing="1" w:after="100" w:afterAutospacing="1" w:line="240" w:lineRule="auto"/>
        <w:rPr>
          <w:rFonts w:ascii="Times New Roman" w:hAnsi="Times New Roman" w:cs="Times New Roman"/>
          <w:sz w:val="24"/>
          <w:szCs w:val="24"/>
        </w:rPr>
      </w:pPr>
      <w:r w:rsidRPr="00C52280">
        <w:rPr>
          <w:rFonts w:ascii="Times New Roman" w:hAnsi="Times New Roman" w:cs="Times New Roman"/>
          <w:sz w:val="24"/>
          <w:szCs w:val="24"/>
        </w:rPr>
        <w:t>To prevent and control noise pollution it is necessary to create public awareness. Only law is not sufficient. People must be made aware of the harmful consequences of noise pollution.</w:t>
      </w:r>
    </w:p>
    <w:p w:rsidR="001E4342" w:rsidRPr="00C52280" w:rsidRDefault="001E4342" w:rsidP="00854708">
      <w:pPr>
        <w:numPr>
          <w:ilvl w:val="0"/>
          <w:numId w:val="34"/>
        </w:numPr>
        <w:spacing w:before="100" w:beforeAutospacing="1" w:after="100" w:afterAutospacing="1" w:line="240" w:lineRule="auto"/>
        <w:rPr>
          <w:rFonts w:ascii="Times New Roman" w:hAnsi="Times New Roman" w:cs="Times New Roman"/>
          <w:sz w:val="24"/>
          <w:szCs w:val="24"/>
        </w:rPr>
      </w:pPr>
      <w:r w:rsidRPr="00C52280">
        <w:rPr>
          <w:rFonts w:ascii="Times New Roman" w:hAnsi="Times New Roman" w:cs="Times New Roman"/>
          <w:sz w:val="24"/>
          <w:szCs w:val="24"/>
        </w:rPr>
        <w:t>People should be made aware that excessive noise beyond certain limits may cause deafness.</w:t>
      </w:r>
    </w:p>
    <w:p w:rsidR="001E4342" w:rsidRPr="00C52280" w:rsidRDefault="001E4342" w:rsidP="00854708">
      <w:pPr>
        <w:numPr>
          <w:ilvl w:val="0"/>
          <w:numId w:val="34"/>
        </w:numPr>
        <w:spacing w:before="100" w:beforeAutospacing="1" w:after="100" w:afterAutospacing="1" w:line="240" w:lineRule="auto"/>
        <w:rPr>
          <w:rFonts w:ascii="Times New Roman" w:hAnsi="Times New Roman" w:cs="Times New Roman"/>
          <w:sz w:val="24"/>
          <w:szCs w:val="24"/>
        </w:rPr>
      </w:pPr>
      <w:r w:rsidRPr="00C52280">
        <w:rPr>
          <w:rFonts w:ascii="Times New Roman" w:hAnsi="Times New Roman" w:cs="Times New Roman"/>
          <w:sz w:val="24"/>
          <w:szCs w:val="24"/>
        </w:rPr>
        <w:t>They should know that injuries caused by sound pollution are often irreversible.</w:t>
      </w:r>
    </w:p>
    <w:p w:rsidR="001E4342" w:rsidRPr="00C52280" w:rsidRDefault="001E4342" w:rsidP="00854708">
      <w:pPr>
        <w:numPr>
          <w:ilvl w:val="0"/>
          <w:numId w:val="34"/>
        </w:numPr>
        <w:spacing w:before="100" w:beforeAutospacing="1" w:after="100" w:afterAutospacing="1" w:line="240" w:lineRule="auto"/>
        <w:rPr>
          <w:rFonts w:ascii="Times New Roman" w:hAnsi="Times New Roman" w:cs="Times New Roman"/>
          <w:sz w:val="24"/>
          <w:szCs w:val="24"/>
        </w:rPr>
      </w:pPr>
      <w:r w:rsidRPr="00C52280">
        <w:rPr>
          <w:rFonts w:ascii="Times New Roman" w:hAnsi="Times New Roman" w:cs="Times New Roman"/>
          <w:sz w:val="24"/>
          <w:szCs w:val="24"/>
        </w:rPr>
        <w:t>There should be minimum use of sound producing instruments. There should be proper regulations for the use of loudspeakers and other devices that produce noise beyond that are beyond the toleration limits of human-beings.</w:t>
      </w:r>
    </w:p>
    <w:p w:rsidR="001E4342" w:rsidRPr="00C52280" w:rsidRDefault="001E4342" w:rsidP="00854708">
      <w:pPr>
        <w:numPr>
          <w:ilvl w:val="0"/>
          <w:numId w:val="34"/>
        </w:numPr>
        <w:spacing w:before="100" w:beforeAutospacing="1" w:after="100" w:afterAutospacing="1" w:line="240" w:lineRule="auto"/>
        <w:rPr>
          <w:rFonts w:ascii="Times New Roman" w:hAnsi="Times New Roman" w:cs="Times New Roman"/>
          <w:sz w:val="24"/>
          <w:szCs w:val="24"/>
        </w:rPr>
      </w:pPr>
      <w:r w:rsidRPr="00C52280">
        <w:rPr>
          <w:rFonts w:ascii="Times New Roman" w:hAnsi="Times New Roman" w:cs="Times New Roman"/>
          <w:sz w:val="24"/>
          <w:szCs w:val="24"/>
        </w:rPr>
        <w:t>The Pollution Control Board and the High Court have already taken effective measures to bring sound pollution under control. Adequate measures should be taken to ensure that noise related restrictions are not violated.</w:t>
      </w:r>
    </w:p>
    <w:p w:rsidR="001E4342" w:rsidRPr="00C52280" w:rsidRDefault="001E4342" w:rsidP="00854708">
      <w:pPr>
        <w:numPr>
          <w:ilvl w:val="0"/>
          <w:numId w:val="34"/>
        </w:numPr>
        <w:spacing w:before="100" w:beforeAutospacing="1" w:after="100" w:afterAutospacing="1" w:line="240" w:lineRule="auto"/>
        <w:rPr>
          <w:rFonts w:ascii="Times New Roman" w:hAnsi="Times New Roman" w:cs="Times New Roman"/>
          <w:sz w:val="24"/>
          <w:szCs w:val="24"/>
        </w:rPr>
      </w:pPr>
      <w:r w:rsidRPr="00C52280">
        <w:rPr>
          <w:rFonts w:ascii="Times New Roman" w:hAnsi="Times New Roman" w:cs="Times New Roman"/>
          <w:sz w:val="24"/>
          <w:szCs w:val="24"/>
        </w:rPr>
        <w:t>Anti-pollution laws should be enacted and enforced.</w:t>
      </w:r>
    </w:p>
    <w:p w:rsidR="001E4342" w:rsidRPr="00C52280" w:rsidRDefault="001E4342" w:rsidP="00854708">
      <w:pPr>
        <w:numPr>
          <w:ilvl w:val="0"/>
          <w:numId w:val="34"/>
        </w:numPr>
        <w:spacing w:before="100" w:beforeAutospacing="1" w:after="100" w:afterAutospacing="1" w:line="240" w:lineRule="auto"/>
        <w:rPr>
          <w:rFonts w:ascii="Times New Roman" w:hAnsi="Times New Roman" w:cs="Times New Roman"/>
          <w:sz w:val="24"/>
          <w:szCs w:val="24"/>
        </w:rPr>
      </w:pPr>
      <w:r w:rsidRPr="00C52280">
        <w:rPr>
          <w:rFonts w:ascii="Times New Roman" w:hAnsi="Times New Roman" w:cs="Times New Roman"/>
          <w:sz w:val="24"/>
          <w:szCs w:val="24"/>
        </w:rPr>
        <w:t>Ban of fire crackers should be imposed and electric horns should be replaced by bulb horns.</w:t>
      </w:r>
    </w:p>
    <w:p w:rsidR="001E4342" w:rsidRPr="00C52280" w:rsidRDefault="001E4342" w:rsidP="00854708">
      <w:pPr>
        <w:numPr>
          <w:ilvl w:val="0"/>
          <w:numId w:val="34"/>
        </w:numPr>
        <w:spacing w:before="100" w:beforeAutospacing="1" w:after="100" w:afterAutospacing="1" w:line="240" w:lineRule="auto"/>
        <w:ind w:left="360"/>
        <w:rPr>
          <w:rFonts w:ascii="Times New Roman" w:hAnsi="Times New Roman" w:cs="Times New Roman"/>
          <w:b/>
          <w:sz w:val="28"/>
          <w:szCs w:val="28"/>
        </w:rPr>
      </w:pPr>
      <w:r w:rsidRPr="00C52280">
        <w:rPr>
          <w:rFonts w:ascii="Times New Roman" w:hAnsi="Times New Roman" w:cs="Times New Roman"/>
          <w:sz w:val="24"/>
          <w:szCs w:val="24"/>
        </w:rPr>
        <w:t>The use of microphones should be controlled and regulated.</w:t>
      </w:r>
    </w:p>
    <w:p w:rsidR="001E4342" w:rsidRPr="00C52280" w:rsidRDefault="001E4342" w:rsidP="00854708">
      <w:pPr>
        <w:pStyle w:val="ListParagraph"/>
        <w:numPr>
          <w:ilvl w:val="0"/>
          <w:numId w:val="30"/>
        </w:numPr>
        <w:rPr>
          <w:rFonts w:ascii="Times New Roman" w:hAnsi="Times New Roman" w:cs="Times New Roman"/>
          <w:b/>
          <w:sz w:val="28"/>
          <w:szCs w:val="28"/>
        </w:rPr>
      </w:pPr>
      <w:r w:rsidRPr="00C52280">
        <w:rPr>
          <w:rFonts w:ascii="Times New Roman" w:hAnsi="Times New Roman" w:cs="Times New Roman"/>
          <w:b/>
          <w:sz w:val="28"/>
          <w:szCs w:val="28"/>
        </w:rPr>
        <w:t>Enumerate with examples the major sources of surface water pollution and ground water pollution.</w:t>
      </w:r>
    </w:p>
    <w:p w:rsidR="001E4342" w:rsidRPr="00C52280" w:rsidRDefault="001E4342" w:rsidP="001E4342">
      <w:pPr>
        <w:pStyle w:val="ListParagraph"/>
        <w:rPr>
          <w:rFonts w:ascii="Times New Roman" w:hAnsi="Times New Roman" w:cs="Times New Roman"/>
          <w:sz w:val="24"/>
          <w:szCs w:val="24"/>
        </w:rPr>
      </w:pPr>
      <w:proofErr w:type="spellStart"/>
      <w:r w:rsidRPr="00C52280">
        <w:rPr>
          <w:rFonts w:ascii="Times New Roman" w:hAnsi="Times New Roman" w:cs="Times New Roman"/>
          <w:b/>
          <w:sz w:val="28"/>
          <w:szCs w:val="28"/>
        </w:rPr>
        <w:t>Ans</w:t>
      </w:r>
      <w:proofErr w:type="spellEnd"/>
      <w:r w:rsidRPr="00C52280">
        <w:rPr>
          <w:rFonts w:ascii="Times New Roman" w:hAnsi="Times New Roman" w:cs="Times New Roman"/>
          <w:b/>
          <w:sz w:val="28"/>
          <w:szCs w:val="28"/>
        </w:rPr>
        <w:t xml:space="preserve">: </w:t>
      </w:r>
      <w:r w:rsidRPr="00C52280">
        <w:rPr>
          <w:rFonts w:ascii="Times New Roman" w:hAnsi="Times New Roman" w:cs="Times New Roman"/>
          <w:b/>
          <w:sz w:val="24"/>
          <w:szCs w:val="24"/>
        </w:rPr>
        <w:t xml:space="preserve">Ground water pollution: </w:t>
      </w:r>
      <w:r w:rsidRPr="00C52280">
        <w:rPr>
          <w:rFonts w:ascii="Times New Roman" w:hAnsi="Times New Roman" w:cs="Times New Roman"/>
          <w:sz w:val="24"/>
          <w:szCs w:val="24"/>
        </w:rPr>
        <w:t xml:space="preserve">Forms about 6.2% of the total water available on planet earth and is about 30 times more than surface water (streams, lakes and estuaries). Ground water is seemed to be less prone to pollution as the soil mantle through which water passes helps to retain various contaminants due to its </w:t>
      </w:r>
      <w:proofErr w:type="spellStart"/>
      <w:r w:rsidRPr="00C52280">
        <w:rPr>
          <w:rFonts w:ascii="Times New Roman" w:hAnsi="Times New Roman" w:cs="Times New Roman"/>
          <w:sz w:val="24"/>
          <w:szCs w:val="24"/>
        </w:rPr>
        <w:t>cation</w:t>
      </w:r>
      <w:proofErr w:type="spellEnd"/>
      <w:r w:rsidRPr="00C52280">
        <w:rPr>
          <w:rFonts w:ascii="Times New Roman" w:hAnsi="Times New Roman" w:cs="Times New Roman"/>
          <w:sz w:val="24"/>
          <w:szCs w:val="24"/>
        </w:rPr>
        <w:t xml:space="preserve"> exchange capacity. Various potential sources of ground water pollution are:</w:t>
      </w:r>
    </w:p>
    <w:p w:rsidR="001E4342" w:rsidRPr="00C52280" w:rsidRDefault="001E4342" w:rsidP="00854708">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Storage Tanks</w:t>
      </w:r>
    </w:p>
    <w:p w:rsidR="001E4342" w:rsidRPr="00C52280" w:rsidRDefault="001E4342" w:rsidP="001E4342">
      <w:pPr>
        <w:spacing w:before="100" w:beforeAutospacing="1" w:after="100" w:afterAutospacing="1" w:line="240" w:lineRule="auto"/>
        <w:ind w:left="720"/>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lastRenderedPageBreak/>
        <w:t>May contain gasoline, oil, chemicals, or other types of liquids and they can either be above or below ground. There are estimated to be over 10 million storage tanks buried in the United States and over time the tanks can corrode, crack and develop leaks. If the contaminants leak out and get into the groundwater, serious contamination can occur.</w:t>
      </w:r>
    </w:p>
    <w:p w:rsidR="001E4342" w:rsidRPr="00C52280" w:rsidRDefault="001E4342" w:rsidP="00854708">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Septic Systems</w:t>
      </w:r>
    </w:p>
    <w:p w:rsidR="001E4342" w:rsidRPr="00C52280" w:rsidRDefault="001E4342" w:rsidP="001E4342">
      <w:pPr>
        <w:spacing w:before="100" w:beforeAutospacing="1" w:after="100" w:afterAutospacing="1" w:line="240" w:lineRule="auto"/>
        <w:ind w:left="720"/>
        <w:rPr>
          <w:rFonts w:ascii="Times New Roman" w:eastAsia="Times New Roman" w:hAnsi="Times New Roman" w:cs="Times New Roman"/>
          <w:sz w:val="24"/>
          <w:szCs w:val="24"/>
        </w:rPr>
      </w:pPr>
      <w:proofErr w:type="gramStart"/>
      <w:r w:rsidRPr="00C52280">
        <w:rPr>
          <w:rFonts w:ascii="Times New Roman" w:eastAsia="Times New Roman" w:hAnsi="Times New Roman" w:cs="Times New Roman"/>
          <w:sz w:val="24"/>
          <w:szCs w:val="24"/>
        </w:rPr>
        <w:t>Onsite wastewater disposal systems used by homes, offices or other buildings that are not connected to a city sewer system.</w:t>
      </w:r>
      <w:proofErr w:type="gramEnd"/>
      <w:r w:rsidRPr="00C52280">
        <w:rPr>
          <w:rFonts w:ascii="Times New Roman" w:eastAsia="Times New Roman" w:hAnsi="Times New Roman" w:cs="Times New Roman"/>
          <w:sz w:val="24"/>
          <w:szCs w:val="24"/>
        </w:rPr>
        <w:t xml:space="preserve"> Septic systems are designed to slowly drain away human waste underground at a slow, harmless rate. An improperly designed, located, constructed, or maintained septic system can leak bacteria, viruses, household chemicals, and other contaminants into the groundwater causing serious problems.</w:t>
      </w:r>
    </w:p>
    <w:p w:rsidR="001E4342" w:rsidRPr="00C52280" w:rsidRDefault="001E4342" w:rsidP="00854708">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Uncontrolled Hazardous Waste</w:t>
      </w:r>
    </w:p>
    <w:p w:rsidR="001E4342" w:rsidRPr="00C52280" w:rsidRDefault="001E4342" w:rsidP="001E4342">
      <w:pPr>
        <w:spacing w:before="100" w:beforeAutospacing="1" w:after="100" w:afterAutospacing="1" w:line="240" w:lineRule="auto"/>
        <w:ind w:left="720"/>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In the U.S. today, there are thought to be over 20,000 known abandoned and uncontrolled hazardous waste sites and the numbers grow every year. Hazardous waste sites can lead to groundwater contamination if there are barrels or other containers </w:t>
      </w:r>
      <w:proofErr w:type="gramStart"/>
      <w:r w:rsidRPr="00C52280">
        <w:rPr>
          <w:rFonts w:ascii="Times New Roman" w:eastAsia="Times New Roman" w:hAnsi="Times New Roman" w:cs="Times New Roman"/>
          <w:sz w:val="24"/>
          <w:szCs w:val="24"/>
        </w:rPr>
        <w:t>laying</w:t>
      </w:r>
      <w:proofErr w:type="gramEnd"/>
      <w:r w:rsidRPr="00C52280">
        <w:rPr>
          <w:rFonts w:ascii="Times New Roman" w:eastAsia="Times New Roman" w:hAnsi="Times New Roman" w:cs="Times New Roman"/>
          <w:sz w:val="24"/>
          <w:szCs w:val="24"/>
        </w:rPr>
        <w:t xml:space="preserve"> around that are full of hazardous materials. If there is a leak, these contaminants can eventually make their way down through the soil and into the groundwater.</w:t>
      </w:r>
    </w:p>
    <w:p w:rsidR="001E4342" w:rsidRPr="00C52280" w:rsidRDefault="001E4342" w:rsidP="00854708">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Landfills</w:t>
      </w:r>
    </w:p>
    <w:p w:rsidR="001E4342" w:rsidRPr="00C52280" w:rsidRDefault="001E4342" w:rsidP="001E4342">
      <w:pPr>
        <w:spacing w:before="100" w:beforeAutospacing="1" w:after="100" w:afterAutospacing="1" w:line="240" w:lineRule="auto"/>
        <w:ind w:left="720"/>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Landfills are the places that our garbage is taken to be buried. Landfills are supposed to have a protective bottom layer to prevent contaminants from getting into the water. However, if there is no layer or it is cracked, contaminants from the landfill (car battery acid, paint, household cleaners, etc.) can make their way down into the groundwater.</w:t>
      </w:r>
    </w:p>
    <w:p w:rsidR="001E4342" w:rsidRPr="00C52280" w:rsidRDefault="001E4342" w:rsidP="00854708">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Chemicals and Road Salts</w:t>
      </w:r>
    </w:p>
    <w:p w:rsidR="001E4342" w:rsidRPr="00C52280" w:rsidRDefault="001E4342" w:rsidP="001E4342">
      <w:pPr>
        <w:spacing w:before="100" w:beforeAutospacing="1" w:after="100" w:afterAutospacing="1" w:line="240" w:lineRule="auto"/>
        <w:ind w:left="720"/>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The widespread use of chemicals and road salts is another source of potential groundwater contamination. Chemicals include products used on lawns and farm fields to kill weeds and insects and to fertilize plants, and other products used in homes and businesses. When it rains, these chemicals can seep into the ground and eventually into the water. Road salts are used in the wintertime to put melt ice on roads to keep cars from sliding around. When the ice melts, the salt gets washed off the roads and eventually ends up in the water.</w:t>
      </w:r>
    </w:p>
    <w:p w:rsidR="001E4342" w:rsidRPr="00C52280" w:rsidRDefault="001E4342" w:rsidP="00854708">
      <w:pPr>
        <w:numPr>
          <w:ilvl w:val="0"/>
          <w:numId w:val="37"/>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Atmospheric Contaminants</w:t>
      </w:r>
    </w:p>
    <w:p w:rsidR="00495BDB" w:rsidRPr="00C52280" w:rsidRDefault="001E4342" w:rsidP="00495BDB">
      <w:pPr>
        <w:spacing w:before="100" w:beforeAutospacing="1" w:after="100" w:afterAutospacing="1" w:line="240" w:lineRule="auto"/>
        <w:ind w:left="720"/>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Since groundwater is part of the hydrologic cycle, contaminants in other parts of the cycle, such as the atmosphere or bodies of surface water, can eventually be transferred into our groundwater supplies.</w:t>
      </w:r>
    </w:p>
    <w:p w:rsidR="001E4342" w:rsidRPr="00C52280" w:rsidRDefault="001E4342" w:rsidP="00495BDB">
      <w:pPr>
        <w:spacing w:before="100" w:beforeAutospacing="1" w:after="100" w:afterAutospacing="1" w:line="240" w:lineRule="auto"/>
        <w:ind w:left="720"/>
        <w:rPr>
          <w:rFonts w:ascii="Times New Roman" w:hAnsi="Times New Roman" w:cs="Times New Roman"/>
          <w:sz w:val="24"/>
          <w:szCs w:val="24"/>
        </w:rPr>
      </w:pPr>
      <w:r w:rsidRPr="00C52280">
        <w:rPr>
          <w:rFonts w:ascii="Times New Roman" w:hAnsi="Times New Roman" w:cs="Times New Roman"/>
          <w:b/>
          <w:sz w:val="28"/>
          <w:szCs w:val="28"/>
        </w:rPr>
        <w:t xml:space="preserve">Surface water pollution: </w:t>
      </w:r>
      <w:r w:rsidRPr="00C52280">
        <w:rPr>
          <w:rFonts w:ascii="Times New Roman" w:hAnsi="Times New Roman" w:cs="Times New Roman"/>
          <w:sz w:val="24"/>
          <w:szCs w:val="24"/>
        </w:rPr>
        <w:t>The major sources of surface water pollution are:</w:t>
      </w:r>
    </w:p>
    <w:p w:rsidR="001E4342" w:rsidRPr="00C52280" w:rsidRDefault="001E4342" w:rsidP="001E4342">
      <w:pPr>
        <w:ind w:left="360"/>
        <w:rPr>
          <w:rFonts w:ascii="Times New Roman" w:hAnsi="Times New Roman" w:cs="Times New Roman"/>
          <w:b/>
          <w:sz w:val="24"/>
          <w:szCs w:val="24"/>
        </w:rPr>
      </w:pPr>
      <w:r w:rsidRPr="00C52280">
        <w:rPr>
          <w:rFonts w:ascii="Times New Roman" w:hAnsi="Times New Roman" w:cs="Times New Roman"/>
          <w:noProof/>
        </w:rPr>
        <w:lastRenderedPageBreak/>
        <w:drawing>
          <wp:inline distT="0" distB="0" distL="0" distR="0">
            <wp:extent cx="4551045" cy="3510280"/>
            <wp:effectExtent l="19050" t="0" r="1905" b="0"/>
            <wp:docPr id="29" name="Picture 4" descr="Image result for surface water pollution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urface water pollution sources"/>
                    <pic:cNvPicPr>
                      <a:picLocks noChangeAspect="1" noChangeArrowheads="1"/>
                    </pic:cNvPicPr>
                  </pic:nvPicPr>
                  <pic:blipFill>
                    <a:blip r:embed="rId194" cstate="print"/>
                    <a:srcRect/>
                    <a:stretch>
                      <a:fillRect/>
                    </a:stretch>
                  </pic:blipFill>
                  <pic:spPr bwMode="auto">
                    <a:xfrm>
                      <a:off x="0" y="0"/>
                      <a:ext cx="4551045" cy="3510280"/>
                    </a:xfrm>
                    <a:prstGeom prst="rect">
                      <a:avLst/>
                    </a:prstGeom>
                    <a:noFill/>
                    <a:ln w="9525">
                      <a:noFill/>
                      <a:miter lim="800000"/>
                      <a:headEnd/>
                      <a:tailEnd/>
                    </a:ln>
                  </pic:spPr>
                </pic:pic>
              </a:graphicData>
            </a:graphic>
          </wp:inline>
        </w:drawing>
      </w:r>
    </w:p>
    <w:p w:rsidR="001E4342" w:rsidRPr="00C52280" w:rsidRDefault="001E4342" w:rsidP="001E4342">
      <w:pPr>
        <w:ind w:left="360"/>
        <w:rPr>
          <w:rFonts w:ascii="Times New Roman" w:hAnsi="Times New Roman" w:cs="Times New Roman"/>
          <w:sz w:val="24"/>
          <w:szCs w:val="24"/>
        </w:rPr>
      </w:pPr>
      <w:r w:rsidRPr="00C52280">
        <w:rPr>
          <w:rStyle w:val="Strong"/>
          <w:rFonts w:ascii="Times New Roman" w:hAnsi="Times New Roman" w:cs="Times New Roman"/>
          <w:sz w:val="24"/>
          <w:szCs w:val="24"/>
        </w:rPr>
        <w:t>Sewage and waste water:</w:t>
      </w:r>
      <w:r w:rsidRPr="00C52280">
        <w:rPr>
          <w:rFonts w:ascii="Times New Roman" w:hAnsi="Times New Roman" w:cs="Times New Roman"/>
          <w:sz w:val="24"/>
          <w:szCs w:val="24"/>
        </w:rPr>
        <w:t xml:space="preserve"> The sewage and waste water that is produced by each household is chemically treated and released in to sea with fresh water. The sewage water carries harmful bacteria and chemicals that can cause serious health problems. Pathogens are known as a common water pollutant; </w:t>
      </w:r>
      <w:proofErr w:type="gramStart"/>
      <w:r w:rsidRPr="00C52280">
        <w:rPr>
          <w:rFonts w:ascii="Times New Roman" w:hAnsi="Times New Roman" w:cs="Times New Roman"/>
          <w:sz w:val="24"/>
          <w:szCs w:val="24"/>
        </w:rPr>
        <w:t>The</w:t>
      </w:r>
      <w:proofErr w:type="gramEnd"/>
      <w:r w:rsidRPr="00C52280">
        <w:rPr>
          <w:rFonts w:ascii="Times New Roman" w:hAnsi="Times New Roman" w:cs="Times New Roman"/>
          <w:sz w:val="24"/>
          <w:szCs w:val="24"/>
        </w:rPr>
        <w:t xml:space="preserve"> sewers of cities house several pathogens and thereby diseases. Microorganisms in water are known to be causes of some very deadly diseases and become the breeding grounds for other creatures that act like carriers. These carriers inflict these diseases via various forms of contact onto an individual. A very common example of this process would be Malaria.</w:t>
      </w:r>
    </w:p>
    <w:p w:rsidR="001E4342" w:rsidRPr="00C52280" w:rsidRDefault="001E4342" w:rsidP="001E4342">
      <w:pPr>
        <w:ind w:left="360"/>
        <w:rPr>
          <w:rFonts w:ascii="Times New Roman" w:hAnsi="Times New Roman" w:cs="Times New Roman"/>
          <w:b/>
          <w:sz w:val="24"/>
          <w:szCs w:val="24"/>
        </w:rPr>
      </w:pPr>
      <w:r w:rsidRPr="00C52280">
        <w:rPr>
          <w:rStyle w:val="Strong"/>
          <w:rFonts w:ascii="Times New Roman" w:hAnsi="Times New Roman" w:cs="Times New Roman"/>
          <w:sz w:val="24"/>
          <w:szCs w:val="24"/>
        </w:rPr>
        <w:t>Industrial waste:</w:t>
      </w:r>
      <w:r w:rsidRPr="00C52280">
        <w:rPr>
          <w:rFonts w:ascii="Times New Roman" w:hAnsi="Times New Roman" w:cs="Times New Roman"/>
          <w:sz w:val="24"/>
          <w:szCs w:val="24"/>
        </w:rPr>
        <w:t xml:space="preserve"> Industries produce huge amount of waste which contains toxic chemicals and pollutants which can cause </w:t>
      </w:r>
      <w:hyperlink r:id="rId195" w:tgtFrame="_blank" w:history="1">
        <w:r w:rsidRPr="00C52280">
          <w:rPr>
            <w:rStyle w:val="Hyperlink"/>
            <w:rFonts w:ascii="Times New Roman" w:hAnsi="Times New Roman" w:cs="Times New Roman"/>
            <w:color w:val="auto"/>
            <w:sz w:val="24"/>
            <w:szCs w:val="24"/>
            <w:u w:val="none"/>
          </w:rPr>
          <w:t>air pollution</w:t>
        </w:r>
      </w:hyperlink>
      <w:r w:rsidRPr="00C52280">
        <w:rPr>
          <w:rFonts w:ascii="Times New Roman" w:hAnsi="Times New Roman" w:cs="Times New Roman"/>
          <w:sz w:val="24"/>
          <w:szCs w:val="24"/>
        </w:rPr>
        <w:t xml:space="preserve"> and damage to us and our environment. They contain pollutants such as lead, mercury, </w:t>
      </w:r>
      <w:proofErr w:type="spellStart"/>
      <w:r w:rsidRPr="00C52280">
        <w:rPr>
          <w:rFonts w:ascii="Times New Roman" w:hAnsi="Times New Roman" w:cs="Times New Roman"/>
          <w:sz w:val="24"/>
          <w:szCs w:val="24"/>
        </w:rPr>
        <w:t>sulphur</w:t>
      </w:r>
      <w:proofErr w:type="spellEnd"/>
      <w:r w:rsidRPr="00C52280">
        <w:rPr>
          <w:rFonts w:ascii="Times New Roman" w:hAnsi="Times New Roman" w:cs="Times New Roman"/>
          <w:sz w:val="24"/>
          <w:szCs w:val="24"/>
        </w:rPr>
        <w:t>, asbestos, nitrates and many other harmful chemicals. Many industries do not have proper waste management system and drain the waste in the fresh water which goes into rivers, canals and later in to sea. The toxic chemicals</w:t>
      </w:r>
      <w:proofErr w:type="gramStart"/>
      <w:r w:rsidRPr="00C52280">
        <w:rPr>
          <w:rFonts w:ascii="Times New Roman" w:hAnsi="Times New Roman" w:cs="Times New Roman"/>
          <w:sz w:val="24"/>
          <w:szCs w:val="24"/>
        </w:rPr>
        <w:t>  have</w:t>
      </w:r>
      <w:proofErr w:type="gramEnd"/>
      <w:r w:rsidRPr="00C52280">
        <w:rPr>
          <w:rFonts w:ascii="Times New Roman" w:hAnsi="Times New Roman" w:cs="Times New Roman"/>
          <w:sz w:val="24"/>
          <w:szCs w:val="24"/>
        </w:rPr>
        <w:t xml:space="preserve"> the capability to change the color of water, increase the amount of minerals, also known as </w:t>
      </w:r>
      <w:proofErr w:type="spellStart"/>
      <w:r w:rsidRPr="00C52280">
        <w:rPr>
          <w:rFonts w:ascii="Times New Roman" w:hAnsi="Times New Roman" w:cs="Times New Roman"/>
          <w:sz w:val="24"/>
          <w:szCs w:val="24"/>
        </w:rPr>
        <w:t>Eutrophication</w:t>
      </w:r>
      <w:proofErr w:type="spellEnd"/>
      <w:r w:rsidRPr="00C52280">
        <w:rPr>
          <w:rFonts w:ascii="Times New Roman" w:hAnsi="Times New Roman" w:cs="Times New Roman"/>
          <w:sz w:val="24"/>
          <w:szCs w:val="24"/>
        </w:rPr>
        <w:t>, change the temperature of water and pose serious hazard to water organisms.</w:t>
      </w:r>
    </w:p>
    <w:p w:rsidR="001E4342" w:rsidRPr="00C52280" w:rsidRDefault="001E4342" w:rsidP="001E4342">
      <w:pPr>
        <w:ind w:left="360"/>
        <w:rPr>
          <w:rFonts w:ascii="Times New Roman" w:hAnsi="Times New Roman" w:cs="Times New Roman"/>
          <w:b/>
          <w:sz w:val="24"/>
          <w:szCs w:val="24"/>
        </w:rPr>
      </w:pPr>
      <w:r w:rsidRPr="00C52280">
        <w:rPr>
          <w:rStyle w:val="Strong"/>
          <w:rFonts w:ascii="Times New Roman" w:hAnsi="Times New Roman" w:cs="Times New Roman"/>
          <w:sz w:val="24"/>
          <w:szCs w:val="24"/>
        </w:rPr>
        <w:t>Marine dumping:</w:t>
      </w:r>
      <w:r w:rsidRPr="00C52280">
        <w:rPr>
          <w:rFonts w:ascii="Times New Roman" w:hAnsi="Times New Roman" w:cs="Times New Roman"/>
          <w:sz w:val="24"/>
          <w:szCs w:val="24"/>
        </w:rPr>
        <w:t xml:space="preserve"> The garbage produce by each household in the form of paper, aluminum, rubber, glass, plastic, food if collected and deposited into the sea in some countries. These items take from 2 weeks to 200 years to decompose. When such items enter the sea, they not only cause water pollution but also harm animals in the sea.</w:t>
      </w:r>
    </w:p>
    <w:p w:rsidR="001E4342" w:rsidRPr="00C52280" w:rsidRDefault="001E4342" w:rsidP="001E4342">
      <w:pPr>
        <w:ind w:left="360"/>
        <w:rPr>
          <w:rFonts w:ascii="Times New Roman" w:hAnsi="Times New Roman" w:cs="Times New Roman"/>
          <w:sz w:val="24"/>
          <w:szCs w:val="24"/>
        </w:rPr>
      </w:pPr>
      <w:r w:rsidRPr="00C52280">
        <w:rPr>
          <w:rStyle w:val="Strong"/>
          <w:rFonts w:ascii="Times New Roman" w:hAnsi="Times New Roman" w:cs="Times New Roman"/>
          <w:sz w:val="24"/>
          <w:szCs w:val="24"/>
        </w:rPr>
        <w:t>Accidental Oil leakage:</w:t>
      </w:r>
      <w:r w:rsidRPr="00C52280">
        <w:rPr>
          <w:rFonts w:ascii="Times New Roman" w:hAnsi="Times New Roman" w:cs="Times New Roman"/>
          <w:sz w:val="24"/>
          <w:szCs w:val="24"/>
        </w:rPr>
        <w:t xml:space="preserve"> Oil spill pose a huge concern as large amount of oil enters into the sea and does not dissolve with water; there by opens problem for local marine wildlife such as fish, birds and sea otters. For e.g.: a ship carrying large quantity of oil may spill oil if met with an accident and can cause varying damage to species in the ocean depending on the quantity of oil spill, size of ocean, toxicity of pollutant.</w:t>
      </w:r>
    </w:p>
    <w:p w:rsidR="001E4342" w:rsidRPr="00C52280" w:rsidRDefault="001E4342" w:rsidP="001E4342">
      <w:pPr>
        <w:ind w:left="360"/>
        <w:rPr>
          <w:rFonts w:ascii="Times New Roman" w:hAnsi="Times New Roman" w:cs="Times New Roman"/>
          <w:sz w:val="24"/>
          <w:szCs w:val="24"/>
        </w:rPr>
      </w:pPr>
      <w:r w:rsidRPr="00C52280">
        <w:rPr>
          <w:rStyle w:val="Strong"/>
          <w:rFonts w:ascii="Times New Roman" w:hAnsi="Times New Roman" w:cs="Times New Roman"/>
          <w:sz w:val="24"/>
          <w:szCs w:val="24"/>
        </w:rPr>
        <w:t>Chemical fertilizers and pesticides:</w:t>
      </w:r>
      <w:r w:rsidRPr="00C52280">
        <w:rPr>
          <w:rFonts w:ascii="Times New Roman" w:hAnsi="Times New Roman" w:cs="Times New Roman"/>
          <w:sz w:val="24"/>
          <w:szCs w:val="24"/>
        </w:rPr>
        <w:t xml:space="preserve"> Chemical fertilizers and pesticides are used by farmers to protect crops from insects and bacteria’s. They are useful for the plants growth. However, when </w:t>
      </w:r>
      <w:r w:rsidRPr="00C52280">
        <w:rPr>
          <w:rFonts w:ascii="Times New Roman" w:hAnsi="Times New Roman" w:cs="Times New Roman"/>
          <w:sz w:val="24"/>
          <w:szCs w:val="24"/>
        </w:rPr>
        <w:lastRenderedPageBreak/>
        <w:t>these chemicals are mix with water produce harmful for plants and animals. And also, when it rains, the chemicals mix with rainwater and flow down into rivers and canals which pose serious damages for aquatic animals.</w:t>
      </w:r>
    </w:p>
    <w:p w:rsidR="001E4342" w:rsidRPr="00C52280" w:rsidRDefault="001E4342" w:rsidP="001E4342">
      <w:pPr>
        <w:ind w:left="360"/>
        <w:rPr>
          <w:rFonts w:ascii="Times New Roman" w:hAnsi="Times New Roman" w:cs="Times New Roman"/>
          <w:sz w:val="24"/>
          <w:szCs w:val="24"/>
        </w:rPr>
      </w:pPr>
      <w:r w:rsidRPr="00C52280">
        <w:rPr>
          <w:rStyle w:val="Strong"/>
          <w:rFonts w:ascii="Times New Roman" w:hAnsi="Times New Roman" w:cs="Times New Roman"/>
          <w:sz w:val="24"/>
          <w:szCs w:val="24"/>
        </w:rPr>
        <w:t>Waste heat:</w:t>
      </w:r>
      <w:r w:rsidRPr="00C52280">
        <w:rPr>
          <w:rFonts w:ascii="Times New Roman" w:hAnsi="Times New Roman" w:cs="Times New Roman"/>
          <w:b/>
          <w:sz w:val="24"/>
          <w:szCs w:val="24"/>
        </w:rPr>
        <w:t xml:space="preserve"> </w:t>
      </w:r>
      <w:r w:rsidRPr="00C52280">
        <w:rPr>
          <w:rFonts w:ascii="Times New Roman" w:hAnsi="Times New Roman" w:cs="Times New Roman"/>
          <w:sz w:val="24"/>
          <w:szCs w:val="24"/>
        </w:rPr>
        <w:t>Waste heat from industrial discharges increases the temperature of water bodies and affects distribution and survival of sensitive species.</w:t>
      </w:r>
    </w:p>
    <w:p w:rsidR="001E4342" w:rsidRPr="00C52280" w:rsidRDefault="001E4342" w:rsidP="001E4342">
      <w:pPr>
        <w:ind w:left="360"/>
        <w:rPr>
          <w:rFonts w:ascii="Times New Roman" w:hAnsi="Times New Roman" w:cs="Times New Roman"/>
          <w:sz w:val="24"/>
          <w:szCs w:val="24"/>
        </w:rPr>
      </w:pPr>
      <w:r w:rsidRPr="00C52280">
        <w:rPr>
          <w:rStyle w:val="Strong"/>
          <w:rFonts w:ascii="Times New Roman" w:hAnsi="Times New Roman" w:cs="Times New Roman"/>
          <w:sz w:val="24"/>
          <w:szCs w:val="24"/>
        </w:rPr>
        <w:t>Synthetic detergents:</w:t>
      </w:r>
      <w:r w:rsidRPr="00C52280">
        <w:rPr>
          <w:rFonts w:ascii="Times New Roman" w:hAnsi="Times New Roman" w:cs="Times New Roman"/>
          <w:sz w:val="24"/>
          <w:szCs w:val="24"/>
        </w:rPr>
        <w:t xml:space="preserve">  used in washing and cleaning produce foam and pollute water.</w:t>
      </w:r>
    </w:p>
    <w:p w:rsidR="001E4342" w:rsidRPr="00C52280" w:rsidRDefault="001E4342" w:rsidP="001E4342">
      <w:pPr>
        <w:ind w:left="360"/>
        <w:rPr>
          <w:rFonts w:ascii="Times New Roman" w:hAnsi="Times New Roman" w:cs="Times New Roman"/>
          <w:b/>
          <w:sz w:val="28"/>
          <w:szCs w:val="28"/>
        </w:rPr>
      </w:pPr>
    </w:p>
    <w:p w:rsidR="001E4342" w:rsidRPr="00C52280" w:rsidRDefault="001E4342" w:rsidP="00854708">
      <w:pPr>
        <w:pStyle w:val="ListParagraph"/>
        <w:numPr>
          <w:ilvl w:val="0"/>
          <w:numId w:val="30"/>
        </w:numPr>
        <w:rPr>
          <w:rFonts w:ascii="Times New Roman" w:hAnsi="Times New Roman" w:cs="Times New Roman"/>
          <w:b/>
          <w:sz w:val="28"/>
          <w:szCs w:val="28"/>
        </w:rPr>
      </w:pPr>
      <w:r w:rsidRPr="00C52280">
        <w:rPr>
          <w:rFonts w:ascii="Times New Roman" w:hAnsi="Times New Roman" w:cs="Times New Roman"/>
          <w:b/>
          <w:sz w:val="28"/>
          <w:szCs w:val="28"/>
        </w:rPr>
        <w:t>Classify solid waste .what are the sources of urban and industrial solid wastes?</w:t>
      </w:r>
    </w:p>
    <w:p w:rsidR="001E4342" w:rsidRPr="00C52280" w:rsidRDefault="001E4342" w:rsidP="001E4342">
      <w:pPr>
        <w:widowControl w:val="0"/>
        <w:autoSpaceDE w:val="0"/>
        <w:autoSpaceDN w:val="0"/>
        <w:adjustRightInd w:val="0"/>
        <w:spacing w:after="0" w:line="240" w:lineRule="auto"/>
        <w:rPr>
          <w:rFonts w:ascii="Times New Roman" w:hAnsi="Times New Roman" w:cs="Times New Roman"/>
          <w:sz w:val="24"/>
          <w:szCs w:val="24"/>
        </w:rPr>
      </w:pPr>
      <w:proofErr w:type="spellStart"/>
      <w:r w:rsidRPr="00C52280">
        <w:rPr>
          <w:rFonts w:ascii="Times New Roman" w:hAnsi="Times New Roman" w:cs="Times New Roman"/>
          <w:b/>
          <w:bCs/>
          <w:sz w:val="24"/>
          <w:szCs w:val="24"/>
        </w:rPr>
        <w:t>Ans</w:t>
      </w:r>
      <w:proofErr w:type="spellEnd"/>
      <w:r w:rsidRPr="00C52280">
        <w:rPr>
          <w:rFonts w:ascii="Times New Roman" w:hAnsi="Times New Roman" w:cs="Times New Roman"/>
          <w:b/>
          <w:bCs/>
          <w:sz w:val="24"/>
          <w:szCs w:val="24"/>
        </w:rPr>
        <w:t>:</w:t>
      </w:r>
      <w:r w:rsidRPr="00C52280">
        <w:rPr>
          <w:rFonts w:ascii="Times New Roman" w:hAnsi="Times New Roman" w:cs="Times New Roman"/>
          <w:b/>
          <w:bCs/>
          <w:sz w:val="24"/>
          <w:szCs w:val="24"/>
          <w:u w:val="single"/>
        </w:rPr>
        <w:t xml:space="preserve">  Solid Waste Management:</w:t>
      </w:r>
    </w:p>
    <w:p w:rsidR="001E4342" w:rsidRPr="00C52280" w:rsidRDefault="001E4342" w:rsidP="001E4342">
      <w:pPr>
        <w:widowControl w:val="0"/>
        <w:autoSpaceDE w:val="0"/>
        <w:autoSpaceDN w:val="0"/>
        <w:adjustRightInd w:val="0"/>
        <w:spacing w:after="0" w:line="51" w:lineRule="exact"/>
        <w:rPr>
          <w:rFonts w:ascii="Times New Roman" w:hAnsi="Times New Roman" w:cs="Times New Roman"/>
          <w:sz w:val="24"/>
          <w:szCs w:val="24"/>
        </w:rPr>
      </w:pPr>
    </w:p>
    <w:p w:rsidR="001E4342" w:rsidRPr="00C52280" w:rsidRDefault="001E4342" w:rsidP="001E4342">
      <w:pPr>
        <w:widowControl w:val="0"/>
        <w:overflowPunct w:val="0"/>
        <w:autoSpaceDE w:val="0"/>
        <w:autoSpaceDN w:val="0"/>
        <w:adjustRightInd w:val="0"/>
        <w:spacing w:after="0" w:line="223" w:lineRule="auto"/>
        <w:jc w:val="both"/>
        <w:rPr>
          <w:rFonts w:ascii="Times New Roman" w:hAnsi="Times New Roman" w:cs="Times New Roman"/>
          <w:sz w:val="24"/>
          <w:szCs w:val="24"/>
        </w:rPr>
      </w:pPr>
      <w:r w:rsidRPr="00C52280">
        <w:rPr>
          <w:rFonts w:ascii="Times New Roman" w:hAnsi="Times New Roman" w:cs="Times New Roman"/>
          <w:sz w:val="24"/>
          <w:szCs w:val="24"/>
        </w:rPr>
        <w:t>Solid Waste is defined as “ any garbage, refused materials, sludge from a waste treatment plant and other discarded material including solids, semisolids etc resulting from industrial, commercial, mining, agricultural operations etc.”</w:t>
      </w:r>
    </w:p>
    <w:p w:rsidR="001E4342" w:rsidRPr="00C52280" w:rsidRDefault="001E4342" w:rsidP="001E4342">
      <w:pPr>
        <w:widowControl w:val="0"/>
        <w:autoSpaceDE w:val="0"/>
        <w:autoSpaceDN w:val="0"/>
        <w:adjustRightInd w:val="0"/>
        <w:spacing w:after="0" w:line="57" w:lineRule="exact"/>
        <w:rPr>
          <w:rFonts w:ascii="Times New Roman" w:hAnsi="Times New Roman" w:cs="Times New Roman"/>
          <w:sz w:val="24"/>
          <w:szCs w:val="24"/>
        </w:rPr>
      </w:pPr>
    </w:p>
    <w:p w:rsidR="001E4342" w:rsidRPr="00C52280" w:rsidRDefault="001E4342" w:rsidP="001E4342">
      <w:pPr>
        <w:widowControl w:val="0"/>
        <w:overflowPunct w:val="0"/>
        <w:autoSpaceDE w:val="0"/>
        <w:autoSpaceDN w:val="0"/>
        <w:adjustRightInd w:val="0"/>
        <w:spacing w:after="0" w:line="227" w:lineRule="auto"/>
        <w:jc w:val="both"/>
        <w:rPr>
          <w:rFonts w:ascii="Times New Roman" w:hAnsi="Times New Roman" w:cs="Times New Roman"/>
          <w:sz w:val="24"/>
          <w:szCs w:val="24"/>
        </w:rPr>
      </w:pPr>
      <w:r w:rsidRPr="00C52280">
        <w:rPr>
          <w:rFonts w:ascii="Times New Roman" w:hAnsi="Times New Roman" w:cs="Times New Roman"/>
          <w:sz w:val="24"/>
          <w:szCs w:val="24"/>
        </w:rPr>
        <w:t>Solid Waste Management has become very important role in order to minimize the adverse effects of solid wastes. Solid waste ( other than liquid or gaseous ) can be classified as Municipal Solid Waste ( MSW ); Industrial Solid Waste; Hazardous Solid Waste; Agriculture Solid Waste; Mining Waste, Sewage Sludge Waste etc..</w:t>
      </w:r>
    </w:p>
    <w:p w:rsidR="001E4342" w:rsidRPr="00C52280" w:rsidRDefault="001E4342" w:rsidP="001E4342">
      <w:pPr>
        <w:widowControl w:val="0"/>
        <w:autoSpaceDE w:val="0"/>
        <w:autoSpaceDN w:val="0"/>
        <w:adjustRightInd w:val="0"/>
        <w:spacing w:after="0" w:line="60" w:lineRule="exact"/>
        <w:rPr>
          <w:rFonts w:ascii="Times New Roman" w:hAnsi="Times New Roman" w:cs="Times New Roman"/>
          <w:sz w:val="24"/>
          <w:szCs w:val="24"/>
        </w:rPr>
      </w:pPr>
    </w:p>
    <w:p w:rsidR="001E4342" w:rsidRPr="00C52280" w:rsidRDefault="001E4342" w:rsidP="001E4342">
      <w:pPr>
        <w:widowControl w:val="0"/>
        <w:overflowPunct w:val="0"/>
        <w:autoSpaceDE w:val="0"/>
        <w:autoSpaceDN w:val="0"/>
        <w:adjustRightInd w:val="0"/>
        <w:spacing w:after="0" w:line="231" w:lineRule="auto"/>
        <w:jc w:val="both"/>
        <w:rPr>
          <w:rFonts w:ascii="Times New Roman" w:hAnsi="Times New Roman" w:cs="Times New Roman"/>
          <w:sz w:val="24"/>
          <w:szCs w:val="24"/>
        </w:rPr>
      </w:pPr>
      <w:r w:rsidRPr="00C52280">
        <w:rPr>
          <w:rFonts w:ascii="Times New Roman" w:hAnsi="Times New Roman" w:cs="Times New Roman"/>
          <w:sz w:val="24"/>
          <w:szCs w:val="24"/>
        </w:rPr>
        <w:t xml:space="preserve">Solid wastes are being produced since the beginning of civilization. The disposal of Solid Waste has been increased due to the rapid developments in industrialization and urbanization. High population density, intensive land use for residential, commercial and industrial activities led to generation of more solid waste. </w:t>
      </w:r>
      <w:proofErr w:type="gramStart"/>
      <w:r w:rsidRPr="00C52280">
        <w:rPr>
          <w:rFonts w:ascii="Times New Roman" w:hAnsi="Times New Roman" w:cs="Times New Roman"/>
          <w:sz w:val="24"/>
          <w:szCs w:val="24"/>
        </w:rPr>
        <w:t>In Andhra Pradesh, the solid waste generated in medium and small municipalities in the range of 30 – 150 MT / day.</w:t>
      </w:r>
      <w:proofErr w:type="gramEnd"/>
      <w:r w:rsidRPr="00C52280">
        <w:rPr>
          <w:rFonts w:ascii="Times New Roman" w:hAnsi="Times New Roman" w:cs="Times New Roman"/>
          <w:sz w:val="24"/>
          <w:szCs w:val="24"/>
        </w:rPr>
        <w:t xml:space="preserve"> The per capita generation of Municipal solid waste in class I cities is in between 100 – 500 </w:t>
      </w:r>
      <w:proofErr w:type="spellStart"/>
      <w:proofErr w:type="gramStart"/>
      <w:r w:rsidRPr="00C52280">
        <w:rPr>
          <w:rFonts w:ascii="Times New Roman" w:hAnsi="Times New Roman" w:cs="Times New Roman"/>
          <w:sz w:val="24"/>
          <w:szCs w:val="24"/>
        </w:rPr>
        <w:t>gms</w:t>
      </w:r>
      <w:proofErr w:type="spellEnd"/>
      <w:proofErr w:type="gramEnd"/>
      <w:r w:rsidRPr="00C52280">
        <w:rPr>
          <w:rFonts w:ascii="Times New Roman" w:hAnsi="Times New Roman" w:cs="Times New Roman"/>
          <w:sz w:val="24"/>
          <w:szCs w:val="24"/>
        </w:rPr>
        <w:t xml:space="preserve"> / day per person.</w:t>
      </w:r>
    </w:p>
    <w:p w:rsidR="001E4342" w:rsidRPr="00C52280" w:rsidRDefault="001E4342" w:rsidP="001E4342">
      <w:pPr>
        <w:widowControl w:val="0"/>
        <w:autoSpaceDE w:val="0"/>
        <w:autoSpaceDN w:val="0"/>
        <w:adjustRightInd w:val="0"/>
        <w:spacing w:after="0" w:line="288" w:lineRule="exact"/>
        <w:rPr>
          <w:rFonts w:ascii="Times New Roman" w:hAnsi="Times New Roman" w:cs="Times New Roman"/>
          <w:sz w:val="24"/>
          <w:szCs w:val="24"/>
        </w:rPr>
      </w:pPr>
    </w:p>
    <w:p w:rsidR="001E4342" w:rsidRPr="00C52280" w:rsidRDefault="001E4342" w:rsidP="001E4342">
      <w:pPr>
        <w:widowControl w:val="0"/>
        <w:autoSpaceDE w:val="0"/>
        <w:autoSpaceDN w:val="0"/>
        <w:adjustRightInd w:val="0"/>
        <w:spacing w:after="0" w:line="240" w:lineRule="auto"/>
        <w:rPr>
          <w:rFonts w:ascii="Times New Roman" w:hAnsi="Times New Roman" w:cs="Times New Roman"/>
          <w:sz w:val="24"/>
          <w:szCs w:val="24"/>
          <w:u w:val="single"/>
        </w:rPr>
      </w:pPr>
      <w:r w:rsidRPr="00C52280">
        <w:rPr>
          <w:rFonts w:ascii="Times New Roman" w:hAnsi="Times New Roman" w:cs="Times New Roman"/>
          <w:b/>
          <w:bCs/>
          <w:sz w:val="24"/>
          <w:szCs w:val="24"/>
          <w:u w:val="single"/>
        </w:rPr>
        <w:t>Sources of Solid Wastes:</w:t>
      </w:r>
    </w:p>
    <w:p w:rsidR="001E4342" w:rsidRPr="00C52280" w:rsidRDefault="001E4342" w:rsidP="001E4342">
      <w:pPr>
        <w:widowControl w:val="0"/>
        <w:autoSpaceDE w:val="0"/>
        <w:autoSpaceDN w:val="0"/>
        <w:adjustRightInd w:val="0"/>
        <w:spacing w:after="0" w:line="51" w:lineRule="exact"/>
        <w:rPr>
          <w:rFonts w:ascii="Times New Roman" w:hAnsi="Times New Roman" w:cs="Times New Roman"/>
          <w:sz w:val="24"/>
          <w:szCs w:val="24"/>
        </w:rPr>
      </w:pPr>
    </w:p>
    <w:p w:rsidR="001E4342" w:rsidRPr="00C52280" w:rsidRDefault="001E4342" w:rsidP="00854708">
      <w:pPr>
        <w:widowControl w:val="0"/>
        <w:numPr>
          <w:ilvl w:val="0"/>
          <w:numId w:val="35"/>
        </w:numPr>
        <w:tabs>
          <w:tab w:val="num" w:pos="307"/>
        </w:tabs>
        <w:overflowPunct w:val="0"/>
        <w:autoSpaceDE w:val="0"/>
        <w:autoSpaceDN w:val="0"/>
        <w:adjustRightInd w:val="0"/>
        <w:spacing w:after="0" w:line="229" w:lineRule="auto"/>
        <w:ind w:left="0" w:firstLine="0"/>
        <w:jc w:val="both"/>
        <w:rPr>
          <w:rFonts w:ascii="Times New Roman" w:hAnsi="Times New Roman" w:cs="Times New Roman"/>
          <w:sz w:val="24"/>
          <w:szCs w:val="24"/>
        </w:rPr>
      </w:pPr>
      <w:r w:rsidRPr="00C52280">
        <w:rPr>
          <w:rFonts w:ascii="Times New Roman" w:hAnsi="Times New Roman" w:cs="Times New Roman"/>
          <w:b/>
          <w:bCs/>
          <w:sz w:val="24"/>
          <w:szCs w:val="24"/>
        </w:rPr>
        <w:t xml:space="preserve">Municipal Solid Waste </w:t>
      </w:r>
      <w:r w:rsidRPr="00C52280">
        <w:rPr>
          <w:rFonts w:ascii="Times New Roman" w:hAnsi="Times New Roman" w:cs="Times New Roman"/>
          <w:sz w:val="24"/>
          <w:szCs w:val="24"/>
        </w:rPr>
        <w:t>is commonly known as garbage consists of packing materials,</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 xml:space="preserve">furniture, clothing, bottles, food scraps, newspapers, home appliances; paints, batteries etc. Municipal solid wastes are arise from residential quarters, commercial (markets, hotels, garages); institutions; public places, open areas/streets, parks, play grounds etc. MSW also include the following wastes: </w:t>
      </w:r>
    </w:p>
    <w:p w:rsidR="001E4342" w:rsidRPr="00C52280" w:rsidRDefault="001E4342" w:rsidP="001E4342">
      <w:pPr>
        <w:widowControl w:val="0"/>
        <w:autoSpaceDE w:val="0"/>
        <w:autoSpaceDN w:val="0"/>
        <w:adjustRightInd w:val="0"/>
        <w:spacing w:after="0" w:line="66" w:lineRule="exact"/>
        <w:rPr>
          <w:rFonts w:ascii="Times New Roman" w:hAnsi="Times New Roman" w:cs="Times New Roman"/>
          <w:sz w:val="24"/>
          <w:szCs w:val="24"/>
        </w:rPr>
      </w:pPr>
    </w:p>
    <w:p w:rsidR="001E4342" w:rsidRPr="00C52280" w:rsidRDefault="001E4342" w:rsidP="001E4342">
      <w:pPr>
        <w:widowControl w:val="0"/>
        <w:overflowPunct w:val="0"/>
        <w:autoSpaceDE w:val="0"/>
        <w:autoSpaceDN w:val="0"/>
        <w:adjustRightInd w:val="0"/>
        <w:spacing w:after="0" w:line="229" w:lineRule="auto"/>
        <w:rPr>
          <w:rFonts w:ascii="Times New Roman" w:hAnsi="Times New Roman" w:cs="Times New Roman"/>
          <w:sz w:val="24"/>
          <w:szCs w:val="24"/>
        </w:rPr>
      </w:pPr>
      <w:r w:rsidRPr="00C52280">
        <w:rPr>
          <w:rFonts w:ascii="Times New Roman" w:hAnsi="Times New Roman" w:cs="Times New Roman"/>
          <w:b/>
          <w:bCs/>
          <w:sz w:val="24"/>
          <w:szCs w:val="24"/>
        </w:rPr>
        <w:t xml:space="preserve">Food Wastes </w:t>
      </w:r>
      <w:r w:rsidRPr="00C52280">
        <w:rPr>
          <w:rFonts w:ascii="Times New Roman" w:hAnsi="Times New Roman" w:cs="Times New Roman"/>
          <w:sz w:val="24"/>
          <w:szCs w:val="24"/>
        </w:rPr>
        <w:t>usually generate from domestic houses, hotels, markets and consist of fruits,</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 xml:space="preserve">vegetable residues resulting from the handling, preparation, cooking and eating of foods. </w:t>
      </w:r>
      <w:r w:rsidRPr="00C52280">
        <w:rPr>
          <w:rFonts w:ascii="Times New Roman" w:hAnsi="Times New Roman" w:cs="Times New Roman"/>
          <w:b/>
          <w:bCs/>
          <w:sz w:val="24"/>
          <w:szCs w:val="24"/>
        </w:rPr>
        <w:t xml:space="preserve">Rubbish waste </w:t>
      </w:r>
      <w:r w:rsidRPr="00C52280">
        <w:rPr>
          <w:rFonts w:ascii="Times New Roman" w:hAnsi="Times New Roman" w:cs="Times New Roman"/>
          <w:sz w:val="24"/>
          <w:szCs w:val="24"/>
        </w:rPr>
        <w:t>consists of combustible wastes (papers; cardboards, torn clothes, plastics, wood</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 xml:space="preserve">etc) and non – combustible waste (glass, crockery, aluminum tins, ferrous metals; construction wastes). </w:t>
      </w:r>
    </w:p>
    <w:p w:rsidR="001E4342" w:rsidRPr="00C52280" w:rsidRDefault="001E4342" w:rsidP="001E4342">
      <w:pPr>
        <w:widowControl w:val="0"/>
        <w:autoSpaceDE w:val="0"/>
        <w:autoSpaceDN w:val="0"/>
        <w:adjustRightInd w:val="0"/>
        <w:spacing w:after="0" w:line="61" w:lineRule="exact"/>
        <w:rPr>
          <w:rFonts w:ascii="Times New Roman" w:hAnsi="Times New Roman" w:cs="Times New Roman"/>
          <w:sz w:val="24"/>
          <w:szCs w:val="24"/>
        </w:rPr>
      </w:pPr>
    </w:p>
    <w:p w:rsidR="001E4342" w:rsidRPr="00C52280" w:rsidRDefault="001E4342" w:rsidP="001E4342">
      <w:pPr>
        <w:widowControl w:val="0"/>
        <w:overflowPunct w:val="0"/>
        <w:autoSpaceDE w:val="0"/>
        <w:autoSpaceDN w:val="0"/>
        <w:adjustRightInd w:val="0"/>
        <w:spacing w:after="0" w:line="223" w:lineRule="auto"/>
        <w:jc w:val="both"/>
        <w:rPr>
          <w:rFonts w:ascii="Times New Roman" w:hAnsi="Times New Roman" w:cs="Times New Roman"/>
          <w:sz w:val="24"/>
          <w:szCs w:val="24"/>
        </w:rPr>
      </w:pPr>
      <w:r w:rsidRPr="00C52280">
        <w:rPr>
          <w:rFonts w:ascii="Times New Roman" w:hAnsi="Times New Roman" w:cs="Times New Roman"/>
          <w:b/>
          <w:bCs/>
          <w:sz w:val="24"/>
          <w:szCs w:val="24"/>
        </w:rPr>
        <w:t xml:space="preserve">Demolition &amp; Construction wastes </w:t>
      </w:r>
      <w:r w:rsidRPr="00C52280">
        <w:rPr>
          <w:rFonts w:ascii="Times New Roman" w:hAnsi="Times New Roman" w:cs="Times New Roman"/>
          <w:sz w:val="24"/>
          <w:szCs w:val="24"/>
        </w:rPr>
        <w:t>result from the construction, remodeling and repairing of</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 xml:space="preserve">residential, commercial buildings and industrial factories. These wastes include dust, stones, concrete, bricks, steel pieces etc. </w:t>
      </w:r>
    </w:p>
    <w:p w:rsidR="001E4342" w:rsidRPr="00C52280" w:rsidRDefault="001E4342" w:rsidP="001E4342">
      <w:pPr>
        <w:widowControl w:val="0"/>
        <w:autoSpaceDE w:val="0"/>
        <w:autoSpaceDN w:val="0"/>
        <w:adjustRightInd w:val="0"/>
        <w:spacing w:after="0" w:line="61" w:lineRule="exact"/>
        <w:rPr>
          <w:rFonts w:ascii="Times New Roman" w:hAnsi="Times New Roman" w:cs="Times New Roman"/>
          <w:sz w:val="24"/>
          <w:szCs w:val="24"/>
        </w:rPr>
      </w:pPr>
    </w:p>
    <w:p w:rsidR="001E4342" w:rsidRPr="00C52280" w:rsidRDefault="001E4342" w:rsidP="001E4342">
      <w:pPr>
        <w:widowControl w:val="0"/>
        <w:overflowPunct w:val="0"/>
        <w:autoSpaceDE w:val="0"/>
        <w:autoSpaceDN w:val="0"/>
        <w:adjustRightInd w:val="0"/>
        <w:spacing w:after="0" w:line="213" w:lineRule="auto"/>
        <w:ind w:right="20"/>
        <w:jc w:val="both"/>
        <w:rPr>
          <w:rFonts w:ascii="Times New Roman" w:hAnsi="Times New Roman" w:cs="Times New Roman"/>
          <w:sz w:val="24"/>
          <w:szCs w:val="24"/>
        </w:rPr>
      </w:pPr>
      <w:r w:rsidRPr="00C52280">
        <w:rPr>
          <w:rFonts w:ascii="Times New Roman" w:hAnsi="Times New Roman" w:cs="Times New Roman"/>
          <w:b/>
          <w:bCs/>
          <w:sz w:val="24"/>
          <w:szCs w:val="24"/>
        </w:rPr>
        <w:t xml:space="preserve">Special Wastes </w:t>
      </w:r>
      <w:r w:rsidRPr="00C52280">
        <w:rPr>
          <w:rFonts w:ascii="Times New Roman" w:hAnsi="Times New Roman" w:cs="Times New Roman"/>
          <w:sz w:val="24"/>
          <w:szCs w:val="24"/>
        </w:rPr>
        <w:t>include street sweepings, road side litter, drainage debris; dead animals and</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 xml:space="preserve">abandoned vehicle parts. </w:t>
      </w:r>
    </w:p>
    <w:p w:rsidR="001E4342" w:rsidRPr="00C52280" w:rsidRDefault="001E4342" w:rsidP="001E4342">
      <w:pPr>
        <w:widowControl w:val="0"/>
        <w:autoSpaceDE w:val="0"/>
        <w:autoSpaceDN w:val="0"/>
        <w:adjustRightInd w:val="0"/>
        <w:spacing w:after="0" w:line="336" w:lineRule="exact"/>
        <w:rPr>
          <w:rFonts w:ascii="Times New Roman" w:hAnsi="Times New Roman" w:cs="Times New Roman"/>
          <w:sz w:val="24"/>
          <w:szCs w:val="24"/>
        </w:rPr>
      </w:pPr>
    </w:p>
    <w:p w:rsidR="001E4342" w:rsidRPr="00C52280" w:rsidRDefault="001E4342" w:rsidP="00854708">
      <w:pPr>
        <w:widowControl w:val="0"/>
        <w:numPr>
          <w:ilvl w:val="0"/>
          <w:numId w:val="35"/>
        </w:numPr>
        <w:tabs>
          <w:tab w:val="num" w:pos="302"/>
        </w:tabs>
        <w:overflowPunct w:val="0"/>
        <w:autoSpaceDE w:val="0"/>
        <w:autoSpaceDN w:val="0"/>
        <w:adjustRightInd w:val="0"/>
        <w:spacing w:after="0" w:line="227" w:lineRule="auto"/>
        <w:ind w:left="0" w:firstLine="0"/>
        <w:jc w:val="both"/>
        <w:rPr>
          <w:rFonts w:ascii="Times New Roman" w:hAnsi="Times New Roman" w:cs="Times New Roman"/>
          <w:b/>
          <w:bCs/>
          <w:sz w:val="24"/>
          <w:szCs w:val="24"/>
        </w:rPr>
      </w:pPr>
      <w:r w:rsidRPr="00C52280">
        <w:rPr>
          <w:rFonts w:ascii="Times New Roman" w:hAnsi="Times New Roman" w:cs="Times New Roman"/>
          <w:b/>
          <w:bCs/>
          <w:sz w:val="24"/>
          <w:szCs w:val="24"/>
        </w:rPr>
        <w:t xml:space="preserve">Industrial Waste </w:t>
      </w:r>
      <w:r w:rsidRPr="00C52280">
        <w:rPr>
          <w:rFonts w:ascii="Times New Roman" w:hAnsi="Times New Roman" w:cs="Times New Roman"/>
          <w:sz w:val="24"/>
          <w:szCs w:val="24"/>
        </w:rPr>
        <w:t>arise from industrial activities such as chemical industries; metal and</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 xml:space="preserve">mineral processing industries. Radio Active wastes are generated by Nuclear Power Plants. Thermal Power Plants produce fly ash in large quantities. Fly ash is a fine solid particles result from the burning of wood, coal and other combustible wastes. </w:t>
      </w:r>
    </w:p>
    <w:p w:rsidR="001E4342" w:rsidRPr="00C52280" w:rsidRDefault="001E4342" w:rsidP="001E4342">
      <w:pPr>
        <w:widowControl w:val="0"/>
        <w:autoSpaceDE w:val="0"/>
        <w:autoSpaceDN w:val="0"/>
        <w:adjustRightInd w:val="0"/>
        <w:spacing w:after="0" w:line="338" w:lineRule="exact"/>
        <w:rPr>
          <w:rFonts w:ascii="Times New Roman" w:hAnsi="Times New Roman" w:cs="Times New Roman"/>
          <w:b/>
          <w:bCs/>
          <w:sz w:val="24"/>
          <w:szCs w:val="24"/>
        </w:rPr>
      </w:pPr>
    </w:p>
    <w:p w:rsidR="001E4342" w:rsidRPr="00C52280" w:rsidRDefault="001E4342" w:rsidP="00854708">
      <w:pPr>
        <w:widowControl w:val="0"/>
        <w:numPr>
          <w:ilvl w:val="0"/>
          <w:numId w:val="35"/>
        </w:numPr>
        <w:tabs>
          <w:tab w:val="num" w:pos="250"/>
        </w:tabs>
        <w:overflowPunct w:val="0"/>
        <w:autoSpaceDE w:val="0"/>
        <w:autoSpaceDN w:val="0"/>
        <w:adjustRightInd w:val="0"/>
        <w:spacing w:after="0" w:line="223" w:lineRule="auto"/>
        <w:ind w:left="0" w:firstLine="0"/>
        <w:jc w:val="both"/>
        <w:rPr>
          <w:rFonts w:ascii="Times New Roman" w:hAnsi="Times New Roman" w:cs="Times New Roman"/>
          <w:b/>
          <w:bCs/>
          <w:sz w:val="24"/>
          <w:szCs w:val="24"/>
        </w:rPr>
      </w:pPr>
      <w:r w:rsidRPr="00C52280">
        <w:rPr>
          <w:rFonts w:ascii="Times New Roman" w:hAnsi="Times New Roman" w:cs="Times New Roman"/>
          <w:b/>
          <w:bCs/>
          <w:sz w:val="24"/>
          <w:szCs w:val="24"/>
        </w:rPr>
        <w:t xml:space="preserve">Hazardous Solid Waste </w:t>
      </w:r>
      <w:r w:rsidRPr="00C52280">
        <w:rPr>
          <w:rFonts w:ascii="Times New Roman" w:hAnsi="Times New Roman" w:cs="Times New Roman"/>
          <w:sz w:val="24"/>
          <w:szCs w:val="24"/>
        </w:rPr>
        <w:t>is any solid waste or combination of wastes that posses a substantial</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 xml:space="preserve">danger, now or in future to human beings and plant / animal life and cannot be handled or disposed. </w:t>
      </w:r>
      <w:r w:rsidRPr="00C52280">
        <w:rPr>
          <w:rFonts w:ascii="Times New Roman" w:hAnsi="Times New Roman" w:cs="Times New Roman"/>
          <w:sz w:val="24"/>
          <w:szCs w:val="24"/>
        </w:rPr>
        <w:lastRenderedPageBreak/>
        <w:t xml:space="preserve">The following is a list of types of hazardous wastes: </w:t>
      </w:r>
    </w:p>
    <w:p w:rsidR="001E4342" w:rsidRPr="00C52280" w:rsidRDefault="001E4342" w:rsidP="001E4342">
      <w:pPr>
        <w:widowControl w:val="0"/>
        <w:overflowPunct w:val="0"/>
        <w:autoSpaceDE w:val="0"/>
        <w:autoSpaceDN w:val="0"/>
        <w:adjustRightInd w:val="0"/>
        <w:spacing w:after="0" w:line="237" w:lineRule="auto"/>
        <w:jc w:val="both"/>
        <w:rPr>
          <w:rFonts w:ascii="Times New Roman" w:hAnsi="Times New Roman" w:cs="Times New Roman"/>
          <w:b/>
          <w:bCs/>
          <w:sz w:val="24"/>
          <w:szCs w:val="24"/>
        </w:rPr>
      </w:pPr>
      <w:r w:rsidRPr="00C52280">
        <w:rPr>
          <w:rFonts w:ascii="Times New Roman" w:hAnsi="Times New Roman" w:cs="Times New Roman"/>
          <w:sz w:val="24"/>
          <w:szCs w:val="24"/>
        </w:rPr>
        <w:t xml:space="preserve">→ wastes from specific and non-specific sources. Ex: Disposable synergies from hospitals is a </w:t>
      </w:r>
    </w:p>
    <w:p w:rsidR="001E4342" w:rsidRPr="00C52280" w:rsidRDefault="001E4342" w:rsidP="001E4342">
      <w:pPr>
        <w:widowControl w:val="0"/>
        <w:autoSpaceDE w:val="0"/>
        <w:autoSpaceDN w:val="0"/>
        <w:adjustRightInd w:val="0"/>
        <w:spacing w:after="0" w:line="3" w:lineRule="exact"/>
        <w:rPr>
          <w:rFonts w:ascii="Times New Roman" w:hAnsi="Times New Roman" w:cs="Times New Roman"/>
          <w:b/>
          <w:bCs/>
          <w:sz w:val="24"/>
          <w:szCs w:val="24"/>
        </w:rPr>
      </w:pPr>
    </w:p>
    <w:p w:rsidR="001E4342" w:rsidRPr="00C52280" w:rsidRDefault="001E4342" w:rsidP="001E4342">
      <w:pPr>
        <w:widowControl w:val="0"/>
        <w:overflowPunct w:val="0"/>
        <w:autoSpaceDE w:val="0"/>
        <w:autoSpaceDN w:val="0"/>
        <w:adjustRightInd w:val="0"/>
        <w:spacing w:after="0" w:line="240" w:lineRule="auto"/>
        <w:jc w:val="both"/>
        <w:rPr>
          <w:rFonts w:ascii="Times New Roman" w:hAnsi="Times New Roman" w:cs="Times New Roman"/>
          <w:b/>
          <w:bCs/>
          <w:sz w:val="24"/>
          <w:szCs w:val="24"/>
        </w:rPr>
      </w:pPr>
      <w:r w:rsidRPr="00C52280">
        <w:rPr>
          <w:rFonts w:ascii="Times New Roman" w:hAnsi="Times New Roman" w:cs="Times New Roman"/>
          <w:sz w:val="24"/>
          <w:szCs w:val="24"/>
        </w:rPr>
        <w:t xml:space="preserve">Specific source identified as hazardous solid waste. </w:t>
      </w:r>
    </w:p>
    <w:p w:rsidR="001E4342" w:rsidRPr="00C52280" w:rsidRDefault="001E4342" w:rsidP="001E4342">
      <w:pPr>
        <w:widowControl w:val="0"/>
        <w:autoSpaceDE w:val="0"/>
        <w:autoSpaceDN w:val="0"/>
        <w:adjustRightInd w:val="0"/>
        <w:spacing w:after="0" w:line="2" w:lineRule="exact"/>
        <w:rPr>
          <w:rFonts w:ascii="Times New Roman" w:hAnsi="Times New Roman" w:cs="Times New Roman"/>
          <w:b/>
          <w:bCs/>
          <w:sz w:val="24"/>
          <w:szCs w:val="24"/>
        </w:rPr>
      </w:pPr>
    </w:p>
    <w:p w:rsidR="001E4342" w:rsidRPr="00C52280" w:rsidRDefault="001E4342" w:rsidP="001E4342">
      <w:pPr>
        <w:widowControl w:val="0"/>
        <w:overflowPunct w:val="0"/>
        <w:autoSpaceDE w:val="0"/>
        <w:autoSpaceDN w:val="0"/>
        <w:adjustRightInd w:val="0"/>
        <w:spacing w:after="0" w:line="208" w:lineRule="auto"/>
        <w:ind w:right="-90"/>
        <w:jc w:val="both"/>
        <w:rPr>
          <w:rFonts w:ascii="Times New Roman" w:hAnsi="Times New Roman" w:cs="Times New Roman"/>
          <w:sz w:val="24"/>
          <w:szCs w:val="24"/>
        </w:rPr>
      </w:pPr>
      <w:r w:rsidRPr="00C52280">
        <w:rPr>
          <w:rFonts w:ascii="Times New Roman" w:hAnsi="Times New Roman" w:cs="Times New Roman"/>
          <w:sz w:val="24"/>
          <w:szCs w:val="24"/>
        </w:rPr>
        <w:t>→ Ignitable materials (easily inflammable below 60</w:t>
      </w:r>
      <w:r w:rsidRPr="00C52280">
        <w:rPr>
          <w:rFonts w:ascii="Times New Roman" w:hAnsi="Times New Roman" w:cs="Times New Roman"/>
          <w:sz w:val="31"/>
          <w:szCs w:val="31"/>
          <w:vertAlign w:val="superscript"/>
        </w:rPr>
        <w:t>o</w:t>
      </w:r>
      <w:r w:rsidRPr="00C52280">
        <w:rPr>
          <w:rFonts w:ascii="Times New Roman" w:hAnsi="Times New Roman" w:cs="Times New Roman"/>
          <w:sz w:val="24"/>
          <w:szCs w:val="24"/>
        </w:rPr>
        <w:t xml:space="preserve">C) </w:t>
      </w:r>
    </w:p>
    <w:p w:rsidR="001E4342" w:rsidRPr="00C52280" w:rsidRDefault="001E4342" w:rsidP="001E4342">
      <w:pPr>
        <w:widowControl w:val="0"/>
        <w:overflowPunct w:val="0"/>
        <w:autoSpaceDE w:val="0"/>
        <w:autoSpaceDN w:val="0"/>
        <w:adjustRightInd w:val="0"/>
        <w:spacing w:after="0" w:line="208" w:lineRule="auto"/>
        <w:ind w:right="4040"/>
        <w:jc w:val="both"/>
        <w:rPr>
          <w:rFonts w:ascii="Times New Roman" w:hAnsi="Times New Roman" w:cs="Times New Roman"/>
          <w:sz w:val="24"/>
          <w:szCs w:val="24"/>
        </w:rPr>
      </w:pPr>
      <w:r w:rsidRPr="00C52280">
        <w:rPr>
          <w:rFonts w:ascii="Times New Roman" w:hAnsi="Times New Roman" w:cs="Times New Roman"/>
          <w:sz w:val="24"/>
          <w:szCs w:val="24"/>
        </w:rPr>
        <w:t xml:space="preserve">→ Corrosive materials (iron rods / pieces) </w:t>
      </w:r>
      <w:bookmarkStart w:id="3" w:name="page23"/>
      <w:bookmarkEnd w:id="3"/>
    </w:p>
    <w:p w:rsidR="001E4342" w:rsidRPr="00C52280" w:rsidRDefault="001E4342" w:rsidP="001E4342">
      <w:pPr>
        <w:widowControl w:val="0"/>
        <w:overflowPunct w:val="0"/>
        <w:autoSpaceDE w:val="0"/>
        <w:autoSpaceDN w:val="0"/>
        <w:adjustRightInd w:val="0"/>
        <w:spacing w:after="0" w:line="215" w:lineRule="auto"/>
        <w:jc w:val="both"/>
        <w:rPr>
          <w:rFonts w:ascii="Times New Roman" w:hAnsi="Times New Roman" w:cs="Times New Roman"/>
          <w:sz w:val="24"/>
          <w:szCs w:val="24"/>
        </w:rPr>
      </w:pPr>
      <w:r w:rsidRPr="00C52280">
        <w:rPr>
          <w:rFonts w:ascii="Times New Roman" w:hAnsi="Times New Roman" w:cs="Times New Roman"/>
          <w:sz w:val="24"/>
          <w:szCs w:val="24"/>
        </w:rPr>
        <w:t>→Reactive materials (undergoes rapid reaction with water or other substances and releases toxic gases. Ex: limestone / marble).</w:t>
      </w:r>
    </w:p>
    <w:p w:rsidR="001E4342" w:rsidRPr="00C52280" w:rsidRDefault="001E4342" w:rsidP="001E4342">
      <w:pPr>
        <w:widowControl w:val="0"/>
        <w:autoSpaceDE w:val="0"/>
        <w:autoSpaceDN w:val="0"/>
        <w:adjustRightInd w:val="0"/>
        <w:spacing w:after="0" w:line="239" w:lineRule="auto"/>
        <w:rPr>
          <w:rFonts w:ascii="Times New Roman" w:hAnsi="Times New Roman" w:cs="Times New Roman"/>
          <w:sz w:val="24"/>
          <w:szCs w:val="24"/>
        </w:rPr>
      </w:pPr>
      <w:r w:rsidRPr="00C52280">
        <w:rPr>
          <w:rFonts w:ascii="Times New Roman" w:hAnsi="Times New Roman" w:cs="Times New Roman"/>
          <w:sz w:val="24"/>
          <w:szCs w:val="24"/>
        </w:rPr>
        <w:t xml:space="preserve">→ Toxic materials which consists of </w:t>
      </w:r>
      <w:proofErr w:type="spellStart"/>
      <w:r w:rsidRPr="00C52280">
        <w:rPr>
          <w:rFonts w:ascii="Times New Roman" w:hAnsi="Times New Roman" w:cs="Times New Roman"/>
          <w:sz w:val="24"/>
          <w:szCs w:val="24"/>
        </w:rPr>
        <w:t>Pb</w:t>
      </w:r>
      <w:proofErr w:type="spellEnd"/>
      <w:r w:rsidRPr="00C52280">
        <w:rPr>
          <w:rFonts w:ascii="Times New Roman" w:hAnsi="Times New Roman" w:cs="Times New Roman"/>
          <w:sz w:val="24"/>
          <w:szCs w:val="24"/>
        </w:rPr>
        <w:t xml:space="preserve">, </w:t>
      </w:r>
      <w:proofErr w:type="spellStart"/>
      <w:r w:rsidRPr="00C52280">
        <w:rPr>
          <w:rFonts w:ascii="Times New Roman" w:hAnsi="Times New Roman" w:cs="Times New Roman"/>
          <w:sz w:val="24"/>
          <w:szCs w:val="24"/>
        </w:rPr>
        <w:t>Cl</w:t>
      </w:r>
      <w:proofErr w:type="spellEnd"/>
      <w:r w:rsidRPr="00C52280">
        <w:rPr>
          <w:rFonts w:ascii="Times New Roman" w:hAnsi="Times New Roman" w:cs="Times New Roman"/>
          <w:sz w:val="24"/>
          <w:szCs w:val="24"/>
        </w:rPr>
        <w:t xml:space="preserve"> (Toxic to human beings)</w:t>
      </w:r>
    </w:p>
    <w:p w:rsidR="001E4342" w:rsidRPr="00C52280" w:rsidRDefault="001E4342" w:rsidP="001E4342">
      <w:pPr>
        <w:widowControl w:val="0"/>
        <w:autoSpaceDE w:val="0"/>
        <w:autoSpaceDN w:val="0"/>
        <w:adjustRightInd w:val="0"/>
        <w:spacing w:after="0" w:line="62" w:lineRule="exact"/>
        <w:rPr>
          <w:rFonts w:ascii="Times New Roman" w:hAnsi="Times New Roman" w:cs="Times New Roman"/>
          <w:sz w:val="24"/>
          <w:szCs w:val="24"/>
          <w:u w:val="single"/>
        </w:rPr>
      </w:pPr>
    </w:p>
    <w:p w:rsidR="001E4342" w:rsidRPr="00C52280" w:rsidRDefault="001E4342" w:rsidP="001E4342">
      <w:pPr>
        <w:widowControl w:val="0"/>
        <w:overflowPunct w:val="0"/>
        <w:autoSpaceDE w:val="0"/>
        <w:autoSpaceDN w:val="0"/>
        <w:adjustRightInd w:val="0"/>
        <w:spacing w:after="0" w:line="213" w:lineRule="auto"/>
        <w:jc w:val="both"/>
        <w:rPr>
          <w:rFonts w:ascii="Times New Roman" w:hAnsi="Times New Roman" w:cs="Times New Roman"/>
          <w:sz w:val="24"/>
          <w:szCs w:val="24"/>
        </w:rPr>
      </w:pPr>
      <w:r w:rsidRPr="00C52280">
        <w:rPr>
          <w:rFonts w:ascii="Times New Roman" w:hAnsi="Times New Roman" w:cs="Times New Roman"/>
          <w:b/>
          <w:bCs/>
          <w:sz w:val="24"/>
          <w:szCs w:val="24"/>
          <w:u w:val="single"/>
        </w:rPr>
        <w:t>Effects of Solid Waste:</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The improper handling and transfer of the solid wastes results in various</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health and environmental problems. The main impacts of waste accumulation are:</w:t>
      </w:r>
    </w:p>
    <w:p w:rsidR="001E4342" w:rsidRPr="00C52280" w:rsidRDefault="001E4342" w:rsidP="00854708">
      <w:pPr>
        <w:widowControl w:val="0"/>
        <w:numPr>
          <w:ilvl w:val="0"/>
          <w:numId w:val="36"/>
        </w:numPr>
        <w:tabs>
          <w:tab w:val="clear" w:pos="720"/>
          <w:tab w:val="num" w:pos="300"/>
        </w:tabs>
        <w:overflowPunct w:val="0"/>
        <w:autoSpaceDE w:val="0"/>
        <w:autoSpaceDN w:val="0"/>
        <w:adjustRightInd w:val="0"/>
        <w:spacing w:after="0" w:line="239"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Garbage dumping places are breeding places for diseases. </w:t>
      </w:r>
    </w:p>
    <w:p w:rsidR="001E4342" w:rsidRPr="00C52280" w:rsidRDefault="001E4342" w:rsidP="001E4342">
      <w:pPr>
        <w:widowControl w:val="0"/>
        <w:autoSpaceDE w:val="0"/>
        <w:autoSpaceDN w:val="0"/>
        <w:adjustRightInd w:val="0"/>
        <w:spacing w:after="0" w:line="60" w:lineRule="exact"/>
        <w:rPr>
          <w:rFonts w:ascii="Times New Roman" w:hAnsi="Times New Roman" w:cs="Times New Roman"/>
          <w:sz w:val="24"/>
          <w:szCs w:val="24"/>
        </w:rPr>
      </w:pPr>
    </w:p>
    <w:p w:rsidR="001E4342" w:rsidRPr="00C52280" w:rsidRDefault="001E4342" w:rsidP="00854708">
      <w:pPr>
        <w:widowControl w:val="0"/>
        <w:numPr>
          <w:ilvl w:val="0"/>
          <w:numId w:val="36"/>
        </w:numPr>
        <w:tabs>
          <w:tab w:val="clear" w:pos="720"/>
          <w:tab w:val="num" w:pos="321"/>
        </w:tabs>
        <w:overflowPunct w:val="0"/>
        <w:autoSpaceDE w:val="0"/>
        <w:autoSpaceDN w:val="0"/>
        <w:adjustRightInd w:val="0"/>
        <w:spacing w:after="0" w:line="213" w:lineRule="auto"/>
        <w:ind w:left="0" w:firstLine="0"/>
        <w:jc w:val="both"/>
        <w:rPr>
          <w:rFonts w:ascii="Times New Roman" w:hAnsi="Times New Roman" w:cs="Times New Roman"/>
          <w:sz w:val="24"/>
          <w:szCs w:val="24"/>
        </w:rPr>
      </w:pPr>
      <w:r w:rsidRPr="00C52280">
        <w:rPr>
          <w:rFonts w:ascii="Times New Roman" w:hAnsi="Times New Roman" w:cs="Times New Roman"/>
          <w:sz w:val="24"/>
          <w:szCs w:val="24"/>
        </w:rPr>
        <w:t xml:space="preserve">Rats and pigs roam and feed on garbage and transmit diseases like brain fever from pigs to human beings and plague from Rats. </w:t>
      </w:r>
    </w:p>
    <w:p w:rsidR="001E4342" w:rsidRPr="00C52280" w:rsidRDefault="001E4342" w:rsidP="001E4342">
      <w:pPr>
        <w:widowControl w:val="0"/>
        <w:autoSpaceDE w:val="0"/>
        <w:autoSpaceDN w:val="0"/>
        <w:adjustRightInd w:val="0"/>
        <w:spacing w:after="0" w:line="62" w:lineRule="exact"/>
        <w:rPr>
          <w:rFonts w:ascii="Times New Roman" w:hAnsi="Times New Roman" w:cs="Times New Roman"/>
          <w:sz w:val="24"/>
          <w:szCs w:val="24"/>
        </w:rPr>
      </w:pPr>
    </w:p>
    <w:p w:rsidR="001E4342" w:rsidRPr="00C52280" w:rsidRDefault="001E4342" w:rsidP="00854708">
      <w:pPr>
        <w:widowControl w:val="0"/>
        <w:numPr>
          <w:ilvl w:val="0"/>
          <w:numId w:val="36"/>
        </w:numPr>
        <w:tabs>
          <w:tab w:val="clear" w:pos="720"/>
          <w:tab w:val="num" w:pos="331"/>
        </w:tabs>
        <w:overflowPunct w:val="0"/>
        <w:autoSpaceDE w:val="0"/>
        <w:autoSpaceDN w:val="0"/>
        <w:adjustRightInd w:val="0"/>
        <w:spacing w:after="0" w:line="213" w:lineRule="auto"/>
        <w:ind w:left="0" w:firstLine="0"/>
        <w:jc w:val="both"/>
        <w:rPr>
          <w:rFonts w:ascii="Times New Roman" w:hAnsi="Times New Roman" w:cs="Times New Roman"/>
          <w:sz w:val="24"/>
          <w:szCs w:val="24"/>
        </w:rPr>
      </w:pPr>
      <w:r w:rsidRPr="00C52280">
        <w:rPr>
          <w:rFonts w:ascii="Times New Roman" w:hAnsi="Times New Roman" w:cs="Times New Roman"/>
          <w:sz w:val="24"/>
          <w:szCs w:val="24"/>
        </w:rPr>
        <w:t xml:space="preserve">Solid wastes may choke the drains and gully pits resulting in water logging which in turn results in breeding of mosquitoes and then cause for Malaria &amp; dengue in human beings. </w:t>
      </w:r>
    </w:p>
    <w:p w:rsidR="001E4342" w:rsidRPr="00C52280" w:rsidRDefault="001E4342" w:rsidP="001E4342">
      <w:pPr>
        <w:widowControl w:val="0"/>
        <w:autoSpaceDE w:val="0"/>
        <w:autoSpaceDN w:val="0"/>
        <w:adjustRightInd w:val="0"/>
        <w:spacing w:after="0" w:line="62" w:lineRule="exact"/>
        <w:rPr>
          <w:rFonts w:ascii="Times New Roman" w:hAnsi="Times New Roman" w:cs="Times New Roman"/>
          <w:sz w:val="24"/>
          <w:szCs w:val="24"/>
        </w:rPr>
      </w:pPr>
    </w:p>
    <w:p w:rsidR="001E4342" w:rsidRPr="00C52280" w:rsidRDefault="001E4342" w:rsidP="00854708">
      <w:pPr>
        <w:widowControl w:val="0"/>
        <w:numPr>
          <w:ilvl w:val="0"/>
          <w:numId w:val="36"/>
        </w:numPr>
        <w:tabs>
          <w:tab w:val="clear" w:pos="720"/>
          <w:tab w:val="num" w:pos="307"/>
        </w:tabs>
        <w:overflowPunct w:val="0"/>
        <w:autoSpaceDE w:val="0"/>
        <w:autoSpaceDN w:val="0"/>
        <w:adjustRightInd w:val="0"/>
        <w:spacing w:after="0" w:line="213" w:lineRule="auto"/>
        <w:ind w:left="0" w:firstLine="0"/>
        <w:jc w:val="both"/>
        <w:rPr>
          <w:rFonts w:ascii="Times New Roman" w:hAnsi="Times New Roman" w:cs="Times New Roman"/>
          <w:sz w:val="24"/>
          <w:szCs w:val="24"/>
        </w:rPr>
      </w:pPr>
      <w:r w:rsidRPr="00C52280">
        <w:rPr>
          <w:rFonts w:ascii="Times New Roman" w:hAnsi="Times New Roman" w:cs="Times New Roman"/>
          <w:sz w:val="24"/>
          <w:szCs w:val="24"/>
        </w:rPr>
        <w:t xml:space="preserve">Noxious fumes (harmful gas) may pollute air due to the burning of waste products especially plastic containers. </w:t>
      </w:r>
    </w:p>
    <w:p w:rsidR="001E4342" w:rsidRPr="00C52280" w:rsidRDefault="001E4342" w:rsidP="001E4342">
      <w:pPr>
        <w:widowControl w:val="0"/>
        <w:autoSpaceDE w:val="0"/>
        <w:autoSpaceDN w:val="0"/>
        <w:adjustRightInd w:val="0"/>
        <w:spacing w:after="0" w:line="62" w:lineRule="exact"/>
        <w:rPr>
          <w:rFonts w:ascii="Times New Roman" w:hAnsi="Times New Roman" w:cs="Times New Roman"/>
          <w:sz w:val="24"/>
          <w:szCs w:val="24"/>
        </w:rPr>
      </w:pPr>
    </w:p>
    <w:p w:rsidR="001E4342" w:rsidRPr="00C52280" w:rsidRDefault="001E4342" w:rsidP="00854708">
      <w:pPr>
        <w:widowControl w:val="0"/>
        <w:numPr>
          <w:ilvl w:val="0"/>
          <w:numId w:val="36"/>
        </w:numPr>
        <w:tabs>
          <w:tab w:val="clear" w:pos="720"/>
          <w:tab w:val="num" w:pos="336"/>
        </w:tabs>
        <w:overflowPunct w:val="0"/>
        <w:autoSpaceDE w:val="0"/>
        <w:autoSpaceDN w:val="0"/>
        <w:adjustRightInd w:val="0"/>
        <w:spacing w:after="0" w:line="213" w:lineRule="auto"/>
        <w:ind w:left="0" w:right="20" w:firstLine="0"/>
        <w:jc w:val="both"/>
        <w:rPr>
          <w:rFonts w:ascii="Times New Roman" w:hAnsi="Times New Roman" w:cs="Times New Roman"/>
          <w:sz w:val="24"/>
          <w:szCs w:val="24"/>
        </w:rPr>
      </w:pPr>
      <w:r w:rsidRPr="00C52280">
        <w:rPr>
          <w:rFonts w:ascii="Times New Roman" w:hAnsi="Times New Roman" w:cs="Times New Roman"/>
          <w:sz w:val="24"/>
          <w:szCs w:val="24"/>
        </w:rPr>
        <w:t xml:space="preserve">Obnoxious (very unpleasant) </w:t>
      </w:r>
      <w:proofErr w:type="spellStart"/>
      <w:r w:rsidRPr="00C52280">
        <w:rPr>
          <w:rFonts w:ascii="Times New Roman" w:hAnsi="Times New Roman" w:cs="Times New Roman"/>
          <w:sz w:val="24"/>
          <w:szCs w:val="24"/>
        </w:rPr>
        <w:t>odours</w:t>
      </w:r>
      <w:proofErr w:type="spellEnd"/>
      <w:r w:rsidRPr="00C52280">
        <w:rPr>
          <w:rFonts w:ascii="Times New Roman" w:hAnsi="Times New Roman" w:cs="Times New Roman"/>
          <w:sz w:val="24"/>
          <w:szCs w:val="24"/>
        </w:rPr>
        <w:t xml:space="preserve"> pollute the air due to decomposition of organic solid wastes. </w:t>
      </w:r>
    </w:p>
    <w:p w:rsidR="001E4342" w:rsidRPr="00C52280" w:rsidRDefault="001E4342" w:rsidP="001E4342">
      <w:pPr>
        <w:widowControl w:val="0"/>
        <w:autoSpaceDE w:val="0"/>
        <w:autoSpaceDN w:val="0"/>
        <w:adjustRightInd w:val="0"/>
        <w:spacing w:after="0" w:line="62" w:lineRule="exact"/>
        <w:rPr>
          <w:rFonts w:ascii="Times New Roman" w:hAnsi="Times New Roman" w:cs="Times New Roman"/>
          <w:sz w:val="24"/>
          <w:szCs w:val="24"/>
        </w:rPr>
      </w:pPr>
    </w:p>
    <w:p w:rsidR="001E4342" w:rsidRPr="00C52280" w:rsidRDefault="001E4342" w:rsidP="00854708">
      <w:pPr>
        <w:widowControl w:val="0"/>
        <w:numPr>
          <w:ilvl w:val="0"/>
          <w:numId w:val="36"/>
        </w:numPr>
        <w:tabs>
          <w:tab w:val="clear" w:pos="720"/>
          <w:tab w:val="num" w:pos="307"/>
        </w:tabs>
        <w:overflowPunct w:val="0"/>
        <w:autoSpaceDE w:val="0"/>
        <w:autoSpaceDN w:val="0"/>
        <w:adjustRightInd w:val="0"/>
        <w:spacing w:after="0" w:line="223" w:lineRule="auto"/>
        <w:ind w:left="0" w:firstLine="0"/>
        <w:jc w:val="both"/>
        <w:rPr>
          <w:rFonts w:ascii="Times New Roman" w:hAnsi="Times New Roman" w:cs="Times New Roman"/>
          <w:sz w:val="24"/>
          <w:szCs w:val="24"/>
        </w:rPr>
      </w:pPr>
      <w:r w:rsidRPr="00C52280">
        <w:rPr>
          <w:rFonts w:ascii="Times New Roman" w:hAnsi="Times New Roman" w:cs="Times New Roman"/>
          <w:sz w:val="24"/>
          <w:szCs w:val="24"/>
        </w:rPr>
        <w:t xml:space="preserve">Municipal solid wastes heap up on roads due to improper disposal system. Every year several tones of solid waste </w:t>
      </w:r>
      <w:proofErr w:type="gramStart"/>
      <w:r w:rsidRPr="00C52280">
        <w:rPr>
          <w:rFonts w:ascii="Times New Roman" w:hAnsi="Times New Roman" w:cs="Times New Roman"/>
          <w:sz w:val="24"/>
          <w:szCs w:val="24"/>
        </w:rPr>
        <w:t>is</w:t>
      </w:r>
      <w:proofErr w:type="gramEnd"/>
      <w:r w:rsidRPr="00C52280">
        <w:rPr>
          <w:rFonts w:ascii="Times New Roman" w:hAnsi="Times New Roman" w:cs="Times New Roman"/>
          <w:sz w:val="24"/>
          <w:szCs w:val="24"/>
        </w:rPr>
        <w:t xml:space="preserve"> dumped along the high-ways thereby spoiling the landscape (appearance of an area of land). </w:t>
      </w:r>
    </w:p>
    <w:p w:rsidR="001E4342" w:rsidRPr="00C52280" w:rsidRDefault="001E4342" w:rsidP="001E4342">
      <w:pPr>
        <w:widowControl w:val="0"/>
        <w:autoSpaceDE w:val="0"/>
        <w:autoSpaceDN w:val="0"/>
        <w:adjustRightInd w:val="0"/>
        <w:spacing w:after="0" w:line="56" w:lineRule="exact"/>
        <w:rPr>
          <w:rFonts w:ascii="Times New Roman" w:hAnsi="Times New Roman" w:cs="Times New Roman"/>
          <w:sz w:val="24"/>
          <w:szCs w:val="24"/>
        </w:rPr>
      </w:pPr>
    </w:p>
    <w:p w:rsidR="001E4342" w:rsidRPr="00C52280" w:rsidRDefault="001E4342" w:rsidP="00854708">
      <w:pPr>
        <w:widowControl w:val="0"/>
        <w:numPr>
          <w:ilvl w:val="0"/>
          <w:numId w:val="36"/>
        </w:numPr>
        <w:tabs>
          <w:tab w:val="clear" w:pos="720"/>
          <w:tab w:val="num" w:pos="312"/>
        </w:tabs>
        <w:overflowPunct w:val="0"/>
        <w:autoSpaceDE w:val="0"/>
        <w:autoSpaceDN w:val="0"/>
        <w:adjustRightInd w:val="0"/>
        <w:spacing w:after="0" w:line="215" w:lineRule="auto"/>
        <w:ind w:left="0" w:right="20" w:firstLine="0"/>
        <w:jc w:val="both"/>
        <w:rPr>
          <w:rFonts w:ascii="Times New Roman" w:hAnsi="Times New Roman" w:cs="Times New Roman"/>
          <w:sz w:val="24"/>
          <w:szCs w:val="24"/>
        </w:rPr>
      </w:pPr>
      <w:r w:rsidRPr="00C52280">
        <w:rPr>
          <w:rFonts w:ascii="Times New Roman" w:hAnsi="Times New Roman" w:cs="Times New Roman"/>
          <w:sz w:val="24"/>
          <w:szCs w:val="24"/>
        </w:rPr>
        <w:t xml:space="preserve">Urban and industrial solid wastes often contain a variety of toxic chemicals which may enter into the food chain and affect both terrestrial and aquatic organisms. </w:t>
      </w:r>
    </w:p>
    <w:p w:rsidR="001E4342" w:rsidRPr="00C52280" w:rsidRDefault="001E4342" w:rsidP="001E4342">
      <w:pPr>
        <w:widowControl w:val="0"/>
        <w:overflowPunct w:val="0"/>
        <w:autoSpaceDE w:val="0"/>
        <w:autoSpaceDN w:val="0"/>
        <w:adjustRightInd w:val="0"/>
        <w:spacing w:after="0" w:line="215" w:lineRule="auto"/>
        <w:ind w:right="20"/>
        <w:jc w:val="both"/>
        <w:rPr>
          <w:rFonts w:ascii="Times New Roman" w:hAnsi="Times New Roman" w:cs="Times New Roman"/>
          <w:sz w:val="24"/>
          <w:szCs w:val="24"/>
        </w:rPr>
      </w:pPr>
    </w:p>
    <w:p w:rsidR="001E4342" w:rsidRPr="00C52280" w:rsidRDefault="001E4342" w:rsidP="00854708">
      <w:pPr>
        <w:pStyle w:val="ListParagraph"/>
        <w:widowControl w:val="0"/>
        <w:numPr>
          <w:ilvl w:val="0"/>
          <w:numId w:val="30"/>
        </w:numPr>
        <w:autoSpaceDE w:val="0"/>
        <w:autoSpaceDN w:val="0"/>
        <w:adjustRightInd w:val="0"/>
        <w:spacing w:after="0" w:line="240" w:lineRule="auto"/>
        <w:rPr>
          <w:rFonts w:ascii="Times New Roman" w:hAnsi="Times New Roman" w:cs="Times New Roman"/>
          <w:b/>
          <w:sz w:val="24"/>
          <w:szCs w:val="24"/>
        </w:rPr>
      </w:pPr>
      <w:r w:rsidRPr="00C52280">
        <w:rPr>
          <w:rFonts w:ascii="Times New Roman" w:hAnsi="Times New Roman" w:cs="Times New Roman"/>
          <w:b/>
          <w:sz w:val="24"/>
          <w:szCs w:val="24"/>
        </w:rPr>
        <w:t>What is waste water treatment and what is the step wise process of waste water treatment?</w:t>
      </w:r>
    </w:p>
    <w:p w:rsidR="001E4342" w:rsidRPr="00C52280" w:rsidRDefault="001E4342" w:rsidP="001E4342">
      <w:pPr>
        <w:widowControl w:val="0"/>
        <w:autoSpaceDE w:val="0"/>
        <w:autoSpaceDN w:val="0"/>
        <w:adjustRightInd w:val="0"/>
        <w:spacing w:after="0" w:line="240" w:lineRule="auto"/>
        <w:rPr>
          <w:rFonts w:ascii="Times New Roman" w:hAnsi="Times New Roman" w:cs="Times New Roman"/>
          <w:b/>
          <w:sz w:val="24"/>
          <w:szCs w:val="24"/>
        </w:rPr>
      </w:pPr>
      <w:proofErr w:type="spellStart"/>
      <w:r w:rsidRPr="00C52280">
        <w:rPr>
          <w:rFonts w:ascii="Times New Roman" w:hAnsi="Times New Roman" w:cs="Times New Roman"/>
          <w:b/>
          <w:sz w:val="24"/>
          <w:szCs w:val="24"/>
        </w:rPr>
        <w:t>Ans</w:t>
      </w:r>
      <w:proofErr w:type="spellEnd"/>
      <w:r w:rsidRPr="00C52280">
        <w:rPr>
          <w:rFonts w:ascii="Times New Roman" w:hAnsi="Times New Roman" w:cs="Times New Roman"/>
          <w:b/>
          <w:sz w:val="24"/>
          <w:szCs w:val="24"/>
        </w:rPr>
        <w:t>:</w:t>
      </w:r>
      <w:r w:rsidRPr="00C52280">
        <w:rPr>
          <w:rFonts w:ascii="Times New Roman" w:hAnsi="Times New Roman" w:cs="Times New Roman"/>
          <w:sz w:val="24"/>
          <w:szCs w:val="24"/>
        </w:rPr>
        <w:t xml:space="preserve"> Wastewater treatment is the process of converting wastewater – water that is no longer needed or is no longer suitable for use – into bilge water that can be discharged back into the </w:t>
      </w:r>
      <w:hyperlink r:id="rId196" w:tgtFrame="_blank" w:history="1">
        <w:r w:rsidRPr="00C52280">
          <w:rPr>
            <w:rStyle w:val="Hyperlink"/>
            <w:rFonts w:ascii="Times New Roman" w:hAnsi="Times New Roman" w:cs="Times New Roman"/>
            <w:color w:val="auto"/>
            <w:sz w:val="24"/>
            <w:szCs w:val="24"/>
            <w:u w:val="none"/>
          </w:rPr>
          <w:t>environment</w:t>
        </w:r>
      </w:hyperlink>
      <w:r w:rsidRPr="00C52280">
        <w:rPr>
          <w:rFonts w:ascii="Times New Roman" w:hAnsi="Times New Roman" w:cs="Times New Roman"/>
          <w:sz w:val="24"/>
          <w:szCs w:val="24"/>
        </w:rPr>
        <w:t>. It’s formed by a number of activities including bathing, washing, using the toilet, and rainwater runoff. Wastewater is full of contaminants including bacteria, chemicals and other toxins. Its treatment aims at reducing the contaminants to acceptable levels to make the water safe for discharge back into the environment.</w:t>
      </w:r>
    </w:p>
    <w:p w:rsidR="001E4342" w:rsidRPr="00C52280" w:rsidRDefault="001E4342" w:rsidP="001E4342">
      <w:pPr>
        <w:widowControl w:val="0"/>
        <w:autoSpaceDE w:val="0"/>
        <w:autoSpaceDN w:val="0"/>
        <w:adjustRightInd w:val="0"/>
        <w:spacing w:after="0" w:line="240" w:lineRule="auto"/>
        <w:rPr>
          <w:rFonts w:ascii="Times New Roman" w:hAnsi="Times New Roman" w:cs="Times New Roman"/>
          <w:sz w:val="24"/>
          <w:szCs w:val="24"/>
        </w:rPr>
      </w:pPr>
    </w:p>
    <w:p w:rsidR="001E4342" w:rsidRPr="00C52280" w:rsidRDefault="001E4342" w:rsidP="001E4342">
      <w:pPr>
        <w:rPr>
          <w:rFonts w:ascii="Times New Roman" w:hAnsi="Times New Roman" w:cs="Times New Roman"/>
          <w:sz w:val="24"/>
          <w:szCs w:val="24"/>
        </w:rPr>
      </w:pPr>
      <w:r w:rsidRPr="00C52280">
        <w:rPr>
          <w:rFonts w:ascii="Times New Roman" w:hAnsi="Times New Roman" w:cs="Times New Roman"/>
          <w:sz w:val="24"/>
          <w:szCs w:val="24"/>
        </w:rPr>
        <w:t xml:space="preserve">There are two wastewater treatment plants namely chemical or physical treatment plant, and biological wastewater treatment plant. Biological waste treatment plants use biological matter and bacteria to break down waste matter. Physical waste treatment plants use chemical reactions as well as physical processes to treat wastewater. Biological treatment systems are ideal for treating wastewater from households and business premises. Physical wastewater treatment plants are mostly used to treat wastewater from industries, factories and manufacturing firms. This is because most of the wastewater from these industries contains chemicals and </w:t>
      </w:r>
      <w:hyperlink r:id="rId197" w:tgtFrame="_blank" w:history="1">
        <w:r w:rsidRPr="00C52280">
          <w:rPr>
            <w:rStyle w:val="Hyperlink"/>
            <w:rFonts w:ascii="Times New Roman" w:hAnsi="Times New Roman" w:cs="Times New Roman"/>
            <w:color w:val="auto"/>
            <w:sz w:val="24"/>
            <w:szCs w:val="24"/>
            <w:u w:val="none"/>
          </w:rPr>
          <w:t>other toxins</w:t>
        </w:r>
      </w:hyperlink>
      <w:r w:rsidRPr="00C52280">
        <w:rPr>
          <w:rFonts w:ascii="Times New Roman" w:hAnsi="Times New Roman" w:cs="Times New Roman"/>
          <w:sz w:val="24"/>
          <w:szCs w:val="24"/>
        </w:rPr>
        <w:t xml:space="preserve"> that can largely </w:t>
      </w:r>
      <w:hyperlink r:id="rId198" w:tgtFrame="_blank" w:history="1">
        <w:r w:rsidRPr="00C52280">
          <w:rPr>
            <w:rStyle w:val="Hyperlink"/>
            <w:rFonts w:ascii="Times New Roman" w:hAnsi="Times New Roman" w:cs="Times New Roman"/>
            <w:color w:val="auto"/>
            <w:sz w:val="24"/>
            <w:szCs w:val="24"/>
            <w:u w:val="none"/>
          </w:rPr>
          <w:t>harm the environment</w:t>
        </w:r>
      </w:hyperlink>
      <w:r w:rsidRPr="00C52280">
        <w:rPr>
          <w:rFonts w:ascii="Times New Roman" w:hAnsi="Times New Roman" w:cs="Times New Roman"/>
          <w:sz w:val="24"/>
          <w:szCs w:val="24"/>
        </w:rPr>
        <w:t>.</w:t>
      </w:r>
    </w:p>
    <w:p w:rsidR="001E4342" w:rsidRPr="00C52280" w:rsidRDefault="001E4342" w:rsidP="001E4342">
      <w:pPr>
        <w:rPr>
          <w:rFonts w:ascii="Times New Roman" w:hAnsi="Times New Roman" w:cs="Times New Roman"/>
          <w:sz w:val="24"/>
          <w:szCs w:val="24"/>
        </w:rPr>
      </w:pPr>
      <w:r w:rsidRPr="00C52280">
        <w:rPr>
          <w:rFonts w:ascii="Times New Roman" w:hAnsi="Times New Roman" w:cs="Times New Roman"/>
          <w:sz w:val="24"/>
          <w:szCs w:val="24"/>
        </w:rPr>
        <w:t xml:space="preserve">Treatment of water aims at reduction of BOD, COD, </w:t>
      </w:r>
      <w:proofErr w:type="spellStart"/>
      <w:r w:rsidRPr="00C52280">
        <w:rPr>
          <w:rFonts w:ascii="Times New Roman" w:hAnsi="Times New Roman" w:cs="Times New Roman"/>
          <w:sz w:val="24"/>
          <w:szCs w:val="24"/>
        </w:rPr>
        <w:t>Eutrophication</w:t>
      </w:r>
      <w:proofErr w:type="spellEnd"/>
      <w:r w:rsidRPr="00C52280">
        <w:rPr>
          <w:rFonts w:ascii="Times New Roman" w:hAnsi="Times New Roman" w:cs="Times New Roman"/>
          <w:sz w:val="24"/>
          <w:szCs w:val="24"/>
        </w:rPr>
        <w:t>, etc. of receiving water bodies and prevention of disease due to pathogenic organisms present in waste water.</w:t>
      </w:r>
    </w:p>
    <w:p w:rsidR="001E4342" w:rsidRPr="00C52280" w:rsidRDefault="001E4342" w:rsidP="001E4342">
      <w:pPr>
        <w:pStyle w:val="Heading2"/>
        <w:rPr>
          <w:rFonts w:ascii="Times New Roman" w:hAnsi="Times New Roman" w:cs="Times New Roman"/>
          <w:color w:val="auto"/>
          <w:sz w:val="28"/>
          <w:szCs w:val="28"/>
        </w:rPr>
      </w:pPr>
      <w:r w:rsidRPr="00C52280">
        <w:rPr>
          <w:rFonts w:ascii="Times New Roman" w:hAnsi="Times New Roman" w:cs="Times New Roman"/>
          <w:color w:val="auto"/>
          <w:sz w:val="28"/>
          <w:szCs w:val="28"/>
        </w:rPr>
        <w:t>Step by Step Wastewater Treatment Process:</w:t>
      </w:r>
    </w:p>
    <w:p w:rsidR="001E4342" w:rsidRPr="00C52280" w:rsidRDefault="001E4342" w:rsidP="001E4342">
      <w:pPr>
        <w:pStyle w:val="NormalWeb"/>
      </w:pPr>
      <w:r w:rsidRPr="00C52280">
        <w:rPr>
          <w:rStyle w:val="Strong"/>
        </w:rPr>
        <w:t>1. Wastewater Collection</w:t>
      </w:r>
    </w:p>
    <w:p w:rsidR="001E4342" w:rsidRPr="00C52280" w:rsidRDefault="001E4342" w:rsidP="001E4342">
      <w:pPr>
        <w:pStyle w:val="NormalWeb"/>
      </w:pPr>
      <w:r w:rsidRPr="00C52280">
        <w:t xml:space="preserve">This is the first step in waste water treatment process. Collection systems are put in place by municipal administration, home owners as well as business owners to ensure that all the wastewater is collected and directed to a central point. This water is then directed to a treatment plant using underground </w:t>
      </w:r>
      <w:r w:rsidRPr="00C52280">
        <w:lastRenderedPageBreak/>
        <w:t>drainage systems or by exhauster tracks owned and operated by business people. The transportation of wastewater should however be done under hygienic conditions. The pipes or tracks should be leak proof and the people offering the exhausting services should wear protective clothing.</w:t>
      </w:r>
    </w:p>
    <w:p w:rsidR="001E4342" w:rsidRPr="00C52280" w:rsidRDefault="001E4342" w:rsidP="001E4342">
      <w:pPr>
        <w:pStyle w:val="NormalWeb"/>
      </w:pPr>
      <w:r w:rsidRPr="00C52280">
        <w:rPr>
          <w:rStyle w:val="Strong"/>
        </w:rPr>
        <w:t>2. Odor Control</w:t>
      </w:r>
    </w:p>
    <w:p w:rsidR="001E4342" w:rsidRPr="00C52280" w:rsidRDefault="001E4342" w:rsidP="001E4342">
      <w:pPr>
        <w:pStyle w:val="NormalWeb"/>
      </w:pPr>
      <w:r w:rsidRPr="00C52280">
        <w:t>At the treatment plant, odor control is very important. Wastewater contains a lot of dirty substances that cause a foul smell over time. To ensure that the surrounding areas are free of the foul smell, odor treatment processes are initiated at the treatment plant. All odor sources are contained and treated using chemicals to neutralize the foul smell producing elements. It is the first wastewater treatment plant process and it’s very important.</w:t>
      </w:r>
    </w:p>
    <w:p w:rsidR="001E4342" w:rsidRPr="00C52280" w:rsidRDefault="001E4342" w:rsidP="001E4342">
      <w:pPr>
        <w:pStyle w:val="NormalWeb"/>
      </w:pPr>
      <w:r w:rsidRPr="00C52280">
        <w:rPr>
          <w:rStyle w:val="Strong"/>
        </w:rPr>
        <w:t>3. Screening</w:t>
      </w:r>
    </w:p>
    <w:p w:rsidR="001E4342" w:rsidRPr="00C52280" w:rsidRDefault="001E4342" w:rsidP="001E4342">
      <w:pPr>
        <w:pStyle w:val="NormalWeb"/>
      </w:pPr>
      <w:r w:rsidRPr="00C52280">
        <w:t xml:space="preserve">This is the next step in wastewater treatment process. Screening involves the removal of large objects for example nappies, cotton buds, plastics, diapers, rags, sanitary items, nappies, face wipes, broken bottles or bottle tops that in one way or another may damage the equipment. Failure to observe this step, results in constant machine and equipment problems. Specially designed equipment is used to get rid of grit that is usually washed down into the sewer lines by rainwater. The solid wastes removed from the wastewater are then transported and </w:t>
      </w:r>
      <w:hyperlink r:id="rId199" w:tgtFrame="_blank" w:history="1">
        <w:r w:rsidRPr="00C52280">
          <w:rPr>
            <w:rStyle w:val="Hyperlink"/>
            <w:color w:val="auto"/>
            <w:u w:val="none"/>
          </w:rPr>
          <w:t>disposed off in landfills</w:t>
        </w:r>
      </w:hyperlink>
      <w:r w:rsidRPr="00C52280">
        <w:t>.</w:t>
      </w:r>
    </w:p>
    <w:p w:rsidR="001E4342" w:rsidRPr="00C52280" w:rsidRDefault="001E4342" w:rsidP="00854708">
      <w:pPr>
        <w:pStyle w:val="NormalWeb"/>
        <w:numPr>
          <w:ilvl w:val="0"/>
          <w:numId w:val="35"/>
        </w:numPr>
      </w:pPr>
      <w:r w:rsidRPr="00C52280">
        <w:rPr>
          <w:rStyle w:val="Strong"/>
        </w:rPr>
        <w:t xml:space="preserve"> Primary Treatment</w:t>
      </w:r>
    </w:p>
    <w:p w:rsidR="001E4342" w:rsidRPr="00C52280" w:rsidRDefault="001E4342" w:rsidP="001E4342">
      <w:pPr>
        <w:pStyle w:val="NormalWeb"/>
      </w:pPr>
      <w:r w:rsidRPr="00C52280">
        <w:t>This process involves the separation of macrobiotic solid matter from the wastewater. Primary treatment is done by pouring the wastewater into big sedimentation tanks or clarifier where most of the suspended solids settle down due to gravity.   For better removal of suspended solids, sometimes chemically treated polymers are used. The remaining water is then pumped for secondary treatment. About 35% BOD and 60% of suspended solids are removed during primary treatment.</w:t>
      </w:r>
    </w:p>
    <w:p w:rsidR="001E4342" w:rsidRPr="00C52280" w:rsidRDefault="001E4342" w:rsidP="00854708">
      <w:pPr>
        <w:pStyle w:val="NormalWeb"/>
        <w:numPr>
          <w:ilvl w:val="0"/>
          <w:numId w:val="35"/>
        </w:numPr>
        <w:rPr>
          <w:b/>
        </w:rPr>
      </w:pPr>
      <w:r w:rsidRPr="00C52280">
        <w:rPr>
          <w:b/>
        </w:rPr>
        <w:t>Secondary  Treatment:</w:t>
      </w:r>
    </w:p>
    <w:p w:rsidR="001E4342" w:rsidRPr="00C52280" w:rsidRDefault="001E4342" w:rsidP="001E4342">
      <w:pPr>
        <w:pStyle w:val="NormalWeb"/>
        <w:tabs>
          <w:tab w:val="left" w:pos="450"/>
        </w:tabs>
      </w:pPr>
      <w:r w:rsidRPr="00C52280">
        <w:t>It is a biological process which involves microorganisms. It removes up to 90% of the BOD and 90% of suspended solids. Biodegradable oxygen demanding wastes are stabilized. Following are the various approaches adopted in secondary treatment.</w:t>
      </w:r>
    </w:p>
    <w:p w:rsidR="001E4342" w:rsidRPr="00C52280" w:rsidRDefault="001E4342" w:rsidP="00854708">
      <w:pPr>
        <w:pStyle w:val="NormalWeb"/>
        <w:numPr>
          <w:ilvl w:val="0"/>
          <w:numId w:val="31"/>
        </w:numPr>
        <w:tabs>
          <w:tab w:val="left" w:pos="450"/>
        </w:tabs>
        <w:ind w:left="1440" w:hanging="1012"/>
        <w:rPr>
          <w:u w:val="single"/>
        </w:rPr>
      </w:pPr>
      <w:r w:rsidRPr="00C52280">
        <w:rPr>
          <w:u w:val="single"/>
        </w:rPr>
        <w:t>Trickling Filters:</w:t>
      </w:r>
      <w:r w:rsidRPr="00C52280">
        <w:t xml:space="preserve"> </w:t>
      </w:r>
      <w:hyperlink r:id="rId200" w:anchor="term3380" w:tgtFrame="_blank" w:history="1">
        <w:r w:rsidRPr="00C52280">
          <w:rPr>
            <w:rStyle w:val="HTMLCite"/>
          </w:rPr>
          <w:t>Trickling filters</w:t>
        </w:r>
      </w:hyperlink>
      <w:r w:rsidRPr="00C52280">
        <w:t xml:space="preserve"> are a </w:t>
      </w:r>
      <w:hyperlink r:id="rId201" w:anchor="term964" w:tgtFrame="_blank" w:history="1">
        <w:r w:rsidRPr="00C52280">
          <w:rPr>
            <w:rStyle w:val="HTMLCite"/>
          </w:rPr>
          <w:t>secondary treatment</w:t>
        </w:r>
      </w:hyperlink>
      <w:r w:rsidRPr="00C52280">
        <w:t xml:space="preserve"> after a primary setting process. It consists of a cylindrical tank and is filled with crushed stones or pebbles covered with slime which consists mainly of anaerobic bacteria, algae, fungi, protozoa, worms and insect larvae. Sewage is degraded by the aerobic bacteria when it passes through the bed and is collected at the bottom of the filter. Some of the treated sewage may be circulated along the influent. It helps in better removal of organic matter and also keeps the filter moist when the flow rate over the filter is slow.</w:t>
      </w:r>
    </w:p>
    <w:p w:rsidR="001E4342" w:rsidRPr="00C52280" w:rsidRDefault="001E4342" w:rsidP="001E4342">
      <w:pPr>
        <w:pStyle w:val="NormalWeb"/>
        <w:tabs>
          <w:tab w:val="left" w:pos="450"/>
        </w:tabs>
        <w:ind w:left="788"/>
        <w:rPr>
          <w:u w:val="single"/>
        </w:rPr>
      </w:pPr>
      <w:r w:rsidRPr="00C52280">
        <w:rPr>
          <w:noProof/>
          <w:u w:val="single"/>
        </w:rPr>
        <w:drawing>
          <wp:anchor distT="0" distB="0" distL="114300" distR="114300" simplePos="0" relativeHeight="251675648" behindDoc="0" locked="0" layoutInCell="1" allowOverlap="1">
            <wp:simplePos x="0" y="0"/>
            <wp:positionH relativeFrom="column">
              <wp:align>left</wp:align>
            </wp:positionH>
            <wp:positionV relativeFrom="paragraph">
              <wp:align>top</wp:align>
            </wp:positionV>
            <wp:extent cx="4206240" cy="1704975"/>
            <wp:effectExtent l="19050" t="0" r="3810" b="0"/>
            <wp:wrapSquare wrapText="bothSides"/>
            <wp:docPr id="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2" cstate="print"/>
                    <a:srcRect/>
                    <a:stretch>
                      <a:fillRect/>
                    </a:stretch>
                  </pic:blipFill>
                  <pic:spPr bwMode="auto">
                    <a:xfrm>
                      <a:off x="0" y="0"/>
                      <a:ext cx="4206240" cy="1704975"/>
                    </a:xfrm>
                    <a:prstGeom prst="rect">
                      <a:avLst/>
                    </a:prstGeom>
                    <a:noFill/>
                    <a:ln w="9525">
                      <a:noFill/>
                      <a:miter lim="800000"/>
                      <a:headEnd/>
                      <a:tailEnd/>
                    </a:ln>
                  </pic:spPr>
                </pic:pic>
              </a:graphicData>
            </a:graphic>
          </wp:anchor>
        </w:drawing>
      </w:r>
      <w:r w:rsidR="009A635F" w:rsidRPr="00C52280">
        <w:rPr>
          <w:u w:val="single"/>
        </w:rPr>
        <w:br w:type="textWrapping" w:clear="all"/>
      </w:r>
    </w:p>
    <w:p w:rsidR="001E4342" w:rsidRPr="00C52280" w:rsidRDefault="001E4342" w:rsidP="001E4342">
      <w:pPr>
        <w:pStyle w:val="NormalWeb"/>
        <w:tabs>
          <w:tab w:val="left" w:pos="450"/>
        </w:tabs>
        <w:ind w:left="788"/>
        <w:rPr>
          <w:u w:val="single"/>
        </w:rPr>
      </w:pPr>
    </w:p>
    <w:p w:rsidR="001E4342" w:rsidRPr="00C52280" w:rsidRDefault="001E4342" w:rsidP="00854708">
      <w:pPr>
        <w:pStyle w:val="NormalWeb"/>
        <w:numPr>
          <w:ilvl w:val="0"/>
          <w:numId w:val="31"/>
        </w:numPr>
        <w:shd w:val="clear" w:color="auto" w:fill="FFFFFF" w:themeFill="background1"/>
        <w:tabs>
          <w:tab w:val="left" w:pos="450"/>
        </w:tabs>
        <w:rPr>
          <w:highlight w:val="yellow"/>
          <w:u w:val="single"/>
        </w:rPr>
      </w:pPr>
      <w:r w:rsidRPr="00C52280">
        <w:rPr>
          <w:u w:val="single"/>
        </w:rPr>
        <w:t>Activated sludge process:</w:t>
      </w:r>
      <w:r w:rsidRPr="00C52280">
        <w:rPr>
          <w:bCs/>
          <w:shd w:val="clear" w:color="auto" w:fill="E6F7FE"/>
        </w:rPr>
        <w:t xml:space="preserve"> </w:t>
      </w:r>
      <w:r w:rsidRPr="00C52280">
        <w:rPr>
          <w:bCs/>
          <w:highlight w:val="yellow"/>
          <w:shd w:val="clear" w:color="auto" w:fill="E6F7FE"/>
        </w:rPr>
        <w:t>An</w:t>
      </w:r>
      <w:r w:rsidRPr="00C52280">
        <w:rPr>
          <w:rStyle w:val="apple-converted-space"/>
          <w:bCs/>
          <w:shd w:val="clear" w:color="auto" w:fill="E6F7FE"/>
        </w:rPr>
        <w:t> </w:t>
      </w:r>
      <w:hyperlink r:id="rId203" w:anchor="term18" w:tgtFrame="_blank" w:history="1">
        <w:r w:rsidRPr="00C52280">
          <w:rPr>
            <w:rStyle w:val="HTMLCite"/>
            <w:bCs/>
            <w:shd w:val="clear" w:color="auto" w:fill="E6F7FE"/>
          </w:rPr>
          <w:t>activated sludge</w:t>
        </w:r>
      </w:hyperlink>
      <w:r w:rsidRPr="00C52280">
        <w:rPr>
          <w:rStyle w:val="apple-converted-space"/>
          <w:bCs/>
          <w:shd w:val="clear" w:color="auto" w:fill="E6F7FE"/>
        </w:rPr>
        <w:t> </w:t>
      </w:r>
      <w:r w:rsidRPr="00C52280">
        <w:rPr>
          <w:bCs/>
          <w:highlight w:val="yellow"/>
          <w:shd w:val="clear" w:color="auto" w:fill="E6F7FE"/>
        </w:rPr>
        <w:t>process refers to a multi-chamber</w:t>
      </w:r>
      <w:r w:rsidRPr="00C52280">
        <w:rPr>
          <w:rStyle w:val="apple-converted-space"/>
          <w:bCs/>
          <w:shd w:val="clear" w:color="auto" w:fill="E6F7FE"/>
        </w:rPr>
        <w:t xml:space="preserve">  </w:t>
      </w:r>
      <w:hyperlink r:id="rId204" w:anchor="term425" w:tgtFrame="_blank" w:history="1">
        <w:r w:rsidRPr="00C52280">
          <w:rPr>
            <w:rStyle w:val="HTMLCite"/>
            <w:bCs/>
            <w:shd w:val="clear" w:color="auto" w:fill="E6F7FE"/>
          </w:rPr>
          <w:t>reactor</w:t>
        </w:r>
      </w:hyperlink>
      <w:r w:rsidRPr="00C52280">
        <w:rPr>
          <w:i/>
          <w:highlight w:val="yellow"/>
        </w:rPr>
        <w:t xml:space="preserve"> </w:t>
      </w:r>
      <w:r w:rsidRPr="00C52280">
        <w:rPr>
          <w:rStyle w:val="apple-converted-space"/>
          <w:bCs/>
          <w:shd w:val="clear" w:color="auto" w:fill="E6F7FE"/>
        </w:rPr>
        <w:t> </w:t>
      </w:r>
      <w:r w:rsidRPr="00C52280">
        <w:rPr>
          <w:bCs/>
          <w:highlight w:val="yellow"/>
          <w:shd w:val="clear" w:color="auto" w:fill="E6F7FE"/>
        </w:rPr>
        <w:t>unit  that makes use of highly concentrated</w:t>
      </w:r>
      <w:r w:rsidRPr="00C52280">
        <w:rPr>
          <w:rStyle w:val="apple-converted-space"/>
          <w:bCs/>
          <w:shd w:val="clear" w:color="auto" w:fill="E6F7FE"/>
        </w:rPr>
        <w:t> </w:t>
      </w:r>
      <w:hyperlink r:id="rId205" w:anchor="term368" w:tgtFrame="_blank" w:history="1">
        <w:r w:rsidRPr="00C52280">
          <w:rPr>
            <w:rStyle w:val="HTMLCite"/>
            <w:bCs/>
            <w:shd w:val="clear" w:color="auto" w:fill="E6F7FE"/>
          </w:rPr>
          <w:t>microorganisms</w:t>
        </w:r>
      </w:hyperlink>
      <w:r w:rsidRPr="00C52280">
        <w:rPr>
          <w:rStyle w:val="apple-converted-space"/>
          <w:bCs/>
          <w:shd w:val="clear" w:color="auto" w:fill="E6F7FE"/>
        </w:rPr>
        <w:t> </w:t>
      </w:r>
      <w:r w:rsidRPr="00C52280">
        <w:rPr>
          <w:bCs/>
          <w:highlight w:val="yellow"/>
          <w:shd w:val="clear" w:color="auto" w:fill="E6F7FE"/>
        </w:rPr>
        <w:t>to degrade</w:t>
      </w:r>
      <w:r w:rsidRPr="00C52280">
        <w:rPr>
          <w:rStyle w:val="apple-converted-space"/>
          <w:bCs/>
          <w:shd w:val="clear" w:color="auto" w:fill="E6F7FE"/>
        </w:rPr>
        <w:t> </w:t>
      </w:r>
      <w:hyperlink r:id="rId206" w:anchor="term1072" w:tgtFrame="_blank" w:history="1">
        <w:r w:rsidRPr="00C52280">
          <w:rPr>
            <w:rStyle w:val="HTMLCite"/>
            <w:bCs/>
            <w:shd w:val="clear" w:color="auto" w:fill="E6F7FE"/>
          </w:rPr>
          <w:t>organics</w:t>
        </w:r>
      </w:hyperlink>
      <w:r w:rsidRPr="00C52280">
        <w:rPr>
          <w:rStyle w:val="apple-converted-space"/>
          <w:bCs/>
          <w:shd w:val="clear" w:color="auto" w:fill="E6F7FE"/>
        </w:rPr>
        <w:t> </w:t>
      </w:r>
      <w:r w:rsidRPr="00C52280">
        <w:rPr>
          <w:bCs/>
          <w:highlight w:val="yellow"/>
          <w:shd w:val="clear" w:color="auto" w:fill="E6F7FE"/>
        </w:rPr>
        <w:t>and    remove</w:t>
      </w:r>
      <w:r w:rsidRPr="00C52280">
        <w:rPr>
          <w:rStyle w:val="apple-converted-space"/>
          <w:bCs/>
          <w:shd w:val="clear" w:color="auto" w:fill="E6F7FE"/>
        </w:rPr>
        <w:t> </w:t>
      </w:r>
      <w:hyperlink r:id="rId207" w:anchor="term380" w:tgtFrame="_blank" w:history="1">
        <w:r w:rsidRPr="00C52280">
          <w:rPr>
            <w:rStyle w:val="HTMLCite"/>
            <w:bCs/>
            <w:shd w:val="clear" w:color="auto" w:fill="E6F7FE"/>
          </w:rPr>
          <w:t>nutrients</w:t>
        </w:r>
      </w:hyperlink>
      <w:r w:rsidRPr="00C52280">
        <w:rPr>
          <w:rStyle w:val="apple-converted-space"/>
          <w:bCs/>
          <w:shd w:val="clear" w:color="auto" w:fill="E6F7FE"/>
        </w:rPr>
        <w:t> </w:t>
      </w:r>
      <w:r w:rsidRPr="00C52280">
        <w:rPr>
          <w:bCs/>
          <w:highlight w:val="yellow"/>
          <w:shd w:val="clear" w:color="auto" w:fill="E6F7FE"/>
        </w:rPr>
        <w:t>from</w:t>
      </w:r>
      <w:r w:rsidRPr="00C52280">
        <w:rPr>
          <w:rStyle w:val="apple-converted-space"/>
          <w:bCs/>
          <w:shd w:val="clear" w:color="auto" w:fill="E6F7FE"/>
        </w:rPr>
        <w:t> </w:t>
      </w:r>
      <w:hyperlink r:id="rId208" w:anchor="term1035" w:tgtFrame="_blank" w:history="1">
        <w:r w:rsidRPr="00C52280">
          <w:rPr>
            <w:rStyle w:val="HTMLCite"/>
            <w:bCs/>
            <w:shd w:val="clear" w:color="auto" w:fill="E6F7FE"/>
          </w:rPr>
          <w:t>wastewater</w:t>
        </w:r>
      </w:hyperlink>
      <w:r w:rsidRPr="00C52280">
        <w:rPr>
          <w:rStyle w:val="apple-converted-space"/>
          <w:bCs/>
          <w:shd w:val="clear" w:color="auto" w:fill="E6F7FE"/>
        </w:rPr>
        <w:t> </w:t>
      </w:r>
      <w:r w:rsidRPr="00C52280">
        <w:rPr>
          <w:bCs/>
          <w:highlight w:val="yellow"/>
          <w:shd w:val="clear" w:color="auto" w:fill="E6F7FE"/>
        </w:rPr>
        <w:t>to produce a high-quality</w:t>
      </w:r>
      <w:r w:rsidRPr="00C52280">
        <w:rPr>
          <w:rStyle w:val="apple-converted-space"/>
          <w:bCs/>
          <w:shd w:val="clear" w:color="auto" w:fill="E6F7FE"/>
        </w:rPr>
        <w:t> </w:t>
      </w:r>
      <w:hyperlink r:id="rId209" w:anchor="term143" w:tgtFrame="_blank" w:history="1">
        <w:r w:rsidRPr="00C52280">
          <w:rPr>
            <w:rStyle w:val="HTMLCite"/>
            <w:bCs/>
            <w:shd w:val="clear" w:color="auto" w:fill="E6F7FE"/>
          </w:rPr>
          <w:t>effluent</w:t>
        </w:r>
      </w:hyperlink>
      <w:r w:rsidRPr="00C52280">
        <w:rPr>
          <w:bCs/>
          <w:highlight w:val="yellow"/>
          <w:shd w:val="clear" w:color="auto" w:fill="E6F7FE"/>
        </w:rPr>
        <w:t xml:space="preserve">. To </w:t>
      </w:r>
      <w:proofErr w:type="gramStart"/>
      <w:r w:rsidRPr="00C52280">
        <w:rPr>
          <w:bCs/>
          <w:highlight w:val="yellow"/>
          <w:shd w:val="clear" w:color="auto" w:fill="E6F7FE"/>
        </w:rPr>
        <w:t xml:space="preserve">maintain </w:t>
      </w:r>
      <w:r w:rsidRPr="00C52280">
        <w:rPr>
          <w:rStyle w:val="apple-converted-space"/>
          <w:bCs/>
          <w:shd w:val="clear" w:color="auto" w:fill="E6F7FE"/>
        </w:rPr>
        <w:t> </w:t>
      </w:r>
      <w:proofErr w:type="gramEnd"/>
      <w:r w:rsidR="00DF09D8" w:rsidRPr="00C52280">
        <w:rPr>
          <w:highlight w:val="yellow"/>
        </w:rPr>
        <w:fldChar w:fldCharType="begin"/>
      </w:r>
      <w:r w:rsidRPr="00C52280">
        <w:rPr>
          <w:highlight w:val="yellow"/>
        </w:rPr>
        <w:instrText>HYPERLINK "http://www.sswm.info/glossary/2/lettera" \l "term20" \t "_blank"</w:instrText>
      </w:r>
      <w:r w:rsidR="00DF09D8" w:rsidRPr="00C52280">
        <w:rPr>
          <w:highlight w:val="yellow"/>
        </w:rPr>
        <w:fldChar w:fldCharType="separate"/>
      </w:r>
      <w:r w:rsidRPr="00C52280">
        <w:rPr>
          <w:rStyle w:val="HTMLCite"/>
          <w:bCs/>
          <w:shd w:val="clear" w:color="auto" w:fill="E6F7FE"/>
        </w:rPr>
        <w:t>aerobic</w:t>
      </w:r>
      <w:r w:rsidR="00DF09D8" w:rsidRPr="00C52280">
        <w:rPr>
          <w:highlight w:val="yellow"/>
        </w:rPr>
        <w:fldChar w:fldCharType="end"/>
      </w:r>
      <w:r w:rsidRPr="00C52280">
        <w:rPr>
          <w:rStyle w:val="apple-converted-space"/>
          <w:bCs/>
          <w:shd w:val="clear" w:color="auto" w:fill="E6F7FE"/>
        </w:rPr>
        <w:t> </w:t>
      </w:r>
      <w:r w:rsidRPr="00C52280">
        <w:rPr>
          <w:bCs/>
          <w:highlight w:val="yellow"/>
          <w:shd w:val="clear" w:color="auto" w:fill="E6F7FE"/>
        </w:rPr>
        <w:t>conditions and to keep the</w:t>
      </w:r>
      <w:r w:rsidRPr="00C52280">
        <w:rPr>
          <w:rStyle w:val="apple-converted-space"/>
          <w:bCs/>
          <w:shd w:val="clear" w:color="auto" w:fill="E6F7FE"/>
        </w:rPr>
        <w:t> </w:t>
      </w:r>
      <w:hyperlink r:id="rId210" w:anchor="term18" w:tgtFrame="_blank" w:history="1">
        <w:r w:rsidRPr="00C52280">
          <w:rPr>
            <w:rStyle w:val="HTMLCite"/>
            <w:bCs/>
            <w:shd w:val="clear" w:color="auto" w:fill="E6F7FE"/>
          </w:rPr>
          <w:t>activated sludge</w:t>
        </w:r>
      </w:hyperlink>
      <w:r w:rsidRPr="00C52280">
        <w:rPr>
          <w:rStyle w:val="apple-converted-space"/>
          <w:bCs/>
          <w:shd w:val="clear" w:color="auto" w:fill="E6F7FE"/>
        </w:rPr>
        <w:t> </w:t>
      </w:r>
      <w:r w:rsidRPr="00C52280">
        <w:rPr>
          <w:bCs/>
          <w:highlight w:val="yellow"/>
          <w:shd w:val="clear" w:color="auto" w:fill="E6F7FE"/>
        </w:rPr>
        <w:t>suspended, a continuous and well-timed supply of oxygen is required.</w:t>
      </w:r>
      <w:r w:rsidRPr="00C52280">
        <w:rPr>
          <w:bCs/>
          <w:highlight w:val="yellow"/>
        </w:rPr>
        <w:br/>
      </w:r>
      <w:hyperlink r:id="rId211" w:anchor="term18" w:tgtFrame="_blank" w:history="1">
        <w:r w:rsidRPr="00C52280">
          <w:rPr>
            <w:rStyle w:val="HTMLCite"/>
            <w:bCs/>
            <w:shd w:val="clear" w:color="auto" w:fill="E6F7FE"/>
          </w:rPr>
          <w:t>Activated sludge</w:t>
        </w:r>
      </w:hyperlink>
      <w:r w:rsidRPr="00C52280">
        <w:rPr>
          <w:rStyle w:val="apple-converted-space"/>
          <w:bCs/>
          <w:shd w:val="clear" w:color="auto" w:fill="E6F7FE"/>
        </w:rPr>
        <w:t> </w:t>
      </w:r>
      <w:r w:rsidRPr="00C52280">
        <w:rPr>
          <w:bCs/>
          <w:highlight w:val="yellow"/>
          <w:shd w:val="clear" w:color="auto" w:fill="E6F7FE"/>
        </w:rPr>
        <w:t>consists of</w:t>
      </w:r>
      <w:r w:rsidRPr="00C52280">
        <w:rPr>
          <w:rStyle w:val="apple-converted-space"/>
          <w:bCs/>
          <w:shd w:val="clear" w:color="auto" w:fill="E6F7FE"/>
        </w:rPr>
        <w:t> </w:t>
      </w:r>
      <w:proofErr w:type="spellStart"/>
      <w:r w:rsidR="00DF09D8">
        <w:fldChar w:fldCharType="begin"/>
      </w:r>
      <w:r w:rsidR="00142D92">
        <w:instrText>HYPERLINK "http://www.sswm.info/glossary/2/letterf" \l "term2399" \t "_blank"</w:instrText>
      </w:r>
      <w:r w:rsidR="00DF09D8">
        <w:fldChar w:fldCharType="separate"/>
      </w:r>
      <w:r w:rsidRPr="00C52280">
        <w:rPr>
          <w:rStyle w:val="HTMLCite"/>
          <w:bCs/>
          <w:shd w:val="clear" w:color="auto" w:fill="E6F7FE"/>
        </w:rPr>
        <w:t>flocs</w:t>
      </w:r>
      <w:proofErr w:type="spellEnd"/>
      <w:r w:rsidR="00DF09D8">
        <w:fldChar w:fldCharType="end"/>
      </w:r>
      <w:r w:rsidRPr="00C52280">
        <w:rPr>
          <w:rStyle w:val="apple-converted-space"/>
          <w:bCs/>
          <w:shd w:val="clear" w:color="auto" w:fill="E6F7FE"/>
        </w:rPr>
        <w:t> </w:t>
      </w:r>
      <w:r w:rsidRPr="00C52280">
        <w:rPr>
          <w:bCs/>
          <w:highlight w:val="yellow"/>
          <w:shd w:val="clear" w:color="auto" w:fill="E6F7FE"/>
        </w:rPr>
        <w:t>of</w:t>
      </w:r>
      <w:r w:rsidRPr="00C52280">
        <w:rPr>
          <w:rStyle w:val="apple-converted-space"/>
          <w:bCs/>
          <w:shd w:val="clear" w:color="auto" w:fill="E6F7FE"/>
        </w:rPr>
        <w:t> </w:t>
      </w:r>
      <w:hyperlink r:id="rId212" w:anchor="term38" w:tgtFrame="_blank" w:history="1">
        <w:r w:rsidRPr="00C52280">
          <w:rPr>
            <w:rStyle w:val="HTMLCite"/>
            <w:bCs/>
            <w:shd w:val="clear" w:color="auto" w:fill="E6F7FE"/>
          </w:rPr>
          <w:t>bacteria</w:t>
        </w:r>
      </w:hyperlink>
      <w:r w:rsidRPr="00C52280">
        <w:rPr>
          <w:bCs/>
          <w:highlight w:val="yellow"/>
          <w:shd w:val="clear" w:color="auto" w:fill="E6F7FE"/>
        </w:rPr>
        <w:t>, which are suspended and mixed with</w:t>
      </w:r>
      <w:r w:rsidRPr="00C52280">
        <w:rPr>
          <w:rStyle w:val="apple-converted-space"/>
          <w:bCs/>
          <w:shd w:val="clear" w:color="auto" w:fill="E6F7FE"/>
        </w:rPr>
        <w:t> </w:t>
      </w:r>
      <w:hyperlink r:id="rId213" w:anchor="term1035" w:tgtFrame="_blank" w:history="1">
        <w:r w:rsidRPr="00C52280">
          <w:rPr>
            <w:rStyle w:val="HTMLCite"/>
            <w:bCs/>
            <w:shd w:val="clear" w:color="auto" w:fill="E6F7FE"/>
          </w:rPr>
          <w:t>wastewater</w:t>
        </w:r>
      </w:hyperlink>
      <w:r w:rsidRPr="00C52280">
        <w:rPr>
          <w:rStyle w:val="apple-converted-space"/>
          <w:bCs/>
          <w:shd w:val="clear" w:color="auto" w:fill="E6F7FE"/>
        </w:rPr>
        <w:t> </w:t>
      </w:r>
      <w:r w:rsidRPr="00C52280">
        <w:rPr>
          <w:bCs/>
          <w:highlight w:val="yellow"/>
          <w:shd w:val="clear" w:color="auto" w:fill="E6F7FE"/>
        </w:rPr>
        <w:t>in an aerated tank. The</w:t>
      </w:r>
      <w:r w:rsidRPr="00C52280">
        <w:rPr>
          <w:rStyle w:val="apple-converted-space"/>
          <w:bCs/>
          <w:shd w:val="clear" w:color="auto" w:fill="E6F7FE"/>
        </w:rPr>
        <w:t> </w:t>
      </w:r>
      <w:hyperlink r:id="rId214" w:anchor="term38" w:tgtFrame="_blank" w:history="1">
        <w:r w:rsidRPr="00C52280">
          <w:rPr>
            <w:rStyle w:val="HTMLCite"/>
            <w:bCs/>
            <w:shd w:val="clear" w:color="auto" w:fill="E6F7FE"/>
          </w:rPr>
          <w:t>bacteria</w:t>
        </w:r>
      </w:hyperlink>
      <w:r w:rsidRPr="00C52280">
        <w:rPr>
          <w:rStyle w:val="apple-converted-space"/>
          <w:bCs/>
          <w:shd w:val="clear" w:color="auto" w:fill="E6F7FE"/>
        </w:rPr>
        <w:t> </w:t>
      </w:r>
      <w:r w:rsidRPr="00C52280">
        <w:rPr>
          <w:bCs/>
          <w:highlight w:val="yellow"/>
          <w:shd w:val="clear" w:color="auto" w:fill="E6F7FE"/>
        </w:rPr>
        <w:t>use the</w:t>
      </w:r>
      <w:r w:rsidRPr="00C52280">
        <w:rPr>
          <w:rStyle w:val="apple-converted-space"/>
          <w:bCs/>
          <w:shd w:val="clear" w:color="auto" w:fill="E6F7FE"/>
        </w:rPr>
        <w:t> </w:t>
      </w:r>
      <w:hyperlink r:id="rId215" w:anchor="term385" w:tgtFrame="_blank" w:history="1">
        <w:r w:rsidRPr="00C52280">
          <w:rPr>
            <w:rStyle w:val="HTMLCite"/>
            <w:bCs/>
            <w:shd w:val="clear" w:color="auto" w:fill="E6F7FE"/>
          </w:rPr>
          <w:t>organic</w:t>
        </w:r>
      </w:hyperlink>
      <w:r w:rsidRPr="00C52280">
        <w:rPr>
          <w:rStyle w:val="apple-converted-space"/>
          <w:bCs/>
          <w:shd w:val="clear" w:color="auto" w:fill="E6F7FE"/>
        </w:rPr>
        <w:t> </w:t>
      </w:r>
      <w:r w:rsidRPr="00C52280">
        <w:rPr>
          <w:bCs/>
          <w:highlight w:val="yellow"/>
          <w:shd w:val="clear" w:color="auto" w:fill="E6F7FE"/>
        </w:rPr>
        <w:t>pollutants to grow and transform it to</w:t>
      </w:r>
      <w:r w:rsidRPr="00C52280">
        <w:rPr>
          <w:rStyle w:val="apple-converted-space"/>
          <w:bCs/>
          <w:shd w:val="clear" w:color="auto" w:fill="E6F7FE"/>
        </w:rPr>
        <w:t> </w:t>
      </w:r>
      <w:hyperlink r:id="rId216" w:anchor="term1370" w:tgtFrame="_blank" w:history="1">
        <w:r w:rsidRPr="00C52280">
          <w:rPr>
            <w:rStyle w:val="HTMLCite"/>
            <w:bCs/>
            <w:shd w:val="clear" w:color="auto" w:fill="E6F7FE"/>
          </w:rPr>
          <w:t>energy</w:t>
        </w:r>
      </w:hyperlink>
      <w:r w:rsidRPr="00C52280">
        <w:rPr>
          <w:bCs/>
          <w:highlight w:val="yellow"/>
          <w:shd w:val="clear" w:color="auto" w:fill="E6F7FE"/>
        </w:rPr>
        <w:t>, water, CO2 and new cell material.</w:t>
      </w:r>
      <w:r w:rsidRPr="00C52280">
        <w:rPr>
          <w:rStyle w:val="apple-converted-space"/>
          <w:bCs/>
          <w:shd w:val="clear" w:color="auto" w:fill="E6F7FE"/>
        </w:rPr>
        <w:t> </w:t>
      </w:r>
      <w:r w:rsidRPr="00C52280">
        <w:rPr>
          <w:bCs/>
          <w:highlight w:val="yellow"/>
          <w:shd w:val="clear" w:color="auto" w:fill="E6F7FE"/>
        </w:rPr>
        <w:t xml:space="preserve">A </w:t>
      </w:r>
      <w:r w:rsidRPr="00C52280">
        <w:rPr>
          <w:bCs/>
          <w:i/>
          <w:highlight w:val="yellow"/>
          <w:shd w:val="clear" w:color="auto" w:fill="E6F7FE"/>
        </w:rPr>
        <w:t>physical</w:t>
      </w:r>
      <w:r w:rsidRPr="00C52280">
        <w:rPr>
          <w:rStyle w:val="apple-converted-space"/>
          <w:bCs/>
          <w:i/>
          <w:shd w:val="clear" w:color="auto" w:fill="E6F7FE"/>
        </w:rPr>
        <w:t> </w:t>
      </w:r>
      <w:hyperlink r:id="rId217" w:anchor="term3365" w:tgtFrame="_blank" w:history="1">
        <w:r w:rsidRPr="00C52280">
          <w:rPr>
            <w:rStyle w:val="HTMLCite"/>
            <w:bCs/>
            <w:shd w:val="clear" w:color="auto" w:fill="E6F7FE"/>
          </w:rPr>
          <w:t>pre-treatment</w:t>
        </w:r>
      </w:hyperlink>
      <w:r w:rsidRPr="00C52280">
        <w:rPr>
          <w:i/>
          <w:highlight w:val="yellow"/>
        </w:rPr>
        <w:t xml:space="preserve"> </w:t>
      </w:r>
      <w:r w:rsidRPr="00C52280">
        <w:rPr>
          <w:bCs/>
          <w:i/>
          <w:highlight w:val="yellow"/>
          <w:shd w:val="clear" w:color="auto" w:fill="E6F7FE"/>
        </w:rPr>
        <w:t>unit</w:t>
      </w:r>
      <w:r w:rsidRPr="00C52280">
        <w:rPr>
          <w:bCs/>
          <w:highlight w:val="yellow"/>
          <w:shd w:val="clear" w:color="auto" w:fill="E6F7FE"/>
        </w:rPr>
        <w:t>, a post-</w:t>
      </w:r>
      <w:hyperlink r:id="rId218" w:anchor="term965" w:tgtFrame="_blank" w:history="1">
        <w:r w:rsidRPr="00C52280">
          <w:rPr>
            <w:rStyle w:val="HTMLCite"/>
            <w:bCs/>
            <w:shd w:val="clear" w:color="auto" w:fill="E6F7FE"/>
          </w:rPr>
          <w:t>settling</w:t>
        </w:r>
      </w:hyperlink>
      <w:r w:rsidRPr="00C52280">
        <w:rPr>
          <w:rStyle w:val="apple-converted-space"/>
          <w:bCs/>
          <w:shd w:val="clear" w:color="auto" w:fill="E6F7FE"/>
        </w:rPr>
        <w:t> </w:t>
      </w:r>
      <w:r w:rsidRPr="00C52280">
        <w:rPr>
          <w:bCs/>
          <w:highlight w:val="yellow"/>
          <w:shd w:val="clear" w:color="auto" w:fill="E6F7FE"/>
        </w:rPr>
        <w:t>unit (a clarifier) from which active</w:t>
      </w:r>
      <w:r w:rsidRPr="00C52280">
        <w:rPr>
          <w:rStyle w:val="apple-converted-space"/>
          <w:bCs/>
          <w:shd w:val="clear" w:color="auto" w:fill="E6F7FE"/>
        </w:rPr>
        <w:t> </w:t>
      </w:r>
      <w:hyperlink r:id="rId219" w:anchor="term976" w:tgtFrame="_blank" w:history="1">
        <w:r w:rsidRPr="00C52280">
          <w:rPr>
            <w:rStyle w:val="HTMLCite"/>
            <w:bCs/>
            <w:shd w:val="clear" w:color="auto" w:fill="E6F7FE"/>
          </w:rPr>
          <w:t>sludge</w:t>
        </w:r>
      </w:hyperlink>
      <w:r w:rsidRPr="00C52280">
        <w:rPr>
          <w:rStyle w:val="apple-converted-space"/>
          <w:bCs/>
          <w:shd w:val="clear" w:color="auto" w:fill="E6F7FE"/>
        </w:rPr>
        <w:t> </w:t>
      </w:r>
      <w:r w:rsidRPr="00C52280">
        <w:rPr>
          <w:bCs/>
          <w:highlight w:val="yellow"/>
          <w:shd w:val="clear" w:color="auto" w:fill="E6F7FE"/>
        </w:rPr>
        <w:t>is re-circulated to the aerated tank, and excess</w:t>
      </w:r>
      <w:r w:rsidRPr="00C52280">
        <w:rPr>
          <w:rStyle w:val="apple-converted-space"/>
          <w:bCs/>
          <w:shd w:val="clear" w:color="auto" w:fill="E6F7FE"/>
        </w:rPr>
        <w:t> </w:t>
      </w:r>
      <w:hyperlink r:id="rId220" w:anchor="term1358" w:tgtFrame="_blank" w:history="1">
        <w:r w:rsidRPr="00C52280">
          <w:rPr>
            <w:rStyle w:val="HTMLCite"/>
            <w:bCs/>
            <w:shd w:val="clear" w:color="auto" w:fill="E6F7FE"/>
          </w:rPr>
          <w:t>sludge treatment</w:t>
        </w:r>
      </w:hyperlink>
      <w:r w:rsidRPr="00C52280">
        <w:rPr>
          <w:bCs/>
          <w:highlight w:val="yellow"/>
          <w:shd w:val="clear" w:color="auto" w:fill="E6F7FE"/>
        </w:rPr>
        <w:t>, are compulsory for appropriate treatment.</w:t>
      </w:r>
    </w:p>
    <w:p w:rsidR="009A635F" w:rsidRPr="00C52280" w:rsidRDefault="00DF09D8" w:rsidP="001E4342">
      <w:pPr>
        <w:pStyle w:val="NormalWeb"/>
        <w:shd w:val="clear" w:color="auto" w:fill="FFFFFF" w:themeFill="background1"/>
        <w:tabs>
          <w:tab w:val="left" w:pos="450"/>
        </w:tabs>
        <w:ind w:left="788"/>
        <w:jc w:val="center"/>
        <w:rPr>
          <w:noProof/>
        </w:rPr>
      </w:pPr>
      <w:hyperlink r:id="rId221" w:anchor="term18" w:tgtFrame="_blank" w:history="1">
        <w:r w:rsidR="001E4342" w:rsidRPr="00C52280">
          <w:rPr>
            <w:rStyle w:val="HTMLCite"/>
            <w:shd w:val="clear" w:color="auto" w:fill="E6F7FE"/>
          </w:rPr>
          <w:t>Activated sludge</w:t>
        </w:r>
      </w:hyperlink>
      <w:r w:rsidR="001E4342" w:rsidRPr="00C52280">
        <w:rPr>
          <w:rStyle w:val="apple-converted-space"/>
          <w:shd w:val="clear" w:color="auto" w:fill="E6F7FE"/>
        </w:rPr>
        <w:t> </w:t>
      </w:r>
      <w:r w:rsidR="001E4342" w:rsidRPr="00C52280">
        <w:rPr>
          <w:highlight w:val="yellow"/>
          <w:shd w:val="clear" w:color="auto" w:fill="E6F7FE"/>
        </w:rPr>
        <w:t>systems can treat</w:t>
      </w:r>
      <w:r w:rsidR="001E4342" w:rsidRPr="00C52280">
        <w:rPr>
          <w:rStyle w:val="apple-converted-space"/>
          <w:shd w:val="clear" w:color="auto" w:fill="E6F7FE"/>
        </w:rPr>
        <w:t> </w:t>
      </w:r>
      <w:proofErr w:type="spellStart"/>
      <w:r>
        <w:fldChar w:fldCharType="begin"/>
      </w:r>
      <w:r w:rsidR="00142D92">
        <w:instrText>HYPERLINK "http://www.sswm.info/glossary/2/letterb" \l "term49" \t "_blank"</w:instrText>
      </w:r>
      <w:r>
        <w:fldChar w:fldCharType="separate"/>
      </w:r>
      <w:r w:rsidR="001E4342" w:rsidRPr="00C52280">
        <w:rPr>
          <w:rStyle w:val="HTMLCite"/>
          <w:shd w:val="clear" w:color="auto" w:fill="E6F7FE"/>
        </w:rPr>
        <w:t>blackwater</w:t>
      </w:r>
      <w:proofErr w:type="spellEnd"/>
      <w:r>
        <w:fldChar w:fldCharType="end"/>
      </w:r>
      <w:r w:rsidR="001E4342" w:rsidRPr="00C52280">
        <w:rPr>
          <w:i/>
          <w:highlight w:val="yellow"/>
          <w:shd w:val="clear" w:color="auto" w:fill="E6F7FE"/>
        </w:rPr>
        <w:t>,</w:t>
      </w:r>
      <w:r w:rsidR="001E4342" w:rsidRPr="00C52280">
        <w:rPr>
          <w:rStyle w:val="apple-converted-space"/>
          <w:i/>
          <w:shd w:val="clear" w:color="auto" w:fill="E6F7FE"/>
        </w:rPr>
        <w:t> </w:t>
      </w:r>
      <w:proofErr w:type="spellStart"/>
      <w:r>
        <w:fldChar w:fldCharType="begin"/>
      </w:r>
      <w:r w:rsidR="00142D92">
        <w:instrText>HYPERLINK "http://www.sswm.info/glossary/2/letterb" \l "term50" \t "_blank"</w:instrText>
      </w:r>
      <w:r>
        <w:fldChar w:fldCharType="separate"/>
      </w:r>
      <w:r w:rsidR="001E4342" w:rsidRPr="00C52280">
        <w:rPr>
          <w:rStyle w:val="HTMLCite"/>
          <w:shd w:val="clear" w:color="auto" w:fill="E6F7FE"/>
        </w:rPr>
        <w:t>brownwater</w:t>
      </w:r>
      <w:proofErr w:type="spellEnd"/>
      <w:r>
        <w:fldChar w:fldCharType="end"/>
      </w:r>
      <w:r w:rsidR="001E4342" w:rsidRPr="00C52280">
        <w:rPr>
          <w:i/>
          <w:highlight w:val="yellow"/>
          <w:shd w:val="clear" w:color="auto" w:fill="E6F7FE"/>
        </w:rPr>
        <w:t>,</w:t>
      </w:r>
      <w:r w:rsidR="001E4342" w:rsidRPr="00C52280">
        <w:rPr>
          <w:rStyle w:val="apple-converted-space"/>
          <w:i/>
          <w:shd w:val="clear" w:color="auto" w:fill="E6F7FE"/>
        </w:rPr>
        <w:t> </w:t>
      </w:r>
      <w:proofErr w:type="spellStart"/>
      <w:r>
        <w:fldChar w:fldCharType="begin"/>
      </w:r>
      <w:r w:rsidR="00142D92">
        <w:instrText>HYPERLINK "http://www.sswm.info/glossary/2/letterg" \l "term109" \t "_blank"</w:instrText>
      </w:r>
      <w:r>
        <w:fldChar w:fldCharType="separate"/>
      </w:r>
      <w:r w:rsidR="001E4342" w:rsidRPr="00C52280">
        <w:rPr>
          <w:rStyle w:val="HTMLCite"/>
          <w:shd w:val="clear" w:color="auto" w:fill="E6F7FE"/>
        </w:rPr>
        <w:t>greywater</w:t>
      </w:r>
      <w:proofErr w:type="spellEnd"/>
      <w:r>
        <w:fldChar w:fldCharType="end"/>
      </w:r>
      <w:r w:rsidR="001E4342" w:rsidRPr="00C52280">
        <w:rPr>
          <w:i/>
          <w:highlight w:val="yellow"/>
          <w:shd w:val="clear" w:color="auto" w:fill="E6F7FE"/>
        </w:rPr>
        <w:t>,</w:t>
      </w:r>
      <w:r w:rsidR="001E4342" w:rsidRPr="00C52280">
        <w:rPr>
          <w:rStyle w:val="apple-converted-space"/>
          <w:i/>
          <w:shd w:val="clear" w:color="auto" w:fill="E6F7FE"/>
        </w:rPr>
        <w:t> </w:t>
      </w:r>
      <w:proofErr w:type="spellStart"/>
      <w:r>
        <w:fldChar w:fldCharType="begin"/>
      </w:r>
      <w:r w:rsidR="00142D92">
        <w:instrText>HYPERLINK "http://www.sswm.info/glossary/2/letterf" \l "term3336" \t "_blank"</w:instrText>
      </w:r>
      <w:r>
        <w:fldChar w:fldCharType="separate"/>
      </w:r>
      <w:r w:rsidR="001E4342" w:rsidRPr="00C52280">
        <w:rPr>
          <w:rStyle w:val="HTMLCite"/>
          <w:shd w:val="clear" w:color="auto" w:fill="E6F7FE"/>
        </w:rPr>
        <w:t>faecal</w:t>
      </w:r>
      <w:proofErr w:type="spellEnd"/>
      <w:r w:rsidR="001E4342" w:rsidRPr="00C52280">
        <w:rPr>
          <w:rStyle w:val="HTMLCite"/>
          <w:shd w:val="clear" w:color="auto" w:fill="E6F7FE"/>
        </w:rPr>
        <w:t xml:space="preserve"> sludge</w:t>
      </w:r>
      <w:r>
        <w:fldChar w:fldCharType="end"/>
      </w:r>
      <w:r w:rsidR="001E4342" w:rsidRPr="00C52280">
        <w:rPr>
          <w:rStyle w:val="apple-converted-space"/>
          <w:shd w:val="clear" w:color="auto" w:fill="E6F7FE"/>
        </w:rPr>
        <w:t xml:space="preserve">  </w:t>
      </w:r>
      <w:r w:rsidR="001E4342" w:rsidRPr="00C52280">
        <w:rPr>
          <w:highlight w:val="yellow"/>
          <w:shd w:val="clear" w:color="auto" w:fill="E6F7FE"/>
        </w:rPr>
        <w:t>and</w:t>
      </w:r>
      <w:r w:rsidR="001E4342" w:rsidRPr="00C52280">
        <w:rPr>
          <w:rStyle w:val="apple-converted-space"/>
          <w:shd w:val="clear" w:color="auto" w:fill="E6F7FE"/>
        </w:rPr>
        <w:t> </w:t>
      </w:r>
      <w:hyperlink r:id="rId222" w:anchor="term1050" w:tgtFrame="_blank" w:history="1">
        <w:r w:rsidR="001E4342" w:rsidRPr="00C52280">
          <w:rPr>
            <w:rStyle w:val="HTMLCite"/>
            <w:shd w:val="clear" w:color="auto" w:fill="E6F7FE"/>
          </w:rPr>
          <w:t>industrial wastewater</w:t>
        </w:r>
      </w:hyperlink>
      <w:r w:rsidR="001E4342" w:rsidRPr="00C52280">
        <w:rPr>
          <w:rStyle w:val="apple-converted-space"/>
          <w:shd w:val="clear" w:color="auto" w:fill="E6F7FE"/>
        </w:rPr>
        <w:t> </w:t>
      </w:r>
      <w:r w:rsidR="001E4342" w:rsidRPr="00C52280">
        <w:rPr>
          <w:highlight w:val="yellow"/>
          <w:shd w:val="clear" w:color="auto" w:fill="E6F7FE"/>
        </w:rPr>
        <w:t>as long as the pollutants to be treated are</w:t>
      </w:r>
      <w:r w:rsidR="001E4342" w:rsidRPr="00C52280">
        <w:rPr>
          <w:rStyle w:val="apple-converted-space"/>
          <w:shd w:val="clear" w:color="auto" w:fill="E6F7FE"/>
        </w:rPr>
        <w:t xml:space="preserve">  </w:t>
      </w:r>
      <w:hyperlink r:id="rId223" w:anchor="term42" w:tgtFrame="_blank" w:history="1">
        <w:r w:rsidR="001E4342" w:rsidRPr="00C52280">
          <w:rPr>
            <w:rStyle w:val="HTMLCite"/>
            <w:shd w:val="clear" w:color="auto" w:fill="E6F7FE"/>
          </w:rPr>
          <w:t>biodegradable</w:t>
        </w:r>
      </w:hyperlink>
      <w:r w:rsidR="001E4342" w:rsidRPr="00C52280">
        <w:rPr>
          <w:i/>
          <w:highlight w:val="yellow"/>
          <w:shd w:val="clear" w:color="auto" w:fill="E6F7FE"/>
        </w:rPr>
        <w:t>.</w:t>
      </w:r>
      <w:r w:rsidR="001E4342" w:rsidRPr="00C52280">
        <w:rPr>
          <w:shd w:val="clear" w:color="auto" w:fill="E6F7FE"/>
        </w:rPr>
        <w:t> </w:t>
      </w:r>
      <w:r w:rsidR="001E4342" w:rsidRPr="00C52280">
        <w:rPr>
          <w:noProof/>
        </w:rPr>
        <w:t xml:space="preserve"> </w:t>
      </w:r>
    </w:p>
    <w:p w:rsidR="001E4342" w:rsidRPr="00C52280" w:rsidRDefault="001E4342" w:rsidP="001E4342">
      <w:pPr>
        <w:pStyle w:val="NormalWeb"/>
        <w:shd w:val="clear" w:color="auto" w:fill="FFFFFF" w:themeFill="background1"/>
        <w:tabs>
          <w:tab w:val="left" w:pos="450"/>
        </w:tabs>
        <w:ind w:left="788"/>
        <w:jc w:val="center"/>
        <w:rPr>
          <w:u w:val="single"/>
        </w:rPr>
      </w:pPr>
      <w:r w:rsidRPr="00C52280">
        <w:rPr>
          <w:noProof/>
        </w:rPr>
        <w:drawing>
          <wp:inline distT="0" distB="0" distL="0" distR="0">
            <wp:extent cx="2000250" cy="1426655"/>
            <wp:effectExtent l="0" t="0" r="0" b="0"/>
            <wp:docPr id="31" name="Picture 5"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pic:cNvPicPr>
                      <a:picLocks noChangeAspect="1" noChangeArrowheads="1"/>
                    </pic:cNvPicPr>
                  </pic:nvPicPr>
                  <pic:blipFill>
                    <a:blip r:embed="rId224" cstate="print"/>
                    <a:srcRect/>
                    <a:stretch>
                      <a:fillRect/>
                    </a:stretch>
                  </pic:blipFill>
                  <pic:spPr bwMode="auto">
                    <a:xfrm>
                      <a:off x="0" y="0"/>
                      <a:ext cx="2001139" cy="1427289"/>
                    </a:xfrm>
                    <a:prstGeom prst="rect">
                      <a:avLst/>
                    </a:prstGeom>
                    <a:noFill/>
                    <a:ln w="9525">
                      <a:noFill/>
                      <a:miter lim="800000"/>
                      <a:headEnd/>
                      <a:tailEnd/>
                    </a:ln>
                  </pic:spPr>
                </pic:pic>
              </a:graphicData>
            </a:graphic>
          </wp:inline>
        </w:drawing>
      </w:r>
    </w:p>
    <w:p w:rsidR="001E4342" w:rsidRPr="00C52280" w:rsidRDefault="001E4342" w:rsidP="00495BDB">
      <w:pPr>
        <w:pStyle w:val="NormalWeb"/>
        <w:tabs>
          <w:tab w:val="left" w:pos="450"/>
        </w:tabs>
        <w:jc w:val="center"/>
      </w:pPr>
      <w:r w:rsidRPr="00C52280">
        <w:rPr>
          <w:noProof/>
        </w:rPr>
        <w:drawing>
          <wp:inline distT="0" distB="0" distL="0" distR="0">
            <wp:extent cx="3838247" cy="3021734"/>
            <wp:effectExtent l="19050" t="0" r="0" b="0"/>
            <wp:docPr id="32" name="Picture 2" descr=" Sewer and Waste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Sewer and Wastewater"/>
                    <pic:cNvPicPr>
                      <a:picLocks noChangeAspect="1" noChangeArrowheads="1"/>
                    </pic:cNvPicPr>
                  </pic:nvPicPr>
                  <pic:blipFill>
                    <a:blip r:embed="rId225" cstate="print"/>
                    <a:srcRect/>
                    <a:stretch>
                      <a:fillRect/>
                    </a:stretch>
                  </pic:blipFill>
                  <pic:spPr bwMode="auto">
                    <a:xfrm>
                      <a:off x="0" y="0"/>
                      <a:ext cx="3842599" cy="3025161"/>
                    </a:xfrm>
                    <a:prstGeom prst="rect">
                      <a:avLst/>
                    </a:prstGeom>
                    <a:noFill/>
                    <a:ln w="9525">
                      <a:noFill/>
                      <a:miter lim="800000"/>
                      <a:headEnd/>
                      <a:tailEnd/>
                    </a:ln>
                  </pic:spPr>
                </pic:pic>
              </a:graphicData>
            </a:graphic>
          </wp:inline>
        </w:drawing>
      </w:r>
    </w:p>
    <w:p w:rsidR="001E4342" w:rsidRPr="00C52280" w:rsidRDefault="001E4342" w:rsidP="001E4342">
      <w:pPr>
        <w:pStyle w:val="NormalWeb"/>
        <w:rPr>
          <w:shd w:val="clear" w:color="auto" w:fill="FFFFFF"/>
        </w:rPr>
      </w:pPr>
      <w:r w:rsidRPr="00C52280">
        <w:rPr>
          <w:b/>
        </w:rPr>
        <w:t>Rotating Biological Contactor (RBC):</w:t>
      </w:r>
      <w:r w:rsidRPr="00C52280">
        <w:rPr>
          <w:shd w:val="clear" w:color="auto" w:fill="FFFFFF"/>
        </w:rPr>
        <w:t xml:space="preserve"> </w:t>
      </w:r>
      <w:r w:rsidRPr="00C52280">
        <w:rPr>
          <w:rStyle w:val="apple-converted-space"/>
          <w:shd w:val="clear" w:color="auto" w:fill="FFFFFF"/>
        </w:rPr>
        <w:t> </w:t>
      </w:r>
      <w:r w:rsidRPr="00C52280">
        <w:rPr>
          <w:shd w:val="clear" w:color="auto" w:fill="FFFFFF"/>
        </w:rPr>
        <w:t>A rotating biological contactor is a type of secondary treatment process. It consists of a series of closely spaced, parallel discs mounted on a rotating shaft which is supported just above the surface of the waste water. Microorganisms grow on the surface of the discs where</w:t>
      </w:r>
      <w:r w:rsidRPr="00C52280">
        <w:rPr>
          <w:rStyle w:val="apple-converted-space"/>
          <w:shd w:val="clear" w:color="auto" w:fill="FFFFFF"/>
        </w:rPr>
        <w:t> </w:t>
      </w:r>
      <w:hyperlink r:id="rId226" w:tooltip="Biological degradation" w:history="1">
        <w:r w:rsidRPr="00C52280">
          <w:rPr>
            <w:rStyle w:val="Hyperlink"/>
            <w:color w:val="auto"/>
            <w:u w:val="none"/>
            <w:shd w:val="clear" w:color="auto" w:fill="FFFFFF"/>
          </w:rPr>
          <w:t>biological degradation</w:t>
        </w:r>
      </w:hyperlink>
      <w:r w:rsidRPr="00C52280">
        <w:rPr>
          <w:rStyle w:val="apple-converted-space"/>
          <w:shd w:val="clear" w:color="auto" w:fill="FFFFFF"/>
        </w:rPr>
        <w:t> </w:t>
      </w:r>
      <w:r w:rsidRPr="00C52280">
        <w:rPr>
          <w:shd w:val="clear" w:color="auto" w:fill="FFFFFF"/>
        </w:rPr>
        <w:t xml:space="preserve">of the wastewater pollutants takes place. About 40% of the disc area is immersed in the wastewater. Biological growth is attached to the surface of the disc and forms a </w:t>
      </w:r>
      <w:r w:rsidRPr="00C52280">
        <w:rPr>
          <w:shd w:val="clear" w:color="auto" w:fill="FFFFFF"/>
        </w:rPr>
        <w:lastRenderedPageBreak/>
        <w:t>slime layer. The discs contact the wastewater with the atmospheric air for oxidation as it rotates. Thus a high degree of organic matter removal is achieved.</w:t>
      </w:r>
    </w:p>
    <w:p w:rsidR="001E4342" w:rsidRPr="00C52280" w:rsidRDefault="001E4342" w:rsidP="00495BDB">
      <w:pPr>
        <w:pStyle w:val="NormalWeb"/>
        <w:rPr>
          <w:b/>
        </w:rPr>
      </w:pPr>
      <w:r w:rsidRPr="00C52280">
        <w:t xml:space="preserve"> </w:t>
      </w:r>
      <w:r w:rsidRPr="00C52280">
        <w:rPr>
          <w:noProof/>
        </w:rPr>
        <w:drawing>
          <wp:inline distT="0" distB="0" distL="0" distR="0">
            <wp:extent cx="2857129" cy="1597573"/>
            <wp:effectExtent l="19050" t="0" r="371" b="0"/>
            <wp:docPr id="3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7" cstate="print"/>
                    <a:srcRect/>
                    <a:stretch>
                      <a:fillRect/>
                    </a:stretch>
                  </pic:blipFill>
                  <pic:spPr bwMode="auto">
                    <a:xfrm>
                      <a:off x="0" y="0"/>
                      <a:ext cx="2858372" cy="1598268"/>
                    </a:xfrm>
                    <a:prstGeom prst="rect">
                      <a:avLst/>
                    </a:prstGeom>
                    <a:noFill/>
                    <a:ln w="9525">
                      <a:noFill/>
                      <a:miter lim="800000"/>
                      <a:headEnd/>
                      <a:tailEnd/>
                    </a:ln>
                  </pic:spPr>
                </pic:pic>
              </a:graphicData>
            </a:graphic>
          </wp:inline>
        </w:drawing>
      </w:r>
      <w:r w:rsidRPr="00C52280">
        <w:rPr>
          <w:noProof/>
        </w:rPr>
        <w:drawing>
          <wp:inline distT="0" distB="0" distL="0" distR="0">
            <wp:extent cx="2524453" cy="1396708"/>
            <wp:effectExtent l="19050" t="0" r="9197" b="0"/>
            <wp:docPr id="36" name="Picture 15" descr="Image result for rotating biological cont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rotating biological contactor"/>
                    <pic:cNvPicPr>
                      <a:picLocks noChangeAspect="1" noChangeArrowheads="1"/>
                    </pic:cNvPicPr>
                  </pic:nvPicPr>
                  <pic:blipFill>
                    <a:blip r:embed="rId228" cstate="print"/>
                    <a:srcRect/>
                    <a:stretch>
                      <a:fillRect/>
                    </a:stretch>
                  </pic:blipFill>
                  <pic:spPr bwMode="auto">
                    <a:xfrm>
                      <a:off x="0" y="0"/>
                      <a:ext cx="2524313" cy="1396631"/>
                    </a:xfrm>
                    <a:prstGeom prst="rect">
                      <a:avLst/>
                    </a:prstGeom>
                    <a:noFill/>
                    <a:ln w="9525">
                      <a:noFill/>
                      <a:miter lim="800000"/>
                      <a:headEnd/>
                      <a:tailEnd/>
                    </a:ln>
                  </pic:spPr>
                </pic:pic>
              </a:graphicData>
            </a:graphic>
          </wp:inline>
        </w:drawing>
      </w:r>
    </w:p>
    <w:p w:rsidR="001E4342" w:rsidRPr="00C52280" w:rsidRDefault="001E4342" w:rsidP="001E4342">
      <w:pPr>
        <w:pStyle w:val="NormalWeb"/>
        <w:shd w:val="clear" w:color="auto" w:fill="FFFFFF"/>
        <w:spacing w:before="0" w:beforeAutospacing="0" w:after="288" w:afterAutospacing="0"/>
        <w:textAlignment w:val="baseline"/>
      </w:pPr>
      <w:r w:rsidRPr="00C52280">
        <w:rPr>
          <w:b/>
        </w:rPr>
        <w:t>Advanced Sewage Treatment:</w:t>
      </w:r>
      <w:r w:rsidRPr="00C52280">
        <w:t xml:space="preserve"> The effluent from a typical secondary treatment plant still contains 20-40 mg/L BOD which may be objectionable in some streams. Suspended solids, in addition to contributing to BOD, may settle on the stream bed and inhibit certain forms of aquatic life.</w:t>
      </w:r>
    </w:p>
    <w:p w:rsidR="001E4342" w:rsidRPr="00C52280" w:rsidRDefault="001E4342" w:rsidP="001E4342">
      <w:pPr>
        <w:pStyle w:val="NormalWeb"/>
        <w:shd w:val="clear" w:color="auto" w:fill="FFFFFF"/>
        <w:spacing w:before="0" w:beforeAutospacing="0" w:after="288" w:afterAutospacing="0"/>
        <w:textAlignment w:val="baseline"/>
      </w:pPr>
      <w:r w:rsidRPr="00C52280">
        <w:t>The BOD if discharged into a stream with low flow can cause damage to aquatic life by reducing the dissolved oxygen content. In addition the secondary effluent contains significant amounts of plant nutrients and dissolved solids. If the waste water is of industrial origin, it may also contain traces of organic chemicals, heavy metals and other contaminants.</w:t>
      </w:r>
    </w:p>
    <w:p w:rsidR="001E4342" w:rsidRPr="00C52280" w:rsidRDefault="001E4342" w:rsidP="001E4342">
      <w:pPr>
        <w:rPr>
          <w:rFonts w:ascii="Times New Roman" w:hAnsi="Times New Roman" w:cs="Times New Roman"/>
          <w:sz w:val="24"/>
          <w:szCs w:val="24"/>
          <w:shd w:val="clear" w:color="auto" w:fill="FFFFFF"/>
        </w:rPr>
      </w:pPr>
      <w:r w:rsidRPr="00C52280">
        <w:rPr>
          <w:rFonts w:ascii="Times New Roman" w:hAnsi="Times New Roman" w:cs="Times New Roman"/>
          <w:sz w:val="24"/>
          <w:szCs w:val="24"/>
          <w:shd w:val="clear" w:color="auto" w:fill="FFFFFF"/>
        </w:rPr>
        <w:t>The purpose of</w:t>
      </w:r>
      <w:r w:rsidRPr="00C52280">
        <w:rPr>
          <w:rStyle w:val="apple-converted-space"/>
          <w:rFonts w:ascii="Times New Roman" w:hAnsi="Times New Roman" w:cs="Times New Roman"/>
          <w:sz w:val="24"/>
          <w:szCs w:val="24"/>
          <w:shd w:val="clear" w:color="auto" w:fill="FFFFFF"/>
        </w:rPr>
        <w:t> </w:t>
      </w:r>
      <w:hyperlink r:id="rId229" w:tooltip="Disinfection" w:history="1">
        <w:r w:rsidRPr="00C52280">
          <w:rPr>
            <w:rStyle w:val="Hyperlink"/>
            <w:rFonts w:ascii="Times New Roman" w:hAnsi="Times New Roman" w:cs="Times New Roman"/>
            <w:color w:val="auto"/>
            <w:sz w:val="24"/>
            <w:szCs w:val="24"/>
            <w:u w:val="none"/>
            <w:shd w:val="clear" w:color="auto" w:fill="FFFFFF"/>
          </w:rPr>
          <w:t>disinfection</w:t>
        </w:r>
      </w:hyperlink>
      <w:r w:rsidRPr="00C52280">
        <w:rPr>
          <w:rStyle w:val="apple-converted-space"/>
          <w:rFonts w:ascii="Times New Roman" w:hAnsi="Times New Roman" w:cs="Times New Roman"/>
          <w:sz w:val="24"/>
          <w:szCs w:val="24"/>
          <w:shd w:val="clear" w:color="auto" w:fill="FFFFFF"/>
        </w:rPr>
        <w:t> </w:t>
      </w:r>
      <w:r w:rsidRPr="00C52280">
        <w:rPr>
          <w:rFonts w:ascii="Times New Roman" w:hAnsi="Times New Roman" w:cs="Times New Roman"/>
          <w:sz w:val="24"/>
          <w:szCs w:val="24"/>
          <w:shd w:val="clear" w:color="auto" w:fill="FFFFFF"/>
        </w:rPr>
        <w:t>in the treatment of waste water is to substantially reduce the number of</w:t>
      </w:r>
      <w:r w:rsidRPr="00C52280">
        <w:rPr>
          <w:rStyle w:val="apple-converted-space"/>
          <w:rFonts w:ascii="Times New Roman" w:hAnsi="Times New Roman" w:cs="Times New Roman"/>
          <w:sz w:val="24"/>
          <w:szCs w:val="24"/>
          <w:shd w:val="clear" w:color="auto" w:fill="FFFFFF"/>
        </w:rPr>
        <w:t> </w:t>
      </w:r>
      <w:hyperlink r:id="rId230" w:tooltip="Microorganism" w:history="1">
        <w:r w:rsidRPr="00C52280">
          <w:rPr>
            <w:rStyle w:val="Hyperlink"/>
            <w:rFonts w:ascii="Times New Roman" w:hAnsi="Times New Roman" w:cs="Times New Roman"/>
            <w:color w:val="auto"/>
            <w:sz w:val="24"/>
            <w:szCs w:val="24"/>
            <w:u w:val="none"/>
            <w:shd w:val="clear" w:color="auto" w:fill="FFFFFF"/>
          </w:rPr>
          <w:t>microorganisms</w:t>
        </w:r>
      </w:hyperlink>
      <w:r w:rsidRPr="00C52280">
        <w:rPr>
          <w:rStyle w:val="apple-converted-space"/>
          <w:rFonts w:ascii="Times New Roman" w:hAnsi="Times New Roman" w:cs="Times New Roman"/>
          <w:sz w:val="24"/>
          <w:szCs w:val="24"/>
          <w:shd w:val="clear" w:color="auto" w:fill="FFFFFF"/>
        </w:rPr>
        <w:t> </w:t>
      </w:r>
      <w:r w:rsidRPr="00C52280">
        <w:rPr>
          <w:rFonts w:ascii="Times New Roman" w:hAnsi="Times New Roman" w:cs="Times New Roman"/>
          <w:sz w:val="24"/>
          <w:szCs w:val="24"/>
          <w:shd w:val="clear" w:color="auto" w:fill="FFFFFF"/>
        </w:rPr>
        <w:t>in the water to be discharged back into the environment for the later use of drinking, bathing, irrigation, etc.</w:t>
      </w:r>
      <w:r w:rsidRPr="00C52280">
        <w:rPr>
          <w:rStyle w:val="apple-converted-space"/>
          <w:rFonts w:ascii="Times New Roman" w:hAnsi="Times New Roman" w:cs="Times New Roman"/>
          <w:sz w:val="24"/>
          <w:szCs w:val="24"/>
          <w:shd w:val="clear" w:color="auto" w:fill="FFFFFF"/>
        </w:rPr>
        <w:t> </w:t>
      </w:r>
      <w:r w:rsidRPr="00C52280">
        <w:rPr>
          <w:rFonts w:ascii="Times New Roman" w:hAnsi="Times New Roman" w:cs="Times New Roman"/>
          <w:sz w:val="24"/>
          <w:szCs w:val="24"/>
          <w:shd w:val="clear" w:color="auto" w:fill="FFFFFF"/>
        </w:rPr>
        <w:t>Common methods of disinfection include</w:t>
      </w:r>
      <w:r w:rsidRPr="00C52280">
        <w:rPr>
          <w:rStyle w:val="apple-converted-space"/>
          <w:rFonts w:ascii="Times New Roman" w:hAnsi="Times New Roman" w:cs="Times New Roman"/>
          <w:sz w:val="24"/>
          <w:szCs w:val="24"/>
          <w:shd w:val="clear" w:color="auto" w:fill="FFFFFF"/>
        </w:rPr>
        <w:t> </w:t>
      </w:r>
      <w:hyperlink r:id="rId231" w:tooltip="Ozone" w:history="1">
        <w:r w:rsidRPr="00C52280">
          <w:rPr>
            <w:rStyle w:val="Hyperlink"/>
            <w:rFonts w:ascii="Times New Roman" w:hAnsi="Times New Roman" w:cs="Times New Roman"/>
            <w:color w:val="auto"/>
            <w:sz w:val="24"/>
            <w:szCs w:val="24"/>
            <w:u w:val="none"/>
            <w:shd w:val="clear" w:color="auto" w:fill="FFFFFF"/>
          </w:rPr>
          <w:t>ozone</w:t>
        </w:r>
      </w:hyperlink>
      <w:r w:rsidRPr="00C52280">
        <w:rPr>
          <w:rFonts w:ascii="Times New Roman" w:hAnsi="Times New Roman" w:cs="Times New Roman"/>
          <w:sz w:val="24"/>
          <w:szCs w:val="24"/>
          <w:shd w:val="clear" w:color="auto" w:fill="FFFFFF"/>
        </w:rPr>
        <w:t>,</w:t>
      </w:r>
      <w:r w:rsidRPr="00C52280">
        <w:rPr>
          <w:rStyle w:val="apple-converted-space"/>
          <w:rFonts w:ascii="Times New Roman" w:hAnsi="Times New Roman" w:cs="Times New Roman"/>
          <w:sz w:val="24"/>
          <w:szCs w:val="24"/>
          <w:shd w:val="clear" w:color="auto" w:fill="FFFFFF"/>
        </w:rPr>
        <w:t> </w:t>
      </w:r>
      <w:hyperlink r:id="rId232" w:tooltip="Chlorine" w:history="1">
        <w:r w:rsidRPr="00C52280">
          <w:rPr>
            <w:rStyle w:val="Hyperlink"/>
            <w:rFonts w:ascii="Times New Roman" w:hAnsi="Times New Roman" w:cs="Times New Roman"/>
            <w:color w:val="auto"/>
            <w:sz w:val="24"/>
            <w:szCs w:val="24"/>
            <w:u w:val="none"/>
            <w:shd w:val="clear" w:color="auto" w:fill="FFFFFF"/>
          </w:rPr>
          <w:t>chlorine</w:t>
        </w:r>
      </w:hyperlink>
      <w:r w:rsidRPr="00C52280">
        <w:rPr>
          <w:rFonts w:ascii="Times New Roman" w:hAnsi="Times New Roman" w:cs="Times New Roman"/>
          <w:sz w:val="24"/>
          <w:szCs w:val="24"/>
          <w:shd w:val="clear" w:color="auto" w:fill="FFFFFF"/>
        </w:rPr>
        <w:t>, ultraviolet light, or sodium hypochlorite.</w:t>
      </w:r>
    </w:p>
    <w:p w:rsidR="001E4342" w:rsidRPr="00C52280" w:rsidRDefault="001E4342" w:rsidP="001E4342">
      <w:pPr>
        <w:rPr>
          <w:rFonts w:ascii="Times New Roman" w:hAnsi="Times New Roman" w:cs="Times New Roman"/>
          <w:sz w:val="24"/>
          <w:szCs w:val="24"/>
          <w:shd w:val="clear" w:color="auto" w:fill="FFFFFF"/>
        </w:rPr>
      </w:pPr>
      <w:r w:rsidRPr="00C52280">
        <w:rPr>
          <w:rFonts w:ascii="Times New Roman" w:hAnsi="Times New Roman" w:cs="Times New Roman"/>
          <w:sz w:val="24"/>
          <w:szCs w:val="24"/>
        </w:rPr>
        <w:t xml:space="preserve"> </w:t>
      </w:r>
      <w:hyperlink r:id="rId233" w:tooltip="Water chlorination" w:history="1">
        <w:r w:rsidRPr="00C52280">
          <w:rPr>
            <w:rStyle w:val="Hyperlink"/>
            <w:rFonts w:ascii="Times New Roman" w:hAnsi="Times New Roman" w:cs="Times New Roman"/>
            <w:color w:val="auto"/>
            <w:sz w:val="24"/>
            <w:szCs w:val="24"/>
            <w:u w:val="none"/>
            <w:shd w:val="clear" w:color="auto" w:fill="FFFFFF"/>
          </w:rPr>
          <w:t>Chlorination</w:t>
        </w:r>
      </w:hyperlink>
      <w:r w:rsidRPr="00C52280">
        <w:rPr>
          <w:rStyle w:val="apple-converted-space"/>
          <w:rFonts w:ascii="Times New Roman" w:hAnsi="Times New Roman" w:cs="Times New Roman"/>
          <w:sz w:val="24"/>
          <w:szCs w:val="24"/>
          <w:shd w:val="clear" w:color="auto" w:fill="FFFFFF"/>
        </w:rPr>
        <w:t> </w:t>
      </w:r>
      <w:r w:rsidRPr="00C52280">
        <w:rPr>
          <w:rFonts w:ascii="Times New Roman" w:hAnsi="Times New Roman" w:cs="Times New Roman"/>
          <w:sz w:val="24"/>
          <w:szCs w:val="24"/>
          <w:shd w:val="clear" w:color="auto" w:fill="FFFFFF"/>
        </w:rPr>
        <w:t>remains the most common form of waste water disinfection</w:t>
      </w:r>
      <w:r w:rsidRPr="00C52280">
        <w:rPr>
          <w:rStyle w:val="apple-converted-space"/>
          <w:rFonts w:ascii="Times New Roman" w:hAnsi="Times New Roman" w:cs="Times New Roman"/>
          <w:sz w:val="24"/>
          <w:szCs w:val="24"/>
          <w:shd w:val="clear" w:color="auto" w:fill="FFFFFF"/>
        </w:rPr>
        <w:t> </w:t>
      </w:r>
      <w:r w:rsidRPr="00C52280">
        <w:rPr>
          <w:rFonts w:ascii="Times New Roman" w:hAnsi="Times New Roman" w:cs="Times New Roman"/>
          <w:sz w:val="24"/>
          <w:szCs w:val="24"/>
          <w:shd w:val="clear" w:color="auto" w:fill="FFFFFF"/>
        </w:rPr>
        <w:t>due to its low cost and long-term history of effectiveness. One disadvantage is that chlorination of residual organic material can generate chlorinated-organic compounds that may be</w:t>
      </w:r>
      <w:r w:rsidRPr="00C52280">
        <w:rPr>
          <w:rStyle w:val="apple-converted-space"/>
          <w:rFonts w:ascii="Times New Roman" w:hAnsi="Times New Roman" w:cs="Times New Roman"/>
          <w:sz w:val="24"/>
          <w:szCs w:val="24"/>
          <w:shd w:val="clear" w:color="auto" w:fill="FFFFFF"/>
        </w:rPr>
        <w:t> </w:t>
      </w:r>
      <w:hyperlink r:id="rId234" w:tooltip="Carcinogenic" w:history="1">
        <w:r w:rsidRPr="00C52280">
          <w:rPr>
            <w:rStyle w:val="Hyperlink"/>
            <w:rFonts w:ascii="Times New Roman" w:hAnsi="Times New Roman" w:cs="Times New Roman"/>
            <w:color w:val="auto"/>
            <w:sz w:val="24"/>
            <w:szCs w:val="24"/>
            <w:u w:val="none"/>
            <w:shd w:val="clear" w:color="auto" w:fill="FFFFFF"/>
          </w:rPr>
          <w:t>carcinogenic</w:t>
        </w:r>
      </w:hyperlink>
      <w:r w:rsidRPr="00C52280">
        <w:rPr>
          <w:rStyle w:val="apple-converted-space"/>
          <w:rFonts w:ascii="Times New Roman" w:hAnsi="Times New Roman" w:cs="Times New Roman"/>
          <w:sz w:val="24"/>
          <w:szCs w:val="24"/>
          <w:shd w:val="clear" w:color="auto" w:fill="FFFFFF"/>
        </w:rPr>
        <w:t> </w:t>
      </w:r>
      <w:r w:rsidRPr="00C52280">
        <w:rPr>
          <w:rFonts w:ascii="Times New Roman" w:hAnsi="Times New Roman" w:cs="Times New Roman"/>
          <w:sz w:val="24"/>
          <w:szCs w:val="24"/>
          <w:shd w:val="clear" w:color="auto" w:fill="FFFFFF"/>
        </w:rPr>
        <w:t>or harmful to the environment.</w:t>
      </w:r>
    </w:p>
    <w:p w:rsidR="001E4342" w:rsidRPr="00C52280" w:rsidRDefault="001E4342" w:rsidP="001E4342">
      <w:pPr>
        <w:rPr>
          <w:rFonts w:ascii="Times New Roman" w:hAnsi="Times New Roman" w:cs="Times New Roman"/>
          <w:sz w:val="24"/>
          <w:szCs w:val="24"/>
          <w:shd w:val="clear" w:color="auto" w:fill="FFFFFF"/>
        </w:rPr>
      </w:pPr>
      <w:r w:rsidRPr="00C52280">
        <w:rPr>
          <w:rFonts w:ascii="Times New Roman" w:hAnsi="Times New Roman" w:cs="Times New Roman"/>
          <w:sz w:val="24"/>
          <w:szCs w:val="24"/>
        </w:rPr>
        <w:t xml:space="preserve"> </w:t>
      </w:r>
      <w:hyperlink r:id="rId235" w:tooltip="Ultraviolet" w:history="1">
        <w:r w:rsidRPr="00C52280">
          <w:rPr>
            <w:rStyle w:val="Hyperlink"/>
            <w:rFonts w:ascii="Times New Roman" w:hAnsi="Times New Roman" w:cs="Times New Roman"/>
            <w:color w:val="auto"/>
            <w:sz w:val="24"/>
            <w:szCs w:val="24"/>
            <w:u w:val="none"/>
            <w:shd w:val="clear" w:color="auto" w:fill="FFFFFF"/>
          </w:rPr>
          <w:t>Ultraviolet</w:t>
        </w:r>
      </w:hyperlink>
      <w:r w:rsidRPr="00C52280">
        <w:rPr>
          <w:rStyle w:val="apple-converted-space"/>
          <w:rFonts w:ascii="Times New Roman" w:hAnsi="Times New Roman" w:cs="Times New Roman"/>
          <w:sz w:val="24"/>
          <w:szCs w:val="24"/>
          <w:shd w:val="clear" w:color="auto" w:fill="FFFFFF"/>
        </w:rPr>
        <w:t> </w:t>
      </w:r>
      <w:r w:rsidRPr="00C52280">
        <w:rPr>
          <w:rFonts w:ascii="Times New Roman" w:hAnsi="Times New Roman" w:cs="Times New Roman"/>
          <w:sz w:val="24"/>
          <w:szCs w:val="24"/>
          <w:shd w:val="clear" w:color="auto" w:fill="FFFFFF"/>
        </w:rPr>
        <w:t>(UV) light can be used instead of chlorine, iodine, or other chemicals. Because no chemicals are used, the treated water has no adverse effect on organisms that later consume it, as may be the case with other methods. UV radiation causes damage to the</w:t>
      </w:r>
      <w:r w:rsidRPr="00C52280">
        <w:rPr>
          <w:rStyle w:val="apple-converted-space"/>
          <w:rFonts w:ascii="Times New Roman" w:hAnsi="Times New Roman" w:cs="Times New Roman"/>
          <w:sz w:val="24"/>
          <w:szCs w:val="24"/>
          <w:shd w:val="clear" w:color="auto" w:fill="FFFFFF"/>
        </w:rPr>
        <w:t> </w:t>
      </w:r>
      <w:hyperlink r:id="rId236" w:tooltip="Gene" w:history="1">
        <w:r w:rsidRPr="00C52280">
          <w:rPr>
            <w:rStyle w:val="Hyperlink"/>
            <w:rFonts w:ascii="Times New Roman" w:hAnsi="Times New Roman" w:cs="Times New Roman"/>
            <w:color w:val="auto"/>
            <w:sz w:val="24"/>
            <w:szCs w:val="24"/>
            <w:u w:val="none"/>
            <w:shd w:val="clear" w:color="auto" w:fill="FFFFFF"/>
          </w:rPr>
          <w:t>genetic</w:t>
        </w:r>
      </w:hyperlink>
      <w:r w:rsidRPr="00C52280">
        <w:rPr>
          <w:rStyle w:val="apple-converted-space"/>
          <w:rFonts w:ascii="Times New Roman" w:hAnsi="Times New Roman" w:cs="Times New Roman"/>
          <w:sz w:val="24"/>
          <w:szCs w:val="24"/>
          <w:shd w:val="clear" w:color="auto" w:fill="FFFFFF"/>
        </w:rPr>
        <w:t> </w:t>
      </w:r>
      <w:r w:rsidRPr="00C52280">
        <w:rPr>
          <w:rFonts w:ascii="Times New Roman" w:hAnsi="Times New Roman" w:cs="Times New Roman"/>
          <w:sz w:val="24"/>
          <w:szCs w:val="24"/>
          <w:shd w:val="clear" w:color="auto" w:fill="FFFFFF"/>
        </w:rPr>
        <w:t>structure of bacteria,</w:t>
      </w:r>
      <w:r w:rsidRPr="00C52280">
        <w:rPr>
          <w:rStyle w:val="apple-converted-space"/>
          <w:rFonts w:ascii="Times New Roman" w:hAnsi="Times New Roman" w:cs="Times New Roman"/>
          <w:sz w:val="24"/>
          <w:szCs w:val="24"/>
          <w:shd w:val="clear" w:color="auto" w:fill="FFFFFF"/>
        </w:rPr>
        <w:t> </w:t>
      </w:r>
      <w:hyperlink r:id="rId237" w:tooltip="Virus" w:history="1">
        <w:r w:rsidRPr="00C52280">
          <w:rPr>
            <w:rStyle w:val="Hyperlink"/>
            <w:rFonts w:ascii="Times New Roman" w:hAnsi="Times New Roman" w:cs="Times New Roman"/>
            <w:color w:val="auto"/>
            <w:sz w:val="24"/>
            <w:szCs w:val="24"/>
            <w:u w:val="none"/>
            <w:shd w:val="clear" w:color="auto" w:fill="FFFFFF"/>
          </w:rPr>
          <w:t>viruses</w:t>
        </w:r>
      </w:hyperlink>
      <w:r w:rsidRPr="00C52280">
        <w:rPr>
          <w:rFonts w:ascii="Times New Roman" w:hAnsi="Times New Roman" w:cs="Times New Roman"/>
          <w:sz w:val="24"/>
          <w:szCs w:val="24"/>
          <w:shd w:val="clear" w:color="auto" w:fill="FFFFFF"/>
        </w:rPr>
        <w:t>, and other</w:t>
      </w:r>
      <w:r w:rsidRPr="00C52280">
        <w:rPr>
          <w:rStyle w:val="apple-converted-space"/>
          <w:rFonts w:ascii="Times New Roman" w:hAnsi="Times New Roman" w:cs="Times New Roman"/>
          <w:sz w:val="24"/>
          <w:szCs w:val="24"/>
          <w:shd w:val="clear" w:color="auto" w:fill="FFFFFF"/>
        </w:rPr>
        <w:t> </w:t>
      </w:r>
      <w:hyperlink r:id="rId238" w:tooltip="Pathogen" w:history="1">
        <w:r w:rsidRPr="00C52280">
          <w:rPr>
            <w:rStyle w:val="Hyperlink"/>
            <w:rFonts w:ascii="Times New Roman" w:hAnsi="Times New Roman" w:cs="Times New Roman"/>
            <w:color w:val="auto"/>
            <w:sz w:val="24"/>
            <w:szCs w:val="24"/>
            <w:u w:val="none"/>
            <w:shd w:val="clear" w:color="auto" w:fill="FFFFFF"/>
          </w:rPr>
          <w:t>pathogens</w:t>
        </w:r>
      </w:hyperlink>
      <w:r w:rsidRPr="00C52280">
        <w:rPr>
          <w:rFonts w:ascii="Times New Roman" w:hAnsi="Times New Roman" w:cs="Times New Roman"/>
          <w:sz w:val="24"/>
          <w:szCs w:val="24"/>
          <w:shd w:val="clear" w:color="auto" w:fill="FFFFFF"/>
        </w:rPr>
        <w:t>, making them incapable of reproduction. The key disadvantages of UV disinfection are the need for frequent lamp maintenance and replacement and the need for a highly treated effluent to ensure that the target microorganisms are not shielded from the UV radiation.</w:t>
      </w:r>
    </w:p>
    <w:p w:rsidR="001E4342" w:rsidRPr="00C52280" w:rsidRDefault="001E4342" w:rsidP="001E4342">
      <w:pPr>
        <w:rPr>
          <w:rStyle w:val="apple-converted-space"/>
          <w:rFonts w:ascii="Times New Roman" w:hAnsi="Times New Roman" w:cs="Times New Roman"/>
          <w:sz w:val="24"/>
          <w:szCs w:val="24"/>
          <w:shd w:val="clear" w:color="auto" w:fill="FFFFFF"/>
        </w:rPr>
      </w:pPr>
      <w:r w:rsidRPr="00C52280">
        <w:rPr>
          <w:rStyle w:val="apple-converted-space"/>
          <w:rFonts w:ascii="Times New Roman" w:hAnsi="Times New Roman" w:cs="Times New Roman"/>
          <w:sz w:val="24"/>
          <w:szCs w:val="24"/>
          <w:shd w:val="clear" w:color="auto" w:fill="FFFFFF"/>
        </w:rPr>
        <w:t> </w:t>
      </w:r>
      <w:hyperlink r:id="rId239" w:tooltip="Ozone" w:history="1">
        <w:r w:rsidRPr="00C52280">
          <w:rPr>
            <w:rStyle w:val="Hyperlink"/>
            <w:rFonts w:ascii="Times New Roman" w:hAnsi="Times New Roman" w:cs="Times New Roman"/>
            <w:color w:val="auto"/>
            <w:sz w:val="24"/>
            <w:szCs w:val="24"/>
            <w:u w:val="none"/>
            <w:shd w:val="clear" w:color="auto" w:fill="FFFFFF"/>
          </w:rPr>
          <w:t>Ozone</w:t>
        </w:r>
      </w:hyperlink>
      <w:r w:rsidRPr="00C52280">
        <w:rPr>
          <w:rStyle w:val="apple-converted-space"/>
          <w:rFonts w:ascii="Times New Roman" w:hAnsi="Times New Roman" w:cs="Times New Roman"/>
          <w:sz w:val="24"/>
          <w:szCs w:val="24"/>
          <w:shd w:val="clear" w:color="auto" w:fill="FFFFFF"/>
        </w:rPr>
        <w:t> </w:t>
      </w:r>
      <w:r w:rsidRPr="00C52280">
        <w:rPr>
          <w:rFonts w:ascii="Times New Roman" w:hAnsi="Times New Roman" w:cs="Times New Roman"/>
          <w:sz w:val="24"/>
          <w:szCs w:val="24"/>
          <w:shd w:val="clear" w:color="auto" w:fill="FFFFFF"/>
        </w:rPr>
        <w:t>(</w:t>
      </w:r>
      <w:hyperlink r:id="rId240" w:tooltip="Oxygen" w:history="1">
        <w:r w:rsidRPr="00C52280">
          <w:rPr>
            <w:rStyle w:val="Hyperlink"/>
            <w:rFonts w:ascii="Times New Roman" w:hAnsi="Times New Roman" w:cs="Times New Roman"/>
            <w:color w:val="auto"/>
            <w:sz w:val="24"/>
            <w:szCs w:val="24"/>
            <w:u w:val="none"/>
            <w:shd w:val="clear" w:color="auto" w:fill="FFFFFF"/>
          </w:rPr>
          <w:t>O</w:t>
        </w:r>
      </w:hyperlink>
      <w:r w:rsidRPr="00C52280">
        <w:rPr>
          <w:rFonts w:ascii="Times New Roman" w:hAnsi="Times New Roman" w:cs="Times New Roman"/>
          <w:sz w:val="24"/>
          <w:szCs w:val="24"/>
          <w:shd w:val="clear" w:color="auto" w:fill="FFFFFF"/>
          <w:vertAlign w:val="subscript"/>
        </w:rPr>
        <w:t>3</w:t>
      </w:r>
      <w:r w:rsidRPr="00C52280">
        <w:rPr>
          <w:rFonts w:ascii="Times New Roman" w:hAnsi="Times New Roman" w:cs="Times New Roman"/>
          <w:sz w:val="24"/>
          <w:szCs w:val="24"/>
          <w:shd w:val="clear" w:color="auto" w:fill="FFFFFF"/>
        </w:rPr>
        <w:t>) is generated by passing oxygen (</w:t>
      </w:r>
      <w:hyperlink r:id="rId241" w:tooltip="Oxygen" w:history="1">
        <w:r w:rsidRPr="00C52280">
          <w:rPr>
            <w:rStyle w:val="Hyperlink"/>
            <w:rFonts w:ascii="Times New Roman" w:hAnsi="Times New Roman" w:cs="Times New Roman"/>
            <w:color w:val="auto"/>
            <w:sz w:val="24"/>
            <w:szCs w:val="24"/>
            <w:u w:val="none"/>
            <w:shd w:val="clear" w:color="auto" w:fill="FFFFFF"/>
          </w:rPr>
          <w:t>O</w:t>
        </w:r>
      </w:hyperlink>
      <w:r w:rsidRPr="00C52280">
        <w:rPr>
          <w:rFonts w:ascii="Times New Roman" w:hAnsi="Times New Roman" w:cs="Times New Roman"/>
          <w:sz w:val="24"/>
          <w:szCs w:val="24"/>
          <w:shd w:val="clear" w:color="auto" w:fill="FFFFFF"/>
          <w:vertAlign w:val="subscript"/>
        </w:rPr>
        <w:t>2</w:t>
      </w:r>
      <w:r w:rsidRPr="00C52280">
        <w:rPr>
          <w:rFonts w:ascii="Times New Roman" w:hAnsi="Times New Roman" w:cs="Times New Roman"/>
          <w:sz w:val="24"/>
          <w:szCs w:val="24"/>
          <w:shd w:val="clear" w:color="auto" w:fill="FFFFFF"/>
        </w:rPr>
        <w:t>) through a high</w:t>
      </w:r>
      <w:r w:rsidRPr="00C52280">
        <w:rPr>
          <w:rStyle w:val="apple-converted-space"/>
          <w:rFonts w:ascii="Times New Roman" w:hAnsi="Times New Roman" w:cs="Times New Roman"/>
          <w:sz w:val="24"/>
          <w:szCs w:val="24"/>
          <w:shd w:val="clear" w:color="auto" w:fill="FFFFFF"/>
        </w:rPr>
        <w:t> </w:t>
      </w:r>
      <w:hyperlink r:id="rId242" w:tooltip="Voltage" w:history="1">
        <w:r w:rsidRPr="00C52280">
          <w:rPr>
            <w:rStyle w:val="Hyperlink"/>
            <w:rFonts w:ascii="Times New Roman" w:hAnsi="Times New Roman" w:cs="Times New Roman"/>
            <w:color w:val="auto"/>
            <w:sz w:val="24"/>
            <w:szCs w:val="24"/>
            <w:u w:val="none"/>
            <w:shd w:val="clear" w:color="auto" w:fill="FFFFFF"/>
          </w:rPr>
          <w:t>voltage</w:t>
        </w:r>
      </w:hyperlink>
      <w:r w:rsidRPr="00C52280">
        <w:rPr>
          <w:rStyle w:val="apple-converted-space"/>
          <w:rFonts w:ascii="Times New Roman" w:hAnsi="Times New Roman" w:cs="Times New Roman"/>
          <w:sz w:val="24"/>
          <w:szCs w:val="24"/>
          <w:shd w:val="clear" w:color="auto" w:fill="FFFFFF"/>
        </w:rPr>
        <w:t> </w:t>
      </w:r>
      <w:r w:rsidRPr="00C52280">
        <w:rPr>
          <w:rFonts w:ascii="Times New Roman" w:hAnsi="Times New Roman" w:cs="Times New Roman"/>
          <w:sz w:val="24"/>
          <w:szCs w:val="24"/>
          <w:shd w:val="clear" w:color="auto" w:fill="FFFFFF"/>
        </w:rPr>
        <w:t>potential resulting in a third oxygen</w:t>
      </w:r>
      <w:r w:rsidRPr="00C52280">
        <w:rPr>
          <w:rStyle w:val="apple-converted-space"/>
          <w:rFonts w:ascii="Times New Roman" w:hAnsi="Times New Roman" w:cs="Times New Roman"/>
          <w:sz w:val="24"/>
          <w:szCs w:val="24"/>
          <w:shd w:val="clear" w:color="auto" w:fill="FFFFFF"/>
        </w:rPr>
        <w:t> </w:t>
      </w:r>
      <w:hyperlink r:id="rId243" w:tooltip="Atom" w:history="1">
        <w:r w:rsidRPr="00C52280">
          <w:rPr>
            <w:rStyle w:val="Hyperlink"/>
            <w:rFonts w:ascii="Times New Roman" w:hAnsi="Times New Roman" w:cs="Times New Roman"/>
            <w:color w:val="auto"/>
            <w:sz w:val="24"/>
            <w:szCs w:val="24"/>
            <w:u w:val="none"/>
            <w:shd w:val="clear" w:color="auto" w:fill="FFFFFF"/>
          </w:rPr>
          <w:t>atom</w:t>
        </w:r>
      </w:hyperlink>
      <w:r w:rsidRPr="00C52280">
        <w:rPr>
          <w:rStyle w:val="apple-converted-space"/>
          <w:rFonts w:ascii="Times New Roman" w:hAnsi="Times New Roman" w:cs="Times New Roman"/>
          <w:sz w:val="24"/>
          <w:szCs w:val="24"/>
          <w:shd w:val="clear" w:color="auto" w:fill="FFFFFF"/>
        </w:rPr>
        <w:t> </w:t>
      </w:r>
      <w:r w:rsidRPr="00C52280">
        <w:rPr>
          <w:rFonts w:ascii="Times New Roman" w:hAnsi="Times New Roman" w:cs="Times New Roman"/>
          <w:sz w:val="24"/>
          <w:szCs w:val="24"/>
          <w:shd w:val="clear" w:color="auto" w:fill="FFFFFF"/>
        </w:rPr>
        <w:t>becoming attached and forming</w:t>
      </w:r>
      <w:r w:rsidRPr="00C52280">
        <w:rPr>
          <w:rStyle w:val="apple-converted-space"/>
          <w:rFonts w:ascii="Times New Roman" w:hAnsi="Times New Roman" w:cs="Times New Roman"/>
          <w:sz w:val="24"/>
          <w:szCs w:val="24"/>
          <w:shd w:val="clear" w:color="auto" w:fill="FFFFFF"/>
        </w:rPr>
        <w:t> </w:t>
      </w:r>
      <w:hyperlink r:id="rId244" w:tooltip="Oxygen" w:history="1">
        <w:r w:rsidRPr="00C52280">
          <w:rPr>
            <w:rStyle w:val="Hyperlink"/>
            <w:rFonts w:ascii="Times New Roman" w:hAnsi="Times New Roman" w:cs="Times New Roman"/>
            <w:color w:val="auto"/>
            <w:sz w:val="24"/>
            <w:szCs w:val="24"/>
            <w:u w:val="none"/>
            <w:shd w:val="clear" w:color="auto" w:fill="FFFFFF"/>
          </w:rPr>
          <w:t>O</w:t>
        </w:r>
      </w:hyperlink>
      <w:r w:rsidRPr="00C52280">
        <w:rPr>
          <w:rFonts w:ascii="Times New Roman" w:hAnsi="Times New Roman" w:cs="Times New Roman"/>
          <w:sz w:val="24"/>
          <w:szCs w:val="24"/>
          <w:shd w:val="clear" w:color="auto" w:fill="FFFFFF"/>
          <w:vertAlign w:val="subscript"/>
        </w:rPr>
        <w:t>3</w:t>
      </w:r>
      <w:r w:rsidRPr="00C52280">
        <w:rPr>
          <w:rFonts w:ascii="Times New Roman" w:hAnsi="Times New Roman" w:cs="Times New Roman"/>
          <w:sz w:val="24"/>
          <w:szCs w:val="24"/>
          <w:shd w:val="clear" w:color="auto" w:fill="FFFFFF"/>
        </w:rPr>
        <w:t xml:space="preserve">. Ozone is very unstable and reactive and oxidizes most organic material it comes in contact with, thereby destroying many pathogenic microorganisms. Ozone is considered to be safer than chlorine because, unlike chlorine which has to be stored on site (highly poisonous in the event of an accidental release), ozone is generated on-site as needed. </w:t>
      </w:r>
      <w:proofErr w:type="spellStart"/>
      <w:r w:rsidRPr="00C52280">
        <w:rPr>
          <w:rFonts w:ascii="Times New Roman" w:hAnsi="Times New Roman" w:cs="Times New Roman"/>
          <w:sz w:val="24"/>
          <w:szCs w:val="24"/>
          <w:shd w:val="clear" w:color="auto" w:fill="FFFFFF"/>
        </w:rPr>
        <w:t>Ozonation</w:t>
      </w:r>
      <w:proofErr w:type="spellEnd"/>
      <w:r w:rsidRPr="00C52280">
        <w:rPr>
          <w:rFonts w:ascii="Times New Roman" w:hAnsi="Times New Roman" w:cs="Times New Roman"/>
          <w:sz w:val="24"/>
          <w:szCs w:val="24"/>
          <w:shd w:val="clear" w:color="auto" w:fill="FFFFFF"/>
        </w:rPr>
        <w:t xml:space="preserve"> also produces fewer disinfection by-products than chlorination. A disadvantage of ozone disinfection is the high cost of the ozone generation equipment and the requirements for special operators.</w:t>
      </w:r>
      <w:r w:rsidRPr="00C52280">
        <w:rPr>
          <w:rStyle w:val="apple-converted-space"/>
          <w:rFonts w:ascii="Times New Roman" w:hAnsi="Times New Roman" w:cs="Times New Roman"/>
          <w:sz w:val="24"/>
          <w:szCs w:val="24"/>
          <w:shd w:val="clear" w:color="auto" w:fill="FFFFFF"/>
        </w:rPr>
        <w:t> </w:t>
      </w:r>
    </w:p>
    <w:p w:rsidR="001E4342" w:rsidRPr="00C52280" w:rsidRDefault="001E4342" w:rsidP="001E4342">
      <w:pPr>
        <w:rPr>
          <w:rStyle w:val="apple-converted-space"/>
          <w:rFonts w:ascii="Times New Roman" w:hAnsi="Times New Roman" w:cs="Times New Roman"/>
          <w:sz w:val="24"/>
          <w:szCs w:val="24"/>
          <w:shd w:val="clear" w:color="auto" w:fill="FFFFFF"/>
        </w:rPr>
      </w:pPr>
      <w:r w:rsidRPr="00C52280">
        <w:rPr>
          <w:rStyle w:val="apple-converted-space"/>
          <w:rFonts w:ascii="Times New Roman" w:hAnsi="Times New Roman" w:cs="Times New Roman"/>
          <w:sz w:val="24"/>
          <w:szCs w:val="24"/>
          <w:shd w:val="clear" w:color="auto" w:fill="FFFFFF"/>
        </w:rPr>
        <w:t>Sludge produced after such treatment is used as a fertilizer in the fields. However, there are chances of toxic metals and other untreated substances to build up in the food chain or leach to the ground water.</w:t>
      </w:r>
    </w:p>
    <w:p w:rsidR="001E4342" w:rsidRPr="00C52280" w:rsidRDefault="001E4342" w:rsidP="001E4342">
      <w:pPr>
        <w:pStyle w:val="NormalWeb"/>
        <w:shd w:val="clear" w:color="auto" w:fill="FFFFFF"/>
        <w:spacing w:before="120" w:beforeAutospacing="0" w:after="120" w:afterAutospacing="0"/>
      </w:pPr>
      <w:r w:rsidRPr="00C52280">
        <w:rPr>
          <w:rStyle w:val="apple-converted-space"/>
          <w:b/>
          <w:shd w:val="clear" w:color="auto" w:fill="FFFFFF"/>
        </w:rPr>
        <w:lastRenderedPageBreak/>
        <w:t>UP flow Anaerobic Sludge Blanket (USAB) Reactor</w:t>
      </w:r>
      <w:r w:rsidRPr="00C52280">
        <w:rPr>
          <w:rStyle w:val="apple-converted-space"/>
          <w:shd w:val="clear" w:color="auto" w:fill="FFFFFF"/>
        </w:rPr>
        <w:t>:</w:t>
      </w:r>
      <w:r w:rsidRPr="00C52280">
        <w:rPr>
          <w:bCs/>
        </w:rPr>
        <w:t xml:space="preserve"> is a single tank process. Wastewater enters the reactor from the bottom, and flows upward. A suspended</w:t>
      </w:r>
      <w:r w:rsidRPr="00C52280">
        <w:rPr>
          <w:rStyle w:val="apple-converted-space"/>
        </w:rPr>
        <w:t> </w:t>
      </w:r>
      <w:r w:rsidRPr="00C52280">
        <w:t xml:space="preserve">sludge blanket filters and treats the wastewater as the wastewater flows through it. This process consists of four stages of anaerobic digestion: Hydrolysis, </w:t>
      </w:r>
      <w:proofErr w:type="spellStart"/>
      <w:r w:rsidRPr="00C52280">
        <w:t>acidogenesis</w:t>
      </w:r>
      <w:proofErr w:type="spellEnd"/>
      <w:r w:rsidRPr="00C52280">
        <w:t xml:space="preserve">, </w:t>
      </w:r>
      <w:proofErr w:type="spellStart"/>
      <w:r w:rsidRPr="00C52280">
        <w:t>Acetogenesis</w:t>
      </w:r>
      <w:proofErr w:type="spellEnd"/>
      <w:r w:rsidRPr="00C52280">
        <w:t xml:space="preserve">, </w:t>
      </w:r>
      <w:proofErr w:type="spellStart"/>
      <w:r w:rsidRPr="00C52280">
        <w:t>Methanogenesis</w:t>
      </w:r>
      <w:proofErr w:type="spellEnd"/>
      <w:r w:rsidRPr="00C52280">
        <w:t>.</w:t>
      </w:r>
    </w:p>
    <w:p w:rsidR="001E4342" w:rsidRPr="00C52280" w:rsidRDefault="001E4342" w:rsidP="001E4342">
      <w:pPr>
        <w:pStyle w:val="NormalWeb"/>
        <w:shd w:val="clear" w:color="auto" w:fill="FFFFFF"/>
        <w:spacing w:before="120" w:beforeAutospacing="0" w:after="120" w:afterAutospacing="0"/>
      </w:pPr>
      <w:r w:rsidRPr="00C52280">
        <w:br/>
        <w:t xml:space="preserve">The sludge blanket is comprised of microbial granules (1 to 3 mm in diameter), i.e., small agglomerations of microorganisms that, because of their weight, resist being washed out in the up flow. The microorganisms in the sludge layer degrade organic compounds. As a result, </w:t>
      </w:r>
      <w:proofErr w:type="gramStart"/>
      <w:r w:rsidRPr="00C52280">
        <w:t>The</w:t>
      </w:r>
      <w:proofErr w:type="gramEnd"/>
      <w:r w:rsidRPr="00C52280">
        <w:t xml:space="preserve"> above mentioned four anaerobic processes convert the influent into methane, Hydrogen, carbon dioxide, new cell matter etc. COD removal of up to 80% is achieved.</w:t>
      </w:r>
    </w:p>
    <w:p w:rsidR="001E4342" w:rsidRPr="00C52280" w:rsidRDefault="001E4342" w:rsidP="001E4342">
      <w:pPr>
        <w:pStyle w:val="NormalWeb"/>
        <w:shd w:val="clear" w:color="auto" w:fill="FFFFFF"/>
        <w:spacing w:before="120" w:beforeAutospacing="0" w:after="120" w:afterAutospacing="0"/>
      </w:pPr>
    </w:p>
    <w:p w:rsidR="001E4342" w:rsidRPr="00C52280" w:rsidRDefault="001E4342" w:rsidP="00854708">
      <w:pPr>
        <w:pStyle w:val="ListParagraph"/>
        <w:numPr>
          <w:ilvl w:val="0"/>
          <w:numId w:val="30"/>
        </w:numPr>
        <w:rPr>
          <w:rFonts w:ascii="Times New Roman" w:hAnsi="Times New Roman" w:cs="Times New Roman"/>
          <w:b/>
          <w:sz w:val="24"/>
          <w:szCs w:val="24"/>
        </w:rPr>
      </w:pPr>
      <w:r w:rsidRPr="00C52280">
        <w:rPr>
          <w:rFonts w:ascii="Times New Roman" w:hAnsi="Times New Roman" w:cs="Times New Roman"/>
          <w:b/>
          <w:sz w:val="24"/>
          <w:szCs w:val="24"/>
        </w:rPr>
        <w:t>What are the major sources of Soil pollution? How does it affect soil productivity and Measures taken to prevent soil pollution?</w:t>
      </w:r>
    </w:p>
    <w:p w:rsidR="001E4342" w:rsidRPr="00C52280" w:rsidRDefault="001E4342" w:rsidP="001E4342">
      <w:pPr>
        <w:pStyle w:val="NormalWeb"/>
        <w:shd w:val="clear" w:color="auto" w:fill="FFFFFF"/>
        <w:spacing w:before="171" w:beforeAutospacing="0" w:after="171" w:afterAutospacing="0" w:line="343" w:lineRule="atLeast"/>
      </w:pPr>
      <w:r w:rsidRPr="00C52280">
        <w:t>All soils (weather polluted or un-polluted) contain a variety of compounds (contaminants) which are naturally present. Such contaminants include metals, inorganic ions and salts (e/g., phosphates, carbonates, sulfates, nitrates), and many organic compounds (such as lipids, proteins, DNA, fatty acids, hydrocarbons, PAHs, alcohols, etc.). These compounds are mainly formed through soil microbial activity and decomposition of organisms (e.g., plants and animals). Additionally, various compounds get into soil from the atmosphere (with precipitation water, as well as by wind activity or other types of soil disturbances) and from surface water bodies and shallow groundwater flowing through the soil. When the amounts of soil contaminants exceed natural levels (what is naturally present in various soils) pollution is generated. There are the following main mechanisms that generate</w:t>
      </w:r>
      <w:r w:rsidRPr="00C52280">
        <w:rPr>
          <w:rStyle w:val="apple-converted-space"/>
        </w:rPr>
        <w:t> </w:t>
      </w:r>
      <w:hyperlink r:id="rId245" w:tooltip="Soil Pollution" w:history="1">
        <w:r w:rsidRPr="00C52280">
          <w:rPr>
            <w:rStyle w:val="Hyperlink"/>
            <w:color w:val="auto"/>
          </w:rPr>
          <w:t>soil pollution</w:t>
        </w:r>
      </w:hyperlink>
      <w:r w:rsidRPr="00C52280">
        <w:t>:</w:t>
      </w:r>
    </w:p>
    <w:p w:rsidR="001E4342" w:rsidRPr="00C52280" w:rsidRDefault="001E4342" w:rsidP="001E4342">
      <w:pPr>
        <w:pStyle w:val="Heading2"/>
        <w:shd w:val="clear" w:color="auto" w:fill="FFFFFF"/>
        <w:spacing w:before="86" w:after="86"/>
        <w:rPr>
          <w:rFonts w:ascii="Times New Roman" w:hAnsi="Times New Roman" w:cs="Times New Roman"/>
          <w:color w:val="auto"/>
          <w:sz w:val="24"/>
          <w:szCs w:val="24"/>
        </w:rPr>
      </w:pPr>
      <w:r w:rsidRPr="00C52280">
        <w:rPr>
          <w:rFonts w:ascii="Times New Roman" w:hAnsi="Times New Roman" w:cs="Times New Roman"/>
          <w:color w:val="auto"/>
          <w:sz w:val="24"/>
          <w:szCs w:val="24"/>
        </w:rPr>
        <w:t xml:space="preserve">1. </w:t>
      </w:r>
      <w:proofErr w:type="spellStart"/>
      <w:r w:rsidRPr="00C52280">
        <w:rPr>
          <w:rFonts w:ascii="Times New Roman" w:hAnsi="Times New Roman" w:cs="Times New Roman"/>
          <w:color w:val="auto"/>
          <w:sz w:val="24"/>
          <w:szCs w:val="24"/>
        </w:rPr>
        <w:t>Antropogenic</w:t>
      </w:r>
      <w:proofErr w:type="spellEnd"/>
      <w:r w:rsidRPr="00C52280">
        <w:rPr>
          <w:rFonts w:ascii="Times New Roman" w:hAnsi="Times New Roman" w:cs="Times New Roman"/>
          <w:color w:val="auto"/>
          <w:sz w:val="24"/>
          <w:szCs w:val="24"/>
        </w:rPr>
        <w:t xml:space="preserve"> – through human activity including:</w:t>
      </w:r>
    </w:p>
    <w:p w:rsidR="001E4342" w:rsidRPr="00C52280" w:rsidRDefault="001E4342" w:rsidP="00854708">
      <w:pPr>
        <w:numPr>
          <w:ilvl w:val="0"/>
          <w:numId w:val="38"/>
        </w:numPr>
        <w:spacing w:before="100" w:beforeAutospacing="1" w:after="100" w:afterAutospacing="1" w:line="309" w:lineRule="atLeast"/>
        <w:rPr>
          <w:rFonts w:ascii="Times New Roman" w:hAnsi="Times New Roman" w:cs="Times New Roman"/>
          <w:sz w:val="24"/>
          <w:szCs w:val="24"/>
        </w:rPr>
      </w:pPr>
      <w:r w:rsidRPr="00C52280">
        <w:rPr>
          <w:rStyle w:val="Strong"/>
          <w:rFonts w:ascii="Times New Roman" w:hAnsi="Times New Roman" w:cs="Times New Roman"/>
          <w:sz w:val="24"/>
          <w:szCs w:val="24"/>
        </w:rPr>
        <w:t>Accidental spills and leaks</w:t>
      </w:r>
      <w:r w:rsidRPr="00C52280">
        <w:rPr>
          <w:rStyle w:val="apple-converted-space"/>
          <w:rFonts w:ascii="Times New Roman" w:hAnsi="Times New Roman" w:cs="Times New Roman"/>
          <w:sz w:val="24"/>
          <w:szCs w:val="24"/>
        </w:rPr>
        <w:t> </w:t>
      </w:r>
      <w:r w:rsidRPr="00C52280">
        <w:rPr>
          <w:rFonts w:ascii="Times New Roman" w:hAnsi="Times New Roman" w:cs="Times New Roman"/>
          <w:sz w:val="24"/>
          <w:szCs w:val="24"/>
        </w:rPr>
        <w:t>during storage, transport or use of chemicals (e.g.,</w:t>
      </w:r>
      <w:r w:rsidRPr="00C52280">
        <w:rPr>
          <w:rStyle w:val="apple-converted-space"/>
          <w:rFonts w:ascii="Times New Roman" w:hAnsi="Times New Roman" w:cs="Times New Roman"/>
          <w:sz w:val="24"/>
          <w:szCs w:val="24"/>
        </w:rPr>
        <w:t> </w:t>
      </w:r>
      <w:hyperlink r:id="rId246" w:tooltip="Leaks and Spills of Gasoline" w:history="1">
        <w:r w:rsidRPr="00C52280">
          <w:rPr>
            <w:rStyle w:val="Hyperlink"/>
            <w:rFonts w:ascii="Times New Roman" w:hAnsi="Times New Roman" w:cs="Times New Roman"/>
            <w:color w:val="auto"/>
            <w:sz w:val="24"/>
            <w:szCs w:val="24"/>
          </w:rPr>
          <w:t>leaks and spills of gasoline</w:t>
        </w:r>
      </w:hyperlink>
      <w:r w:rsidRPr="00C52280">
        <w:rPr>
          <w:rStyle w:val="apple-converted-space"/>
          <w:rFonts w:ascii="Times New Roman" w:hAnsi="Times New Roman" w:cs="Times New Roman"/>
          <w:sz w:val="24"/>
          <w:szCs w:val="24"/>
        </w:rPr>
        <w:t> </w:t>
      </w:r>
      <w:r w:rsidRPr="00C52280">
        <w:rPr>
          <w:rFonts w:ascii="Times New Roman" w:hAnsi="Times New Roman" w:cs="Times New Roman"/>
          <w:sz w:val="24"/>
          <w:szCs w:val="24"/>
        </w:rPr>
        <w:t>and diesel at gas stations);</w:t>
      </w:r>
    </w:p>
    <w:p w:rsidR="001E4342" w:rsidRPr="00C52280" w:rsidRDefault="001E4342" w:rsidP="00854708">
      <w:pPr>
        <w:numPr>
          <w:ilvl w:val="0"/>
          <w:numId w:val="38"/>
        </w:numPr>
        <w:spacing w:before="100" w:beforeAutospacing="1" w:after="100" w:afterAutospacing="1" w:line="309" w:lineRule="atLeast"/>
        <w:rPr>
          <w:rFonts w:ascii="Times New Roman" w:hAnsi="Times New Roman" w:cs="Times New Roman"/>
          <w:sz w:val="24"/>
          <w:szCs w:val="24"/>
        </w:rPr>
      </w:pPr>
      <w:r w:rsidRPr="00C52280">
        <w:rPr>
          <w:rStyle w:val="Strong"/>
          <w:rFonts w:ascii="Times New Roman" w:hAnsi="Times New Roman" w:cs="Times New Roman"/>
          <w:sz w:val="24"/>
          <w:szCs w:val="24"/>
        </w:rPr>
        <w:t>Foundry activities and manufacturing processes</w:t>
      </w:r>
      <w:r w:rsidRPr="00C52280">
        <w:rPr>
          <w:rStyle w:val="apple-converted-space"/>
          <w:rFonts w:ascii="Times New Roman" w:hAnsi="Times New Roman" w:cs="Times New Roman"/>
          <w:sz w:val="24"/>
          <w:szCs w:val="24"/>
        </w:rPr>
        <w:t> </w:t>
      </w:r>
      <w:r w:rsidRPr="00C52280">
        <w:rPr>
          <w:rFonts w:ascii="Times New Roman" w:hAnsi="Times New Roman" w:cs="Times New Roman"/>
          <w:sz w:val="24"/>
          <w:szCs w:val="24"/>
        </w:rPr>
        <w:t>that involve furnaces or other processes resulting in possible dispersion of contaminants in environment;</w:t>
      </w:r>
    </w:p>
    <w:p w:rsidR="001E4342" w:rsidRPr="00C52280" w:rsidRDefault="001E4342" w:rsidP="00854708">
      <w:pPr>
        <w:numPr>
          <w:ilvl w:val="0"/>
          <w:numId w:val="38"/>
        </w:numPr>
        <w:spacing w:before="100" w:beforeAutospacing="1" w:after="100" w:afterAutospacing="1" w:line="309" w:lineRule="atLeast"/>
        <w:rPr>
          <w:rFonts w:ascii="Times New Roman" w:hAnsi="Times New Roman" w:cs="Times New Roman"/>
          <w:sz w:val="24"/>
          <w:szCs w:val="24"/>
        </w:rPr>
      </w:pPr>
      <w:r w:rsidRPr="00C52280">
        <w:rPr>
          <w:rStyle w:val="Strong"/>
          <w:rFonts w:ascii="Times New Roman" w:hAnsi="Times New Roman" w:cs="Times New Roman"/>
          <w:sz w:val="24"/>
          <w:szCs w:val="24"/>
        </w:rPr>
        <w:t>Mining activities</w:t>
      </w:r>
      <w:r w:rsidRPr="00C52280">
        <w:rPr>
          <w:rStyle w:val="apple-converted-space"/>
          <w:rFonts w:ascii="Times New Roman" w:hAnsi="Times New Roman" w:cs="Times New Roman"/>
          <w:sz w:val="24"/>
          <w:szCs w:val="24"/>
        </w:rPr>
        <w:t> </w:t>
      </w:r>
      <w:r w:rsidRPr="00C52280">
        <w:rPr>
          <w:rFonts w:ascii="Times New Roman" w:hAnsi="Times New Roman" w:cs="Times New Roman"/>
          <w:sz w:val="24"/>
          <w:szCs w:val="24"/>
        </w:rPr>
        <w:t>involving crushing and processing of raw materials (such as mining activity);</w:t>
      </w:r>
    </w:p>
    <w:p w:rsidR="001E4342" w:rsidRPr="00C52280" w:rsidRDefault="00DF09D8" w:rsidP="00854708">
      <w:pPr>
        <w:numPr>
          <w:ilvl w:val="0"/>
          <w:numId w:val="38"/>
        </w:numPr>
        <w:spacing w:before="100" w:beforeAutospacing="1" w:after="100" w:afterAutospacing="1" w:line="309" w:lineRule="atLeast"/>
        <w:rPr>
          <w:rFonts w:ascii="Times New Roman" w:hAnsi="Times New Roman" w:cs="Times New Roman"/>
          <w:sz w:val="24"/>
          <w:szCs w:val="24"/>
        </w:rPr>
      </w:pPr>
      <w:hyperlink r:id="rId247" w:tooltip="Construction Activities" w:history="1">
        <w:r w:rsidR="001E4342" w:rsidRPr="00C52280">
          <w:rPr>
            <w:rStyle w:val="Hyperlink"/>
            <w:rFonts w:ascii="Times New Roman" w:hAnsi="Times New Roman" w:cs="Times New Roman"/>
            <w:color w:val="auto"/>
            <w:sz w:val="24"/>
            <w:szCs w:val="24"/>
          </w:rPr>
          <w:t>Construction activities</w:t>
        </w:r>
      </w:hyperlink>
    </w:p>
    <w:p w:rsidR="001E4342" w:rsidRPr="00C52280" w:rsidRDefault="001E4342" w:rsidP="00854708">
      <w:pPr>
        <w:numPr>
          <w:ilvl w:val="0"/>
          <w:numId w:val="38"/>
        </w:numPr>
        <w:spacing w:before="100" w:beforeAutospacing="1" w:after="100" w:afterAutospacing="1" w:line="309" w:lineRule="atLeast"/>
        <w:rPr>
          <w:rFonts w:ascii="Times New Roman" w:hAnsi="Times New Roman" w:cs="Times New Roman"/>
          <w:sz w:val="24"/>
          <w:szCs w:val="24"/>
        </w:rPr>
      </w:pPr>
      <w:r w:rsidRPr="00C52280">
        <w:rPr>
          <w:rStyle w:val="Strong"/>
          <w:rFonts w:ascii="Times New Roman" w:hAnsi="Times New Roman" w:cs="Times New Roman"/>
          <w:sz w:val="24"/>
          <w:szCs w:val="24"/>
        </w:rPr>
        <w:t>Agricultural activities</w:t>
      </w:r>
      <w:r w:rsidRPr="00C52280">
        <w:rPr>
          <w:rStyle w:val="apple-converted-space"/>
          <w:rFonts w:ascii="Times New Roman" w:hAnsi="Times New Roman" w:cs="Times New Roman"/>
          <w:sz w:val="24"/>
          <w:szCs w:val="24"/>
        </w:rPr>
        <w:t> </w:t>
      </w:r>
      <w:r w:rsidRPr="00C52280">
        <w:rPr>
          <w:rFonts w:ascii="Times New Roman" w:hAnsi="Times New Roman" w:cs="Times New Roman"/>
          <w:sz w:val="24"/>
          <w:szCs w:val="24"/>
        </w:rPr>
        <w:t>involving the spread of herbicides/pesticides/insecticides and fertilizers;</w:t>
      </w:r>
    </w:p>
    <w:p w:rsidR="001E4342" w:rsidRPr="00C52280" w:rsidRDefault="001E4342" w:rsidP="00854708">
      <w:pPr>
        <w:numPr>
          <w:ilvl w:val="0"/>
          <w:numId w:val="38"/>
        </w:numPr>
        <w:spacing w:before="100" w:beforeAutospacing="1" w:after="100" w:afterAutospacing="1" w:line="309" w:lineRule="atLeast"/>
        <w:rPr>
          <w:rFonts w:ascii="Times New Roman" w:hAnsi="Times New Roman" w:cs="Times New Roman"/>
          <w:sz w:val="24"/>
          <w:szCs w:val="24"/>
        </w:rPr>
      </w:pPr>
      <w:r w:rsidRPr="00C52280">
        <w:rPr>
          <w:rStyle w:val="Strong"/>
          <w:rFonts w:ascii="Times New Roman" w:hAnsi="Times New Roman" w:cs="Times New Roman"/>
          <w:sz w:val="24"/>
          <w:szCs w:val="24"/>
        </w:rPr>
        <w:t>Transportation activities</w:t>
      </w:r>
      <w:r w:rsidRPr="00C52280">
        <w:rPr>
          <w:rStyle w:val="apple-converted-space"/>
          <w:rFonts w:ascii="Times New Roman" w:hAnsi="Times New Roman" w:cs="Times New Roman"/>
          <w:sz w:val="24"/>
          <w:szCs w:val="24"/>
        </w:rPr>
        <w:t> </w:t>
      </w:r>
      <w:r w:rsidRPr="00C52280">
        <w:rPr>
          <w:rFonts w:ascii="Times New Roman" w:hAnsi="Times New Roman" w:cs="Times New Roman"/>
          <w:sz w:val="24"/>
          <w:szCs w:val="24"/>
        </w:rPr>
        <w:t>(e.g., vehicle emissions)</w:t>
      </w:r>
    </w:p>
    <w:p w:rsidR="001E4342" w:rsidRPr="00C52280" w:rsidRDefault="001E4342" w:rsidP="00854708">
      <w:pPr>
        <w:numPr>
          <w:ilvl w:val="0"/>
          <w:numId w:val="38"/>
        </w:numPr>
        <w:spacing w:before="100" w:beforeAutospacing="1" w:after="100" w:afterAutospacing="1" w:line="309" w:lineRule="atLeast"/>
        <w:rPr>
          <w:rFonts w:ascii="Times New Roman" w:hAnsi="Times New Roman" w:cs="Times New Roman"/>
          <w:sz w:val="24"/>
          <w:szCs w:val="24"/>
        </w:rPr>
      </w:pPr>
      <w:r w:rsidRPr="00C52280">
        <w:rPr>
          <w:rStyle w:val="Strong"/>
          <w:rFonts w:ascii="Times New Roman" w:hAnsi="Times New Roman" w:cs="Times New Roman"/>
          <w:sz w:val="24"/>
          <w:szCs w:val="24"/>
        </w:rPr>
        <w:t>Dumping of chemicals</w:t>
      </w:r>
      <w:r w:rsidRPr="00C52280">
        <w:rPr>
          <w:rStyle w:val="apple-converted-space"/>
          <w:rFonts w:ascii="Times New Roman" w:hAnsi="Times New Roman" w:cs="Times New Roman"/>
          <w:sz w:val="24"/>
          <w:szCs w:val="24"/>
        </w:rPr>
        <w:t> </w:t>
      </w:r>
      <w:r w:rsidRPr="00C52280">
        <w:rPr>
          <w:rFonts w:ascii="Times New Roman" w:hAnsi="Times New Roman" w:cs="Times New Roman"/>
          <w:sz w:val="24"/>
          <w:szCs w:val="24"/>
        </w:rPr>
        <w:t>(accidental or intended – such as illegal dumping);</w:t>
      </w:r>
    </w:p>
    <w:p w:rsidR="001E4342" w:rsidRPr="00C52280" w:rsidRDefault="001E4342" w:rsidP="00854708">
      <w:pPr>
        <w:numPr>
          <w:ilvl w:val="0"/>
          <w:numId w:val="38"/>
        </w:numPr>
        <w:spacing w:before="100" w:beforeAutospacing="1" w:after="100" w:afterAutospacing="1" w:line="309" w:lineRule="atLeast"/>
        <w:rPr>
          <w:rFonts w:ascii="Times New Roman" w:hAnsi="Times New Roman" w:cs="Times New Roman"/>
          <w:sz w:val="24"/>
          <w:szCs w:val="24"/>
        </w:rPr>
      </w:pPr>
      <w:r w:rsidRPr="00C52280">
        <w:rPr>
          <w:rStyle w:val="Strong"/>
          <w:rFonts w:ascii="Times New Roman" w:hAnsi="Times New Roman" w:cs="Times New Roman"/>
          <w:sz w:val="24"/>
          <w:szCs w:val="24"/>
        </w:rPr>
        <w:t>Storage of wastes in landfills</w:t>
      </w:r>
      <w:r w:rsidRPr="00C52280">
        <w:rPr>
          <w:rStyle w:val="apple-converted-space"/>
          <w:rFonts w:ascii="Times New Roman" w:hAnsi="Times New Roman" w:cs="Times New Roman"/>
          <w:sz w:val="24"/>
          <w:szCs w:val="24"/>
        </w:rPr>
        <w:t> </w:t>
      </w:r>
      <w:r w:rsidRPr="00C52280">
        <w:rPr>
          <w:rFonts w:ascii="Times New Roman" w:hAnsi="Times New Roman" w:cs="Times New Roman"/>
          <w:sz w:val="24"/>
          <w:szCs w:val="24"/>
        </w:rPr>
        <w:t xml:space="preserve">(which may </w:t>
      </w:r>
      <w:proofErr w:type="spellStart"/>
      <w:r w:rsidRPr="00C52280">
        <w:rPr>
          <w:rFonts w:ascii="Times New Roman" w:hAnsi="Times New Roman" w:cs="Times New Roman"/>
          <w:sz w:val="24"/>
          <w:szCs w:val="24"/>
        </w:rPr>
        <w:t>leak</w:t>
      </w:r>
      <w:proofErr w:type="spellEnd"/>
      <w:r w:rsidRPr="00C52280">
        <w:rPr>
          <w:rFonts w:ascii="Times New Roman" w:hAnsi="Times New Roman" w:cs="Times New Roman"/>
          <w:sz w:val="24"/>
          <w:szCs w:val="24"/>
        </w:rPr>
        <w:t xml:space="preserve"> to groundwater or generate polluted vapors)</w:t>
      </w:r>
    </w:p>
    <w:p w:rsidR="001E4342" w:rsidRPr="00C52280" w:rsidRDefault="001E4342" w:rsidP="00854708">
      <w:pPr>
        <w:numPr>
          <w:ilvl w:val="0"/>
          <w:numId w:val="38"/>
        </w:numPr>
        <w:spacing w:before="100" w:beforeAutospacing="1" w:after="100" w:afterAutospacing="1" w:line="309" w:lineRule="atLeast"/>
        <w:rPr>
          <w:rFonts w:ascii="Times New Roman" w:hAnsi="Times New Roman" w:cs="Times New Roman"/>
          <w:sz w:val="24"/>
          <w:szCs w:val="24"/>
        </w:rPr>
      </w:pPr>
      <w:r w:rsidRPr="00C52280">
        <w:rPr>
          <w:rFonts w:ascii="Times New Roman" w:hAnsi="Times New Roman" w:cs="Times New Roman"/>
          <w:sz w:val="24"/>
          <w:szCs w:val="24"/>
        </w:rPr>
        <w:t>Cracked paint chips falling from building walls, especially</w:t>
      </w:r>
      <w:r w:rsidRPr="00C52280">
        <w:rPr>
          <w:rStyle w:val="apple-converted-space"/>
          <w:rFonts w:ascii="Times New Roman" w:hAnsi="Times New Roman" w:cs="Times New Roman"/>
          <w:b/>
          <w:bCs/>
          <w:sz w:val="24"/>
          <w:szCs w:val="24"/>
        </w:rPr>
        <w:t> </w:t>
      </w:r>
      <w:r w:rsidRPr="00C52280">
        <w:rPr>
          <w:rStyle w:val="Strong"/>
          <w:rFonts w:ascii="Times New Roman" w:hAnsi="Times New Roman" w:cs="Times New Roman"/>
          <w:sz w:val="24"/>
          <w:szCs w:val="24"/>
        </w:rPr>
        <w:t>lead-based paint</w:t>
      </w:r>
      <w:r w:rsidRPr="00C52280">
        <w:rPr>
          <w:rFonts w:ascii="Times New Roman" w:hAnsi="Times New Roman" w:cs="Times New Roman"/>
          <w:sz w:val="24"/>
          <w:szCs w:val="24"/>
        </w:rPr>
        <w:t>;</w:t>
      </w:r>
    </w:p>
    <w:p w:rsidR="001E4342" w:rsidRPr="00C52280" w:rsidRDefault="001E4342" w:rsidP="001E4342">
      <w:pPr>
        <w:pStyle w:val="Heading2"/>
        <w:shd w:val="clear" w:color="auto" w:fill="FFFFFF"/>
        <w:spacing w:before="86" w:after="86"/>
        <w:rPr>
          <w:rFonts w:ascii="Times New Roman" w:hAnsi="Times New Roman" w:cs="Times New Roman"/>
          <w:color w:val="auto"/>
          <w:sz w:val="24"/>
          <w:szCs w:val="24"/>
        </w:rPr>
      </w:pPr>
      <w:r w:rsidRPr="00C52280">
        <w:rPr>
          <w:rFonts w:ascii="Times New Roman" w:hAnsi="Times New Roman" w:cs="Times New Roman"/>
          <w:color w:val="auto"/>
          <w:sz w:val="24"/>
          <w:szCs w:val="24"/>
        </w:rPr>
        <w:t>2. Natural</w:t>
      </w:r>
    </w:p>
    <w:p w:rsidR="001E4342" w:rsidRPr="00C52280" w:rsidRDefault="001E4342" w:rsidP="00854708">
      <w:pPr>
        <w:numPr>
          <w:ilvl w:val="0"/>
          <w:numId w:val="39"/>
        </w:numPr>
        <w:spacing w:before="100" w:beforeAutospacing="1" w:after="100" w:afterAutospacing="1" w:line="309" w:lineRule="atLeast"/>
        <w:rPr>
          <w:rFonts w:ascii="Times New Roman" w:hAnsi="Times New Roman" w:cs="Times New Roman"/>
          <w:sz w:val="24"/>
          <w:szCs w:val="24"/>
        </w:rPr>
      </w:pPr>
      <w:r w:rsidRPr="00C52280">
        <w:rPr>
          <w:rStyle w:val="Strong"/>
          <w:rFonts w:ascii="Times New Roman" w:hAnsi="Times New Roman" w:cs="Times New Roman"/>
          <w:sz w:val="24"/>
          <w:szCs w:val="24"/>
        </w:rPr>
        <w:t>Natural accumulation of compounds in soil</w:t>
      </w:r>
      <w:r w:rsidRPr="00C52280">
        <w:rPr>
          <w:rStyle w:val="apple-converted-space"/>
          <w:rFonts w:ascii="Times New Roman" w:hAnsi="Times New Roman" w:cs="Times New Roman"/>
          <w:sz w:val="24"/>
          <w:szCs w:val="24"/>
        </w:rPr>
        <w:t> </w:t>
      </w:r>
      <w:r w:rsidRPr="00C52280">
        <w:rPr>
          <w:rFonts w:ascii="Times New Roman" w:hAnsi="Times New Roman" w:cs="Times New Roman"/>
          <w:sz w:val="24"/>
          <w:szCs w:val="24"/>
        </w:rPr>
        <w:t xml:space="preserve">due to imbalances between atmospheric deposition and leaching away with precipitation water (e.g., concentration and accumulation of </w:t>
      </w:r>
      <w:proofErr w:type="spellStart"/>
      <w:r w:rsidRPr="00C52280">
        <w:rPr>
          <w:rFonts w:ascii="Times New Roman" w:hAnsi="Times New Roman" w:cs="Times New Roman"/>
          <w:sz w:val="24"/>
          <w:szCs w:val="24"/>
        </w:rPr>
        <w:t>perchlorate</w:t>
      </w:r>
      <w:proofErr w:type="spellEnd"/>
      <w:r w:rsidRPr="00C52280">
        <w:rPr>
          <w:rFonts w:ascii="Times New Roman" w:hAnsi="Times New Roman" w:cs="Times New Roman"/>
          <w:sz w:val="24"/>
          <w:szCs w:val="24"/>
        </w:rPr>
        <w:t xml:space="preserve"> in soils in arid environments)</w:t>
      </w:r>
    </w:p>
    <w:p w:rsidR="001E4342" w:rsidRPr="00C52280" w:rsidRDefault="001E4342" w:rsidP="00854708">
      <w:pPr>
        <w:numPr>
          <w:ilvl w:val="0"/>
          <w:numId w:val="39"/>
        </w:numPr>
        <w:spacing w:before="100" w:beforeAutospacing="1" w:after="100" w:afterAutospacing="1" w:line="309" w:lineRule="atLeast"/>
        <w:rPr>
          <w:rFonts w:ascii="Times New Roman" w:hAnsi="Times New Roman" w:cs="Times New Roman"/>
          <w:sz w:val="24"/>
          <w:szCs w:val="24"/>
        </w:rPr>
      </w:pPr>
      <w:r w:rsidRPr="00C52280">
        <w:rPr>
          <w:rStyle w:val="Strong"/>
          <w:rFonts w:ascii="Times New Roman" w:hAnsi="Times New Roman" w:cs="Times New Roman"/>
          <w:sz w:val="24"/>
          <w:szCs w:val="24"/>
        </w:rPr>
        <w:t>Natural production in soil under certain environmental conditions</w:t>
      </w:r>
      <w:r w:rsidRPr="00C52280">
        <w:rPr>
          <w:rStyle w:val="apple-converted-space"/>
          <w:rFonts w:ascii="Times New Roman" w:hAnsi="Times New Roman" w:cs="Times New Roman"/>
          <w:sz w:val="24"/>
          <w:szCs w:val="24"/>
        </w:rPr>
        <w:t> </w:t>
      </w:r>
      <w:r w:rsidRPr="00C52280">
        <w:rPr>
          <w:rFonts w:ascii="Times New Roman" w:hAnsi="Times New Roman" w:cs="Times New Roman"/>
          <w:sz w:val="24"/>
          <w:szCs w:val="24"/>
        </w:rPr>
        <w:t xml:space="preserve">(e.g., natural formation of </w:t>
      </w:r>
      <w:proofErr w:type="spellStart"/>
      <w:r w:rsidRPr="00C52280">
        <w:rPr>
          <w:rFonts w:ascii="Times New Roman" w:hAnsi="Times New Roman" w:cs="Times New Roman"/>
          <w:sz w:val="24"/>
          <w:szCs w:val="24"/>
        </w:rPr>
        <w:t>perchlorate</w:t>
      </w:r>
      <w:proofErr w:type="spellEnd"/>
      <w:r w:rsidRPr="00C52280">
        <w:rPr>
          <w:rFonts w:ascii="Times New Roman" w:hAnsi="Times New Roman" w:cs="Times New Roman"/>
          <w:sz w:val="24"/>
          <w:szCs w:val="24"/>
        </w:rPr>
        <w:t xml:space="preserve"> in soil in the presence of a chlorine source, metallic object and using the energy generated by a thunderstorm)</w:t>
      </w:r>
    </w:p>
    <w:p w:rsidR="001E4342" w:rsidRPr="00C52280" w:rsidRDefault="001E4342" w:rsidP="00854708">
      <w:pPr>
        <w:numPr>
          <w:ilvl w:val="0"/>
          <w:numId w:val="39"/>
        </w:numPr>
        <w:spacing w:before="100" w:beforeAutospacing="1" w:after="100" w:afterAutospacing="1" w:line="309" w:lineRule="atLeast"/>
        <w:rPr>
          <w:rFonts w:ascii="Times New Roman" w:hAnsi="Times New Roman" w:cs="Times New Roman"/>
          <w:sz w:val="24"/>
          <w:szCs w:val="24"/>
        </w:rPr>
      </w:pPr>
      <w:r w:rsidRPr="00C52280">
        <w:rPr>
          <w:rStyle w:val="Strong"/>
          <w:rFonts w:ascii="Times New Roman" w:hAnsi="Times New Roman" w:cs="Times New Roman"/>
          <w:sz w:val="24"/>
          <w:szCs w:val="24"/>
        </w:rPr>
        <w:lastRenderedPageBreak/>
        <w:t>Leaks from sewer lines into subsurface</w:t>
      </w:r>
      <w:r w:rsidRPr="00C52280">
        <w:rPr>
          <w:rStyle w:val="apple-converted-space"/>
          <w:rFonts w:ascii="Times New Roman" w:hAnsi="Times New Roman" w:cs="Times New Roman"/>
          <w:sz w:val="24"/>
          <w:szCs w:val="24"/>
        </w:rPr>
        <w:t> </w:t>
      </w:r>
      <w:r w:rsidRPr="00C52280">
        <w:rPr>
          <w:rFonts w:ascii="Times New Roman" w:hAnsi="Times New Roman" w:cs="Times New Roman"/>
          <w:sz w:val="24"/>
          <w:szCs w:val="24"/>
        </w:rPr>
        <w:t xml:space="preserve">(e.g., adding chlorine which could generate </w:t>
      </w:r>
      <w:proofErr w:type="spellStart"/>
      <w:r w:rsidRPr="00C52280">
        <w:rPr>
          <w:rFonts w:ascii="Times New Roman" w:hAnsi="Times New Roman" w:cs="Times New Roman"/>
          <w:sz w:val="24"/>
          <w:szCs w:val="24"/>
        </w:rPr>
        <w:t>trihalometanes</w:t>
      </w:r>
      <w:proofErr w:type="spellEnd"/>
      <w:r w:rsidRPr="00C52280">
        <w:rPr>
          <w:rFonts w:ascii="Times New Roman" w:hAnsi="Times New Roman" w:cs="Times New Roman"/>
          <w:sz w:val="24"/>
          <w:szCs w:val="24"/>
        </w:rPr>
        <w:t xml:space="preserve"> such as chloroform).</w:t>
      </w:r>
    </w:p>
    <w:p w:rsidR="001E4342" w:rsidRPr="00C52280" w:rsidRDefault="001E4342" w:rsidP="001E4342">
      <w:pPr>
        <w:pStyle w:val="Heading1"/>
        <w:shd w:val="clear" w:color="auto" w:fill="FFFFFF"/>
        <w:spacing w:before="86" w:after="86" w:line="343" w:lineRule="atLeast"/>
        <w:rPr>
          <w:rFonts w:ascii="Times New Roman" w:hAnsi="Times New Roman" w:cs="Times New Roman"/>
          <w:caps/>
          <w:color w:val="auto"/>
          <w:sz w:val="24"/>
          <w:szCs w:val="24"/>
        </w:rPr>
      </w:pPr>
      <w:r w:rsidRPr="00C52280">
        <w:rPr>
          <w:rFonts w:ascii="Times New Roman" w:hAnsi="Times New Roman" w:cs="Times New Roman"/>
          <w:caps/>
          <w:color w:val="auto"/>
          <w:sz w:val="24"/>
          <w:szCs w:val="24"/>
        </w:rPr>
        <w:t>LAND POLLUTION DISEASES</w:t>
      </w:r>
    </w:p>
    <w:p w:rsidR="001E4342" w:rsidRPr="00C52280" w:rsidRDefault="001E4342" w:rsidP="001E4342">
      <w:pPr>
        <w:rPr>
          <w:rFonts w:ascii="Times New Roman" w:hAnsi="Times New Roman" w:cs="Times New Roman"/>
          <w:sz w:val="24"/>
          <w:szCs w:val="24"/>
        </w:rPr>
      </w:pPr>
      <w:r w:rsidRPr="00C52280">
        <w:rPr>
          <w:rFonts w:ascii="Times New Roman" w:hAnsi="Times New Roman" w:cs="Times New Roman"/>
          <w:sz w:val="24"/>
          <w:szCs w:val="24"/>
          <w:shd w:val="clear" w:color="auto" w:fill="FFFFFF"/>
        </w:rPr>
        <w:t>Land or</w:t>
      </w:r>
      <w:r w:rsidRPr="00C52280">
        <w:rPr>
          <w:rStyle w:val="apple-converted-space"/>
          <w:rFonts w:ascii="Times New Roman" w:hAnsi="Times New Roman" w:cs="Times New Roman"/>
          <w:sz w:val="24"/>
          <w:szCs w:val="24"/>
          <w:shd w:val="clear" w:color="auto" w:fill="FFFFFF"/>
        </w:rPr>
        <w:t> </w:t>
      </w:r>
      <w:r w:rsidRPr="00C52280">
        <w:rPr>
          <w:rStyle w:val="Strong"/>
          <w:rFonts w:ascii="Times New Roman" w:hAnsi="Times New Roman" w:cs="Times New Roman"/>
          <w:sz w:val="24"/>
          <w:szCs w:val="24"/>
          <w:shd w:val="clear" w:color="auto" w:fill="FFFFFF"/>
        </w:rPr>
        <w:t>soil pollution diseases</w:t>
      </w:r>
      <w:r w:rsidRPr="00C52280">
        <w:rPr>
          <w:rStyle w:val="apple-converted-space"/>
          <w:rFonts w:ascii="Times New Roman" w:hAnsi="Times New Roman" w:cs="Times New Roman"/>
          <w:sz w:val="24"/>
          <w:szCs w:val="24"/>
          <w:shd w:val="clear" w:color="auto" w:fill="FFFFFF"/>
        </w:rPr>
        <w:t> </w:t>
      </w:r>
      <w:r w:rsidRPr="00C52280">
        <w:rPr>
          <w:rFonts w:ascii="Times New Roman" w:hAnsi="Times New Roman" w:cs="Times New Roman"/>
          <w:sz w:val="24"/>
          <w:szCs w:val="24"/>
          <w:shd w:val="clear" w:color="auto" w:fill="FFFFFF"/>
        </w:rPr>
        <w:t>involve those diseases caused by pollutants from the land/dirt/soil. The pollutants may enter the soil/land via:</w:t>
      </w:r>
    </w:p>
    <w:p w:rsidR="001E4342" w:rsidRPr="00C52280" w:rsidRDefault="001E4342" w:rsidP="00854708">
      <w:pPr>
        <w:numPr>
          <w:ilvl w:val="0"/>
          <w:numId w:val="40"/>
        </w:numPr>
        <w:spacing w:before="100" w:beforeAutospacing="1" w:after="100" w:afterAutospacing="1" w:line="309" w:lineRule="atLeast"/>
        <w:ind w:left="0"/>
        <w:rPr>
          <w:rFonts w:ascii="Times New Roman" w:hAnsi="Times New Roman" w:cs="Times New Roman"/>
          <w:sz w:val="24"/>
          <w:szCs w:val="24"/>
        </w:rPr>
      </w:pPr>
      <w:r w:rsidRPr="00C52280">
        <w:rPr>
          <w:rFonts w:ascii="Times New Roman" w:hAnsi="Times New Roman" w:cs="Times New Roman"/>
          <w:sz w:val="24"/>
          <w:szCs w:val="24"/>
        </w:rPr>
        <w:t>waste disposal (e.g., landfills);</w:t>
      </w:r>
    </w:p>
    <w:p w:rsidR="001E4342" w:rsidRPr="00C52280" w:rsidRDefault="001E4342" w:rsidP="00854708">
      <w:pPr>
        <w:numPr>
          <w:ilvl w:val="0"/>
          <w:numId w:val="40"/>
        </w:numPr>
        <w:spacing w:before="100" w:beforeAutospacing="1" w:after="100" w:afterAutospacing="1" w:line="309" w:lineRule="atLeast"/>
        <w:ind w:left="0"/>
        <w:rPr>
          <w:rFonts w:ascii="Times New Roman" w:hAnsi="Times New Roman" w:cs="Times New Roman"/>
          <w:sz w:val="24"/>
          <w:szCs w:val="24"/>
        </w:rPr>
      </w:pPr>
      <w:r w:rsidRPr="00C52280">
        <w:rPr>
          <w:rFonts w:ascii="Times New Roman" w:hAnsi="Times New Roman" w:cs="Times New Roman"/>
          <w:sz w:val="24"/>
          <w:szCs w:val="24"/>
        </w:rPr>
        <w:t>air deposition dry (e.g., from mining and smelting activities, foundries) and wet (e.g., acid rain);</w:t>
      </w:r>
    </w:p>
    <w:p w:rsidR="001E4342" w:rsidRPr="00C52280" w:rsidRDefault="001E4342" w:rsidP="00854708">
      <w:pPr>
        <w:numPr>
          <w:ilvl w:val="0"/>
          <w:numId w:val="40"/>
        </w:numPr>
        <w:spacing w:before="100" w:beforeAutospacing="1" w:after="100" w:afterAutospacing="1" w:line="309" w:lineRule="atLeast"/>
        <w:ind w:left="0"/>
        <w:rPr>
          <w:rFonts w:ascii="Times New Roman" w:hAnsi="Times New Roman" w:cs="Times New Roman"/>
          <w:sz w:val="24"/>
          <w:szCs w:val="24"/>
        </w:rPr>
      </w:pPr>
      <w:r w:rsidRPr="00C52280">
        <w:rPr>
          <w:rFonts w:ascii="Times New Roman" w:hAnsi="Times New Roman" w:cs="Times New Roman"/>
          <w:sz w:val="24"/>
          <w:szCs w:val="24"/>
        </w:rPr>
        <w:t>Contact with contaminated surface or ground waters.</w:t>
      </w:r>
    </w:p>
    <w:p w:rsidR="001E4342" w:rsidRPr="00C52280" w:rsidRDefault="001E4342" w:rsidP="001E4342">
      <w:pPr>
        <w:pStyle w:val="NormalWeb"/>
        <w:shd w:val="clear" w:color="auto" w:fill="FFFFFF"/>
        <w:spacing w:before="171" w:beforeAutospacing="0" w:after="171" w:afterAutospacing="0" w:line="343" w:lineRule="atLeast"/>
      </w:pPr>
      <w:r w:rsidRPr="00C52280">
        <w:t>The pollution of soil can affect us mainly through inhalation of gases emitted from soils moving upward and/or of fine soil particles transported by wind or which are disturbed during various human activities. Exposure to soil pollutants is in general less problematic than that to air and water pollution, it may have serious effects to children who usually play in the ground, being in closer proximity to potential pollution. Additionally, children may accidentally swallow soil particles while playing in the ground.</w:t>
      </w:r>
    </w:p>
    <w:p w:rsidR="001E4342" w:rsidRPr="00C52280" w:rsidRDefault="00DF09D8" w:rsidP="001E4342">
      <w:pPr>
        <w:pStyle w:val="NormalWeb"/>
        <w:shd w:val="clear" w:color="auto" w:fill="FFFFFF"/>
        <w:spacing w:before="171" w:beforeAutospacing="0" w:after="171" w:afterAutospacing="0" w:line="343" w:lineRule="atLeast"/>
      </w:pPr>
      <w:hyperlink r:id="rId248" w:tooltip="Land Pollutants" w:history="1">
        <w:r w:rsidR="001E4342" w:rsidRPr="00C52280">
          <w:rPr>
            <w:rStyle w:val="Hyperlink"/>
            <w:color w:val="auto"/>
          </w:rPr>
          <w:t>Soil pollutants</w:t>
        </w:r>
      </w:hyperlink>
      <w:r w:rsidR="001E4342" w:rsidRPr="00C52280">
        <w:t>, including both chemicals and pathogens, could be in several forms - which are inter-changeable (until it reaches equilibrium):</w:t>
      </w:r>
    </w:p>
    <w:p w:rsidR="001E4342" w:rsidRPr="00C52280" w:rsidRDefault="001E4342" w:rsidP="00854708">
      <w:pPr>
        <w:numPr>
          <w:ilvl w:val="0"/>
          <w:numId w:val="41"/>
        </w:numPr>
        <w:spacing w:before="100" w:beforeAutospacing="1" w:after="100" w:afterAutospacing="1" w:line="309" w:lineRule="atLeast"/>
        <w:ind w:left="0"/>
        <w:rPr>
          <w:rFonts w:ascii="Times New Roman" w:hAnsi="Times New Roman" w:cs="Times New Roman"/>
          <w:sz w:val="24"/>
          <w:szCs w:val="24"/>
        </w:rPr>
      </w:pPr>
      <w:r w:rsidRPr="00C52280">
        <w:rPr>
          <w:rStyle w:val="Strong"/>
          <w:rFonts w:ascii="Times New Roman" w:hAnsi="Times New Roman" w:cs="Times New Roman"/>
          <w:sz w:val="24"/>
          <w:szCs w:val="24"/>
        </w:rPr>
        <w:t>Solids</w:t>
      </w:r>
      <w:r w:rsidRPr="00C52280">
        <w:rPr>
          <w:rStyle w:val="apple-converted-space"/>
          <w:rFonts w:ascii="Times New Roman" w:hAnsi="Times New Roman" w:cs="Times New Roman"/>
          <w:sz w:val="24"/>
          <w:szCs w:val="24"/>
        </w:rPr>
        <w:t> </w:t>
      </w:r>
      <w:r w:rsidRPr="00C52280">
        <w:rPr>
          <w:rFonts w:ascii="Times New Roman" w:hAnsi="Times New Roman" w:cs="Times New Roman"/>
          <w:sz w:val="24"/>
          <w:szCs w:val="24"/>
        </w:rPr>
        <w:t>– adsorbed or mixed within soil particles</w:t>
      </w:r>
    </w:p>
    <w:p w:rsidR="001E4342" w:rsidRPr="00C52280" w:rsidRDefault="001E4342" w:rsidP="00854708">
      <w:pPr>
        <w:numPr>
          <w:ilvl w:val="0"/>
          <w:numId w:val="41"/>
        </w:numPr>
        <w:spacing w:before="100" w:beforeAutospacing="1" w:after="100" w:afterAutospacing="1" w:line="309" w:lineRule="atLeast"/>
        <w:ind w:left="0"/>
        <w:rPr>
          <w:rFonts w:ascii="Times New Roman" w:hAnsi="Times New Roman" w:cs="Times New Roman"/>
          <w:sz w:val="24"/>
          <w:szCs w:val="24"/>
        </w:rPr>
      </w:pPr>
      <w:r w:rsidRPr="00C52280">
        <w:rPr>
          <w:rStyle w:val="Strong"/>
          <w:rFonts w:ascii="Times New Roman" w:hAnsi="Times New Roman" w:cs="Times New Roman"/>
          <w:sz w:val="24"/>
          <w:szCs w:val="24"/>
        </w:rPr>
        <w:t>Liquids</w:t>
      </w:r>
      <w:r w:rsidRPr="00C52280">
        <w:rPr>
          <w:rStyle w:val="apple-converted-space"/>
          <w:rFonts w:ascii="Times New Roman" w:hAnsi="Times New Roman" w:cs="Times New Roman"/>
          <w:sz w:val="24"/>
          <w:szCs w:val="24"/>
        </w:rPr>
        <w:t> </w:t>
      </w:r>
      <w:r w:rsidRPr="00C52280">
        <w:rPr>
          <w:rFonts w:ascii="Times New Roman" w:hAnsi="Times New Roman" w:cs="Times New Roman"/>
          <w:sz w:val="24"/>
          <w:szCs w:val="24"/>
        </w:rPr>
        <w:t>– filling the voids (pores) between soil particles</w:t>
      </w:r>
    </w:p>
    <w:p w:rsidR="001E4342" w:rsidRPr="00C52280" w:rsidRDefault="001E4342" w:rsidP="00854708">
      <w:pPr>
        <w:numPr>
          <w:ilvl w:val="0"/>
          <w:numId w:val="41"/>
        </w:numPr>
        <w:spacing w:before="100" w:beforeAutospacing="1" w:after="100" w:afterAutospacing="1" w:line="309" w:lineRule="atLeast"/>
        <w:ind w:left="0"/>
        <w:rPr>
          <w:rFonts w:ascii="Times New Roman" w:hAnsi="Times New Roman" w:cs="Times New Roman"/>
          <w:sz w:val="24"/>
          <w:szCs w:val="24"/>
        </w:rPr>
      </w:pPr>
      <w:r w:rsidRPr="00C52280">
        <w:rPr>
          <w:rStyle w:val="Strong"/>
          <w:rFonts w:ascii="Times New Roman" w:hAnsi="Times New Roman" w:cs="Times New Roman"/>
          <w:sz w:val="24"/>
          <w:szCs w:val="24"/>
        </w:rPr>
        <w:t>Gaseous</w:t>
      </w:r>
      <w:r w:rsidRPr="00C52280">
        <w:rPr>
          <w:rStyle w:val="apple-converted-space"/>
          <w:rFonts w:ascii="Times New Roman" w:hAnsi="Times New Roman" w:cs="Times New Roman"/>
          <w:sz w:val="24"/>
          <w:szCs w:val="24"/>
        </w:rPr>
        <w:t> </w:t>
      </w:r>
      <w:r w:rsidRPr="00C52280">
        <w:rPr>
          <w:rFonts w:ascii="Times New Roman" w:hAnsi="Times New Roman" w:cs="Times New Roman"/>
          <w:sz w:val="24"/>
          <w:szCs w:val="24"/>
        </w:rPr>
        <w:t>(soil gas) – within the air between soil particles</w:t>
      </w:r>
    </w:p>
    <w:p w:rsidR="001E4342" w:rsidRPr="00C52280" w:rsidRDefault="001E4342" w:rsidP="001E4342">
      <w:pPr>
        <w:pStyle w:val="NormalWeb"/>
        <w:shd w:val="clear" w:color="auto" w:fill="FFFFFF"/>
        <w:spacing w:before="171" w:beforeAutospacing="0" w:after="171" w:afterAutospacing="0" w:line="343" w:lineRule="atLeast"/>
      </w:pPr>
      <w:r w:rsidRPr="00C52280">
        <w:t>Soil pollution may cause a variety of health problems starting with headaches, nausea, fatigue, skin rash and/or eye irritation and potentially resulting in more serious conditions, of which, the most common soil pollution diseases include:</w:t>
      </w:r>
    </w:p>
    <w:p w:rsidR="001E4342" w:rsidRPr="00C52280" w:rsidRDefault="001E4342" w:rsidP="00854708">
      <w:pPr>
        <w:numPr>
          <w:ilvl w:val="0"/>
          <w:numId w:val="42"/>
        </w:numPr>
        <w:spacing w:before="100" w:beforeAutospacing="1" w:after="100" w:afterAutospacing="1" w:line="309" w:lineRule="atLeast"/>
        <w:ind w:left="0"/>
        <w:rPr>
          <w:rFonts w:ascii="Times New Roman" w:hAnsi="Times New Roman" w:cs="Times New Roman"/>
          <w:sz w:val="24"/>
          <w:szCs w:val="24"/>
        </w:rPr>
      </w:pPr>
      <w:r w:rsidRPr="00C52280">
        <w:rPr>
          <w:rFonts w:ascii="Times New Roman" w:hAnsi="Times New Roman" w:cs="Times New Roman"/>
          <w:sz w:val="24"/>
          <w:szCs w:val="24"/>
        </w:rPr>
        <w:t>Cancers, including leukemia – through soils contaminated with chemicals (e.g., gasoline, or other petroleum products containing benzene)</w:t>
      </w:r>
    </w:p>
    <w:p w:rsidR="001E4342" w:rsidRPr="00C52280" w:rsidRDefault="001E4342" w:rsidP="00854708">
      <w:pPr>
        <w:numPr>
          <w:ilvl w:val="0"/>
          <w:numId w:val="42"/>
        </w:numPr>
        <w:spacing w:before="100" w:beforeAutospacing="1" w:after="100" w:afterAutospacing="1" w:line="309" w:lineRule="atLeast"/>
        <w:ind w:left="0"/>
        <w:rPr>
          <w:rFonts w:ascii="Times New Roman" w:hAnsi="Times New Roman" w:cs="Times New Roman"/>
          <w:sz w:val="24"/>
          <w:szCs w:val="24"/>
        </w:rPr>
      </w:pPr>
      <w:r w:rsidRPr="00C52280">
        <w:rPr>
          <w:rFonts w:ascii="Times New Roman" w:hAnsi="Times New Roman" w:cs="Times New Roman"/>
          <w:sz w:val="24"/>
          <w:szCs w:val="24"/>
        </w:rPr>
        <w:t xml:space="preserve">Nervous system damage – caused especially by </w:t>
      </w:r>
      <w:proofErr w:type="spellStart"/>
      <w:r w:rsidRPr="00C52280">
        <w:rPr>
          <w:rFonts w:ascii="Times New Roman" w:hAnsi="Times New Roman" w:cs="Times New Roman"/>
          <w:sz w:val="24"/>
          <w:szCs w:val="24"/>
        </w:rPr>
        <w:t>Pb</w:t>
      </w:r>
      <w:proofErr w:type="spellEnd"/>
      <w:r w:rsidRPr="00C52280">
        <w:rPr>
          <w:rFonts w:ascii="Times New Roman" w:hAnsi="Times New Roman" w:cs="Times New Roman"/>
          <w:sz w:val="24"/>
          <w:szCs w:val="24"/>
        </w:rPr>
        <w:t xml:space="preserve"> in soil and affecting especially children</w:t>
      </w:r>
    </w:p>
    <w:p w:rsidR="001E4342" w:rsidRPr="00C52280" w:rsidRDefault="001E4342" w:rsidP="00854708">
      <w:pPr>
        <w:numPr>
          <w:ilvl w:val="0"/>
          <w:numId w:val="42"/>
        </w:numPr>
        <w:spacing w:before="100" w:beforeAutospacing="1" w:after="100" w:afterAutospacing="1" w:line="309" w:lineRule="atLeast"/>
        <w:ind w:left="0"/>
        <w:rPr>
          <w:rFonts w:ascii="Times New Roman" w:hAnsi="Times New Roman" w:cs="Times New Roman"/>
          <w:sz w:val="24"/>
          <w:szCs w:val="24"/>
        </w:rPr>
      </w:pPr>
      <w:r w:rsidRPr="00C52280">
        <w:rPr>
          <w:rFonts w:ascii="Times New Roman" w:hAnsi="Times New Roman" w:cs="Times New Roman"/>
          <w:sz w:val="24"/>
          <w:szCs w:val="24"/>
        </w:rPr>
        <w:t>Neuromuscular blockage and depression of the central nervous system</w:t>
      </w:r>
    </w:p>
    <w:p w:rsidR="001E4342" w:rsidRPr="00C52280" w:rsidRDefault="001E4342" w:rsidP="00854708">
      <w:pPr>
        <w:numPr>
          <w:ilvl w:val="0"/>
          <w:numId w:val="42"/>
        </w:numPr>
        <w:spacing w:before="100" w:beforeAutospacing="1" w:after="100" w:afterAutospacing="1" w:line="309" w:lineRule="atLeast"/>
        <w:ind w:left="0"/>
        <w:rPr>
          <w:rFonts w:ascii="Times New Roman" w:hAnsi="Times New Roman" w:cs="Times New Roman"/>
          <w:sz w:val="24"/>
          <w:szCs w:val="24"/>
        </w:rPr>
      </w:pPr>
      <w:r w:rsidRPr="00C52280">
        <w:rPr>
          <w:rFonts w:ascii="Times New Roman" w:hAnsi="Times New Roman" w:cs="Times New Roman"/>
          <w:sz w:val="24"/>
          <w:szCs w:val="24"/>
        </w:rPr>
        <w:t>Kidney and liver damage – caused by chemicals such as Hg</w:t>
      </w:r>
    </w:p>
    <w:p w:rsidR="001E4342" w:rsidRPr="00C52280" w:rsidRDefault="001E4342" w:rsidP="001E4342">
      <w:pPr>
        <w:pStyle w:val="NormalWeb"/>
        <w:shd w:val="clear" w:color="auto" w:fill="FFFFFF"/>
        <w:spacing w:before="171" w:beforeAutospacing="0" w:after="171" w:afterAutospacing="0" w:line="343" w:lineRule="atLeast"/>
      </w:pPr>
      <w:r w:rsidRPr="00C52280">
        <w:t>In general, many effects are common with those from</w:t>
      </w:r>
      <w:r w:rsidRPr="00C52280">
        <w:rPr>
          <w:rStyle w:val="apple-converted-space"/>
        </w:rPr>
        <w:t> </w:t>
      </w:r>
      <w:hyperlink r:id="rId249" w:tooltip="Water Pollution" w:history="1">
        <w:r w:rsidRPr="00C52280">
          <w:rPr>
            <w:rStyle w:val="Hyperlink"/>
            <w:color w:val="auto"/>
            <w:u w:val="none"/>
          </w:rPr>
          <w:t>water pollution</w:t>
        </w:r>
      </w:hyperlink>
      <w:r w:rsidRPr="00C52280">
        <w:t>.</w:t>
      </w:r>
    </w:p>
    <w:p w:rsidR="001E4342" w:rsidRPr="00C52280" w:rsidRDefault="001E4342" w:rsidP="001E4342">
      <w:pPr>
        <w:pStyle w:val="NormalWeb"/>
        <w:shd w:val="clear" w:color="auto" w:fill="FFFFFF"/>
        <w:spacing w:before="171" w:beforeAutospacing="0" w:after="171" w:afterAutospacing="0" w:line="343" w:lineRule="atLeast"/>
      </w:pPr>
      <w:r w:rsidRPr="00C52280">
        <w:t>Soil pollution may enter our bodies:</w:t>
      </w:r>
    </w:p>
    <w:p w:rsidR="001E4342" w:rsidRPr="00C52280" w:rsidRDefault="001E4342" w:rsidP="00854708">
      <w:pPr>
        <w:numPr>
          <w:ilvl w:val="0"/>
          <w:numId w:val="43"/>
        </w:numPr>
        <w:spacing w:before="100" w:beforeAutospacing="1" w:after="100" w:afterAutospacing="1" w:line="309" w:lineRule="atLeast"/>
        <w:ind w:left="0"/>
        <w:rPr>
          <w:rFonts w:ascii="Times New Roman" w:hAnsi="Times New Roman" w:cs="Times New Roman"/>
          <w:sz w:val="24"/>
          <w:szCs w:val="24"/>
        </w:rPr>
      </w:pPr>
      <w:r w:rsidRPr="00C52280">
        <w:rPr>
          <w:rStyle w:val="Strong"/>
          <w:rFonts w:ascii="Times New Roman" w:hAnsi="Times New Roman" w:cs="Times New Roman"/>
          <w:sz w:val="24"/>
          <w:szCs w:val="24"/>
        </w:rPr>
        <w:t>Directly</w:t>
      </w:r>
      <w:r w:rsidRPr="00C52280">
        <w:rPr>
          <w:rStyle w:val="apple-converted-space"/>
          <w:rFonts w:ascii="Times New Roman" w:hAnsi="Times New Roman" w:cs="Times New Roman"/>
          <w:sz w:val="24"/>
          <w:szCs w:val="24"/>
        </w:rPr>
        <w:t> </w:t>
      </w:r>
      <w:r w:rsidRPr="00C52280">
        <w:rPr>
          <w:rFonts w:ascii="Times New Roman" w:hAnsi="Times New Roman" w:cs="Times New Roman"/>
          <w:sz w:val="24"/>
          <w:szCs w:val="24"/>
        </w:rPr>
        <w:t>– though inhalation of soil dust or soil particles, as well as through skin contact</w:t>
      </w:r>
    </w:p>
    <w:p w:rsidR="001E4342" w:rsidRPr="00C52280" w:rsidRDefault="001E4342" w:rsidP="00854708">
      <w:pPr>
        <w:numPr>
          <w:ilvl w:val="0"/>
          <w:numId w:val="43"/>
        </w:numPr>
        <w:spacing w:before="100" w:beforeAutospacing="1" w:after="100" w:afterAutospacing="1" w:line="309" w:lineRule="atLeast"/>
        <w:ind w:left="0"/>
        <w:rPr>
          <w:rFonts w:ascii="Times New Roman" w:hAnsi="Times New Roman" w:cs="Times New Roman"/>
          <w:sz w:val="24"/>
          <w:szCs w:val="24"/>
        </w:rPr>
      </w:pPr>
      <w:r w:rsidRPr="00C52280">
        <w:rPr>
          <w:rStyle w:val="Strong"/>
          <w:rFonts w:ascii="Times New Roman" w:hAnsi="Times New Roman" w:cs="Times New Roman"/>
          <w:sz w:val="24"/>
          <w:szCs w:val="24"/>
        </w:rPr>
        <w:t>Indirectly</w:t>
      </w:r>
    </w:p>
    <w:p w:rsidR="001E4342" w:rsidRPr="00C52280" w:rsidRDefault="001E4342" w:rsidP="00854708">
      <w:pPr>
        <w:numPr>
          <w:ilvl w:val="1"/>
          <w:numId w:val="43"/>
        </w:numPr>
        <w:spacing w:before="100" w:beforeAutospacing="1" w:after="100" w:afterAutospacing="1" w:line="309" w:lineRule="atLeast"/>
        <w:ind w:left="0"/>
        <w:rPr>
          <w:rFonts w:ascii="Times New Roman" w:hAnsi="Times New Roman" w:cs="Times New Roman"/>
          <w:sz w:val="24"/>
          <w:szCs w:val="24"/>
        </w:rPr>
      </w:pPr>
      <w:r w:rsidRPr="00C52280">
        <w:rPr>
          <w:rFonts w:ascii="Times New Roman" w:hAnsi="Times New Roman" w:cs="Times New Roman"/>
          <w:sz w:val="24"/>
          <w:szCs w:val="24"/>
        </w:rPr>
        <w:t>through consumption of food (e.g., vegetables) grown on contaminated soil</w:t>
      </w:r>
    </w:p>
    <w:p w:rsidR="001E4342" w:rsidRPr="00C52280" w:rsidRDefault="001E4342" w:rsidP="00854708">
      <w:pPr>
        <w:numPr>
          <w:ilvl w:val="1"/>
          <w:numId w:val="43"/>
        </w:numPr>
        <w:spacing w:before="100" w:beforeAutospacing="1" w:after="100" w:afterAutospacing="1" w:line="309" w:lineRule="atLeast"/>
        <w:ind w:left="0"/>
        <w:rPr>
          <w:rFonts w:ascii="Times New Roman" w:hAnsi="Times New Roman" w:cs="Times New Roman"/>
          <w:sz w:val="24"/>
          <w:szCs w:val="24"/>
        </w:rPr>
      </w:pPr>
      <w:r w:rsidRPr="00C52280">
        <w:rPr>
          <w:rFonts w:ascii="Times New Roman" w:hAnsi="Times New Roman" w:cs="Times New Roman"/>
          <w:sz w:val="24"/>
          <w:szCs w:val="24"/>
        </w:rPr>
        <w:t>by inhaling toxic vapors of volatile chemicals polluting the soil</w:t>
      </w:r>
    </w:p>
    <w:tbl>
      <w:tblPr>
        <w:tblW w:w="5000" w:type="pct"/>
        <w:tblCellSpacing w:w="15"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tblPr>
      <w:tblGrid>
        <w:gridCol w:w="1853"/>
        <w:gridCol w:w="3041"/>
        <w:gridCol w:w="5216"/>
      </w:tblGrid>
      <w:tr w:rsidR="001E4342" w:rsidRPr="00C52280" w:rsidTr="00495BDB">
        <w:trPr>
          <w:tblCellSpacing w:w="15" w:type="dxa"/>
        </w:trPr>
        <w:tc>
          <w:tcPr>
            <w:tcW w:w="905" w:type="pct"/>
            <w:tcBorders>
              <w:top w:val="outset" w:sz="6" w:space="0" w:color="auto"/>
              <w:left w:val="outset" w:sz="6" w:space="0" w:color="auto"/>
              <w:bottom w:val="outset" w:sz="6" w:space="0" w:color="auto"/>
              <w:right w:val="outset" w:sz="6" w:space="0" w:color="auto"/>
            </w:tcBorders>
            <w:shd w:val="clear" w:color="auto" w:fill="FFFFFF"/>
            <w:hideMark/>
          </w:tcPr>
          <w:p w:rsidR="001E4342" w:rsidRPr="00C52280" w:rsidRDefault="001E4342" w:rsidP="00495BDB">
            <w:pPr>
              <w:spacing w:after="0" w:line="240" w:lineRule="auto"/>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b/>
                <w:bCs/>
                <w:sz w:val="24"/>
                <w:szCs w:val="24"/>
                <w:lang w:val="en-IN" w:eastAsia="en-IN"/>
              </w:rPr>
              <w:t>ain Soil pollutant</w:t>
            </w:r>
          </w:p>
        </w:tc>
        <w:tc>
          <w:tcPr>
            <w:tcW w:w="1507" w:type="pct"/>
            <w:tcBorders>
              <w:top w:val="outset" w:sz="6" w:space="0" w:color="auto"/>
              <w:left w:val="outset" w:sz="6" w:space="0" w:color="auto"/>
              <w:bottom w:val="outset" w:sz="6" w:space="0" w:color="auto"/>
              <w:right w:val="outset" w:sz="6" w:space="0" w:color="auto"/>
            </w:tcBorders>
            <w:shd w:val="clear" w:color="auto" w:fill="FFFFFF"/>
            <w:hideMark/>
          </w:tcPr>
          <w:p w:rsidR="001E4342" w:rsidRPr="00C52280" w:rsidRDefault="001E4342" w:rsidP="00495BDB">
            <w:pPr>
              <w:spacing w:after="0" w:line="240" w:lineRule="auto"/>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b/>
                <w:bCs/>
                <w:sz w:val="24"/>
                <w:szCs w:val="24"/>
                <w:lang w:val="en-IN" w:eastAsia="en-IN"/>
              </w:rPr>
              <w:t>Potential Specific Sources</w:t>
            </w:r>
          </w:p>
        </w:tc>
        <w:tc>
          <w:tcPr>
            <w:tcW w:w="4787" w:type="dxa"/>
            <w:tcBorders>
              <w:top w:val="outset" w:sz="6" w:space="0" w:color="auto"/>
              <w:left w:val="outset" w:sz="6" w:space="0" w:color="auto"/>
              <w:bottom w:val="outset" w:sz="6" w:space="0" w:color="auto"/>
              <w:right w:val="outset" w:sz="6" w:space="0" w:color="auto"/>
            </w:tcBorders>
            <w:shd w:val="clear" w:color="auto" w:fill="FFFFFF"/>
            <w:hideMark/>
          </w:tcPr>
          <w:p w:rsidR="001E4342" w:rsidRPr="00C52280" w:rsidRDefault="001E4342" w:rsidP="00495BDB">
            <w:pPr>
              <w:spacing w:after="0" w:line="240" w:lineRule="auto"/>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b/>
                <w:bCs/>
                <w:sz w:val="24"/>
                <w:szCs w:val="24"/>
                <w:lang w:val="en-IN" w:eastAsia="en-IN"/>
              </w:rPr>
              <w:t>Some Common Symptoms/Effects of Poisoning with the Polluted Soil</w:t>
            </w:r>
          </w:p>
        </w:tc>
      </w:tr>
      <w:tr w:rsidR="001E4342" w:rsidRPr="00C52280" w:rsidTr="00495BDB">
        <w:trPr>
          <w:tblCellSpacing w:w="15" w:type="dxa"/>
        </w:trPr>
        <w:tc>
          <w:tcPr>
            <w:tcW w:w="905" w:type="pct"/>
            <w:tcBorders>
              <w:top w:val="outset" w:sz="6" w:space="0" w:color="auto"/>
              <w:left w:val="outset" w:sz="6" w:space="0" w:color="auto"/>
              <w:bottom w:val="outset" w:sz="6" w:space="0" w:color="auto"/>
              <w:right w:val="outset" w:sz="6" w:space="0" w:color="auto"/>
            </w:tcBorders>
            <w:shd w:val="clear" w:color="auto" w:fill="FFFFFF"/>
            <w:hideMark/>
          </w:tcPr>
          <w:p w:rsidR="001E4342" w:rsidRPr="00C52280" w:rsidRDefault="001E4342" w:rsidP="00495BDB">
            <w:pPr>
              <w:spacing w:after="0" w:line="240" w:lineRule="auto"/>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b/>
                <w:bCs/>
                <w:sz w:val="24"/>
                <w:szCs w:val="24"/>
                <w:u w:val="single"/>
                <w:lang w:val="en-IN" w:eastAsia="en-IN"/>
              </w:rPr>
              <w:lastRenderedPageBreak/>
              <w:t>Lead (</w:t>
            </w:r>
            <w:proofErr w:type="spellStart"/>
            <w:r w:rsidRPr="00C52280">
              <w:rPr>
                <w:rFonts w:ascii="Times New Roman" w:eastAsia="Times New Roman" w:hAnsi="Times New Roman" w:cs="Times New Roman"/>
                <w:b/>
                <w:bCs/>
                <w:sz w:val="24"/>
                <w:szCs w:val="24"/>
                <w:u w:val="single"/>
                <w:lang w:val="en-IN" w:eastAsia="en-IN"/>
              </w:rPr>
              <w:t>Pb</w:t>
            </w:r>
            <w:proofErr w:type="spellEnd"/>
            <w:r w:rsidRPr="00C52280">
              <w:rPr>
                <w:rFonts w:ascii="Times New Roman" w:eastAsia="Times New Roman" w:hAnsi="Times New Roman" w:cs="Times New Roman"/>
                <w:b/>
                <w:bCs/>
                <w:sz w:val="24"/>
                <w:szCs w:val="24"/>
                <w:u w:val="single"/>
                <w:lang w:val="en-IN" w:eastAsia="en-IN"/>
              </w:rPr>
              <w:t>)</w:t>
            </w:r>
          </w:p>
        </w:tc>
        <w:tc>
          <w:tcPr>
            <w:tcW w:w="1507" w:type="pct"/>
            <w:tcBorders>
              <w:top w:val="outset" w:sz="6" w:space="0" w:color="auto"/>
              <w:left w:val="outset" w:sz="6" w:space="0" w:color="auto"/>
              <w:bottom w:val="outset" w:sz="6" w:space="0" w:color="auto"/>
              <w:right w:val="outset" w:sz="6" w:space="0" w:color="auto"/>
            </w:tcBorders>
            <w:shd w:val="clear" w:color="auto" w:fill="FFFFFF"/>
            <w:hideMark/>
          </w:tcPr>
          <w:p w:rsidR="001E4342" w:rsidRPr="00C52280" w:rsidRDefault="001E4342" w:rsidP="00495BDB">
            <w:pPr>
              <w:spacing w:after="0" w:line="240" w:lineRule="auto"/>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sz w:val="24"/>
                <w:szCs w:val="24"/>
                <w:lang w:val="en-IN" w:eastAsia="en-IN"/>
              </w:rPr>
              <w:t>Lead paint</w:t>
            </w:r>
            <w:r w:rsidRPr="00C52280">
              <w:rPr>
                <w:rFonts w:ascii="Times New Roman" w:eastAsia="Times New Roman" w:hAnsi="Times New Roman" w:cs="Times New Roman"/>
                <w:sz w:val="24"/>
                <w:szCs w:val="24"/>
                <w:lang w:val="en-IN" w:eastAsia="en-IN"/>
              </w:rPr>
              <w:br/>
              <w:t>Mining</w:t>
            </w:r>
            <w:r w:rsidRPr="00C52280">
              <w:rPr>
                <w:rFonts w:ascii="Times New Roman" w:eastAsia="Times New Roman" w:hAnsi="Times New Roman" w:cs="Times New Roman"/>
                <w:sz w:val="24"/>
                <w:szCs w:val="24"/>
                <w:lang w:val="en-IN" w:eastAsia="en-IN"/>
              </w:rPr>
              <w:br/>
              <w:t>Foundry activities</w:t>
            </w:r>
            <w:r w:rsidRPr="00C52280">
              <w:rPr>
                <w:rFonts w:ascii="Times New Roman" w:eastAsia="Times New Roman" w:hAnsi="Times New Roman" w:cs="Times New Roman"/>
                <w:sz w:val="24"/>
                <w:szCs w:val="24"/>
                <w:lang w:val="en-IN" w:eastAsia="en-IN"/>
              </w:rPr>
              <w:br/>
              <w:t>Vehicle exhaust (historical exhaust since lead is not used in gasoline anymore)</w:t>
            </w:r>
            <w:r w:rsidRPr="00C52280">
              <w:rPr>
                <w:rFonts w:ascii="Times New Roman" w:eastAsia="Times New Roman" w:hAnsi="Times New Roman" w:cs="Times New Roman"/>
                <w:sz w:val="24"/>
                <w:szCs w:val="24"/>
                <w:lang w:val="en-IN" w:eastAsia="en-IN"/>
              </w:rPr>
              <w:br/>
              <w:t>Construction activities</w:t>
            </w:r>
            <w:r w:rsidRPr="00C52280">
              <w:rPr>
                <w:rFonts w:ascii="Times New Roman" w:eastAsia="Times New Roman" w:hAnsi="Times New Roman" w:cs="Times New Roman"/>
                <w:sz w:val="24"/>
                <w:szCs w:val="24"/>
                <w:lang w:val="en-IN" w:eastAsia="en-IN"/>
              </w:rPr>
              <w:br/>
              <w:t>Agriculture activities (pesticide with lead such as lead arsenate that was banned but has been historically used)</w:t>
            </w:r>
          </w:p>
        </w:tc>
        <w:tc>
          <w:tcPr>
            <w:tcW w:w="4787" w:type="dxa"/>
            <w:tcBorders>
              <w:top w:val="outset" w:sz="6" w:space="0" w:color="auto"/>
              <w:left w:val="outset" w:sz="6" w:space="0" w:color="auto"/>
              <w:bottom w:val="outset" w:sz="6" w:space="0" w:color="auto"/>
              <w:right w:val="outset" w:sz="6" w:space="0" w:color="auto"/>
            </w:tcBorders>
            <w:shd w:val="clear" w:color="auto" w:fill="FFFFFF"/>
            <w:hideMark/>
          </w:tcPr>
          <w:p w:rsidR="001E4342" w:rsidRPr="00C52280" w:rsidRDefault="001E4342" w:rsidP="00854708">
            <w:pPr>
              <w:numPr>
                <w:ilvl w:val="0"/>
                <w:numId w:val="44"/>
              </w:numPr>
              <w:spacing w:before="100" w:beforeAutospacing="1" w:after="100" w:afterAutospacing="1" w:line="309" w:lineRule="atLeast"/>
              <w:ind w:left="0"/>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sz w:val="24"/>
                <w:szCs w:val="24"/>
                <w:lang w:val="en-IN" w:eastAsia="en-IN"/>
              </w:rPr>
              <w:t>Affect the nervous system and memory, growth and development, as well as cognitive development (lower IQs)</w:t>
            </w:r>
          </w:p>
          <w:p w:rsidR="001E4342" w:rsidRPr="00C52280" w:rsidRDefault="001E4342" w:rsidP="00854708">
            <w:pPr>
              <w:numPr>
                <w:ilvl w:val="0"/>
                <w:numId w:val="44"/>
              </w:numPr>
              <w:spacing w:before="100" w:beforeAutospacing="1" w:after="100" w:afterAutospacing="1" w:line="309" w:lineRule="atLeast"/>
              <w:ind w:left="0"/>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sz w:val="24"/>
                <w:szCs w:val="24"/>
                <w:lang w:val="en-IN" w:eastAsia="en-IN"/>
              </w:rPr>
              <w:t>Learning difficulties</w:t>
            </w:r>
          </w:p>
          <w:p w:rsidR="001E4342" w:rsidRPr="00C52280" w:rsidRDefault="001E4342" w:rsidP="00854708">
            <w:pPr>
              <w:numPr>
                <w:ilvl w:val="0"/>
                <w:numId w:val="44"/>
              </w:numPr>
              <w:spacing w:before="100" w:beforeAutospacing="1" w:after="100" w:afterAutospacing="1" w:line="309" w:lineRule="atLeast"/>
              <w:ind w:left="0"/>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sz w:val="24"/>
                <w:szCs w:val="24"/>
                <w:lang w:val="en-IN" w:eastAsia="en-IN"/>
              </w:rPr>
              <w:t>Autism in genetically predisposed people</w:t>
            </w:r>
          </w:p>
          <w:p w:rsidR="001E4342" w:rsidRPr="00C52280" w:rsidRDefault="001E4342" w:rsidP="00854708">
            <w:pPr>
              <w:numPr>
                <w:ilvl w:val="0"/>
                <w:numId w:val="44"/>
              </w:numPr>
              <w:spacing w:before="100" w:beforeAutospacing="1" w:after="100" w:afterAutospacing="1" w:line="309" w:lineRule="atLeast"/>
              <w:ind w:left="0"/>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sz w:val="24"/>
                <w:szCs w:val="24"/>
                <w:lang w:val="en-IN" w:eastAsia="en-IN"/>
              </w:rPr>
              <w:t>Growth reduction and weight loss</w:t>
            </w:r>
          </w:p>
          <w:p w:rsidR="001E4342" w:rsidRPr="00C52280" w:rsidRDefault="001E4342" w:rsidP="00854708">
            <w:pPr>
              <w:numPr>
                <w:ilvl w:val="0"/>
                <w:numId w:val="44"/>
              </w:numPr>
              <w:spacing w:before="100" w:beforeAutospacing="1" w:after="100" w:afterAutospacing="1" w:line="309" w:lineRule="atLeast"/>
              <w:ind w:left="0"/>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sz w:val="24"/>
                <w:szCs w:val="24"/>
                <w:lang w:val="en-IN" w:eastAsia="en-IN"/>
              </w:rPr>
              <w:t>Impair pituitary-thyroid endocrine system</w:t>
            </w:r>
          </w:p>
          <w:p w:rsidR="001E4342" w:rsidRPr="00C52280" w:rsidRDefault="001E4342" w:rsidP="00854708">
            <w:pPr>
              <w:numPr>
                <w:ilvl w:val="0"/>
                <w:numId w:val="44"/>
              </w:numPr>
              <w:spacing w:before="100" w:beforeAutospacing="1" w:after="100" w:afterAutospacing="1" w:line="309" w:lineRule="atLeast"/>
              <w:ind w:left="0"/>
              <w:rPr>
                <w:rFonts w:ascii="Times New Roman" w:eastAsia="Times New Roman" w:hAnsi="Times New Roman" w:cs="Times New Roman"/>
                <w:sz w:val="24"/>
                <w:szCs w:val="24"/>
                <w:lang w:val="en-IN" w:eastAsia="en-IN"/>
              </w:rPr>
            </w:pPr>
            <w:proofErr w:type="spellStart"/>
            <w:r w:rsidRPr="00C52280">
              <w:rPr>
                <w:rFonts w:ascii="Times New Roman" w:eastAsia="Times New Roman" w:hAnsi="Times New Roman" w:cs="Times New Roman"/>
                <w:sz w:val="24"/>
                <w:szCs w:val="24"/>
                <w:lang w:val="en-IN" w:eastAsia="en-IN"/>
              </w:rPr>
              <w:t>Favor</w:t>
            </w:r>
            <w:proofErr w:type="spellEnd"/>
            <w:r w:rsidRPr="00C52280">
              <w:rPr>
                <w:rFonts w:ascii="Times New Roman" w:eastAsia="Times New Roman" w:hAnsi="Times New Roman" w:cs="Times New Roman"/>
                <w:sz w:val="24"/>
                <w:szCs w:val="24"/>
                <w:lang w:val="en-IN" w:eastAsia="en-IN"/>
              </w:rPr>
              <w:t xml:space="preserve"> osteoporosis at old age</w:t>
            </w:r>
          </w:p>
        </w:tc>
      </w:tr>
      <w:tr w:rsidR="001E4342" w:rsidRPr="00C52280" w:rsidTr="00495BDB">
        <w:trPr>
          <w:tblCellSpacing w:w="15" w:type="dxa"/>
        </w:trPr>
        <w:tc>
          <w:tcPr>
            <w:tcW w:w="905" w:type="pct"/>
            <w:tcBorders>
              <w:top w:val="outset" w:sz="6" w:space="0" w:color="auto"/>
              <w:left w:val="outset" w:sz="6" w:space="0" w:color="auto"/>
              <w:bottom w:val="outset" w:sz="6" w:space="0" w:color="auto"/>
              <w:right w:val="outset" w:sz="6" w:space="0" w:color="auto"/>
            </w:tcBorders>
            <w:shd w:val="clear" w:color="auto" w:fill="FFFFFF"/>
            <w:hideMark/>
          </w:tcPr>
          <w:p w:rsidR="001E4342" w:rsidRPr="00C52280" w:rsidRDefault="001E4342" w:rsidP="00495BDB">
            <w:pPr>
              <w:spacing w:after="0" w:line="240" w:lineRule="auto"/>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b/>
                <w:bCs/>
                <w:sz w:val="24"/>
                <w:szCs w:val="24"/>
                <w:u w:val="single"/>
                <w:lang w:val="en-IN" w:eastAsia="en-IN"/>
              </w:rPr>
              <w:t>Mercury (Hg)</w:t>
            </w:r>
          </w:p>
        </w:tc>
        <w:tc>
          <w:tcPr>
            <w:tcW w:w="1507" w:type="pct"/>
            <w:tcBorders>
              <w:top w:val="outset" w:sz="6" w:space="0" w:color="auto"/>
              <w:left w:val="outset" w:sz="6" w:space="0" w:color="auto"/>
              <w:bottom w:val="outset" w:sz="6" w:space="0" w:color="auto"/>
              <w:right w:val="outset" w:sz="6" w:space="0" w:color="auto"/>
            </w:tcBorders>
            <w:shd w:val="clear" w:color="auto" w:fill="FFFFFF"/>
            <w:hideMark/>
          </w:tcPr>
          <w:p w:rsidR="001E4342" w:rsidRPr="00C52280" w:rsidRDefault="001E4342" w:rsidP="00495BDB">
            <w:pPr>
              <w:spacing w:after="0" w:line="240" w:lineRule="auto"/>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sz w:val="24"/>
                <w:szCs w:val="24"/>
                <w:lang w:val="en-IN" w:eastAsia="en-IN"/>
              </w:rPr>
              <w:t>Mining</w:t>
            </w:r>
            <w:r w:rsidRPr="00C52280">
              <w:rPr>
                <w:rFonts w:ascii="Times New Roman" w:eastAsia="Times New Roman" w:hAnsi="Times New Roman" w:cs="Times New Roman"/>
                <w:sz w:val="24"/>
                <w:szCs w:val="24"/>
                <w:lang w:val="en-IN" w:eastAsia="en-IN"/>
              </w:rPr>
              <w:br/>
              <w:t>Incineration of coal</w:t>
            </w:r>
            <w:r w:rsidRPr="00C52280">
              <w:rPr>
                <w:rFonts w:ascii="Times New Roman" w:eastAsia="Times New Roman" w:hAnsi="Times New Roman" w:cs="Times New Roman"/>
                <w:sz w:val="24"/>
                <w:szCs w:val="24"/>
                <w:lang w:val="en-IN" w:eastAsia="en-IN"/>
              </w:rPr>
              <w:br/>
              <w:t>Alkali and metal processing</w:t>
            </w:r>
            <w:r w:rsidRPr="00C52280">
              <w:rPr>
                <w:rFonts w:ascii="Times New Roman" w:eastAsia="Times New Roman" w:hAnsi="Times New Roman" w:cs="Times New Roman"/>
                <w:sz w:val="24"/>
                <w:szCs w:val="24"/>
                <w:lang w:val="en-IN" w:eastAsia="en-IN"/>
              </w:rPr>
              <w:br/>
              <w:t>Medical and other waste</w:t>
            </w:r>
            <w:r w:rsidRPr="00C52280">
              <w:rPr>
                <w:rFonts w:ascii="Times New Roman" w:eastAsia="Times New Roman" w:hAnsi="Times New Roman" w:cs="Times New Roman"/>
                <w:sz w:val="24"/>
                <w:szCs w:val="24"/>
                <w:lang w:val="en-IN" w:eastAsia="en-IN"/>
              </w:rPr>
              <w:br/>
              <w:t>Volcanoes and geologic deposits (natural sources)</w:t>
            </w:r>
            <w:r w:rsidRPr="00C52280">
              <w:rPr>
                <w:rFonts w:ascii="Times New Roman" w:eastAsia="Times New Roman" w:hAnsi="Times New Roman" w:cs="Times New Roman"/>
                <w:sz w:val="24"/>
                <w:szCs w:val="24"/>
                <w:lang w:val="en-IN" w:eastAsia="en-IN"/>
              </w:rPr>
              <w:br/>
              <w:t>Accumulation in plants and vegetables grown on polluted soils</w:t>
            </w:r>
          </w:p>
        </w:tc>
        <w:tc>
          <w:tcPr>
            <w:tcW w:w="4787" w:type="dxa"/>
            <w:tcBorders>
              <w:top w:val="outset" w:sz="6" w:space="0" w:color="auto"/>
              <w:left w:val="outset" w:sz="6" w:space="0" w:color="auto"/>
              <w:bottom w:val="outset" w:sz="6" w:space="0" w:color="auto"/>
              <w:right w:val="outset" w:sz="6" w:space="0" w:color="auto"/>
            </w:tcBorders>
            <w:shd w:val="clear" w:color="auto" w:fill="FFFFFF"/>
            <w:hideMark/>
          </w:tcPr>
          <w:p w:rsidR="001E4342" w:rsidRPr="00C52280" w:rsidRDefault="001E4342" w:rsidP="00854708">
            <w:pPr>
              <w:numPr>
                <w:ilvl w:val="0"/>
                <w:numId w:val="45"/>
              </w:numPr>
              <w:spacing w:before="100" w:beforeAutospacing="1" w:after="100" w:afterAutospacing="1" w:line="309" w:lineRule="atLeast"/>
              <w:ind w:left="0"/>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sz w:val="24"/>
                <w:szCs w:val="24"/>
                <w:lang w:val="en-IN" w:eastAsia="en-IN"/>
              </w:rPr>
              <w:t>Itching, burning, pain</w:t>
            </w:r>
          </w:p>
          <w:p w:rsidR="001E4342" w:rsidRPr="00C52280" w:rsidRDefault="001E4342" w:rsidP="00854708">
            <w:pPr>
              <w:numPr>
                <w:ilvl w:val="0"/>
                <w:numId w:val="45"/>
              </w:numPr>
              <w:spacing w:before="100" w:beforeAutospacing="1" w:after="100" w:afterAutospacing="1" w:line="309" w:lineRule="atLeast"/>
              <w:ind w:left="0"/>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sz w:val="24"/>
                <w:szCs w:val="24"/>
                <w:lang w:val="en-IN" w:eastAsia="en-IN"/>
              </w:rPr>
              <w:t>Damage to brain kidney and lungs</w:t>
            </w:r>
          </w:p>
          <w:p w:rsidR="001E4342" w:rsidRPr="00C52280" w:rsidRDefault="001E4342" w:rsidP="00854708">
            <w:pPr>
              <w:numPr>
                <w:ilvl w:val="0"/>
                <w:numId w:val="45"/>
              </w:numPr>
              <w:spacing w:before="100" w:beforeAutospacing="1" w:after="100" w:afterAutospacing="1" w:line="309" w:lineRule="atLeast"/>
              <w:ind w:left="0"/>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sz w:val="24"/>
                <w:szCs w:val="24"/>
                <w:lang w:val="en-IN" w:eastAsia="en-IN"/>
              </w:rPr>
              <w:t>Pink disease (</w:t>
            </w:r>
            <w:proofErr w:type="spellStart"/>
            <w:r w:rsidRPr="00C52280">
              <w:rPr>
                <w:rFonts w:ascii="Times New Roman" w:eastAsia="Times New Roman" w:hAnsi="Times New Roman" w:cs="Times New Roman"/>
                <w:sz w:val="24"/>
                <w:szCs w:val="24"/>
                <w:lang w:val="en-IN" w:eastAsia="en-IN"/>
              </w:rPr>
              <w:t>acrodynia</w:t>
            </w:r>
            <w:proofErr w:type="spellEnd"/>
            <w:r w:rsidRPr="00C52280">
              <w:rPr>
                <w:rFonts w:ascii="Times New Roman" w:eastAsia="Times New Roman" w:hAnsi="Times New Roman" w:cs="Times New Roman"/>
                <w:sz w:val="24"/>
                <w:szCs w:val="24"/>
                <w:lang w:val="en-IN" w:eastAsia="en-IN"/>
              </w:rPr>
              <w:t xml:space="preserve">) – skin discoloration (pink cheeks, fingertips, toes), while red cheeks and nose in affected </w:t>
            </w:r>
            <w:proofErr w:type="spellStart"/>
            <w:r w:rsidRPr="00C52280">
              <w:rPr>
                <w:rFonts w:ascii="Times New Roman" w:eastAsia="Times New Roman" w:hAnsi="Times New Roman" w:cs="Times New Roman"/>
                <w:sz w:val="24"/>
                <w:szCs w:val="24"/>
                <w:lang w:val="en-IN" w:eastAsia="en-IN"/>
              </w:rPr>
              <w:t>chlidren</w:t>
            </w:r>
            <w:proofErr w:type="spellEnd"/>
          </w:p>
          <w:p w:rsidR="001E4342" w:rsidRPr="00C52280" w:rsidRDefault="001E4342" w:rsidP="00854708">
            <w:pPr>
              <w:numPr>
                <w:ilvl w:val="0"/>
                <w:numId w:val="45"/>
              </w:numPr>
              <w:spacing w:before="100" w:beforeAutospacing="1" w:after="100" w:afterAutospacing="1" w:line="309" w:lineRule="atLeast"/>
              <w:ind w:left="0"/>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sz w:val="24"/>
                <w:szCs w:val="24"/>
                <w:lang w:val="en-IN" w:eastAsia="en-IN"/>
              </w:rPr>
              <w:t>Desquamation (peeling off in layers of dead skin)</w:t>
            </w:r>
          </w:p>
          <w:p w:rsidR="001E4342" w:rsidRPr="00C52280" w:rsidRDefault="001E4342" w:rsidP="00854708">
            <w:pPr>
              <w:numPr>
                <w:ilvl w:val="0"/>
                <w:numId w:val="45"/>
              </w:numPr>
              <w:spacing w:before="100" w:beforeAutospacing="1" w:after="100" w:afterAutospacing="1" w:line="309" w:lineRule="atLeast"/>
              <w:ind w:left="0"/>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sz w:val="24"/>
                <w:szCs w:val="24"/>
                <w:lang w:val="en-IN" w:eastAsia="en-IN"/>
              </w:rPr>
              <w:t xml:space="preserve">High blood pressure and </w:t>
            </w:r>
            <w:proofErr w:type="spellStart"/>
            <w:r w:rsidRPr="00C52280">
              <w:rPr>
                <w:rFonts w:ascii="Times New Roman" w:eastAsia="Times New Roman" w:hAnsi="Times New Roman" w:cs="Times New Roman"/>
                <w:sz w:val="24"/>
                <w:szCs w:val="24"/>
                <w:lang w:val="en-IN" w:eastAsia="en-IN"/>
              </w:rPr>
              <w:t>hypersalivation</w:t>
            </w:r>
            <w:proofErr w:type="spellEnd"/>
          </w:p>
          <w:p w:rsidR="001E4342" w:rsidRPr="00C52280" w:rsidRDefault="001E4342" w:rsidP="00854708">
            <w:pPr>
              <w:numPr>
                <w:ilvl w:val="0"/>
                <w:numId w:val="45"/>
              </w:numPr>
              <w:spacing w:before="100" w:beforeAutospacing="1" w:after="100" w:afterAutospacing="1" w:line="309" w:lineRule="atLeast"/>
              <w:ind w:left="0"/>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sz w:val="24"/>
                <w:szCs w:val="24"/>
                <w:lang w:val="en-IN" w:eastAsia="en-IN"/>
              </w:rPr>
              <w:t>tachycardia</w:t>
            </w:r>
          </w:p>
          <w:p w:rsidR="001E4342" w:rsidRPr="00C52280" w:rsidRDefault="001E4342" w:rsidP="00495BDB">
            <w:pPr>
              <w:spacing w:after="0" w:line="240" w:lineRule="auto"/>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sz w:val="24"/>
                <w:szCs w:val="24"/>
                <w:lang w:val="en-IN" w:eastAsia="en-IN"/>
              </w:rPr>
              <w:t xml:space="preserve">Loss of hair, teeth, nails, </w:t>
            </w:r>
            <w:proofErr w:type="spellStart"/>
            <w:r w:rsidRPr="00C52280">
              <w:rPr>
                <w:rFonts w:ascii="Times New Roman" w:eastAsia="Times New Roman" w:hAnsi="Times New Roman" w:cs="Times New Roman"/>
                <w:sz w:val="24"/>
                <w:szCs w:val="24"/>
                <w:lang w:val="en-IN" w:eastAsia="en-IN"/>
              </w:rPr>
              <w:t>photofobia</w:t>
            </w:r>
            <w:proofErr w:type="spellEnd"/>
            <w:r w:rsidRPr="00C52280">
              <w:rPr>
                <w:rFonts w:ascii="Times New Roman" w:eastAsia="Times New Roman" w:hAnsi="Times New Roman" w:cs="Times New Roman"/>
                <w:sz w:val="24"/>
                <w:szCs w:val="24"/>
                <w:lang w:val="en-IN" w:eastAsia="en-IN"/>
              </w:rPr>
              <w:t xml:space="preserve">, kidney </w:t>
            </w:r>
            <w:proofErr w:type="spellStart"/>
            <w:r w:rsidRPr="00C52280">
              <w:rPr>
                <w:rFonts w:ascii="Times New Roman" w:eastAsia="Times New Roman" w:hAnsi="Times New Roman" w:cs="Times New Roman"/>
                <w:sz w:val="24"/>
                <w:szCs w:val="24"/>
                <w:lang w:val="en-IN" w:eastAsia="en-IN"/>
              </w:rPr>
              <w:t>disfunction</w:t>
            </w:r>
            <w:proofErr w:type="spellEnd"/>
            <w:r w:rsidRPr="00C52280">
              <w:rPr>
                <w:rFonts w:ascii="Times New Roman" w:eastAsia="Times New Roman" w:hAnsi="Times New Roman" w:cs="Times New Roman"/>
                <w:sz w:val="24"/>
                <w:szCs w:val="24"/>
                <w:lang w:val="en-IN" w:eastAsia="en-IN"/>
              </w:rPr>
              <w:t>, memory impairment, insomnia -  in children</w:t>
            </w:r>
          </w:p>
        </w:tc>
      </w:tr>
      <w:tr w:rsidR="001E4342" w:rsidRPr="00C52280" w:rsidTr="00495BDB">
        <w:trPr>
          <w:tblCellSpacing w:w="15" w:type="dxa"/>
        </w:trPr>
        <w:tc>
          <w:tcPr>
            <w:tcW w:w="905" w:type="pct"/>
            <w:tcBorders>
              <w:top w:val="outset" w:sz="6" w:space="0" w:color="auto"/>
              <w:left w:val="outset" w:sz="6" w:space="0" w:color="auto"/>
              <w:bottom w:val="outset" w:sz="6" w:space="0" w:color="auto"/>
              <w:right w:val="outset" w:sz="6" w:space="0" w:color="auto"/>
            </w:tcBorders>
            <w:shd w:val="clear" w:color="auto" w:fill="FFFFFF"/>
            <w:hideMark/>
          </w:tcPr>
          <w:p w:rsidR="001E4342" w:rsidRPr="00C52280" w:rsidRDefault="001E4342" w:rsidP="00495BDB">
            <w:pPr>
              <w:spacing w:after="0" w:line="240" w:lineRule="auto"/>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b/>
                <w:bCs/>
                <w:sz w:val="24"/>
                <w:szCs w:val="24"/>
                <w:u w:val="single"/>
                <w:lang w:val="en-IN" w:eastAsia="en-IN"/>
              </w:rPr>
              <w:t>Arsenic (As)</w:t>
            </w:r>
          </w:p>
        </w:tc>
        <w:tc>
          <w:tcPr>
            <w:tcW w:w="1507" w:type="pct"/>
            <w:tcBorders>
              <w:top w:val="outset" w:sz="6" w:space="0" w:color="auto"/>
              <w:left w:val="outset" w:sz="6" w:space="0" w:color="auto"/>
              <w:bottom w:val="outset" w:sz="6" w:space="0" w:color="auto"/>
              <w:right w:val="outset" w:sz="6" w:space="0" w:color="auto"/>
            </w:tcBorders>
            <w:shd w:val="clear" w:color="auto" w:fill="FFFFFF"/>
            <w:hideMark/>
          </w:tcPr>
          <w:p w:rsidR="001E4342" w:rsidRPr="00C52280" w:rsidRDefault="001E4342" w:rsidP="00495BDB">
            <w:pPr>
              <w:spacing w:after="0" w:line="240" w:lineRule="auto"/>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sz w:val="24"/>
                <w:szCs w:val="24"/>
                <w:lang w:val="en-IN" w:eastAsia="en-IN"/>
              </w:rPr>
              <w:t>Mining</w:t>
            </w:r>
            <w:r w:rsidRPr="00C52280">
              <w:rPr>
                <w:rFonts w:ascii="Times New Roman" w:eastAsia="Times New Roman" w:hAnsi="Times New Roman" w:cs="Times New Roman"/>
                <w:sz w:val="24"/>
                <w:szCs w:val="24"/>
                <w:lang w:val="en-IN" w:eastAsia="en-IN"/>
              </w:rPr>
              <w:br/>
              <w:t>Coal-fired power plants</w:t>
            </w:r>
            <w:r w:rsidRPr="00C52280">
              <w:rPr>
                <w:rFonts w:ascii="Times New Roman" w:eastAsia="Times New Roman" w:hAnsi="Times New Roman" w:cs="Times New Roman"/>
                <w:sz w:val="24"/>
                <w:szCs w:val="24"/>
                <w:lang w:val="en-IN" w:eastAsia="en-IN"/>
              </w:rPr>
              <w:br/>
              <w:t>Lumber facilities (used as CCA – chromate copper arsenate in pressure treated wood)</w:t>
            </w:r>
            <w:r w:rsidRPr="00C52280">
              <w:rPr>
                <w:rFonts w:ascii="Times New Roman" w:eastAsia="Times New Roman" w:hAnsi="Times New Roman" w:cs="Times New Roman"/>
                <w:sz w:val="24"/>
                <w:szCs w:val="24"/>
                <w:lang w:val="en-IN" w:eastAsia="en-IN"/>
              </w:rPr>
              <w:br/>
              <w:t>Electronic Industry</w:t>
            </w:r>
            <w:r w:rsidRPr="00C52280">
              <w:rPr>
                <w:rFonts w:ascii="Times New Roman" w:eastAsia="Times New Roman" w:hAnsi="Times New Roman" w:cs="Times New Roman"/>
                <w:sz w:val="24"/>
                <w:szCs w:val="24"/>
                <w:lang w:val="en-IN" w:eastAsia="en-IN"/>
              </w:rPr>
              <w:br/>
              <w:t>Foundry activities</w:t>
            </w:r>
            <w:r w:rsidRPr="00C52280">
              <w:rPr>
                <w:rFonts w:ascii="Times New Roman" w:eastAsia="Times New Roman" w:hAnsi="Times New Roman" w:cs="Times New Roman"/>
                <w:sz w:val="24"/>
                <w:szCs w:val="24"/>
                <w:lang w:val="en-IN" w:eastAsia="en-IN"/>
              </w:rPr>
              <w:br/>
              <w:t>Agriculture (Pesticides - including some of those currently used)</w:t>
            </w:r>
            <w:r w:rsidRPr="00C52280">
              <w:rPr>
                <w:rFonts w:ascii="Times New Roman" w:eastAsia="Times New Roman" w:hAnsi="Times New Roman" w:cs="Times New Roman"/>
                <w:sz w:val="24"/>
                <w:szCs w:val="24"/>
                <w:lang w:val="en-IN" w:eastAsia="en-IN"/>
              </w:rPr>
              <w:br/>
              <w:t>Natural accumulation under specific conditions</w:t>
            </w:r>
          </w:p>
        </w:tc>
        <w:tc>
          <w:tcPr>
            <w:tcW w:w="4787" w:type="dxa"/>
            <w:tcBorders>
              <w:top w:val="outset" w:sz="6" w:space="0" w:color="auto"/>
              <w:left w:val="outset" w:sz="6" w:space="0" w:color="auto"/>
              <w:bottom w:val="outset" w:sz="6" w:space="0" w:color="auto"/>
              <w:right w:val="outset" w:sz="6" w:space="0" w:color="auto"/>
            </w:tcBorders>
            <w:shd w:val="clear" w:color="auto" w:fill="FFFFFF"/>
            <w:hideMark/>
          </w:tcPr>
          <w:p w:rsidR="001E4342" w:rsidRPr="00C52280" w:rsidRDefault="001E4342" w:rsidP="00854708">
            <w:pPr>
              <w:numPr>
                <w:ilvl w:val="0"/>
                <w:numId w:val="46"/>
              </w:numPr>
              <w:spacing w:before="100" w:beforeAutospacing="1" w:after="100" w:afterAutospacing="1" w:line="309" w:lineRule="atLeast"/>
              <w:ind w:left="0"/>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sz w:val="24"/>
                <w:szCs w:val="24"/>
                <w:lang w:val="en-IN" w:eastAsia="en-IN"/>
              </w:rPr>
              <w:t>If ingested –the most specific effects relates to </w:t>
            </w:r>
            <w:r w:rsidRPr="00C52280">
              <w:rPr>
                <w:rFonts w:ascii="Times New Roman" w:eastAsia="Times New Roman" w:hAnsi="Times New Roman" w:cs="Times New Roman"/>
                <w:b/>
                <w:bCs/>
                <w:sz w:val="24"/>
                <w:szCs w:val="24"/>
                <w:lang w:val="en-IN" w:eastAsia="en-IN"/>
              </w:rPr>
              <w:t>skin pattern changes</w:t>
            </w:r>
            <w:r w:rsidRPr="00C52280">
              <w:rPr>
                <w:rFonts w:ascii="Times New Roman" w:eastAsia="Times New Roman" w:hAnsi="Times New Roman" w:cs="Times New Roman"/>
                <w:sz w:val="24"/>
                <w:szCs w:val="24"/>
                <w:lang w:val="en-IN" w:eastAsia="en-IN"/>
              </w:rPr>
              <w:t> and </w:t>
            </w:r>
            <w:r w:rsidRPr="00C52280">
              <w:rPr>
                <w:rFonts w:ascii="Times New Roman" w:eastAsia="Times New Roman" w:hAnsi="Times New Roman" w:cs="Times New Roman"/>
                <w:b/>
                <w:bCs/>
                <w:sz w:val="24"/>
                <w:szCs w:val="24"/>
                <w:lang w:val="en-IN" w:eastAsia="en-IN"/>
              </w:rPr>
              <w:t>cancer </w:t>
            </w:r>
            <w:r w:rsidRPr="00C52280">
              <w:rPr>
                <w:rFonts w:ascii="Times New Roman" w:eastAsia="Times New Roman" w:hAnsi="Times New Roman" w:cs="Times New Roman"/>
                <w:sz w:val="24"/>
                <w:szCs w:val="24"/>
                <w:lang w:val="en-IN" w:eastAsia="en-IN"/>
              </w:rPr>
              <w:t xml:space="preserve">(including liver, kidney, bladder, prostate and lung cancer); also at lower doses the digestive system may be affected with symptoms such as: nausea vomiting, stomach irritation, </w:t>
            </w:r>
            <w:proofErr w:type="spellStart"/>
            <w:r w:rsidRPr="00C52280">
              <w:rPr>
                <w:rFonts w:ascii="Times New Roman" w:eastAsia="Times New Roman" w:hAnsi="Times New Roman" w:cs="Times New Roman"/>
                <w:sz w:val="24"/>
                <w:szCs w:val="24"/>
                <w:lang w:val="en-IN" w:eastAsia="en-IN"/>
              </w:rPr>
              <w:t>diarrhea</w:t>
            </w:r>
            <w:proofErr w:type="spellEnd"/>
            <w:r w:rsidRPr="00C52280">
              <w:rPr>
                <w:rFonts w:ascii="Times New Roman" w:eastAsia="Times New Roman" w:hAnsi="Times New Roman" w:cs="Times New Roman"/>
                <w:sz w:val="24"/>
                <w:szCs w:val="24"/>
                <w:lang w:val="en-IN" w:eastAsia="en-IN"/>
              </w:rPr>
              <w:t>, damage of blood vessels</w:t>
            </w:r>
          </w:p>
          <w:p w:rsidR="001E4342" w:rsidRPr="00C52280" w:rsidRDefault="001E4342" w:rsidP="00495BDB">
            <w:pPr>
              <w:spacing w:after="0" w:line="240" w:lineRule="auto"/>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sz w:val="24"/>
                <w:szCs w:val="24"/>
                <w:lang w:val="en-IN" w:eastAsia="en-IN"/>
              </w:rPr>
              <w:t>If inhaled – skin changes; irritation of throat and lungs, circulatory problems, nervous system disorders</w:t>
            </w:r>
          </w:p>
        </w:tc>
      </w:tr>
      <w:tr w:rsidR="001E4342" w:rsidRPr="00C52280" w:rsidTr="00495BDB">
        <w:trPr>
          <w:tblCellSpacing w:w="15" w:type="dxa"/>
        </w:trPr>
        <w:tc>
          <w:tcPr>
            <w:tcW w:w="905" w:type="pct"/>
            <w:tcBorders>
              <w:top w:val="outset" w:sz="6" w:space="0" w:color="auto"/>
              <w:left w:val="outset" w:sz="6" w:space="0" w:color="auto"/>
              <w:bottom w:val="outset" w:sz="6" w:space="0" w:color="auto"/>
              <w:right w:val="outset" w:sz="6" w:space="0" w:color="auto"/>
            </w:tcBorders>
            <w:shd w:val="clear" w:color="auto" w:fill="FFFFFF"/>
            <w:hideMark/>
          </w:tcPr>
          <w:p w:rsidR="001E4342" w:rsidRPr="00C52280" w:rsidRDefault="001E4342" w:rsidP="00495BDB">
            <w:pPr>
              <w:spacing w:after="0" w:line="240" w:lineRule="auto"/>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b/>
                <w:bCs/>
                <w:sz w:val="24"/>
                <w:szCs w:val="24"/>
                <w:u w:val="single"/>
                <w:lang w:val="en-IN" w:eastAsia="en-IN"/>
              </w:rPr>
              <w:t>Other metals</w:t>
            </w:r>
            <w:r w:rsidRPr="00C52280">
              <w:rPr>
                <w:rFonts w:ascii="Times New Roman" w:eastAsia="Times New Roman" w:hAnsi="Times New Roman" w:cs="Times New Roman"/>
                <w:b/>
                <w:bCs/>
                <w:sz w:val="24"/>
                <w:szCs w:val="24"/>
                <w:lang w:val="en-IN" w:eastAsia="en-IN"/>
              </w:rPr>
              <w:t> (</w:t>
            </w:r>
            <w:proofErr w:type="spellStart"/>
            <w:r w:rsidRPr="00C52280">
              <w:rPr>
                <w:rFonts w:ascii="Times New Roman" w:eastAsia="Times New Roman" w:hAnsi="Times New Roman" w:cs="Times New Roman"/>
                <w:b/>
                <w:bCs/>
                <w:sz w:val="24"/>
                <w:szCs w:val="24"/>
                <w:u w:val="single"/>
                <w:lang w:val="en-IN" w:eastAsia="en-IN"/>
              </w:rPr>
              <w:t>Mn</w:t>
            </w:r>
            <w:proofErr w:type="spellEnd"/>
            <w:r w:rsidRPr="00C52280">
              <w:rPr>
                <w:rFonts w:ascii="Times New Roman" w:eastAsia="Times New Roman" w:hAnsi="Times New Roman" w:cs="Times New Roman"/>
                <w:b/>
                <w:bCs/>
                <w:sz w:val="24"/>
                <w:szCs w:val="24"/>
                <w:lang w:val="en-IN" w:eastAsia="en-IN"/>
              </w:rPr>
              <w:t>, </w:t>
            </w:r>
            <w:proofErr w:type="spellStart"/>
            <w:r w:rsidRPr="00C52280">
              <w:rPr>
                <w:rFonts w:ascii="Times New Roman" w:eastAsia="Times New Roman" w:hAnsi="Times New Roman" w:cs="Times New Roman"/>
                <w:b/>
                <w:bCs/>
                <w:sz w:val="24"/>
                <w:szCs w:val="24"/>
                <w:u w:val="single"/>
                <w:lang w:val="en-IN" w:eastAsia="en-IN"/>
              </w:rPr>
              <w:t>Cd</w:t>
            </w:r>
            <w:proofErr w:type="spellEnd"/>
            <w:r w:rsidRPr="00C52280">
              <w:rPr>
                <w:rFonts w:ascii="Times New Roman" w:eastAsia="Times New Roman" w:hAnsi="Times New Roman" w:cs="Times New Roman"/>
                <w:b/>
                <w:bCs/>
                <w:sz w:val="24"/>
                <w:szCs w:val="24"/>
                <w:lang w:val="en-IN" w:eastAsia="en-IN"/>
              </w:rPr>
              <w:t>, Cu</w:t>
            </w:r>
            <w:r w:rsidRPr="00C52280">
              <w:rPr>
                <w:rFonts w:ascii="Times New Roman" w:eastAsia="Times New Roman" w:hAnsi="Times New Roman" w:cs="Times New Roman"/>
                <w:b/>
                <w:bCs/>
                <w:sz w:val="24"/>
                <w:szCs w:val="24"/>
                <w:u w:val="single"/>
                <w:lang w:val="en-IN" w:eastAsia="en-IN"/>
              </w:rPr>
              <w:t>, Zn</w:t>
            </w:r>
            <w:r w:rsidRPr="00C52280">
              <w:rPr>
                <w:rFonts w:ascii="Times New Roman" w:eastAsia="Times New Roman" w:hAnsi="Times New Roman" w:cs="Times New Roman"/>
                <w:b/>
                <w:bCs/>
                <w:sz w:val="24"/>
                <w:szCs w:val="24"/>
                <w:lang w:val="en-IN" w:eastAsia="en-IN"/>
              </w:rPr>
              <w:t>, Ni, etc.)</w:t>
            </w:r>
          </w:p>
        </w:tc>
        <w:tc>
          <w:tcPr>
            <w:tcW w:w="1507" w:type="pct"/>
            <w:tcBorders>
              <w:top w:val="outset" w:sz="6" w:space="0" w:color="auto"/>
              <w:left w:val="outset" w:sz="6" w:space="0" w:color="auto"/>
              <w:bottom w:val="outset" w:sz="6" w:space="0" w:color="auto"/>
              <w:right w:val="outset" w:sz="6" w:space="0" w:color="auto"/>
            </w:tcBorders>
            <w:shd w:val="clear" w:color="auto" w:fill="FFFFFF"/>
            <w:hideMark/>
          </w:tcPr>
          <w:p w:rsidR="001E4342" w:rsidRPr="00C52280" w:rsidRDefault="001E4342" w:rsidP="00495BDB">
            <w:pPr>
              <w:spacing w:before="171" w:after="171" w:line="343" w:lineRule="atLeast"/>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sz w:val="24"/>
                <w:szCs w:val="24"/>
                <w:lang w:val="en-IN" w:eastAsia="en-IN"/>
              </w:rPr>
              <w:t>Mining</w:t>
            </w:r>
            <w:r w:rsidRPr="00C52280">
              <w:rPr>
                <w:rFonts w:ascii="Times New Roman" w:eastAsia="Times New Roman" w:hAnsi="Times New Roman" w:cs="Times New Roman"/>
                <w:sz w:val="24"/>
                <w:szCs w:val="24"/>
                <w:lang w:val="en-IN" w:eastAsia="en-IN"/>
              </w:rPr>
              <w:br/>
              <w:t>Foundry activities</w:t>
            </w:r>
            <w:r w:rsidRPr="00C52280">
              <w:rPr>
                <w:rFonts w:ascii="Times New Roman" w:eastAsia="Times New Roman" w:hAnsi="Times New Roman" w:cs="Times New Roman"/>
                <w:sz w:val="24"/>
                <w:szCs w:val="24"/>
                <w:lang w:val="en-IN" w:eastAsia="en-IN"/>
              </w:rPr>
              <w:br/>
              <w:t>Construction activities</w:t>
            </w:r>
          </w:p>
        </w:tc>
        <w:tc>
          <w:tcPr>
            <w:tcW w:w="4787" w:type="dxa"/>
            <w:tcBorders>
              <w:top w:val="outset" w:sz="6" w:space="0" w:color="auto"/>
              <w:left w:val="outset" w:sz="6" w:space="0" w:color="auto"/>
              <w:bottom w:val="outset" w:sz="6" w:space="0" w:color="auto"/>
              <w:right w:val="outset" w:sz="6" w:space="0" w:color="auto"/>
            </w:tcBorders>
            <w:shd w:val="clear" w:color="auto" w:fill="FFFFFF"/>
            <w:hideMark/>
          </w:tcPr>
          <w:p w:rsidR="001E4342" w:rsidRPr="00C52280" w:rsidRDefault="001E4342" w:rsidP="00495BDB">
            <w:pPr>
              <w:spacing w:after="0" w:line="240" w:lineRule="auto"/>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sz w:val="24"/>
                <w:szCs w:val="24"/>
                <w:lang w:val="en-IN" w:eastAsia="en-IN"/>
              </w:rPr>
              <w:t>Depend on metals – please follow individual links</w:t>
            </w:r>
          </w:p>
        </w:tc>
      </w:tr>
      <w:tr w:rsidR="001E4342" w:rsidRPr="00C52280" w:rsidTr="00495BDB">
        <w:trPr>
          <w:tblCellSpacing w:w="15" w:type="dxa"/>
        </w:trPr>
        <w:tc>
          <w:tcPr>
            <w:tcW w:w="905" w:type="pct"/>
            <w:tcBorders>
              <w:top w:val="outset" w:sz="6" w:space="0" w:color="auto"/>
              <w:left w:val="outset" w:sz="6" w:space="0" w:color="auto"/>
              <w:bottom w:val="outset" w:sz="6" w:space="0" w:color="auto"/>
              <w:right w:val="outset" w:sz="6" w:space="0" w:color="auto"/>
            </w:tcBorders>
            <w:shd w:val="clear" w:color="auto" w:fill="FFFFFF"/>
            <w:hideMark/>
          </w:tcPr>
          <w:p w:rsidR="001E4342" w:rsidRPr="00C52280" w:rsidRDefault="001E4342" w:rsidP="00495BDB">
            <w:pPr>
              <w:spacing w:after="0" w:line="240" w:lineRule="auto"/>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b/>
                <w:bCs/>
                <w:sz w:val="24"/>
                <w:szCs w:val="24"/>
                <w:lang w:val="en-IN" w:eastAsia="en-IN"/>
              </w:rPr>
              <w:t>PAHs (</w:t>
            </w:r>
            <w:proofErr w:type="spellStart"/>
            <w:r w:rsidRPr="00C52280">
              <w:rPr>
                <w:rFonts w:ascii="Times New Roman" w:eastAsia="Times New Roman" w:hAnsi="Times New Roman" w:cs="Times New Roman"/>
                <w:b/>
                <w:bCs/>
                <w:sz w:val="24"/>
                <w:szCs w:val="24"/>
                <w:lang w:val="en-IN" w:eastAsia="en-IN"/>
              </w:rPr>
              <w:t>polyaromatic</w:t>
            </w:r>
            <w:proofErr w:type="spellEnd"/>
          </w:p>
        </w:tc>
        <w:tc>
          <w:tcPr>
            <w:tcW w:w="1507" w:type="pct"/>
            <w:tcBorders>
              <w:top w:val="outset" w:sz="6" w:space="0" w:color="auto"/>
              <w:left w:val="outset" w:sz="6" w:space="0" w:color="auto"/>
              <w:bottom w:val="outset" w:sz="6" w:space="0" w:color="auto"/>
              <w:right w:val="outset" w:sz="6" w:space="0" w:color="auto"/>
            </w:tcBorders>
            <w:shd w:val="clear" w:color="auto" w:fill="FFFFFF"/>
            <w:hideMark/>
          </w:tcPr>
          <w:p w:rsidR="001E4342" w:rsidRPr="00C52280" w:rsidRDefault="001E4342" w:rsidP="00495BDB">
            <w:pPr>
              <w:spacing w:before="171" w:after="171" w:line="343" w:lineRule="atLeast"/>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sz w:val="24"/>
                <w:szCs w:val="24"/>
                <w:lang w:val="en-IN" w:eastAsia="en-IN"/>
              </w:rPr>
              <w:t>Coal burning</w:t>
            </w:r>
          </w:p>
        </w:tc>
        <w:tc>
          <w:tcPr>
            <w:tcW w:w="4787" w:type="dxa"/>
            <w:tcBorders>
              <w:top w:val="outset" w:sz="6" w:space="0" w:color="auto"/>
              <w:left w:val="outset" w:sz="6" w:space="0" w:color="auto"/>
              <w:bottom w:val="outset" w:sz="6" w:space="0" w:color="auto"/>
              <w:right w:val="outset" w:sz="6" w:space="0" w:color="auto"/>
            </w:tcBorders>
            <w:shd w:val="clear" w:color="auto" w:fill="FFFFFF"/>
            <w:hideMark/>
          </w:tcPr>
          <w:p w:rsidR="001E4342" w:rsidRPr="00C52280" w:rsidRDefault="001E4342" w:rsidP="00495BDB">
            <w:pPr>
              <w:spacing w:after="0" w:line="240" w:lineRule="auto"/>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sz w:val="24"/>
                <w:szCs w:val="24"/>
                <w:lang w:val="en-IN" w:eastAsia="en-IN"/>
              </w:rPr>
              <w:t>Harm to skin, body fluids, and</w:t>
            </w:r>
          </w:p>
        </w:tc>
      </w:tr>
      <w:tr w:rsidR="001E4342" w:rsidRPr="00C52280" w:rsidTr="00495BDB">
        <w:trPr>
          <w:tblCellSpacing w:w="15" w:type="dxa"/>
        </w:trPr>
        <w:tc>
          <w:tcPr>
            <w:tcW w:w="905" w:type="pct"/>
            <w:tcBorders>
              <w:top w:val="outset" w:sz="6" w:space="0" w:color="auto"/>
              <w:left w:val="outset" w:sz="6" w:space="0" w:color="auto"/>
              <w:bottom w:val="outset" w:sz="6" w:space="0" w:color="auto"/>
              <w:right w:val="outset" w:sz="6" w:space="0" w:color="auto"/>
            </w:tcBorders>
            <w:shd w:val="clear" w:color="auto" w:fill="FFFFFF"/>
            <w:hideMark/>
          </w:tcPr>
          <w:p w:rsidR="001E4342" w:rsidRPr="00C52280" w:rsidRDefault="001E4342" w:rsidP="00495BDB">
            <w:pPr>
              <w:spacing w:after="0" w:line="240" w:lineRule="auto"/>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b/>
                <w:bCs/>
                <w:sz w:val="24"/>
                <w:szCs w:val="24"/>
                <w:lang w:val="en-IN" w:eastAsia="en-IN"/>
              </w:rPr>
              <w:t>hydrocarbons)</w:t>
            </w:r>
          </w:p>
        </w:tc>
        <w:tc>
          <w:tcPr>
            <w:tcW w:w="1507" w:type="pct"/>
            <w:tcBorders>
              <w:top w:val="outset" w:sz="6" w:space="0" w:color="auto"/>
              <w:left w:val="outset" w:sz="6" w:space="0" w:color="auto"/>
              <w:bottom w:val="outset" w:sz="6" w:space="0" w:color="auto"/>
              <w:right w:val="outset" w:sz="6" w:space="0" w:color="auto"/>
            </w:tcBorders>
            <w:shd w:val="clear" w:color="auto" w:fill="FFFFFF"/>
            <w:hideMark/>
          </w:tcPr>
          <w:p w:rsidR="001E4342" w:rsidRPr="00C52280" w:rsidRDefault="001E4342" w:rsidP="00495BDB">
            <w:pPr>
              <w:spacing w:after="0" w:line="240" w:lineRule="auto"/>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sz w:val="24"/>
                <w:szCs w:val="24"/>
                <w:lang w:val="en-IN" w:eastAsia="en-IN"/>
              </w:rPr>
              <w:t>Vehicle emissions</w:t>
            </w:r>
            <w:r w:rsidRPr="00C52280">
              <w:rPr>
                <w:rFonts w:ascii="Times New Roman" w:eastAsia="Times New Roman" w:hAnsi="Times New Roman" w:cs="Times New Roman"/>
                <w:sz w:val="24"/>
                <w:szCs w:val="24"/>
                <w:lang w:val="en-IN" w:eastAsia="en-IN"/>
              </w:rPr>
              <w:br/>
              <w:t>Accumulation in plants and vegetables grown on polluted soils</w:t>
            </w:r>
            <w:r w:rsidRPr="00C52280">
              <w:rPr>
                <w:rFonts w:ascii="Times New Roman" w:eastAsia="Times New Roman" w:hAnsi="Times New Roman" w:cs="Times New Roman"/>
                <w:sz w:val="24"/>
                <w:szCs w:val="24"/>
                <w:lang w:val="en-IN" w:eastAsia="en-IN"/>
              </w:rPr>
              <w:br/>
              <w:t>Cigarette smoke</w:t>
            </w:r>
            <w:r w:rsidRPr="00C52280">
              <w:rPr>
                <w:rFonts w:ascii="Times New Roman" w:eastAsia="Times New Roman" w:hAnsi="Times New Roman" w:cs="Times New Roman"/>
                <w:sz w:val="24"/>
                <w:szCs w:val="24"/>
                <w:lang w:val="en-IN" w:eastAsia="en-IN"/>
              </w:rPr>
              <w:br/>
              <w:t>Wildfires</w:t>
            </w:r>
            <w:r w:rsidRPr="00C52280">
              <w:rPr>
                <w:rFonts w:ascii="Times New Roman" w:eastAsia="Times New Roman" w:hAnsi="Times New Roman" w:cs="Times New Roman"/>
                <w:sz w:val="24"/>
                <w:szCs w:val="24"/>
                <w:lang w:val="en-IN" w:eastAsia="en-IN"/>
              </w:rPr>
              <w:br/>
            </w:r>
            <w:r w:rsidRPr="00C52280">
              <w:rPr>
                <w:rFonts w:ascii="Times New Roman" w:eastAsia="Times New Roman" w:hAnsi="Times New Roman" w:cs="Times New Roman"/>
                <w:sz w:val="24"/>
                <w:szCs w:val="24"/>
                <w:lang w:val="en-IN" w:eastAsia="en-IN"/>
              </w:rPr>
              <w:lastRenderedPageBreak/>
              <w:t>Agricultural burning</w:t>
            </w:r>
            <w:r w:rsidRPr="00C52280">
              <w:rPr>
                <w:rFonts w:ascii="Times New Roman" w:eastAsia="Times New Roman" w:hAnsi="Times New Roman" w:cs="Times New Roman"/>
                <w:sz w:val="24"/>
                <w:szCs w:val="24"/>
                <w:lang w:val="en-IN" w:eastAsia="en-IN"/>
              </w:rPr>
              <w:br/>
              <w:t>Wood burning</w:t>
            </w:r>
            <w:r w:rsidRPr="00C52280">
              <w:rPr>
                <w:rFonts w:ascii="Times New Roman" w:eastAsia="Times New Roman" w:hAnsi="Times New Roman" w:cs="Times New Roman"/>
                <w:sz w:val="24"/>
                <w:szCs w:val="24"/>
                <w:lang w:val="en-IN" w:eastAsia="en-IN"/>
              </w:rPr>
              <w:br/>
              <w:t>Asphalt roads (construction activities)</w:t>
            </w:r>
            <w:r w:rsidRPr="00C52280">
              <w:rPr>
                <w:rFonts w:ascii="Times New Roman" w:eastAsia="Times New Roman" w:hAnsi="Times New Roman" w:cs="Times New Roman"/>
                <w:sz w:val="24"/>
                <w:szCs w:val="24"/>
                <w:lang w:val="en-IN" w:eastAsia="en-IN"/>
              </w:rPr>
              <w:br/>
              <w:t>Industrial plants (e.g., coal tar, bitumen, coal-gasification)</w:t>
            </w:r>
            <w:r w:rsidRPr="00C52280">
              <w:rPr>
                <w:rFonts w:ascii="Times New Roman" w:eastAsia="Times New Roman" w:hAnsi="Times New Roman" w:cs="Times New Roman"/>
                <w:sz w:val="24"/>
                <w:szCs w:val="24"/>
                <w:lang w:val="en-IN" w:eastAsia="en-IN"/>
              </w:rPr>
              <w:br/>
              <w:t>Accumulation in plants and vegetables grown on polluted soils</w:t>
            </w:r>
            <w:r w:rsidRPr="00C52280">
              <w:rPr>
                <w:rFonts w:ascii="Times New Roman" w:eastAsia="Times New Roman" w:hAnsi="Times New Roman" w:cs="Times New Roman"/>
                <w:sz w:val="24"/>
                <w:szCs w:val="24"/>
                <w:lang w:val="en-IN" w:eastAsia="en-IN"/>
              </w:rPr>
              <w:br/>
              <w:t>Construction activities</w:t>
            </w:r>
          </w:p>
        </w:tc>
        <w:tc>
          <w:tcPr>
            <w:tcW w:w="4787" w:type="dxa"/>
            <w:tcBorders>
              <w:top w:val="outset" w:sz="6" w:space="0" w:color="auto"/>
              <w:left w:val="outset" w:sz="6" w:space="0" w:color="auto"/>
              <w:bottom w:val="outset" w:sz="6" w:space="0" w:color="auto"/>
              <w:right w:val="outset" w:sz="6" w:space="0" w:color="auto"/>
            </w:tcBorders>
            <w:shd w:val="clear" w:color="auto" w:fill="FFFFFF"/>
            <w:hideMark/>
          </w:tcPr>
          <w:p w:rsidR="001E4342" w:rsidRPr="00C52280" w:rsidRDefault="001E4342" w:rsidP="00854708">
            <w:pPr>
              <w:numPr>
                <w:ilvl w:val="0"/>
                <w:numId w:val="47"/>
              </w:numPr>
              <w:spacing w:before="100" w:beforeAutospacing="1" w:after="100" w:afterAutospacing="1" w:line="309" w:lineRule="atLeast"/>
              <w:ind w:left="0"/>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sz w:val="24"/>
                <w:szCs w:val="24"/>
                <w:lang w:val="en-IN" w:eastAsia="en-IN"/>
              </w:rPr>
              <w:lastRenderedPageBreak/>
              <w:t>autoimmune system</w:t>
            </w:r>
          </w:p>
          <w:p w:rsidR="001E4342" w:rsidRPr="00C52280" w:rsidRDefault="001E4342" w:rsidP="00854708">
            <w:pPr>
              <w:numPr>
                <w:ilvl w:val="0"/>
                <w:numId w:val="47"/>
              </w:numPr>
              <w:spacing w:before="100" w:beforeAutospacing="1" w:after="100" w:afterAutospacing="1" w:line="309" w:lineRule="atLeast"/>
              <w:ind w:left="0"/>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sz w:val="24"/>
                <w:szCs w:val="24"/>
                <w:lang w:val="en-IN" w:eastAsia="en-IN"/>
              </w:rPr>
              <w:t xml:space="preserve">Eye irritation, nausea, vomiting, </w:t>
            </w:r>
            <w:proofErr w:type="spellStart"/>
            <w:r w:rsidRPr="00C52280">
              <w:rPr>
                <w:rFonts w:ascii="Times New Roman" w:eastAsia="Times New Roman" w:hAnsi="Times New Roman" w:cs="Times New Roman"/>
                <w:sz w:val="24"/>
                <w:szCs w:val="24"/>
                <w:lang w:val="en-IN" w:eastAsia="en-IN"/>
              </w:rPr>
              <w:t>diahrea</w:t>
            </w:r>
            <w:proofErr w:type="spellEnd"/>
          </w:p>
          <w:p w:rsidR="001E4342" w:rsidRPr="00C52280" w:rsidRDefault="001E4342" w:rsidP="00854708">
            <w:pPr>
              <w:numPr>
                <w:ilvl w:val="0"/>
                <w:numId w:val="47"/>
              </w:numPr>
              <w:spacing w:before="100" w:beforeAutospacing="1" w:after="100" w:afterAutospacing="1" w:line="309" w:lineRule="atLeast"/>
              <w:ind w:left="0"/>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sz w:val="24"/>
                <w:szCs w:val="24"/>
                <w:lang w:val="en-IN" w:eastAsia="en-IN"/>
              </w:rPr>
              <w:t>Cataracts</w:t>
            </w:r>
          </w:p>
          <w:p w:rsidR="001E4342" w:rsidRPr="00C52280" w:rsidRDefault="001E4342" w:rsidP="00854708">
            <w:pPr>
              <w:numPr>
                <w:ilvl w:val="0"/>
                <w:numId w:val="47"/>
              </w:numPr>
              <w:spacing w:before="100" w:beforeAutospacing="1" w:after="100" w:afterAutospacing="1" w:line="309" w:lineRule="atLeast"/>
              <w:ind w:left="0"/>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sz w:val="24"/>
                <w:szCs w:val="24"/>
                <w:lang w:val="en-IN" w:eastAsia="en-IN"/>
              </w:rPr>
              <w:t>Kidney and liver damage</w:t>
            </w:r>
          </w:p>
          <w:p w:rsidR="001E4342" w:rsidRPr="00C52280" w:rsidRDefault="001E4342" w:rsidP="00854708">
            <w:pPr>
              <w:numPr>
                <w:ilvl w:val="0"/>
                <w:numId w:val="47"/>
              </w:numPr>
              <w:spacing w:before="100" w:beforeAutospacing="1" w:after="100" w:afterAutospacing="1" w:line="309" w:lineRule="atLeast"/>
              <w:ind w:left="0"/>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sz w:val="24"/>
                <w:szCs w:val="24"/>
                <w:lang w:val="en-IN" w:eastAsia="en-IN"/>
              </w:rPr>
              <w:lastRenderedPageBreak/>
              <w:t>Cancer (skin, lung, bladder, gastrointestinal)</w:t>
            </w:r>
          </w:p>
          <w:p w:rsidR="001E4342" w:rsidRPr="00C52280" w:rsidRDefault="001E4342" w:rsidP="00495BDB">
            <w:pPr>
              <w:spacing w:after="0" w:line="240" w:lineRule="auto"/>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sz w:val="24"/>
                <w:szCs w:val="24"/>
                <w:lang w:val="en-IN" w:eastAsia="en-IN"/>
              </w:rPr>
              <w:t>Difficulty in reproduction in animals (not yet confirmed in humans)</w:t>
            </w:r>
          </w:p>
        </w:tc>
      </w:tr>
      <w:tr w:rsidR="001E4342" w:rsidRPr="00C52280" w:rsidTr="00495BDB">
        <w:trPr>
          <w:tblCellSpacing w:w="15" w:type="dxa"/>
        </w:trPr>
        <w:tc>
          <w:tcPr>
            <w:tcW w:w="905" w:type="pct"/>
            <w:tcBorders>
              <w:top w:val="outset" w:sz="6" w:space="0" w:color="auto"/>
              <w:left w:val="outset" w:sz="6" w:space="0" w:color="auto"/>
              <w:bottom w:val="outset" w:sz="6" w:space="0" w:color="auto"/>
              <w:right w:val="outset" w:sz="6" w:space="0" w:color="auto"/>
            </w:tcBorders>
            <w:shd w:val="clear" w:color="auto" w:fill="FFFFFF"/>
            <w:hideMark/>
          </w:tcPr>
          <w:p w:rsidR="001E4342" w:rsidRPr="00C52280" w:rsidRDefault="001E4342" w:rsidP="00495BDB">
            <w:pPr>
              <w:spacing w:after="0" w:line="240" w:lineRule="auto"/>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b/>
                <w:bCs/>
                <w:sz w:val="24"/>
                <w:szCs w:val="24"/>
                <w:lang w:val="en-IN" w:eastAsia="en-IN"/>
              </w:rPr>
              <w:lastRenderedPageBreak/>
              <w:t>Herbicides/ Insecticides</w:t>
            </w:r>
          </w:p>
        </w:tc>
        <w:tc>
          <w:tcPr>
            <w:tcW w:w="1507" w:type="pct"/>
            <w:tcBorders>
              <w:top w:val="outset" w:sz="6" w:space="0" w:color="auto"/>
              <w:left w:val="outset" w:sz="6" w:space="0" w:color="auto"/>
              <w:bottom w:val="outset" w:sz="6" w:space="0" w:color="auto"/>
              <w:right w:val="outset" w:sz="6" w:space="0" w:color="auto"/>
            </w:tcBorders>
            <w:shd w:val="clear" w:color="auto" w:fill="FFFFFF"/>
            <w:hideMark/>
          </w:tcPr>
          <w:p w:rsidR="001E4342" w:rsidRPr="00C52280" w:rsidRDefault="001E4342" w:rsidP="00495BDB">
            <w:pPr>
              <w:spacing w:after="0" w:line="240" w:lineRule="auto"/>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sz w:val="24"/>
                <w:szCs w:val="24"/>
                <w:lang w:val="en-IN" w:eastAsia="en-IN"/>
              </w:rPr>
              <w:t>Agricultural activities</w:t>
            </w:r>
            <w:r w:rsidRPr="00C52280">
              <w:rPr>
                <w:rFonts w:ascii="Times New Roman" w:eastAsia="Times New Roman" w:hAnsi="Times New Roman" w:cs="Times New Roman"/>
                <w:sz w:val="24"/>
                <w:szCs w:val="24"/>
                <w:lang w:val="en-IN" w:eastAsia="en-IN"/>
              </w:rPr>
              <w:br/>
              <w:t>Gardening</w:t>
            </w:r>
          </w:p>
        </w:tc>
        <w:tc>
          <w:tcPr>
            <w:tcW w:w="4787" w:type="dxa"/>
            <w:tcBorders>
              <w:top w:val="outset" w:sz="6" w:space="0" w:color="auto"/>
              <w:left w:val="outset" w:sz="6" w:space="0" w:color="auto"/>
              <w:bottom w:val="outset" w:sz="6" w:space="0" w:color="auto"/>
              <w:right w:val="outset" w:sz="6" w:space="0" w:color="auto"/>
            </w:tcBorders>
            <w:shd w:val="clear" w:color="auto" w:fill="FFFFFF"/>
            <w:hideMark/>
          </w:tcPr>
          <w:p w:rsidR="001E4342" w:rsidRPr="00C52280" w:rsidRDefault="001E4342" w:rsidP="00495BDB">
            <w:pPr>
              <w:spacing w:after="0" w:line="240" w:lineRule="auto"/>
              <w:rPr>
                <w:rFonts w:ascii="Times New Roman" w:eastAsia="Times New Roman" w:hAnsi="Times New Roman" w:cs="Times New Roman"/>
                <w:sz w:val="24"/>
                <w:szCs w:val="24"/>
                <w:lang w:val="en-IN" w:eastAsia="en-IN"/>
              </w:rPr>
            </w:pPr>
            <w:r w:rsidRPr="00C52280">
              <w:rPr>
                <w:rFonts w:ascii="Times New Roman" w:eastAsia="Times New Roman" w:hAnsi="Times New Roman" w:cs="Times New Roman"/>
                <w:b/>
                <w:bCs/>
                <w:sz w:val="24"/>
                <w:szCs w:val="24"/>
                <w:lang w:val="en-IN" w:eastAsia="en-IN"/>
              </w:rPr>
              <w:t>Large range of effects from skin rashes to death</w:t>
            </w:r>
          </w:p>
        </w:tc>
      </w:tr>
    </w:tbl>
    <w:p w:rsidR="001E4342" w:rsidRPr="00C52280" w:rsidRDefault="001E4342" w:rsidP="001E4342">
      <w:pPr>
        <w:spacing w:before="100" w:beforeAutospacing="1" w:after="100" w:afterAutospacing="1" w:line="309" w:lineRule="atLeast"/>
        <w:rPr>
          <w:rFonts w:ascii="Times New Roman" w:hAnsi="Times New Roman" w:cs="Times New Roman"/>
          <w:b/>
          <w:sz w:val="24"/>
          <w:szCs w:val="24"/>
        </w:rPr>
      </w:pPr>
      <w:r w:rsidRPr="00C52280">
        <w:rPr>
          <w:rFonts w:ascii="Times New Roman" w:hAnsi="Times New Roman" w:cs="Times New Roman"/>
          <w:b/>
          <w:sz w:val="24"/>
          <w:szCs w:val="24"/>
        </w:rPr>
        <w:t>Control measures of Soil pollution:</w:t>
      </w:r>
    </w:p>
    <w:p w:rsidR="001E4342" w:rsidRPr="00C52280" w:rsidRDefault="001E4342" w:rsidP="00854708">
      <w:pPr>
        <w:pStyle w:val="ListParagraph"/>
        <w:numPr>
          <w:ilvl w:val="0"/>
          <w:numId w:val="48"/>
        </w:numPr>
        <w:spacing w:before="100" w:beforeAutospacing="1" w:after="100" w:afterAutospacing="1" w:line="309" w:lineRule="atLeast"/>
        <w:rPr>
          <w:rFonts w:ascii="Times New Roman" w:hAnsi="Times New Roman" w:cs="Times New Roman"/>
          <w:sz w:val="24"/>
          <w:szCs w:val="24"/>
        </w:rPr>
      </w:pPr>
      <w:r w:rsidRPr="00C52280">
        <w:rPr>
          <w:rFonts w:ascii="Times New Roman" w:hAnsi="Times New Roman" w:cs="Times New Roman"/>
          <w:sz w:val="24"/>
          <w:szCs w:val="24"/>
        </w:rPr>
        <w:t>Effluents should be properly treated before discharging them on the soil</w:t>
      </w:r>
    </w:p>
    <w:p w:rsidR="001E4342" w:rsidRPr="00C52280" w:rsidRDefault="001E4342" w:rsidP="00854708">
      <w:pPr>
        <w:pStyle w:val="ListParagraph"/>
        <w:numPr>
          <w:ilvl w:val="0"/>
          <w:numId w:val="48"/>
        </w:numPr>
        <w:spacing w:before="100" w:beforeAutospacing="1" w:after="100" w:afterAutospacing="1" w:line="309" w:lineRule="atLeast"/>
        <w:rPr>
          <w:rFonts w:ascii="Times New Roman" w:hAnsi="Times New Roman" w:cs="Times New Roman"/>
          <w:sz w:val="24"/>
          <w:szCs w:val="24"/>
        </w:rPr>
      </w:pPr>
      <w:r w:rsidRPr="00C52280">
        <w:rPr>
          <w:rFonts w:ascii="Times New Roman" w:hAnsi="Times New Roman" w:cs="Times New Roman"/>
          <w:sz w:val="24"/>
          <w:szCs w:val="24"/>
        </w:rPr>
        <w:t xml:space="preserve">Solid wastes should be properly collected and disposed </w:t>
      </w:r>
      <w:proofErr w:type="spellStart"/>
      <w:r w:rsidRPr="00C52280">
        <w:rPr>
          <w:rFonts w:ascii="Times New Roman" w:hAnsi="Times New Roman" w:cs="Times New Roman"/>
          <w:sz w:val="24"/>
          <w:szCs w:val="24"/>
        </w:rPr>
        <w:t>off</w:t>
      </w:r>
      <w:proofErr w:type="spellEnd"/>
      <w:r w:rsidRPr="00C52280">
        <w:rPr>
          <w:rFonts w:ascii="Times New Roman" w:hAnsi="Times New Roman" w:cs="Times New Roman"/>
          <w:sz w:val="24"/>
          <w:szCs w:val="24"/>
        </w:rPr>
        <w:t xml:space="preserve"> by appropriate method.</w:t>
      </w:r>
    </w:p>
    <w:p w:rsidR="001E4342" w:rsidRPr="00C52280" w:rsidRDefault="001E4342" w:rsidP="00854708">
      <w:pPr>
        <w:pStyle w:val="ListParagraph"/>
        <w:numPr>
          <w:ilvl w:val="0"/>
          <w:numId w:val="48"/>
        </w:numPr>
        <w:spacing w:before="100" w:beforeAutospacing="1" w:after="100" w:afterAutospacing="1" w:line="309" w:lineRule="atLeast"/>
        <w:rPr>
          <w:rFonts w:ascii="Times New Roman" w:hAnsi="Times New Roman" w:cs="Times New Roman"/>
          <w:sz w:val="24"/>
          <w:szCs w:val="24"/>
        </w:rPr>
      </w:pPr>
      <w:r w:rsidRPr="00C52280">
        <w:rPr>
          <w:rFonts w:ascii="Times New Roman" w:hAnsi="Times New Roman" w:cs="Times New Roman"/>
          <w:sz w:val="24"/>
          <w:szCs w:val="24"/>
        </w:rPr>
        <w:t>From the wastes, recovery of useful products should be made.</w:t>
      </w:r>
    </w:p>
    <w:p w:rsidR="001E4342" w:rsidRPr="00C52280" w:rsidRDefault="001E4342" w:rsidP="00854708">
      <w:pPr>
        <w:pStyle w:val="ListParagraph"/>
        <w:numPr>
          <w:ilvl w:val="0"/>
          <w:numId w:val="48"/>
        </w:numPr>
        <w:spacing w:before="100" w:beforeAutospacing="1" w:after="100" w:afterAutospacing="1" w:line="309" w:lineRule="atLeast"/>
        <w:rPr>
          <w:rFonts w:ascii="Times New Roman" w:hAnsi="Times New Roman" w:cs="Times New Roman"/>
          <w:sz w:val="24"/>
          <w:szCs w:val="24"/>
        </w:rPr>
      </w:pPr>
      <w:r w:rsidRPr="00C52280">
        <w:rPr>
          <w:rFonts w:ascii="Times New Roman" w:hAnsi="Times New Roman" w:cs="Times New Roman"/>
          <w:sz w:val="24"/>
          <w:szCs w:val="24"/>
        </w:rPr>
        <w:t>Biodegradable organic waste should be used for generation of Biogas.</w:t>
      </w:r>
    </w:p>
    <w:p w:rsidR="001E4342" w:rsidRPr="00C52280" w:rsidRDefault="001E4342" w:rsidP="00854708">
      <w:pPr>
        <w:pStyle w:val="ListParagraph"/>
        <w:numPr>
          <w:ilvl w:val="0"/>
          <w:numId w:val="48"/>
        </w:numPr>
        <w:spacing w:before="100" w:beforeAutospacing="1" w:after="100" w:afterAutospacing="1" w:line="309" w:lineRule="atLeast"/>
        <w:rPr>
          <w:rFonts w:ascii="Times New Roman" w:hAnsi="Times New Roman" w:cs="Times New Roman"/>
          <w:sz w:val="24"/>
          <w:szCs w:val="24"/>
        </w:rPr>
      </w:pPr>
      <w:r w:rsidRPr="00C52280">
        <w:rPr>
          <w:rFonts w:ascii="Times New Roman" w:hAnsi="Times New Roman" w:cs="Times New Roman"/>
          <w:sz w:val="24"/>
          <w:szCs w:val="24"/>
        </w:rPr>
        <w:t xml:space="preserve">Cattle dung should be used for methane generation. Night – soil (human </w:t>
      </w:r>
      <w:proofErr w:type="spellStart"/>
      <w:r w:rsidRPr="00C52280">
        <w:rPr>
          <w:rFonts w:ascii="Times New Roman" w:hAnsi="Times New Roman" w:cs="Times New Roman"/>
          <w:sz w:val="24"/>
          <w:szCs w:val="24"/>
        </w:rPr>
        <w:t>faeces</w:t>
      </w:r>
      <w:proofErr w:type="spellEnd"/>
      <w:r w:rsidRPr="00C52280">
        <w:rPr>
          <w:rFonts w:ascii="Times New Roman" w:hAnsi="Times New Roman" w:cs="Times New Roman"/>
          <w:sz w:val="24"/>
          <w:szCs w:val="24"/>
        </w:rPr>
        <w:t>) can also be used in the biogas plant to produce inflammable methane gas.</w:t>
      </w:r>
    </w:p>
    <w:p w:rsidR="001E4342" w:rsidRPr="00C52280" w:rsidRDefault="001E4342" w:rsidP="00854708">
      <w:pPr>
        <w:pStyle w:val="ListParagraph"/>
        <w:numPr>
          <w:ilvl w:val="0"/>
          <w:numId w:val="48"/>
        </w:numPr>
        <w:spacing w:before="100" w:beforeAutospacing="1" w:after="100" w:afterAutospacing="1" w:line="309" w:lineRule="atLeast"/>
        <w:rPr>
          <w:rFonts w:ascii="Times New Roman" w:hAnsi="Times New Roman" w:cs="Times New Roman"/>
          <w:sz w:val="24"/>
          <w:szCs w:val="24"/>
        </w:rPr>
      </w:pPr>
      <w:r w:rsidRPr="00C52280">
        <w:rPr>
          <w:rFonts w:ascii="Times New Roman" w:hAnsi="Times New Roman" w:cs="Times New Roman"/>
          <w:sz w:val="24"/>
          <w:szCs w:val="24"/>
        </w:rPr>
        <w:t>Microbial degradation of biodegradable substances is also one of the scientific approaches for reducing soil pollution.</w:t>
      </w:r>
    </w:p>
    <w:p w:rsidR="00E30EB9" w:rsidRPr="00C52280" w:rsidRDefault="00E30EB9" w:rsidP="00E30EB9">
      <w:pPr>
        <w:spacing w:before="100" w:beforeAutospacing="1" w:after="100" w:afterAutospacing="1" w:line="309" w:lineRule="atLeast"/>
        <w:rPr>
          <w:rFonts w:ascii="Times New Roman" w:hAnsi="Times New Roman" w:cs="Times New Roman"/>
          <w:sz w:val="24"/>
          <w:szCs w:val="24"/>
        </w:rPr>
      </w:pPr>
    </w:p>
    <w:p w:rsidR="00E30EB9" w:rsidRPr="00C52280" w:rsidRDefault="00E30EB9" w:rsidP="00E30EB9">
      <w:pPr>
        <w:spacing w:before="100" w:beforeAutospacing="1" w:after="100" w:afterAutospacing="1" w:line="309" w:lineRule="atLeast"/>
        <w:rPr>
          <w:rFonts w:ascii="Times New Roman" w:hAnsi="Times New Roman" w:cs="Times New Roman"/>
          <w:sz w:val="24"/>
          <w:szCs w:val="24"/>
        </w:rPr>
      </w:pPr>
    </w:p>
    <w:p w:rsidR="00E30EB9" w:rsidRPr="00820058" w:rsidRDefault="00E30EB9" w:rsidP="00820058">
      <w:pPr>
        <w:pStyle w:val="ListParagraph"/>
        <w:widowControl w:val="0"/>
        <w:numPr>
          <w:ilvl w:val="1"/>
          <w:numId w:val="38"/>
        </w:numPr>
        <w:autoSpaceDE w:val="0"/>
        <w:autoSpaceDN w:val="0"/>
        <w:adjustRightInd w:val="0"/>
        <w:spacing w:after="0" w:line="240" w:lineRule="auto"/>
        <w:ind w:left="360" w:firstLine="0"/>
        <w:rPr>
          <w:rFonts w:ascii="Times New Roman" w:eastAsia="Times New Roman" w:hAnsi="Times New Roman" w:cs="Times New Roman"/>
          <w:sz w:val="24"/>
          <w:szCs w:val="24"/>
        </w:rPr>
      </w:pPr>
      <w:r w:rsidRPr="00820058">
        <w:rPr>
          <w:rFonts w:ascii="Times New Roman" w:eastAsia="Times New Roman" w:hAnsi="Times New Roman" w:cs="Times New Roman"/>
          <w:b/>
          <w:bCs/>
          <w:sz w:val="24"/>
          <w:szCs w:val="24"/>
        </w:rPr>
        <w:t>GLOBAL ENVIRONMENTAL PROBLEMS &amp; GOBAL EFFORTS</w:t>
      </w:r>
    </w:p>
    <w:p w:rsidR="00E30EB9" w:rsidRPr="00C52280" w:rsidRDefault="00E30EB9" w:rsidP="00E30EB9">
      <w:pPr>
        <w:widowControl w:val="0"/>
        <w:autoSpaceDE w:val="0"/>
        <w:autoSpaceDN w:val="0"/>
        <w:adjustRightInd w:val="0"/>
        <w:spacing w:after="0" w:line="330" w:lineRule="exact"/>
        <w:rPr>
          <w:rFonts w:ascii="Times New Roman" w:eastAsia="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23" w:lineRule="auto"/>
        <w:jc w:val="both"/>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The problems caused by pollutants such as </w:t>
      </w:r>
      <w:proofErr w:type="spellStart"/>
      <w:r w:rsidRPr="00C52280">
        <w:rPr>
          <w:rFonts w:ascii="Times New Roman" w:eastAsia="Times New Roman" w:hAnsi="Times New Roman" w:cs="Times New Roman"/>
          <w:sz w:val="24"/>
          <w:szCs w:val="24"/>
        </w:rPr>
        <w:t>NOx</w:t>
      </w:r>
      <w:proofErr w:type="spellEnd"/>
      <w:r w:rsidRPr="00C52280">
        <w:rPr>
          <w:rFonts w:ascii="Times New Roman" w:eastAsia="Times New Roman" w:hAnsi="Times New Roman" w:cs="Times New Roman"/>
          <w:sz w:val="24"/>
          <w:szCs w:val="24"/>
        </w:rPr>
        <w:t>, Sox etc are now worldwide issues. Heating of earth surface; poor air quality in urban areas; the formation of acid rains, depletion of ozone layer; emission of gases are of our environmental issues which are to be studied.</w:t>
      </w:r>
    </w:p>
    <w:p w:rsidR="00E30EB9" w:rsidRPr="00C52280" w:rsidRDefault="00E30EB9" w:rsidP="00E30EB9">
      <w:pPr>
        <w:widowControl w:val="0"/>
        <w:autoSpaceDE w:val="0"/>
        <w:autoSpaceDN w:val="0"/>
        <w:adjustRightInd w:val="0"/>
        <w:spacing w:after="0" w:line="335" w:lineRule="exact"/>
        <w:rPr>
          <w:rFonts w:ascii="Times New Roman" w:eastAsia="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29" w:lineRule="auto"/>
        <w:jc w:val="both"/>
        <w:rPr>
          <w:rFonts w:ascii="Times New Roman" w:eastAsia="Times New Roman" w:hAnsi="Times New Roman" w:cs="Times New Roman"/>
          <w:sz w:val="24"/>
          <w:szCs w:val="24"/>
        </w:rPr>
      </w:pPr>
      <w:r w:rsidRPr="00C52280">
        <w:rPr>
          <w:rFonts w:ascii="Times New Roman" w:eastAsia="Times New Roman" w:hAnsi="Times New Roman" w:cs="Times New Roman"/>
          <w:b/>
          <w:bCs/>
          <w:sz w:val="24"/>
          <w:szCs w:val="24"/>
        </w:rPr>
        <w:t>Green House Gases (GHG) &amp; Green House Effect</w:t>
      </w:r>
      <w:r w:rsidRPr="00C52280">
        <w:rPr>
          <w:rFonts w:ascii="Times New Roman" w:eastAsia="Times New Roman" w:hAnsi="Times New Roman" w:cs="Times New Roman"/>
          <w:sz w:val="24"/>
          <w:szCs w:val="24"/>
        </w:rPr>
        <w:t>: Greenhouse gases are those that can</w:t>
      </w:r>
      <w:r w:rsidRPr="00C52280">
        <w:rPr>
          <w:rFonts w:ascii="Times New Roman" w:eastAsia="Times New Roman" w:hAnsi="Times New Roman" w:cs="Times New Roman"/>
          <w:b/>
          <w:bCs/>
          <w:sz w:val="24"/>
          <w:szCs w:val="24"/>
        </w:rPr>
        <w:t xml:space="preserve"> </w:t>
      </w:r>
      <w:r w:rsidRPr="00C52280">
        <w:rPr>
          <w:rFonts w:ascii="Times New Roman" w:eastAsia="Times New Roman" w:hAnsi="Times New Roman" w:cs="Times New Roman"/>
          <w:sz w:val="24"/>
          <w:szCs w:val="24"/>
        </w:rPr>
        <w:t xml:space="preserve">absorb and emit infrared radiation. In order, the most abundant greenhouse gases in Earth's atmosphere are: water vapor; carbon dioxide; methane; nitrous oxide; ozone. In addition to the main greenhouse gases listed above, other greenhouse gases include sulfur hexafluoride, </w:t>
      </w:r>
      <w:proofErr w:type="spellStart"/>
      <w:r w:rsidRPr="00C52280">
        <w:rPr>
          <w:rFonts w:ascii="Times New Roman" w:eastAsia="Times New Roman" w:hAnsi="Times New Roman" w:cs="Times New Roman"/>
          <w:sz w:val="24"/>
          <w:szCs w:val="24"/>
        </w:rPr>
        <w:t>hydrofluorocarbons</w:t>
      </w:r>
      <w:proofErr w:type="spellEnd"/>
      <w:r w:rsidRPr="00C52280">
        <w:rPr>
          <w:rFonts w:ascii="Times New Roman" w:eastAsia="Times New Roman" w:hAnsi="Times New Roman" w:cs="Times New Roman"/>
          <w:sz w:val="24"/>
          <w:szCs w:val="24"/>
        </w:rPr>
        <w:t>, CFC’s etc.</w:t>
      </w:r>
    </w:p>
    <w:p w:rsidR="00E30EB9" w:rsidRPr="00C52280" w:rsidRDefault="00E30EB9" w:rsidP="00E30EB9">
      <w:pPr>
        <w:widowControl w:val="0"/>
        <w:autoSpaceDE w:val="0"/>
        <w:autoSpaceDN w:val="0"/>
        <w:adjustRightInd w:val="0"/>
        <w:spacing w:after="0" w:line="340" w:lineRule="exact"/>
        <w:rPr>
          <w:rFonts w:ascii="Times New Roman" w:eastAsia="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15" w:lineRule="auto"/>
        <w:jc w:val="both"/>
        <w:rPr>
          <w:rFonts w:ascii="Times New Roman" w:hAnsi="Times New Roman" w:cs="Times New Roman"/>
          <w:sz w:val="24"/>
          <w:szCs w:val="24"/>
        </w:rPr>
      </w:pPr>
      <w:proofErr w:type="spellStart"/>
      <w:r w:rsidRPr="00C52280">
        <w:rPr>
          <w:rFonts w:ascii="Times New Roman" w:eastAsia="Times New Roman" w:hAnsi="Times New Roman" w:cs="Times New Roman"/>
          <w:sz w:val="24"/>
          <w:szCs w:val="24"/>
        </w:rPr>
        <w:t>Chloro</w:t>
      </w:r>
      <w:proofErr w:type="spellEnd"/>
      <w:r w:rsidRPr="00C52280">
        <w:rPr>
          <w:rFonts w:ascii="Times New Roman" w:eastAsia="Times New Roman" w:hAnsi="Times New Roman" w:cs="Times New Roman"/>
          <w:sz w:val="24"/>
          <w:szCs w:val="24"/>
        </w:rPr>
        <w:t xml:space="preserve"> </w:t>
      </w:r>
      <w:proofErr w:type="spellStart"/>
      <w:r w:rsidRPr="00C52280">
        <w:rPr>
          <w:rFonts w:ascii="Times New Roman" w:eastAsia="Times New Roman" w:hAnsi="Times New Roman" w:cs="Times New Roman"/>
          <w:sz w:val="24"/>
          <w:szCs w:val="24"/>
        </w:rPr>
        <w:t>Fluoro</w:t>
      </w:r>
      <w:proofErr w:type="spellEnd"/>
      <w:r w:rsidRPr="00C52280">
        <w:rPr>
          <w:rFonts w:ascii="Times New Roman" w:eastAsia="Times New Roman" w:hAnsi="Times New Roman" w:cs="Times New Roman"/>
          <w:sz w:val="24"/>
          <w:szCs w:val="24"/>
        </w:rPr>
        <w:t xml:space="preserve"> Carbons are non – toxic; non-flammable contains fluorine, carbon and chlorine atoms. The five main CFCs are the:</w:t>
      </w:r>
    </w:p>
    <w:p w:rsidR="00E30EB9" w:rsidRPr="00C52280" w:rsidRDefault="00E30EB9" w:rsidP="00E30EB9">
      <w:pPr>
        <w:widowControl w:val="0"/>
        <w:autoSpaceDE w:val="0"/>
        <w:autoSpaceDN w:val="0"/>
        <w:adjustRightInd w:val="0"/>
        <w:spacing w:after="0" w:line="240" w:lineRule="auto"/>
        <w:rPr>
          <w:rFonts w:ascii="Times New Roman" w:hAnsi="Times New Roman" w:cs="Times New Roman"/>
          <w:sz w:val="24"/>
          <w:szCs w:val="24"/>
        </w:rPr>
      </w:pPr>
      <w:r w:rsidRPr="00C52280">
        <w:rPr>
          <w:rFonts w:ascii="Times New Roman" w:hAnsi="Times New Roman" w:cs="Times New Roman"/>
          <w:sz w:val="24"/>
          <w:szCs w:val="24"/>
        </w:rPr>
        <w:t>CFC- 11 (</w:t>
      </w:r>
      <w:proofErr w:type="spellStart"/>
      <w:r w:rsidRPr="00C52280">
        <w:rPr>
          <w:rFonts w:ascii="Times New Roman" w:hAnsi="Times New Roman" w:cs="Times New Roman"/>
          <w:sz w:val="24"/>
          <w:szCs w:val="24"/>
        </w:rPr>
        <w:t>Trichloro</w:t>
      </w:r>
      <w:proofErr w:type="spellEnd"/>
      <w:r w:rsidRPr="00C52280">
        <w:rPr>
          <w:rFonts w:ascii="Times New Roman" w:hAnsi="Times New Roman" w:cs="Times New Roman"/>
          <w:sz w:val="24"/>
          <w:szCs w:val="24"/>
        </w:rPr>
        <w:t xml:space="preserve"> </w:t>
      </w:r>
      <w:proofErr w:type="spellStart"/>
      <w:r w:rsidRPr="00C52280">
        <w:rPr>
          <w:rFonts w:ascii="Times New Roman" w:hAnsi="Times New Roman" w:cs="Times New Roman"/>
          <w:sz w:val="24"/>
          <w:szCs w:val="24"/>
        </w:rPr>
        <w:t>Fluoro</w:t>
      </w:r>
      <w:proofErr w:type="spellEnd"/>
      <w:r w:rsidRPr="00C52280">
        <w:rPr>
          <w:rFonts w:ascii="Times New Roman" w:hAnsi="Times New Roman" w:cs="Times New Roman"/>
          <w:sz w:val="24"/>
          <w:szCs w:val="24"/>
        </w:rPr>
        <w:t xml:space="preserve"> Methane … CFCl</w:t>
      </w:r>
      <w:r w:rsidRPr="00C52280">
        <w:rPr>
          <w:rFonts w:ascii="Times New Roman" w:hAnsi="Times New Roman" w:cs="Times New Roman"/>
          <w:sz w:val="24"/>
          <w:szCs w:val="24"/>
          <w:vertAlign w:val="subscript"/>
        </w:rPr>
        <w:t>3</w:t>
      </w:r>
      <w:r w:rsidRPr="00C52280">
        <w:rPr>
          <w:rFonts w:ascii="Times New Roman" w:hAnsi="Times New Roman" w:cs="Times New Roman"/>
          <w:sz w:val="24"/>
          <w:szCs w:val="24"/>
        </w:rPr>
        <w:t>)</w:t>
      </w:r>
    </w:p>
    <w:p w:rsidR="00E30EB9" w:rsidRPr="00C52280" w:rsidRDefault="00E30EB9" w:rsidP="00E30EB9">
      <w:pPr>
        <w:widowControl w:val="0"/>
        <w:autoSpaceDE w:val="0"/>
        <w:autoSpaceDN w:val="0"/>
        <w:adjustRightInd w:val="0"/>
        <w:spacing w:after="0" w:line="187" w:lineRule="auto"/>
        <w:rPr>
          <w:rFonts w:ascii="Times New Roman" w:hAnsi="Times New Roman" w:cs="Times New Roman"/>
          <w:sz w:val="24"/>
          <w:szCs w:val="24"/>
        </w:rPr>
      </w:pPr>
      <w:r w:rsidRPr="00C52280">
        <w:rPr>
          <w:rFonts w:ascii="Times New Roman" w:hAnsi="Times New Roman" w:cs="Times New Roman"/>
          <w:sz w:val="24"/>
          <w:szCs w:val="24"/>
        </w:rPr>
        <w:t>CFC- 12 (</w:t>
      </w:r>
      <w:proofErr w:type="spellStart"/>
      <w:r w:rsidRPr="00C52280">
        <w:rPr>
          <w:rFonts w:ascii="Times New Roman" w:hAnsi="Times New Roman" w:cs="Times New Roman"/>
          <w:sz w:val="24"/>
          <w:szCs w:val="24"/>
        </w:rPr>
        <w:t>Dichloro</w:t>
      </w:r>
      <w:proofErr w:type="spellEnd"/>
      <w:r w:rsidRPr="00C52280">
        <w:rPr>
          <w:rFonts w:ascii="Times New Roman" w:hAnsi="Times New Roman" w:cs="Times New Roman"/>
          <w:sz w:val="24"/>
          <w:szCs w:val="24"/>
        </w:rPr>
        <w:t xml:space="preserve"> </w:t>
      </w:r>
      <w:proofErr w:type="spellStart"/>
      <w:r w:rsidRPr="00C52280">
        <w:rPr>
          <w:rFonts w:ascii="Times New Roman" w:hAnsi="Times New Roman" w:cs="Times New Roman"/>
          <w:sz w:val="24"/>
          <w:szCs w:val="24"/>
        </w:rPr>
        <w:t>Fluoro</w:t>
      </w:r>
      <w:proofErr w:type="spellEnd"/>
      <w:r w:rsidRPr="00C52280">
        <w:rPr>
          <w:rFonts w:ascii="Times New Roman" w:hAnsi="Times New Roman" w:cs="Times New Roman"/>
          <w:sz w:val="24"/>
          <w:szCs w:val="24"/>
        </w:rPr>
        <w:t xml:space="preserve"> Methane … CF</w:t>
      </w:r>
      <w:r w:rsidRPr="00C52280">
        <w:rPr>
          <w:rFonts w:ascii="Times New Roman" w:hAnsi="Times New Roman" w:cs="Times New Roman"/>
          <w:sz w:val="24"/>
          <w:szCs w:val="24"/>
          <w:vertAlign w:val="subscript"/>
        </w:rPr>
        <w:t>2</w:t>
      </w:r>
      <w:r w:rsidRPr="00C52280">
        <w:rPr>
          <w:rFonts w:ascii="Times New Roman" w:hAnsi="Times New Roman" w:cs="Times New Roman"/>
          <w:sz w:val="24"/>
          <w:szCs w:val="24"/>
        </w:rPr>
        <w:t>Cl</w:t>
      </w:r>
      <w:r w:rsidRPr="00C52280">
        <w:rPr>
          <w:rFonts w:ascii="Times New Roman" w:hAnsi="Times New Roman" w:cs="Times New Roman"/>
          <w:sz w:val="24"/>
          <w:szCs w:val="24"/>
          <w:vertAlign w:val="subscript"/>
        </w:rPr>
        <w:t>2</w:t>
      </w:r>
      <w:r w:rsidRPr="00C52280">
        <w:rPr>
          <w:rFonts w:ascii="Times New Roman" w:hAnsi="Times New Roman" w:cs="Times New Roman"/>
          <w:sz w:val="24"/>
          <w:szCs w:val="24"/>
        </w:rPr>
        <w:t>)</w:t>
      </w:r>
    </w:p>
    <w:p w:rsidR="00E30EB9" w:rsidRPr="00C52280" w:rsidRDefault="00E30EB9" w:rsidP="00E30EB9">
      <w:pPr>
        <w:widowControl w:val="0"/>
        <w:autoSpaceDE w:val="0"/>
        <w:autoSpaceDN w:val="0"/>
        <w:adjustRightInd w:val="0"/>
        <w:spacing w:after="0" w:line="185" w:lineRule="auto"/>
        <w:rPr>
          <w:rFonts w:ascii="Times New Roman" w:hAnsi="Times New Roman" w:cs="Times New Roman"/>
          <w:sz w:val="24"/>
          <w:szCs w:val="24"/>
        </w:rPr>
      </w:pPr>
      <w:r w:rsidRPr="00C52280">
        <w:rPr>
          <w:rFonts w:ascii="Times New Roman" w:hAnsi="Times New Roman" w:cs="Times New Roman"/>
          <w:sz w:val="24"/>
          <w:szCs w:val="24"/>
        </w:rPr>
        <w:t>CFC- 113 (</w:t>
      </w:r>
      <w:proofErr w:type="spellStart"/>
      <w:r w:rsidRPr="00C52280">
        <w:rPr>
          <w:rFonts w:ascii="Times New Roman" w:hAnsi="Times New Roman" w:cs="Times New Roman"/>
          <w:sz w:val="24"/>
          <w:szCs w:val="24"/>
        </w:rPr>
        <w:t>Trichloro</w:t>
      </w:r>
      <w:proofErr w:type="spellEnd"/>
      <w:r w:rsidRPr="00C52280">
        <w:rPr>
          <w:rFonts w:ascii="Times New Roman" w:hAnsi="Times New Roman" w:cs="Times New Roman"/>
          <w:sz w:val="24"/>
          <w:szCs w:val="24"/>
        </w:rPr>
        <w:t xml:space="preserve"> Tri </w:t>
      </w:r>
      <w:proofErr w:type="spellStart"/>
      <w:r w:rsidRPr="00C52280">
        <w:rPr>
          <w:rFonts w:ascii="Times New Roman" w:hAnsi="Times New Roman" w:cs="Times New Roman"/>
          <w:sz w:val="24"/>
          <w:szCs w:val="24"/>
        </w:rPr>
        <w:t>Fluoro</w:t>
      </w:r>
      <w:proofErr w:type="spellEnd"/>
      <w:r w:rsidRPr="00C52280">
        <w:rPr>
          <w:rFonts w:ascii="Times New Roman" w:hAnsi="Times New Roman" w:cs="Times New Roman"/>
          <w:sz w:val="24"/>
          <w:szCs w:val="24"/>
        </w:rPr>
        <w:t xml:space="preserve"> Ethane … C</w:t>
      </w:r>
      <w:r w:rsidRPr="00C52280">
        <w:rPr>
          <w:rFonts w:ascii="Times New Roman" w:hAnsi="Times New Roman" w:cs="Times New Roman"/>
          <w:sz w:val="24"/>
          <w:szCs w:val="24"/>
          <w:vertAlign w:val="subscript"/>
        </w:rPr>
        <w:t>2</w:t>
      </w:r>
      <w:r w:rsidRPr="00C52280">
        <w:rPr>
          <w:rFonts w:ascii="Times New Roman" w:hAnsi="Times New Roman" w:cs="Times New Roman"/>
          <w:sz w:val="24"/>
          <w:szCs w:val="24"/>
        </w:rPr>
        <w:t>F</w:t>
      </w:r>
      <w:r w:rsidRPr="00C52280">
        <w:rPr>
          <w:rFonts w:ascii="Times New Roman" w:hAnsi="Times New Roman" w:cs="Times New Roman"/>
          <w:sz w:val="24"/>
          <w:szCs w:val="24"/>
          <w:vertAlign w:val="subscript"/>
        </w:rPr>
        <w:t>3</w:t>
      </w:r>
      <w:r w:rsidRPr="00C52280">
        <w:rPr>
          <w:rFonts w:ascii="Times New Roman" w:hAnsi="Times New Roman" w:cs="Times New Roman"/>
          <w:sz w:val="24"/>
          <w:szCs w:val="24"/>
        </w:rPr>
        <w:t>Cl</w:t>
      </w:r>
      <w:r w:rsidRPr="00C52280">
        <w:rPr>
          <w:rFonts w:ascii="Times New Roman" w:hAnsi="Times New Roman" w:cs="Times New Roman"/>
          <w:sz w:val="24"/>
          <w:szCs w:val="24"/>
          <w:vertAlign w:val="subscript"/>
        </w:rPr>
        <w:t>3</w:t>
      </w:r>
      <w:r w:rsidRPr="00C52280">
        <w:rPr>
          <w:rFonts w:ascii="Times New Roman" w:hAnsi="Times New Roman" w:cs="Times New Roman"/>
          <w:sz w:val="24"/>
          <w:szCs w:val="24"/>
        </w:rPr>
        <w:t>)</w:t>
      </w:r>
    </w:p>
    <w:p w:rsidR="00E30EB9" w:rsidRPr="00C52280" w:rsidRDefault="00E30EB9" w:rsidP="00E30EB9">
      <w:pPr>
        <w:widowControl w:val="0"/>
        <w:autoSpaceDE w:val="0"/>
        <w:autoSpaceDN w:val="0"/>
        <w:adjustRightInd w:val="0"/>
        <w:spacing w:after="0" w:line="187" w:lineRule="auto"/>
        <w:rPr>
          <w:rFonts w:ascii="Times New Roman" w:hAnsi="Times New Roman" w:cs="Times New Roman"/>
          <w:sz w:val="24"/>
          <w:szCs w:val="24"/>
        </w:rPr>
      </w:pPr>
      <w:r w:rsidRPr="00C52280">
        <w:rPr>
          <w:rFonts w:ascii="Times New Roman" w:hAnsi="Times New Roman" w:cs="Times New Roman"/>
          <w:sz w:val="24"/>
          <w:szCs w:val="24"/>
        </w:rPr>
        <w:t>CFC- 114 (</w:t>
      </w:r>
      <w:proofErr w:type="spellStart"/>
      <w:r w:rsidRPr="00C52280">
        <w:rPr>
          <w:rFonts w:ascii="Times New Roman" w:hAnsi="Times New Roman" w:cs="Times New Roman"/>
          <w:sz w:val="24"/>
          <w:szCs w:val="24"/>
        </w:rPr>
        <w:t>Dichloro</w:t>
      </w:r>
      <w:proofErr w:type="spellEnd"/>
      <w:r w:rsidRPr="00C52280">
        <w:rPr>
          <w:rFonts w:ascii="Times New Roman" w:hAnsi="Times New Roman" w:cs="Times New Roman"/>
          <w:sz w:val="24"/>
          <w:szCs w:val="24"/>
        </w:rPr>
        <w:t xml:space="preserve"> Tetra </w:t>
      </w:r>
      <w:proofErr w:type="spellStart"/>
      <w:r w:rsidRPr="00C52280">
        <w:rPr>
          <w:rFonts w:ascii="Times New Roman" w:hAnsi="Times New Roman" w:cs="Times New Roman"/>
          <w:sz w:val="24"/>
          <w:szCs w:val="24"/>
        </w:rPr>
        <w:t>Fluoro</w:t>
      </w:r>
      <w:proofErr w:type="spellEnd"/>
      <w:r w:rsidRPr="00C52280">
        <w:rPr>
          <w:rFonts w:ascii="Times New Roman" w:hAnsi="Times New Roman" w:cs="Times New Roman"/>
          <w:sz w:val="24"/>
          <w:szCs w:val="24"/>
        </w:rPr>
        <w:t xml:space="preserve"> ethane C</w:t>
      </w:r>
      <w:r w:rsidRPr="00C52280">
        <w:rPr>
          <w:rFonts w:ascii="Times New Roman" w:hAnsi="Times New Roman" w:cs="Times New Roman"/>
          <w:sz w:val="24"/>
          <w:szCs w:val="24"/>
          <w:vertAlign w:val="subscript"/>
        </w:rPr>
        <w:t>2</w:t>
      </w:r>
      <w:r w:rsidRPr="00C52280">
        <w:rPr>
          <w:rFonts w:ascii="Times New Roman" w:hAnsi="Times New Roman" w:cs="Times New Roman"/>
          <w:sz w:val="24"/>
          <w:szCs w:val="24"/>
        </w:rPr>
        <w:t>F</w:t>
      </w:r>
      <w:r w:rsidRPr="00C52280">
        <w:rPr>
          <w:rFonts w:ascii="Times New Roman" w:hAnsi="Times New Roman" w:cs="Times New Roman"/>
          <w:sz w:val="24"/>
          <w:szCs w:val="24"/>
          <w:vertAlign w:val="subscript"/>
        </w:rPr>
        <w:t>4</w:t>
      </w:r>
      <w:r w:rsidRPr="00C52280">
        <w:rPr>
          <w:rFonts w:ascii="Times New Roman" w:hAnsi="Times New Roman" w:cs="Times New Roman"/>
          <w:sz w:val="24"/>
          <w:szCs w:val="24"/>
        </w:rPr>
        <w:t>Cl</w:t>
      </w:r>
      <w:r w:rsidRPr="00C52280">
        <w:rPr>
          <w:rFonts w:ascii="Times New Roman" w:hAnsi="Times New Roman" w:cs="Times New Roman"/>
          <w:sz w:val="24"/>
          <w:szCs w:val="24"/>
          <w:vertAlign w:val="subscript"/>
        </w:rPr>
        <w:t>2</w:t>
      </w:r>
      <w:r w:rsidRPr="00C52280">
        <w:rPr>
          <w:rFonts w:ascii="Times New Roman" w:hAnsi="Times New Roman" w:cs="Times New Roman"/>
          <w:sz w:val="24"/>
          <w:szCs w:val="24"/>
        </w:rPr>
        <w:t>)</w:t>
      </w:r>
    </w:p>
    <w:p w:rsidR="00E30EB9" w:rsidRPr="00C52280" w:rsidRDefault="00E30EB9" w:rsidP="00E30EB9">
      <w:pPr>
        <w:widowControl w:val="0"/>
        <w:autoSpaceDE w:val="0"/>
        <w:autoSpaceDN w:val="0"/>
        <w:adjustRightInd w:val="0"/>
        <w:spacing w:after="0" w:line="184" w:lineRule="auto"/>
        <w:rPr>
          <w:rFonts w:ascii="Times New Roman" w:hAnsi="Times New Roman" w:cs="Times New Roman"/>
          <w:sz w:val="24"/>
          <w:szCs w:val="24"/>
        </w:rPr>
      </w:pPr>
      <w:r w:rsidRPr="00C52280">
        <w:rPr>
          <w:rFonts w:ascii="Times New Roman" w:hAnsi="Times New Roman" w:cs="Times New Roman"/>
          <w:sz w:val="24"/>
          <w:szCs w:val="24"/>
        </w:rPr>
        <w:t>CFC-11 5 (</w:t>
      </w:r>
      <w:proofErr w:type="spellStart"/>
      <w:r w:rsidRPr="00C52280">
        <w:rPr>
          <w:rFonts w:ascii="Times New Roman" w:hAnsi="Times New Roman" w:cs="Times New Roman"/>
          <w:sz w:val="24"/>
          <w:szCs w:val="24"/>
        </w:rPr>
        <w:t>Chloro</w:t>
      </w:r>
      <w:proofErr w:type="spellEnd"/>
      <w:r w:rsidRPr="00C52280">
        <w:rPr>
          <w:rFonts w:ascii="Times New Roman" w:hAnsi="Times New Roman" w:cs="Times New Roman"/>
          <w:sz w:val="24"/>
          <w:szCs w:val="24"/>
        </w:rPr>
        <w:t xml:space="preserve"> </w:t>
      </w:r>
      <w:proofErr w:type="spellStart"/>
      <w:r w:rsidRPr="00C52280">
        <w:rPr>
          <w:rFonts w:ascii="Times New Roman" w:hAnsi="Times New Roman" w:cs="Times New Roman"/>
          <w:sz w:val="24"/>
          <w:szCs w:val="24"/>
        </w:rPr>
        <w:t>Penta</w:t>
      </w:r>
      <w:proofErr w:type="spellEnd"/>
      <w:r w:rsidRPr="00C52280">
        <w:rPr>
          <w:rFonts w:ascii="Times New Roman" w:hAnsi="Times New Roman" w:cs="Times New Roman"/>
          <w:sz w:val="24"/>
          <w:szCs w:val="24"/>
        </w:rPr>
        <w:t xml:space="preserve"> </w:t>
      </w:r>
      <w:proofErr w:type="spellStart"/>
      <w:r w:rsidRPr="00C52280">
        <w:rPr>
          <w:rFonts w:ascii="Times New Roman" w:hAnsi="Times New Roman" w:cs="Times New Roman"/>
          <w:sz w:val="24"/>
          <w:szCs w:val="24"/>
        </w:rPr>
        <w:t>Fluoro</w:t>
      </w:r>
      <w:proofErr w:type="spellEnd"/>
      <w:r w:rsidRPr="00C52280">
        <w:rPr>
          <w:rFonts w:ascii="Times New Roman" w:hAnsi="Times New Roman" w:cs="Times New Roman"/>
          <w:sz w:val="24"/>
          <w:szCs w:val="24"/>
        </w:rPr>
        <w:t xml:space="preserve"> ethane C</w:t>
      </w:r>
      <w:r w:rsidRPr="00C52280">
        <w:rPr>
          <w:rFonts w:ascii="Times New Roman" w:hAnsi="Times New Roman" w:cs="Times New Roman"/>
          <w:sz w:val="24"/>
          <w:szCs w:val="24"/>
          <w:vertAlign w:val="subscript"/>
        </w:rPr>
        <w:t>2</w:t>
      </w:r>
      <w:r w:rsidRPr="00C52280">
        <w:rPr>
          <w:rFonts w:ascii="Times New Roman" w:hAnsi="Times New Roman" w:cs="Times New Roman"/>
          <w:sz w:val="24"/>
          <w:szCs w:val="24"/>
        </w:rPr>
        <w:t>F</w:t>
      </w:r>
      <w:r w:rsidRPr="00C52280">
        <w:rPr>
          <w:rFonts w:ascii="Times New Roman" w:hAnsi="Times New Roman" w:cs="Times New Roman"/>
          <w:sz w:val="24"/>
          <w:szCs w:val="24"/>
          <w:vertAlign w:val="subscript"/>
        </w:rPr>
        <w:t>5</w:t>
      </w:r>
      <w:r w:rsidRPr="00C52280">
        <w:rPr>
          <w:rFonts w:ascii="Times New Roman" w:hAnsi="Times New Roman" w:cs="Times New Roman"/>
          <w:sz w:val="24"/>
          <w:szCs w:val="24"/>
        </w:rPr>
        <w:t>Cl)</w:t>
      </w:r>
    </w:p>
    <w:p w:rsidR="00E30EB9" w:rsidRPr="00C52280" w:rsidRDefault="00E30EB9" w:rsidP="00E30EB9">
      <w:pPr>
        <w:widowControl w:val="0"/>
        <w:autoSpaceDE w:val="0"/>
        <w:autoSpaceDN w:val="0"/>
        <w:adjustRightInd w:val="0"/>
        <w:spacing w:after="0" w:line="264"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40" w:lineRule="auto"/>
        <w:rPr>
          <w:rFonts w:ascii="Times New Roman" w:hAnsi="Times New Roman" w:cs="Times New Roman"/>
          <w:sz w:val="24"/>
          <w:szCs w:val="24"/>
        </w:rPr>
      </w:pPr>
      <w:r w:rsidRPr="00C52280">
        <w:rPr>
          <w:rFonts w:ascii="Times New Roman" w:hAnsi="Times New Roman" w:cs="Times New Roman"/>
          <w:b/>
          <w:bCs/>
          <w:sz w:val="24"/>
          <w:szCs w:val="24"/>
        </w:rPr>
        <w:t xml:space="preserve">The major uses of CFCs </w:t>
      </w:r>
      <w:r w:rsidRPr="00C52280">
        <w:rPr>
          <w:rFonts w:ascii="Times New Roman" w:hAnsi="Times New Roman" w:cs="Times New Roman"/>
          <w:sz w:val="24"/>
          <w:szCs w:val="24"/>
        </w:rPr>
        <w:t>are:</w:t>
      </w:r>
    </w:p>
    <w:p w:rsidR="00E30EB9" w:rsidRPr="00C52280" w:rsidRDefault="00E30EB9" w:rsidP="00854708">
      <w:pPr>
        <w:widowControl w:val="0"/>
        <w:numPr>
          <w:ilvl w:val="0"/>
          <w:numId w:val="69"/>
        </w:numPr>
        <w:overflowPunct w:val="0"/>
        <w:autoSpaceDE w:val="0"/>
        <w:autoSpaceDN w:val="0"/>
        <w:adjustRightInd w:val="0"/>
        <w:spacing w:after="0" w:line="237"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As coolants in refrigerators (CFC 11, 12, 113,114,115); </w:t>
      </w:r>
    </w:p>
    <w:p w:rsidR="00E30EB9" w:rsidRPr="00C52280" w:rsidRDefault="00E30EB9" w:rsidP="00E30EB9">
      <w:pPr>
        <w:widowControl w:val="0"/>
        <w:autoSpaceDE w:val="0"/>
        <w:autoSpaceDN w:val="0"/>
        <w:adjustRightInd w:val="0"/>
        <w:spacing w:after="0" w:line="3" w:lineRule="exact"/>
        <w:rPr>
          <w:rFonts w:ascii="Times New Roman" w:hAnsi="Times New Roman" w:cs="Times New Roman"/>
          <w:sz w:val="24"/>
          <w:szCs w:val="24"/>
        </w:rPr>
      </w:pPr>
    </w:p>
    <w:p w:rsidR="00E30EB9" w:rsidRPr="00C52280" w:rsidRDefault="00E30EB9" w:rsidP="00854708">
      <w:pPr>
        <w:widowControl w:val="0"/>
        <w:numPr>
          <w:ilvl w:val="0"/>
          <w:numId w:val="69"/>
        </w:numPr>
        <w:overflowPunct w:val="0"/>
        <w:autoSpaceDE w:val="0"/>
        <w:autoSpaceDN w:val="0"/>
        <w:adjustRightInd w:val="0"/>
        <w:spacing w:after="0" w:line="240"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In air-conditioners and in fire extinguishers (Halogen + HCFC 123); </w:t>
      </w:r>
    </w:p>
    <w:p w:rsidR="00E30EB9" w:rsidRPr="00C52280" w:rsidRDefault="00E30EB9" w:rsidP="00854708">
      <w:pPr>
        <w:widowControl w:val="0"/>
        <w:numPr>
          <w:ilvl w:val="0"/>
          <w:numId w:val="69"/>
        </w:numPr>
        <w:overflowPunct w:val="0"/>
        <w:autoSpaceDE w:val="0"/>
        <w:autoSpaceDN w:val="0"/>
        <w:adjustRightInd w:val="0"/>
        <w:spacing w:after="0" w:line="238" w:lineRule="auto"/>
        <w:ind w:left="320" w:hanging="320"/>
        <w:jc w:val="both"/>
        <w:rPr>
          <w:rFonts w:ascii="Times New Roman" w:hAnsi="Times New Roman" w:cs="Times New Roman"/>
          <w:sz w:val="24"/>
          <w:szCs w:val="24"/>
        </w:rPr>
      </w:pPr>
      <w:r w:rsidRPr="00C52280">
        <w:rPr>
          <w:rFonts w:ascii="Times New Roman" w:hAnsi="Times New Roman" w:cs="Times New Roman"/>
          <w:sz w:val="24"/>
          <w:szCs w:val="24"/>
        </w:rPr>
        <w:t xml:space="preserve">as solvent in cleaning particularly electronic circuit boards (Methyl chloroform and Carbon </w:t>
      </w:r>
    </w:p>
    <w:p w:rsidR="00E30EB9" w:rsidRPr="00C52280" w:rsidRDefault="00E30EB9" w:rsidP="00E30EB9">
      <w:pPr>
        <w:widowControl w:val="0"/>
        <w:autoSpaceDE w:val="0"/>
        <w:autoSpaceDN w:val="0"/>
        <w:adjustRightInd w:val="0"/>
        <w:spacing w:after="0" w:line="2"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40" w:lineRule="auto"/>
        <w:jc w:val="both"/>
        <w:rPr>
          <w:rFonts w:ascii="Times New Roman" w:hAnsi="Times New Roman" w:cs="Times New Roman"/>
          <w:sz w:val="24"/>
          <w:szCs w:val="24"/>
        </w:rPr>
      </w:pPr>
      <w:proofErr w:type="gramStart"/>
      <w:r w:rsidRPr="00C52280">
        <w:rPr>
          <w:rFonts w:ascii="Times New Roman" w:hAnsi="Times New Roman" w:cs="Times New Roman"/>
          <w:sz w:val="24"/>
          <w:szCs w:val="24"/>
        </w:rPr>
        <w:lastRenderedPageBreak/>
        <w:t>Tetrachloride).</w:t>
      </w:r>
      <w:proofErr w:type="gramEnd"/>
      <w:r w:rsidRPr="00C52280">
        <w:rPr>
          <w:rFonts w:ascii="Times New Roman" w:hAnsi="Times New Roman" w:cs="Times New Roman"/>
          <w:sz w:val="24"/>
          <w:szCs w:val="24"/>
        </w:rPr>
        <w:t xml:space="preserve"> </w:t>
      </w:r>
    </w:p>
    <w:p w:rsidR="00E30EB9" w:rsidRPr="00C52280" w:rsidRDefault="00E30EB9" w:rsidP="00854708">
      <w:pPr>
        <w:widowControl w:val="0"/>
        <w:numPr>
          <w:ilvl w:val="0"/>
          <w:numId w:val="69"/>
        </w:numPr>
        <w:overflowPunct w:val="0"/>
        <w:autoSpaceDE w:val="0"/>
        <w:autoSpaceDN w:val="0"/>
        <w:adjustRightInd w:val="0"/>
        <w:spacing w:after="0" w:line="209" w:lineRule="auto"/>
        <w:ind w:left="0" w:firstLine="0"/>
        <w:jc w:val="both"/>
        <w:rPr>
          <w:rFonts w:ascii="Times New Roman" w:hAnsi="Times New Roman" w:cs="Times New Roman"/>
          <w:sz w:val="24"/>
          <w:szCs w:val="24"/>
        </w:rPr>
      </w:pPr>
      <w:r w:rsidRPr="00C52280">
        <w:rPr>
          <w:rFonts w:ascii="Times New Roman" w:hAnsi="Times New Roman" w:cs="Times New Roman"/>
          <w:sz w:val="24"/>
          <w:szCs w:val="24"/>
        </w:rPr>
        <w:t>CFC’s are used as sterilization agent in medical field (mixture of CFC1</w:t>
      </w:r>
      <w:r w:rsidRPr="00C52280">
        <w:rPr>
          <w:rFonts w:ascii="Times New Roman" w:hAnsi="Times New Roman" w:cs="Times New Roman"/>
          <w:sz w:val="24"/>
          <w:szCs w:val="24"/>
          <w:vertAlign w:val="subscript"/>
        </w:rPr>
        <w:t>2</w:t>
      </w:r>
      <w:r w:rsidRPr="00C52280">
        <w:rPr>
          <w:rFonts w:ascii="Times New Roman" w:hAnsi="Times New Roman" w:cs="Times New Roman"/>
          <w:sz w:val="24"/>
          <w:szCs w:val="24"/>
        </w:rPr>
        <w:t xml:space="preserve"> &amp; ethylene oxide) and propellant in aerosols like deodorants; shaving </w:t>
      </w:r>
      <w:proofErr w:type="gramStart"/>
      <w:r w:rsidRPr="00C52280">
        <w:rPr>
          <w:rFonts w:ascii="Times New Roman" w:hAnsi="Times New Roman" w:cs="Times New Roman"/>
          <w:sz w:val="24"/>
          <w:szCs w:val="24"/>
        </w:rPr>
        <w:t>foam,</w:t>
      </w:r>
      <w:proofErr w:type="gramEnd"/>
      <w:r w:rsidRPr="00C52280">
        <w:rPr>
          <w:rFonts w:ascii="Times New Roman" w:hAnsi="Times New Roman" w:cs="Times New Roman"/>
          <w:sz w:val="24"/>
          <w:szCs w:val="24"/>
        </w:rPr>
        <w:t xml:space="preserve"> perfumes etc. </w:t>
      </w:r>
    </w:p>
    <w:p w:rsidR="00E30EB9" w:rsidRPr="00C52280" w:rsidRDefault="00E30EB9" w:rsidP="00E30EB9">
      <w:pPr>
        <w:widowControl w:val="0"/>
        <w:autoSpaceDE w:val="0"/>
        <w:autoSpaceDN w:val="0"/>
        <w:adjustRightInd w:val="0"/>
        <w:spacing w:after="0" w:line="1"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37" w:lineRule="auto"/>
        <w:jc w:val="both"/>
        <w:rPr>
          <w:rFonts w:ascii="Times New Roman" w:hAnsi="Times New Roman" w:cs="Times New Roman"/>
          <w:sz w:val="24"/>
          <w:szCs w:val="24"/>
        </w:rPr>
      </w:pPr>
      <w:r w:rsidRPr="00C52280">
        <w:rPr>
          <w:rFonts w:ascii="Times New Roman" w:hAnsi="Times New Roman" w:cs="Times New Roman"/>
          <w:sz w:val="24"/>
          <w:szCs w:val="24"/>
        </w:rPr>
        <w:t xml:space="preserve">Man made CFC’s however, are the main cause of stratospheric ozone depletion. CFCs have a </w:t>
      </w:r>
    </w:p>
    <w:p w:rsidR="00E30EB9" w:rsidRPr="00C52280" w:rsidRDefault="00E30EB9" w:rsidP="00E30EB9">
      <w:pPr>
        <w:widowControl w:val="0"/>
        <w:autoSpaceDE w:val="0"/>
        <w:autoSpaceDN w:val="0"/>
        <w:adjustRightInd w:val="0"/>
        <w:spacing w:after="0" w:line="61"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03" w:lineRule="auto"/>
        <w:jc w:val="both"/>
        <w:rPr>
          <w:rFonts w:ascii="Times New Roman" w:hAnsi="Times New Roman" w:cs="Times New Roman"/>
          <w:sz w:val="24"/>
          <w:szCs w:val="24"/>
        </w:rPr>
      </w:pPr>
      <w:proofErr w:type="gramStart"/>
      <w:r w:rsidRPr="00C52280">
        <w:rPr>
          <w:rFonts w:ascii="Times New Roman" w:hAnsi="Times New Roman" w:cs="Times New Roman"/>
          <w:sz w:val="24"/>
          <w:szCs w:val="24"/>
        </w:rPr>
        <w:t>lifetime</w:t>
      </w:r>
      <w:proofErr w:type="gramEnd"/>
      <w:r w:rsidRPr="00C52280">
        <w:rPr>
          <w:rFonts w:ascii="Times New Roman" w:hAnsi="Times New Roman" w:cs="Times New Roman"/>
          <w:sz w:val="24"/>
          <w:szCs w:val="24"/>
        </w:rPr>
        <w:t xml:space="preserve"> in the atmosphere of about 20 to 100 years and as a result one free chlorine atom from CFC molecule can do a lot of damage. Methane (CH</w:t>
      </w:r>
      <w:r w:rsidRPr="00C52280">
        <w:rPr>
          <w:rFonts w:ascii="Times New Roman" w:hAnsi="Times New Roman" w:cs="Times New Roman"/>
          <w:sz w:val="24"/>
          <w:szCs w:val="24"/>
          <w:vertAlign w:val="subscript"/>
        </w:rPr>
        <w:t>4</w:t>
      </w:r>
      <w:r w:rsidRPr="00C52280">
        <w:rPr>
          <w:rFonts w:ascii="Times New Roman" w:hAnsi="Times New Roman" w:cs="Times New Roman"/>
          <w:sz w:val="24"/>
          <w:szCs w:val="24"/>
        </w:rPr>
        <w:t xml:space="preserve">): The major source of methane is extraction from geological deposits known as Natural gas and used as fuel. Since it is a gas at </w:t>
      </w:r>
    </w:p>
    <w:p w:rsidR="00E30EB9" w:rsidRPr="00C52280" w:rsidRDefault="00E30EB9" w:rsidP="00E30EB9">
      <w:pPr>
        <w:widowControl w:val="0"/>
        <w:autoSpaceDE w:val="0"/>
        <w:autoSpaceDN w:val="0"/>
        <w:adjustRightInd w:val="0"/>
        <w:spacing w:after="0" w:line="57"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189" w:lineRule="auto"/>
        <w:jc w:val="both"/>
        <w:rPr>
          <w:rFonts w:ascii="Times New Roman" w:hAnsi="Times New Roman" w:cs="Times New Roman"/>
          <w:sz w:val="24"/>
          <w:szCs w:val="24"/>
        </w:rPr>
      </w:pPr>
      <w:proofErr w:type="gramStart"/>
      <w:r w:rsidRPr="00C52280">
        <w:rPr>
          <w:rFonts w:ascii="Times New Roman" w:hAnsi="Times New Roman" w:cs="Times New Roman"/>
          <w:sz w:val="24"/>
          <w:szCs w:val="24"/>
        </w:rPr>
        <w:t>normal</w:t>
      </w:r>
      <w:proofErr w:type="gramEnd"/>
      <w:r w:rsidRPr="00C52280">
        <w:rPr>
          <w:rFonts w:ascii="Times New Roman" w:hAnsi="Times New Roman" w:cs="Times New Roman"/>
          <w:sz w:val="24"/>
          <w:szCs w:val="24"/>
        </w:rPr>
        <w:t xml:space="preserve"> conditions, methane is distributed through pipe lines. It is also called as LNG (Liquefied Natural Gas). Methane reacts with halogens and produce Methyl Chloride (CH</w:t>
      </w:r>
      <w:r w:rsidRPr="00C52280">
        <w:rPr>
          <w:rFonts w:ascii="Times New Roman" w:hAnsi="Times New Roman" w:cs="Times New Roman"/>
          <w:sz w:val="24"/>
          <w:szCs w:val="24"/>
          <w:vertAlign w:val="subscript"/>
        </w:rPr>
        <w:t>3</w:t>
      </w:r>
      <w:r w:rsidRPr="00C52280">
        <w:rPr>
          <w:rFonts w:ascii="Times New Roman" w:hAnsi="Times New Roman" w:cs="Times New Roman"/>
          <w:sz w:val="24"/>
          <w:szCs w:val="24"/>
        </w:rPr>
        <w:t>Cl), Chloroform (CHCl</w:t>
      </w:r>
      <w:r w:rsidRPr="00C52280">
        <w:rPr>
          <w:rFonts w:ascii="Times New Roman" w:hAnsi="Times New Roman" w:cs="Times New Roman"/>
          <w:sz w:val="24"/>
          <w:szCs w:val="24"/>
          <w:vertAlign w:val="subscript"/>
        </w:rPr>
        <w:t>3</w:t>
      </w:r>
      <w:r w:rsidRPr="00C52280">
        <w:rPr>
          <w:rFonts w:ascii="Times New Roman" w:hAnsi="Times New Roman" w:cs="Times New Roman"/>
          <w:sz w:val="24"/>
          <w:szCs w:val="24"/>
        </w:rPr>
        <w:t>) and Carbon tetrachloride (CCl</w:t>
      </w:r>
      <w:r w:rsidRPr="00C52280">
        <w:rPr>
          <w:rFonts w:ascii="Times New Roman" w:hAnsi="Times New Roman" w:cs="Times New Roman"/>
          <w:sz w:val="24"/>
          <w:szCs w:val="24"/>
          <w:vertAlign w:val="subscript"/>
        </w:rPr>
        <w:t>4</w:t>
      </w:r>
      <w:r w:rsidRPr="00C52280">
        <w:rPr>
          <w:rFonts w:ascii="Times New Roman" w:hAnsi="Times New Roman" w:cs="Times New Roman"/>
          <w:sz w:val="24"/>
          <w:szCs w:val="24"/>
        </w:rPr>
        <w:t xml:space="preserve">). </w:t>
      </w:r>
    </w:p>
    <w:p w:rsidR="00E30EB9" w:rsidRPr="00C52280" w:rsidRDefault="00E30EB9" w:rsidP="00E30EB9">
      <w:pPr>
        <w:widowControl w:val="0"/>
        <w:autoSpaceDE w:val="0"/>
        <w:autoSpaceDN w:val="0"/>
        <w:adjustRightInd w:val="0"/>
        <w:spacing w:after="0" w:line="51"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23" w:lineRule="auto"/>
        <w:jc w:val="both"/>
        <w:rPr>
          <w:rFonts w:ascii="Times New Roman" w:hAnsi="Times New Roman" w:cs="Times New Roman"/>
          <w:sz w:val="24"/>
          <w:szCs w:val="24"/>
        </w:rPr>
      </w:pPr>
      <w:r w:rsidRPr="00C52280">
        <w:rPr>
          <w:rFonts w:ascii="Times New Roman" w:hAnsi="Times New Roman" w:cs="Times New Roman"/>
          <w:sz w:val="24"/>
          <w:szCs w:val="24"/>
        </w:rPr>
        <w:t xml:space="preserve">Since the beginning of the Industrial Revolution, the burning of fossil fuels has contributed to the increase in carbon dioxide in the atmosphere from 280 </w:t>
      </w:r>
      <w:proofErr w:type="spellStart"/>
      <w:r w:rsidRPr="00C52280">
        <w:rPr>
          <w:rFonts w:ascii="Times New Roman" w:hAnsi="Times New Roman" w:cs="Times New Roman"/>
          <w:sz w:val="24"/>
          <w:szCs w:val="24"/>
        </w:rPr>
        <w:t>ppm</w:t>
      </w:r>
      <w:proofErr w:type="spellEnd"/>
      <w:r w:rsidRPr="00C52280">
        <w:rPr>
          <w:rFonts w:ascii="Times New Roman" w:hAnsi="Times New Roman" w:cs="Times New Roman"/>
          <w:sz w:val="24"/>
          <w:szCs w:val="24"/>
        </w:rPr>
        <w:t xml:space="preserve"> to 390 </w:t>
      </w:r>
      <w:proofErr w:type="spellStart"/>
      <w:r w:rsidRPr="00C52280">
        <w:rPr>
          <w:rFonts w:ascii="Times New Roman" w:hAnsi="Times New Roman" w:cs="Times New Roman"/>
          <w:sz w:val="24"/>
          <w:szCs w:val="24"/>
        </w:rPr>
        <w:t>ppm</w:t>
      </w:r>
      <w:proofErr w:type="spellEnd"/>
      <w:r w:rsidRPr="00C52280">
        <w:rPr>
          <w:rFonts w:ascii="Times New Roman" w:hAnsi="Times New Roman" w:cs="Times New Roman"/>
          <w:sz w:val="24"/>
          <w:szCs w:val="24"/>
        </w:rPr>
        <w:t xml:space="preserve">. When these gases are ranked by their direct contribution to the greenhouse effect, the most important are: </w:t>
      </w:r>
    </w:p>
    <w:p w:rsidR="00E30EB9" w:rsidRPr="00C52280" w:rsidRDefault="00E30EB9" w:rsidP="00E30EB9">
      <w:pPr>
        <w:widowControl w:val="0"/>
        <w:autoSpaceDE w:val="0"/>
        <w:autoSpaceDN w:val="0"/>
        <w:adjustRightInd w:val="0"/>
        <w:spacing w:after="0" w:line="1" w:lineRule="exact"/>
        <w:rPr>
          <w:rFonts w:ascii="Times New Roman" w:hAnsi="Times New Roman" w:cs="Times New Roman"/>
          <w:sz w:val="24"/>
          <w:szCs w:val="24"/>
        </w:rPr>
      </w:pPr>
    </w:p>
    <w:tbl>
      <w:tblPr>
        <w:tblW w:w="0" w:type="auto"/>
        <w:tblInd w:w="50" w:type="dxa"/>
        <w:tblLayout w:type="fixed"/>
        <w:tblCellMar>
          <w:left w:w="0" w:type="dxa"/>
          <w:right w:w="0" w:type="dxa"/>
        </w:tblCellMar>
        <w:tblLook w:val="0000"/>
      </w:tblPr>
      <w:tblGrid>
        <w:gridCol w:w="2200"/>
        <w:gridCol w:w="3020"/>
        <w:gridCol w:w="260"/>
        <w:gridCol w:w="2480"/>
      </w:tblGrid>
      <w:tr w:rsidR="00E30EB9" w:rsidRPr="00C52280" w:rsidTr="003D7567">
        <w:trPr>
          <w:trHeight w:val="272"/>
        </w:trPr>
        <w:tc>
          <w:tcPr>
            <w:tcW w:w="2200" w:type="dxa"/>
            <w:tcBorders>
              <w:top w:val="single" w:sz="8" w:space="0" w:color="auto"/>
              <w:left w:val="single" w:sz="8" w:space="0" w:color="auto"/>
              <w:bottom w:val="single" w:sz="8" w:space="0" w:color="auto"/>
              <w:right w:val="single" w:sz="8" w:space="0" w:color="auto"/>
            </w:tcBorders>
            <w:vAlign w:val="bottom"/>
          </w:tcPr>
          <w:p w:rsidR="00E30EB9" w:rsidRPr="00C52280" w:rsidRDefault="00E30EB9" w:rsidP="003D7567">
            <w:pPr>
              <w:widowControl w:val="0"/>
              <w:autoSpaceDE w:val="0"/>
              <w:autoSpaceDN w:val="0"/>
              <w:adjustRightInd w:val="0"/>
              <w:spacing w:after="0" w:line="268" w:lineRule="exact"/>
              <w:ind w:left="120"/>
              <w:rPr>
                <w:rFonts w:ascii="Times New Roman" w:hAnsi="Times New Roman" w:cs="Times New Roman"/>
                <w:sz w:val="24"/>
                <w:szCs w:val="24"/>
              </w:rPr>
            </w:pPr>
            <w:r w:rsidRPr="00C52280">
              <w:rPr>
                <w:rFonts w:ascii="Times New Roman" w:hAnsi="Times New Roman" w:cs="Times New Roman"/>
                <w:b/>
                <w:bCs/>
                <w:sz w:val="24"/>
                <w:szCs w:val="24"/>
              </w:rPr>
              <w:t>Gas</w:t>
            </w:r>
          </w:p>
        </w:tc>
        <w:tc>
          <w:tcPr>
            <w:tcW w:w="3020" w:type="dxa"/>
            <w:tcBorders>
              <w:top w:val="single" w:sz="8" w:space="0" w:color="auto"/>
              <w:left w:val="nil"/>
              <w:bottom w:val="single" w:sz="8" w:space="0" w:color="auto"/>
              <w:right w:val="single" w:sz="8" w:space="0" w:color="auto"/>
            </w:tcBorders>
            <w:vAlign w:val="bottom"/>
          </w:tcPr>
          <w:p w:rsidR="00E30EB9" w:rsidRPr="00C52280" w:rsidRDefault="00E30EB9" w:rsidP="003D7567">
            <w:pPr>
              <w:widowControl w:val="0"/>
              <w:autoSpaceDE w:val="0"/>
              <w:autoSpaceDN w:val="0"/>
              <w:adjustRightInd w:val="0"/>
              <w:spacing w:after="0" w:line="268" w:lineRule="exact"/>
              <w:ind w:left="80"/>
              <w:rPr>
                <w:rFonts w:ascii="Times New Roman" w:hAnsi="Times New Roman" w:cs="Times New Roman"/>
                <w:sz w:val="24"/>
                <w:szCs w:val="24"/>
              </w:rPr>
            </w:pPr>
            <w:r w:rsidRPr="00C52280">
              <w:rPr>
                <w:rFonts w:ascii="Times New Roman" w:hAnsi="Times New Roman" w:cs="Times New Roman"/>
                <w:b/>
                <w:bCs/>
                <w:sz w:val="24"/>
                <w:szCs w:val="24"/>
              </w:rPr>
              <w:t>Formula</w:t>
            </w:r>
          </w:p>
        </w:tc>
        <w:tc>
          <w:tcPr>
            <w:tcW w:w="2740" w:type="dxa"/>
            <w:gridSpan w:val="2"/>
            <w:tcBorders>
              <w:top w:val="single" w:sz="8" w:space="0" w:color="auto"/>
              <w:left w:val="nil"/>
              <w:bottom w:val="single" w:sz="8" w:space="0" w:color="auto"/>
              <w:right w:val="single" w:sz="8" w:space="0" w:color="auto"/>
            </w:tcBorders>
            <w:vAlign w:val="bottom"/>
          </w:tcPr>
          <w:p w:rsidR="00E30EB9" w:rsidRPr="00C52280" w:rsidRDefault="00E30EB9" w:rsidP="003D7567">
            <w:pPr>
              <w:widowControl w:val="0"/>
              <w:autoSpaceDE w:val="0"/>
              <w:autoSpaceDN w:val="0"/>
              <w:adjustRightInd w:val="0"/>
              <w:spacing w:after="0" w:line="268" w:lineRule="exact"/>
              <w:ind w:left="100"/>
              <w:rPr>
                <w:rFonts w:ascii="Times New Roman" w:hAnsi="Times New Roman" w:cs="Times New Roman"/>
                <w:sz w:val="24"/>
                <w:szCs w:val="24"/>
              </w:rPr>
            </w:pPr>
            <w:r w:rsidRPr="00C52280">
              <w:rPr>
                <w:rFonts w:ascii="Times New Roman" w:hAnsi="Times New Roman" w:cs="Times New Roman"/>
                <w:b/>
                <w:bCs/>
                <w:sz w:val="24"/>
                <w:szCs w:val="24"/>
              </w:rPr>
              <w:t>Contribution (%)</w:t>
            </w:r>
          </w:p>
        </w:tc>
      </w:tr>
      <w:tr w:rsidR="00E30EB9" w:rsidRPr="00C52280" w:rsidTr="003D7567">
        <w:trPr>
          <w:trHeight w:val="272"/>
        </w:trPr>
        <w:tc>
          <w:tcPr>
            <w:tcW w:w="2200" w:type="dxa"/>
            <w:tcBorders>
              <w:top w:val="nil"/>
              <w:left w:val="single" w:sz="8" w:space="0" w:color="auto"/>
              <w:bottom w:val="single" w:sz="8" w:space="0" w:color="auto"/>
              <w:right w:val="single" w:sz="8" w:space="0" w:color="auto"/>
            </w:tcBorders>
            <w:vAlign w:val="bottom"/>
          </w:tcPr>
          <w:p w:rsidR="00E30EB9" w:rsidRPr="00C52280" w:rsidRDefault="00E30EB9" w:rsidP="003D7567">
            <w:pPr>
              <w:widowControl w:val="0"/>
              <w:autoSpaceDE w:val="0"/>
              <w:autoSpaceDN w:val="0"/>
              <w:adjustRightInd w:val="0"/>
              <w:spacing w:after="0" w:line="259" w:lineRule="exact"/>
              <w:ind w:left="120"/>
              <w:rPr>
                <w:rFonts w:ascii="Times New Roman" w:hAnsi="Times New Roman" w:cs="Times New Roman"/>
                <w:sz w:val="24"/>
                <w:szCs w:val="24"/>
              </w:rPr>
            </w:pPr>
            <w:r w:rsidRPr="00C52280">
              <w:rPr>
                <w:rFonts w:ascii="Times New Roman" w:hAnsi="Times New Roman" w:cs="Times New Roman"/>
                <w:sz w:val="24"/>
                <w:szCs w:val="24"/>
              </w:rPr>
              <w:t>Water vapor</w:t>
            </w:r>
          </w:p>
        </w:tc>
        <w:tc>
          <w:tcPr>
            <w:tcW w:w="3020" w:type="dxa"/>
            <w:tcBorders>
              <w:top w:val="nil"/>
              <w:left w:val="nil"/>
              <w:bottom w:val="single" w:sz="8" w:space="0" w:color="auto"/>
              <w:right w:val="single" w:sz="8" w:space="0" w:color="auto"/>
            </w:tcBorders>
            <w:vAlign w:val="bottom"/>
          </w:tcPr>
          <w:p w:rsidR="00E30EB9" w:rsidRPr="00C52280" w:rsidRDefault="00E30EB9" w:rsidP="003D7567">
            <w:pPr>
              <w:widowControl w:val="0"/>
              <w:autoSpaceDE w:val="0"/>
              <w:autoSpaceDN w:val="0"/>
              <w:adjustRightInd w:val="0"/>
              <w:spacing w:after="0" w:line="270" w:lineRule="exact"/>
              <w:ind w:left="80"/>
              <w:rPr>
                <w:rFonts w:ascii="Times New Roman" w:hAnsi="Times New Roman" w:cs="Times New Roman"/>
                <w:sz w:val="24"/>
                <w:szCs w:val="24"/>
              </w:rPr>
            </w:pPr>
            <w:r w:rsidRPr="00C52280">
              <w:rPr>
                <w:rFonts w:ascii="Times New Roman" w:hAnsi="Times New Roman" w:cs="Times New Roman"/>
                <w:sz w:val="24"/>
                <w:szCs w:val="24"/>
              </w:rPr>
              <w:t>H</w:t>
            </w:r>
            <w:r w:rsidRPr="00C52280">
              <w:rPr>
                <w:rFonts w:ascii="Times New Roman" w:hAnsi="Times New Roman" w:cs="Times New Roman"/>
                <w:sz w:val="24"/>
                <w:szCs w:val="24"/>
                <w:vertAlign w:val="subscript"/>
              </w:rPr>
              <w:t>2</w:t>
            </w:r>
            <w:r w:rsidRPr="00C52280">
              <w:rPr>
                <w:rFonts w:ascii="Times New Roman" w:hAnsi="Times New Roman" w:cs="Times New Roman"/>
                <w:sz w:val="24"/>
                <w:szCs w:val="24"/>
              </w:rPr>
              <w:t>O</w:t>
            </w:r>
          </w:p>
        </w:tc>
        <w:tc>
          <w:tcPr>
            <w:tcW w:w="2740" w:type="dxa"/>
            <w:gridSpan w:val="2"/>
            <w:tcBorders>
              <w:top w:val="nil"/>
              <w:left w:val="nil"/>
              <w:bottom w:val="single" w:sz="8" w:space="0" w:color="auto"/>
              <w:right w:val="single" w:sz="8" w:space="0" w:color="auto"/>
            </w:tcBorders>
            <w:vAlign w:val="bottom"/>
          </w:tcPr>
          <w:p w:rsidR="00E30EB9" w:rsidRPr="00C52280" w:rsidRDefault="00E30EB9" w:rsidP="003D7567">
            <w:pPr>
              <w:widowControl w:val="0"/>
              <w:autoSpaceDE w:val="0"/>
              <w:autoSpaceDN w:val="0"/>
              <w:adjustRightInd w:val="0"/>
              <w:spacing w:after="0" w:line="259" w:lineRule="exact"/>
              <w:ind w:left="100"/>
              <w:rPr>
                <w:rFonts w:ascii="Times New Roman" w:hAnsi="Times New Roman" w:cs="Times New Roman"/>
                <w:sz w:val="24"/>
                <w:szCs w:val="24"/>
              </w:rPr>
            </w:pPr>
            <w:r w:rsidRPr="00C52280">
              <w:rPr>
                <w:rFonts w:ascii="Times New Roman" w:hAnsi="Times New Roman" w:cs="Times New Roman"/>
                <w:sz w:val="24"/>
                <w:szCs w:val="24"/>
              </w:rPr>
              <w:t>36 – 72 %</w:t>
            </w:r>
          </w:p>
        </w:tc>
      </w:tr>
      <w:tr w:rsidR="00E30EB9" w:rsidRPr="00C52280" w:rsidTr="003D7567">
        <w:trPr>
          <w:trHeight w:val="263"/>
        </w:trPr>
        <w:tc>
          <w:tcPr>
            <w:tcW w:w="2200" w:type="dxa"/>
            <w:tcBorders>
              <w:top w:val="nil"/>
              <w:left w:val="single" w:sz="8" w:space="0" w:color="auto"/>
              <w:bottom w:val="single" w:sz="8" w:space="0" w:color="auto"/>
              <w:right w:val="single" w:sz="8" w:space="0" w:color="auto"/>
            </w:tcBorders>
            <w:vAlign w:val="bottom"/>
          </w:tcPr>
          <w:p w:rsidR="00E30EB9" w:rsidRPr="00C52280" w:rsidRDefault="00E30EB9" w:rsidP="003D7567">
            <w:pPr>
              <w:widowControl w:val="0"/>
              <w:autoSpaceDE w:val="0"/>
              <w:autoSpaceDN w:val="0"/>
              <w:adjustRightInd w:val="0"/>
              <w:spacing w:after="0" w:line="255" w:lineRule="exact"/>
              <w:ind w:left="120"/>
              <w:rPr>
                <w:rFonts w:ascii="Times New Roman" w:hAnsi="Times New Roman" w:cs="Times New Roman"/>
                <w:sz w:val="24"/>
                <w:szCs w:val="24"/>
              </w:rPr>
            </w:pPr>
            <w:r w:rsidRPr="00C52280">
              <w:rPr>
                <w:rFonts w:ascii="Times New Roman" w:hAnsi="Times New Roman" w:cs="Times New Roman"/>
                <w:sz w:val="24"/>
                <w:szCs w:val="24"/>
              </w:rPr>
              <w:t>Carbon dioxide</w:t>
            </w:r>
          </w:p>
        </w:tc>
        <w:tc>
          <w:tcPr>
            <w:tcW w:w="3020" w:type="dxa"/>
            <w:tcBorders>
              <w:top w:val="nil"/>
              <w:left w:val="nil"/>
              <w:bottom w:val="single" w:sz="8" w:space="0" w:color="auto"/>
              <w:right w:val="single" w:sz="8" w:space="0" w:color="auto"/>
            </w:tcBorders>
            <w:vAlign w:val="bottom"/>
          </w:tcPr>
          <w:p w:rsidR="00E30EB9" w:rsidRPr="00C52280" w:rsidRDefault="00E30EB9" w:rsidP="003D7567">
            <w:pPr>
              <w:widowControl w:val="0"/>
              <w:autoSpaceDE w:val="0"/>
              <w:autoSpaceDN w:val="0"/>
              <w:adjustRightInd w:val="0"/>
              <w:spacing w:after="0" w:line="263" w:lineRule="exact"/>
              <w:ind w:left="80"/>
              <w:rPr>
                <w:rFonts w:ascii="Times New Roman" w:hAnsi="Times New Roman" w:cs="Times New Roman"/>
                <w:sz w:val="24"/>
                <w:szCs w:val="24"/>
              </w:rPr>
            </w:pPr>
            <w:r w:rsidRPr="00C52280">
              <w:rPr>
                <w:rFonts w:ascii="Times New Roman" w:hAnsi="Times New Roman" w:cs="Times New Roman"/>
                <w:sz w:val="24"/>
                <w:szCs w:val="24"/>
              </w:rPr>
              <w:t>CO</w:t>
            </w:r>
            <w:r w:rsidRPr="00C52280">
              <w:rPr>
                <w:rFonts w:ascii="Times New Roman" w:hAnsi="Times New Roman" w:cs="Times New Roman"/>
                <w:sz w:val="24"/>
                <w:szCs w:val="24"/>
                <w:vertAlign w:val="subscript"/>
              </w:rPr>
              <w:t>2</w:t>
            </w:r>
          </w:p>
        </w:tc>
        <w:tc>
          <w:tcPr>
            <w:tcW w:w="260" w:type="dxa"/>
            <w:tcBorders>
              <w:top w:val="nil"/>
              <w:left w:val="nil"/>
              <w:bottom w:val="single" w:sz="8" w:space="0" w:color="auto"/>
              <w:right w:val="nil"/>
            </w:tcBorders>
            <w:vAlign w:val="bottom"/>
          </w:tcPr>
          <w:p w:rsidR="00E30EB9" w:rsidRPr="00C52280" w:rsidRDefault="00E30EB9" w:rsidP="003D7567">
            <w:pPr>
              <w:widowControl w:val="0"/>
              <w:autoSpaceDE w:val="0"/>
              <w:autoSpaceDN w:val="0"/>
              <w:adjustRightInd w:val="0"/>
              <w:spacing w:after="0" w:line="255" w:lineRule="exact"/>
              <w:ind w:left="100"/>
              <w:rPr>
                <w:rFonts w:ascii="Times New Roman" w:hAnsi="Times New Roman" w:cs="Times New Roman"/>
                <w:sz w:val="24"/>
                <w:szCs w:val="24"/>
              </w:rPr>
            </w:pPr>
            <w:r w:rsidRPr="00C52280">
              <w:rPr>
                <w:rFonts w:ascii="Times New Roman" w:hAnsi="Times New Roman" w:cs="Times New Roman"/>
                <w:sz w:val="24"/>
                <w:szCs w:val="24"/>
              </w:rPr>
              <w:t>9</w:t>
            </w:r>
          </w:p>
        </w:tc>
        <w:tc>
          <w:tcPr>
            <w:tcW w:w="2480" w:type="dxa"/>
            <w:tcBorders>
              <w:top w:val="nil"/>
              <w:left w:val="nil"/>
              <w:bottom w:val="single" w:sz="8" w:space="0" w:color="auto"/>
              <w:right w:val="single" w:sz="8" w:space="0" w:color="auto"/>
            </w:tcBorders>
            <w:vAlign w:val="bottom"/>
          </w:tcPr>
          <w:p w:rsidR="00E30EB9" w:rsidRPr="00C52280" w:rsidRDefault="00E30EB9" w:rsidP="003D7567">
            <w:pPr>
              <w:widowControl w:val="0"/>
              <w:autoSpaceDE w:val="0"/>
              <w:autoSpaceDN w:val="0"/>
              <w:adjustRightInd w:val="0"/>
              <w:spacing w:after="0" w:line="255" w:lineRule="exact"/>
              <w:ind w:left="20"/>
              <w:rPr>
                <w:rFonts w:ascii="Times New Roman" w:hAnsi="Times New Roman" w:cs="Times New Roman"/>
                <w:sz w:val="24"/>
                <w:szCs w:val="24"/>
              </w:rPr>
            </w:pPr>
            <w:r w:rsidRPr="00C52280">
              <w:rPr>
                <w:rFonts w:ascii="Times New Roman" w:hAnsi="Times New Roman" w:cs="Times New Roman"/>
                <w:sz w:val="24"/>
                <w:szCs w:val="24"/>
              </w:rPr>
              <w:t>– 26 %</w:t>
            </w:r>
          </w:p>
        </w:tc>
      </w:tr>
      <w:tr w:rsidR="00E30EB9" w:rsidRPr="00C52280" w:rsidTr="003D7567">
        <w:trPr>
          <w:trHeight w:val="268"/>
        </w:trPr>
        <w:tc>
          <w:tcPr>
            <w:tcW w:w="2200" w:type="dxa"/>
            <w:tcBorders>
              <w:top w:val="nil"/>
              <w:left w:val="single" w:sz="8" w:space="0" w:color="auto"/>
              <w:bottom w:val="single" w:sz="8" w:space="0" w:color="auto"/>
              <w:right w:val="single" w:sz="8" w:space="0" w:color="auto"/>
            </w:tcBorders>
            <w:vAlign w:val="bottom"/>
          </w:tcPr>
          <w:p w:rsidR="00E30EB9" w:rsidRPr="00C52280" w:rsidRDefault="00E30EB9" w:rsidP="003D7567">
            <w:pPr>
              <w:widowControl w:val="0"/>
              <w:autoSpaceDE w:val="0"/>
              <w:autoSpaceDN w:val="0"/>
              <w:adjustRightInd w:val="0"/>
              <w:spacing w:after="0" w:line="255" w:lineRule="exact"/>
              <w:ind w:left="120"/>
              <w:rPr>
                <w:rFonts w:ascii="Times New Roman" w:hAnsi="Times New Roman" w:cs="Times New Roman"/>
                <w:sz w:val="24"/>
                <w:szCs w:val="24"/>
              </w:rPr>
            </w:pPr>
            <w:r w:rsidRPr="00C52280">
              <w:rPr>
                <w:rFonts w:ascii="Times New Roman" w:hAnsi="Times New Roman" w:cs="Times New Roman"/>
                <w:sz w:val="24"/>
                <w:szCs w:val="24"/>
              </w:rPr>
              <w:t>Methane</w:t>
            </w:r>
          </w:p>
        </w:tc>
        <w:tc>
          <w:tcPr>
            <w:tcW w:w="3020" w:type="dxa"/>
            <w:tcBorders>
              <w:top w:val="nil"/>
              <w:left w:val="nil"/>
              <w:bottom w:val="single" w:sz="8" w:space="0" w:color="auto"/>
              <w:right w:val="single" w:sz="8" w:space="0" w:color="auto"/>
            </w:tcBorders>
            <w:vAlign w:val="bottom"/>
          </w:tcPr>
          <w:p w:rsidR="00E30EB9" w:rsidRPr="00C52280" w:rsidRDefault="00E30EB9" w:rsidP="003D7567">
            <w:pPr>
              <w:widowControl w:val="0"/>
              <w:autoSpaceDE w:val="0"/>
              <w:autoSpaceDN w:val="0"/>
              <w:adjustRightInd w:val="0"/>
              <w:spacing w:after="0" w:line="267" w:lineRule="exact"/>
              <w:ind w:left="80"/>
              <w:rPr>
                <w:rFonts w:ascii="Times New Roman" w:hAnsi="Times New Roman" w:cs="Times New Roman"/>
                <w:sz w:val="24"/>
                <w:szCs w:val="24"/>
              </w:rPr>
            </w:pPr>
            <w:r w:rsidRPr="00C52280">
              <w:rPr>
                <w:rFonts w:ascii="Times New Roman" w:hAnsi="Times New Roman" w:cs="Times New Roman"/>
                <w:sz w:val="24"/>
                <w:szCs w:val="24"/>
              </w:rPr>
              <w:t>CH</w:t>
            </w:r>
            <w:r w:rsidRPr="00C52280">
              <w:rPr>
                <w:rFonts w:ascii="Times New Roman" w:hAnsi="Times New Roman" w:cs="Times New Roman"/>
                <w:sz w:val="24"/>
                <w:szCs w:val="24"/>
                <w:vertAlign w:val="subscript"/>
              </w:rPr>
              <w:t>4</w:t>
            </w:r>
          </w:p>
        </w:tc>
        <w:tc>
          <w:tcPr>
            <w:tcW w:w="260" w:type="dxa"/>
            <w:tcBorders>
              <w:top w:val="nil"/>
              <w:left w:val="nil"/>
              <w:bottom w:val="single" w:sz="8" w:space="0" w:color="auto"/>
              <w:right w:val="nil"/>
            </w:tcBorders>
            <w:vAlign w:val="bottom"/>
          </w:tcPr>
          <w:p w:rsidR="00E30EB9" w:rsidRPr="00C52280" w:rsidRDefault="00E30EB9" w:rsidP="003D7567">
            <w:pPr>
              <w:widowControl w:val="0"/>
              <w:autoSpaceDE w:val="0"/>
              <w:autoSpaceDN w:val="0"/>
              <w:adjustRightInd w:val="0"/>
              <w:spacing w:after="0" w:line="255" w:lineRule="exact"/>
              <w:ind w:left="100"/>
              <w:rPr>
                <w:rFonts w:ascii="Times New Roman" w:hAnsi="Times New Roman" w:cs="Times New Roman"/>
                <w:sz w:val="24"/>
                <w:szCs w:val="24"/>
              </w:rPr>
            </w:pPr>
            <w:r w:rsidRPr="00C52280">
              <w:rPr>
                <w:rFonts w:ascii="Times New Roman" w:hAnsi="Times New Roman" w:cs="Times New Roman"/>
                <w:sz w:val="24"/>
                <w:szCs w:val="24"/>
              </w:rPr>
              <w:t>4</w:t>
            </w:r>
          </w:p>
        </w:tc>
        <w:tc>
          <w:tcPr>
            <w:tcW w:w="2480" w:type="dxa"/>
            <w:tcBorders>
              <w:top w:val="nil"/>
              <w:left w:val="nil"/>
              <w:bottom w:val="single" w:sz="8" w:space="0" w:color="auto"/>
              <w:right w:val="single" w:sz="8" w:space="0" w:color="auto"/>
            </w:tcBorders>
            <w:vAlign w:val="bottom"/>
          </w:tcPr>
          <w:p w:rsidR="00E30EB9" w:rsidRPr="00C52280" w:rsidRDefault="00E30EB9" w:rsidP="003D7567">
            <w:pPr>
              <w:widowControl w:val="0"/>
              <w:autoSpaceDE w:val="0"/>
              <w:autoSpaceDN w:val="0"/>
              <w:adjustRightInd w:val="0"/>
              <w:spacing w:after="0" w:line="255" w:lineRule="exact"/>
              <w:ind w:left="20"/>
              <w:rPr>
                <w:rFonts w:ascii="Times New Roman" w:hAnsi="Times New Roman" w:cs="Times New Roman"/>
                <w:sz w:val="24"/>
                <w:szCs w:val="24"/>
              </w:rPr>
            </w:pPr>
            <w:r w:rsidRPr="00C52280">
              <w:rPr>
                <w:rFonts w:ascii="Times New Roman" w:hAnsi="Times New Roman" w:cs="Times New Roman"/>
                <w:sz w:val="24"/>
                <w:szCs w:val="24"/>
              </w:rPr>
              <w:t>– 9 %</w:t>
            </w:r>
          </w:p>
        </w:tc>
      </w:tr>
      <w:tr w:rsidR="00E30EB9" w:rsidRPr="00C52280" w:rsidTr="003D7567">
        <w:trPr>
          <w:trHeight w:val="263"/>
        </w:trPr>
        <w:tc>
          <w:tcPr>
            <w:tcW w:w="2200" w:type="dxa"/>
            <w:tcBorders>
              <w:top w:val="nil"/>
              <w:left w:val="single" w:sz="8" w:space="0" w:color="auto"/>
              <w:bottom w:val="single" w:sz="8" w:space="0" w:color="auto"/>
              <w:right w:val="single" w:sz="8" w:space="0" w:color="auto"/>
            </w:tcBorders>
            <w:vAlign w:val="bottom"/>
          </w:tcPr>
          <w:p w:rsidR="00E30EB9" w:rsidRPr="00C52280" w:rsidRDefault="00E30EB9" w:rsidP="003D7567">
            <w:pPr>
              <w:widowControl w:val="0"/>
              <w:autoSpaceDE w:val="0"/>
              <w:autoSpaceDN w:val="0"/>
              <w:adjustRightInd w:val="0"/>
              <w:spacing w:after="0" w:line="255" w:lineRule="exact"/>
              <w:ind w:left="120"/>
              <w:rPr>
                <w:rFonts w:ascii="Times New Roman" w:hAnsi="Times New Roman" w:cs="Times New Roman"/>
                <w:sz w:val="24"/>
                <w:szCs w:val="24"/>
              </w:rPr>
            </w:pPr>
            <w:r w:rsidRPr="00C52280">
              <w:rPr>
                <w:rFonts w:ascii="Times New Roman" w:hAnsi="Times New Roman" w:cs="Times New Roman"/>
                <w:sz w:val="24"/>
                <w:szCs w:val="24"/>
              </w:rPr>
              <w:t>Nitrous oxides</w:t>
            </w:r>
          </w:p>
        </w:tc>
        <w:tc>
          <w:tcPr>
            <w:tcW w:w="3020" w:type="dxa"/>
            <w:tcBorders>
              <w:top w:val="nil"/>
              <w:left w:val="nil"/>
              <w:bottom w:val="single" w:sz="8" w:space="0" w:color="auto"/>
              <w:right w:val="single" w:sz="8" w:space="0" w:color="auto"/>
            </w:tcBorders>
            <w:vAlign w:val="bottom"/>
          </w:tcPr>
          <w:p w:rsidR="00E30EB9" w:rsidRPr="00C52280" w:rsidRDefault="00E30EB9" w:rsidP="003D7567">
            <w:pPr>
              <w:widowControl w:val="0"/>
              <w:autoSpaceDE w:val="0"/>
              <w:autoSpaceDN w:val="0"/>
              <w:adjustRightInd w:val="0"/>
              <w:spacing w:after="0" w:line="263" w:lineRule="exact"/>
              <w:ind w:left="80"/>
              <w:rPr>
                <w:rFonts w:ascii="Times New Roman" w:hAnsi="Times New Roman" w:cs="Times New Roman"/>
                <w:sz w:val="24"/>
                <w:szCs w:val="24"/>
              </w:rPr>
            </w:pPr>
            <w:proofErr w:type="spellStart"/>
            <w:r w:rsidRPr="00C52280">
              <w:rPr>
                <w:rFonts w:ascii="Times New Roman" w:hAnsi="Times New Roman" w:cs="Times New Roman"/>
                <w:sz w:val="24"/>
                <w:szCs w:val="24"/>
              </w:rPr>
              <w:t>NO</w:t>
            </w:r>
            <w:r w:rsidRPr="00C52280">
              <w:rPr>
                <w:rFonts w:ascii="Times New Roman" w:hAnsi="Times New Roman" w:cs="Times New Roman"/>
                <w:sz w:val="24"/>
                <w:szCs w:val="24"/>
                <w:vertAlign w:val="subscript"/>
              </w:rPr>
              <w:t>x</w:t>
            </w:r>
            <w:proofErr w:type="spellEnd"/>
          </w:p>
        </w:tc>
        <w:tc>
          <w:tcPr>
            <w:tcW w:w="260" w:type="dxa"/>
            <w:tcBorders>
              <w:top w:val="nil"/>
              <w:left w:val="nil"/>
              <w:bottom w:val="single" w:sz="8" w:space="0" w:color="auto"/>
              <w:right w:val="nil"/>
            </w:tcBorders>
            <w:vAlign w:val="bottom"/>
          </w:tcPr>
          <w:p w:rsidR="00E30EB9" w:rsidRPr="00C52280" w:rsidRDefault="00E30EB9" w:rsidP="003D7567">
            <w:pPr>
              <w:widowControl w:val="0"/>
              <w:autoSpaceDE w:val="0"/>
              <w:autoSpaceDN w:val="0"/>
              <w:adjustRightInd w:val="0"/>
              <w:spacing w:after="0" w:line="255" w:lineRule="exact"/>
              <w:ind w:left="100"/>
              <w:rPr>
                <w:rFonts w:ascii="Times New Roman" w:hAnsi="Times New Roman" w:cs="Times New Roman"/>
                <w:sz w:val="24"/>
                <w:szCs w:val="24"/>
              </w:rPr>
            </w:pPr>
            <w:r w:rsidRPr="00C52280">
              <w:rPr>
                <w:rFonts w:ascii="Times New Roman" w:hAnsi="Times New Roman" w:cs="Times New Roman"/>
                <w:sz w:val="24"/>
                <w:szCs w:val="24"/>
              </w:rPr>
              <w:t>3</w:t>
            </w:r>
          </w:p>
        </w:tc>
        <w:tc>
          <w:tcPr>
            <w:tcW w:w="2480" w:type="dxa"/>
            <w:tcBorders>
              <w:top w:val="nil"/>
              <w:left w:val="nil"/>
              <w:bottom w:val="single" w:sz="8" w:space="0" w:color="auto"/>
              <w:right w:val="single" w:sz="8" w:space="0" w:color="auto"/>
            </w:tcBorders>
            <w:vAlign w:val="bottom"/>
          </w:tcPr>
          <w:p w:rsidR="00E30EB9" w:rsidRPr="00C52280" w:rsidRDefault="00E30EB9" w:rsidP="003D7567">
            <w:pPr>
              <w:widowControl w:val="0"/>
              <w:autoSpaceDE w:val="0"/>
              <w:autoSpaceDN w:val="0"/>
              <w:adjustRightInd w:val="0"/>
              <w:spacing w:after="0" w:line="255" w:lineRule="exact"/>
              <w:ind w:left="20"/>
              <w:rPr>
                <w:rFonts w:ascii="Times New Roman" w:hAnsi="Times New Roman" w:cs="Times New Roman"/>
                <w:sz w:val="24"/>
                <w:szCs w:val="24"/>
              </w:rPr>
            </w:pPr>
            <w:r w:rsidRPr="00C52280">
              <w:rPr>
                <w:rFonts w:ascii="Times New Roman" w:hAnsi="Times New Roman" w:cs="Times New Roman"/>
                <w:sz w:val="24"/>
                <w:szCs w:val="24"/>
              </w:rPr>
              <w:t>– 7 %</w:t>
            </w:r>
          </w:p>
        </w:tc>
      </w:tr>
      <w:tr w:rsidR="00E30EB9" w:rsidRPr="00C52280" w:rsidTr="003D7567">
        <w:trPr>
          <w:trHeight w:val="268"/>
        </w:trPr>
        <w:tc>
          <w:tcPr>
            <w:tcW w:w="2200" w:type="dxa"/>
            <w:tcBorders>
              <w:top w:val="nil"/>
              <w:left w:val="single" w:sz="8" w:space="0" w:color="auto"/>
              <w:bottom w:val="single" w:sz="8" w:space="0" w:color="auto"/>
              <w:right w:val="single" w:sz="8" w:space="0" w:color="auto"/>
            </w:tcBorders>
            <w:vAlign w:val="bottom"/>
          </w:tcPr>
          <w:p w:rsidR="00E30EB9" w:rsidRPr="00C52280" w:rsidRDefault="00E30EB9" w:rsidP="003D7567">
            <w:pPr>
              <w:widowControl w:val="0"/>
              <w:autoSpaceDE w:val="0"/>
              <w:autoSpaceDN w:val="0"/>
              <w:adjustRightInd w:val="0"/>
              <w:spacing w:after="0" w:line="255" w:lineRule="exact"/>
              <w:ind w:left="120"/>
              <w:rPr>
                <w:rFonts w:ascii="Times New Roman" w:hAnsi="Times New Roman" w:cs="Times New Roman"/>
                <w:sz w:val="24"/>
                <w:szCs w:val="24"/>
              </w:rPr>
            </w:pPr>
            <w:r w:rsidRPr="00C52280">
              <w:rPr>
                <w:rFonts w:ascii="Times New Roman" w:hAnsi="Times New Roman" w:cs="Times New Roman"/>
                <w:sz w:val="24"/>
                <w:szCs w:val="24"/>
              </w:rPr>
              <w:t>Ozone</w:t>
            </w:r>
          </w:p>
        </w:tc>
        <w:tc>
          <w:tcPr>
            <w:tcW w:w="3020" w:type="dxa"/>
            <w:tcBorders>
              <w:top w:val="nil"/>
              <w:left w:val="nil"/>
              <w:bottom w:val="single" w:sz="8" w:space="0" w:color="auto"/>
              <w:right w:val="single" w:sz="8" w:space="0" w:color="auto"/>
            </w:tcBorders>
            <w:vAlign w:val="bottom"/>
          </w:tcPr>
          <w:p w:rsidR="00E30EB9" w:rsidRPr="00C52280" w:rsidRDefault="00E30EB9" w:rsidP="003D7567">
            <w:pPr>
              <w:widowControl w:val="0"/>
              <w:autoSpaceDE w:val="0"/>
              <w:autoSpaceDN w:val="0"/>
              <w:adjustRightInd w:val="0"/>
              <w:spacing w:after="0" w:line="267" w:lineRule="exact"/>
              <w:ind w:left="80"/>
              <w:rPr>
                <w:rFonts w:ascii="Times New Roman" w:hAnsi="Times New Roman" w:cs="Times New Roman"/>
                <w:sz w:val="24"/>
                <w:szCs w:val="24"/>
              </w:rPr>
            </w:pPr>
            <w:r w:rsidRPr="00C52280">
              <w:rPr>
                <w:rFonts w:ascii="Times New Roman" w:hAnsi="Times New Roman" w:cs="Times New Roman"/>
                <w:sz w:val="24"/>
                <w:szCs w:val="24"/>
              </w:rPr>
              <w:t>O</w:t>
            </w:r>
            <w:r w:rsidRPr="00C52280">
              <w:rPr>
                <w:rFonts w:ascii="Times New Roman" w:hAnsi="Times New Roman" w:cs="Times New Roman"/>
                <w:sz w:val="24"/>
                <w:szCs w:val="24"/>
                <w:vertAlign w:val="subscript"/>
              </w:rPr>
              <w:t>3</w:t>
            </w:r>
          </w:p>
        </w:tc>
        <w:tc>
          <w:tcPr>
            <w:tcW w:w="260" w:type="dxa"/>
            <w:tcBorders>
              <w:top w:val="nil"/>
              <w:left w:val="nil"/>
              <w:bottom w:val="single" w:sz="8" w:space="0" w:color="auto"/>
              <w:right w:val="nil"/>
            </w:tcBorders>
            <w:vAlign w:val="bottom"/>
          </w:tcPr>
          <w:p w:rsidR="00E30EB9" w:rsidRPr="00C52280" w:rsidRDefault="00E30EB9" w:rsidP="003D7567">
            <w:pPr>
              <w:widowControl w:val="0"/>
              <w:autoSpaceDE w:val="0"/>
              <w:autoSpaceDN w:val="0"/>
              <w:adjustRightInd w:val="0"/>
              <w:spacing w:after="0" w:line="255" w:lineRule="exact"/>
              <w:ind w:left="100"/>
              <w:rPr>
                <w:rFonts w:ascii="Times New Roman" w:hAnsi="Times New Roman" w:cs="Times New Roman"/>
                <w:sz w:val="24"/>
                <w:szCs w:val="24"/>
              </w:rPr>
            </w:pPr>
            <w:r w:rsidRPr="00C52280">
              <w:rPr>
                <w:rFonts w:ascii="Times New Roman" w:hAnsi="Times New Roman" w:cs="Times New Roman"/>
                <w:sz w:val="24"/>
                <w:szCs w:val="24"/>
              </w:rPr>
              <w:t>3</w:t>
            </w:r>
          </w:p>
        </w:tc>
        <w:tc>
          <w:tcPr>
            <w:tcW w:w="2480" w:type="dxa"/>
            <w:tcBorders>
              <w:top w:val="nil"/>
              <w:left w:val="nil"/>
              <w:bottom w:val="single" w:sz="8" w:space="0" w:color="auto"/>
              <w:right w:val="single" w:sz="8" w:space="0" w:color="auto"/>
            </w:tcBorders>
            <w:vAlign w:val="bottom"/>
          </w:tcPr>
          <w:p w:rsidR="00E30EB9" w:rsidRPr="00C52280" w:rsidRDefault="00E30EB9" w:rsidP="003D7567">
            <w:pPr>
              <w:widowControl w:val="0"/>
              <w:autoSpaceDE w:val="0"/>
              <w:autoSpaceDN w:val="0"/>
              <w:adjustRightInd w:val="0"/>
              <w:spacing w:after="0" w:line="255" w:lineRule="exact"/>
              <w:ind w:left="20"/>
              <w:rPr>
                <w:rFonts w:ascii="Times New Roman" w:hAnsi="Times New Roman" w:cs="Times New Roman"/>
                <w:sz w:val="24"/>
                <w:szCs w:val="24"/>
              </w:rPr>
            </w:pPr>
            <w:r w:rsidRPr="00C52280">
              <w:rPr>
                <w:rFonts w:ascii="Times New Roman" w:hAnsi="Times New Roman" w:cs="Times New Roman"/>
                <w:sz w:val="24"/>
                <w:szCs w:val="24"/>
              </w:rPr>
              <w:t>– 7 %</w:t>
            </w:r>
          </w:p>
        </w:tc>
      </w:tr>
    </w:tbl>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85"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37" w:lineRule="auto"/>
        <w:jc w:val="both"/>
        <w:rPr>
          <w:rFonts w:ascii="Times New Roman" w:hAnsi="Times New Roman" w:cs="Times New Roman"/>
          <w:sz w:val="24"/>
          <w:szCs w:val="24"/>
        </w:rPr>
      </w:pPr>
      <w:r w:rsidRPr="00C52280">
        <w:rPr>
          <w:rFonts w:ascii="Times New Roman" w:hAnsi="Times New Roman" w:cs="Times New Roman"/>
          <w:sz w:val="24"/>
          <w:szCs w:val="24"/>
        </w:rPr>
        <w:t>Of these gases, CO</w:t>
      </w:r>
      <w:r w:rsidRPr="00C52280">
        <w:rPr>
          <w:rFonts w:ascii="Times New Roman" w:hAnsi="Times New Roman" w:cs="Times New Roman"/>
          <w:sz w:val="24"/>
          <w:szCs w:val="24"/>
          <w:vertAlign w:val="subscript"/>
        </w:rPr>
        <w:t>2</w:t>
      </w:r>
      <w:r w:rsidRPr="00C52280">
        <w:rPr>
          <w:rFonts w:ascii="Times New Roman" w:hAnsi="Times New Roman" w:cs="Times New Roman"/>
          <w:sz w:val="24"/>
          <w:szCs w:val="24"/>
        </w:rPr>
        <w:t xml:space="preserve"> accounts for about 55% of the earth’s Green House effect. Other gases are capable of changing the energy balance and causes for increase of temperature of the earth. A number of changes usually take place in the energy which comes from the sun through the atmosphere. In detail: 26% of the energy is reflected back to the space by clouds and particles whereas about 19% of the energy is absorbed by some of the gases especially ozone in the atmosphere. 4% is reflected from the surface back to space. Of the remaining 51% of the solar energy is then used in a number of process including the heating of the ground surface, evaporation of water.</w:t>
      </w:r>
    </w:p>
    <w:p w:rsidR="00E30EB9" w:rsidRPr="00C52280" w:rsidRDefault="00E30EB9" w:rsidP="00E30EB9">
      <w:pPr>
        <w:widowControl w:val="0"/>
        <w:overflowPunct w:val="0"/>
        <w:autoSpaceDE w:val="0"/>
        <w:autoSpaceDN w:val="0"/>
        <w:adjustRightInd w:val="0"/>
        <w:spacing w:after="0" w:line="237" w:lineRule="auto"/>
        <w:jc w:val="both"/>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7"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40" w:lineRule="auto"/>
        <w:rPr>
          <w:rFonts w:ascii="Times New Roman" w:hAnsi="Times New Roman" w:cs="Times New Roman"/>
          <w:sz w:val="24"/>
          <w:szCs w:val="24"/>
        </w:rPr>
      </w:pPr>
      <w:r w:rsidRPr="00C52280">
        <w:rPr>
          <w:rFonts w:ascii="Times New Roman" w:hAnsi="Times New Roman" w:cs="Times New Roman"/>
          <w:b/>
          <w:bCs/>
          <w:sz w:val="24"/>
          <w:szCs w:val="24"/>
        </w:rPr>
        <w:t>The main sources of greenhouse gases due to human activity are</w:t>
      </w:r>
      <w:r w:rsidRPr="00C52280">
        <w:rPr>
          <w:rFonts w:ascii="Times New Roman" w:hAnsi="Times New Roman" w:cs="Times New Roman"/>
          <w:sz w:val="24"/>
          <w:szCs w:val="24"/>
        </w:rPr>
        <w:t>:</w:t>
      </w:r>
    </w:p>
    <w:p w:rsidR="00E30EB9" w:rsidRPr="00C52280" w:rsidRDefault="00E30EB9" w:rsidP="00E30EB9">
      <w:pPr>
        <w:widowControl w:val="0"/>
        <w:autoSpaceDE w:val="0"/>
        <w:autoSpaceDN w:val="0"/>
        <w:adjustRightInd w:val="0"/>
        <w:spacing w:after="0" w:line="56" w:lineRule="exact"/>
        <w:rPr>
          <w:rFonts w:ascii="Times New Roman" w:hAnsi="Times New Roman" w:cs="Times New Roman"/>
          <w:sz w:val="24"/>
          <w:szCs w:val="24"/>
        </w:rPr>
      </w:pPr>
    </w:p>
    <w:p w:rsidR="00E30EB9" w:rsidRPr="00C52280" w:rsidRDefault="00E30EB9" w:rsidP="00854708">
      <w:pPr>
        <w:widowControl w:val="0"/>
        <w:numPr>
          <w:ilvl w:val="0"/>
          <w:numId w:val="51"/>
        </w:numPr>
        <w:tabs>
          <w:tab w:val="clear" w:pos="720"/>
          <w:tab w:val="num" w:pos="321"/>
        </w:tabs>
        <w:overflowPunct w:val="0"/>
        <w:autoSpaceDE w:val="0"/>
        <w:autoSpaceDN w:val="0"/>
        <w:adjustRightInd w:val="0"/>
        <w:spacing w:after="0" w:line="215" w:lineRule="auto"/>
        <w:ind w:left="0" w:firstLine="0"/>
        <w:jc w:val="both"/>
        <w:rPr>
          <w:rFonts w:ascii="Times New Roman" w:hAnsi="Times New Roman" w:cs="Times New Roman"/>
          <w:sz w:val="24"/>
          <w:szCs w:val="24"/>
        </w:rPr>
      </w:pPr>
      <w:r w:rsidRPr="00C52280">
        <w:rPr>
          <w:rFonts w:ascii="Times New Roman" w:hAnsi="Times New Roman" w:cs="Times New Roman"/>
          <w:sz w:val="24"/>
          <w:szCs w:val="24"/>
        </w:rPr>
        <w:t xml:space="preserve">Burning of fossil fuels and deforestation leading to higher carbon dioxide concentrations in the air. </w:t>
      </w:r>
    </w:p>
    <w:p w:rsidR="00E30EB9" w:rsidRPr="00C52280" w:rsidRDefault="00E30EB9" w:rsidP="00E30EB9">
      <w:pPr>
        <w:widowControl w:val="0"/>
        <w:autoSpaceDE w:val="0"/>
        <w:autoSpaceDN w:val="0"/>
        <w:adjustRightInd w:val="0"/>
        <w:spacing w:after="0" w:line="57" w:lineRule="exact"/>
        <w:rPr>
          <w:rFonts w:ascii="Times New Roman" w:hAnsi="Times New Roman" w:cs="Times New Roman"/>
          <w:sz w:val="24"/>
          <w:szCs w:val="24"/>
        </w:rPr>
      </w:pPr>
    </w:p>
    <w:p w:rsidR="00E30EB9" w:rsidRPr="00C52280" w:rsidRDefault="00E30EB9" w:rsidP="00854708">
      <w:pPr>
        <w:widowControl w:val="0"/>
        <w:numPr>
          <w:ilvl w:val="0"/>
          <w:numId w:val="51"/>
        </w:numPr>
        <w:tabs>
          <w:tab w:val="clear" w:pos="720"/>
          <w:tab w:val="num" w:pos="302"/>
        </w:tabs>
        <w:overflowPunct w:val="0"/>
        <w:autoSpaceDE w:val="0"/>
        <w:autoSpaceDN w:val="0"/>
        <w:adjustRightInd w:val="0"/>
        <w:spacing w:after="0" w:line="202" w:lineRule="exact"/>
        <w:ind w:left="0" w:firstLine="0"/>
        <w:jc w:val="right"/>
        <w:rPr>
          <w:rFonts w:ascii="Times New Roman" w:hAnsi="Times New Roman" w:cs="Times New Roman"/>
          <w:sz w:val="24"/>
          <w:szCs w:val="24"/>
        </w:rPr>
      </w:pPr>
      <w:r w:rsidRPr="00C52280">
        <w:rPr>
          <w:rFonts w:ascii="Times New Roman" w:hAnsi="Times New Roman" w:cs="Times New Roman"/>
          <w:sz w:val="24"/>
          <w:szCs w:val="24"/>
        </w:rPr>
        <w:t xml:space="preserve">Use of chlorofluorocarbons (CFCs) in refrigeration systems, </w:t>
      </w:r>
      <w:r w:rsidR="000273E6" w:rsidRPr="00C52280">
        <w:rPr>
          <w:rFonts w:ascii="Times New Roman" w:hAnsi="Times New Roman" w:cs="Times New Roman"/>
          <w:sz w:val="24"/>
          <w:szCs w:val="24"/>
        </w:rPr>
        <w:t xml:space="preserve">and use of CFCs and halogens </w:t>
      </w:r>
      <w:r w:rsidRPr="00C52280">
        <w:rPr>
          <w:rFonts w:ascii="Times New Roman" w:hAnsi="Times New Roman" w:cs="Times New Roman"/>
          <w:sz w:val="24"/>
          <w:szCs w:val="24"/>
        </w:rPr>
        <w:t xml:space="preserve">fire suppression systems and manufacturing processes. Some halogens are used in fire </w:t>
      </w:r>
      <w:bookmarkStart w:id="4" w:name="page3"/>
      <w:bookmarkEnd w:id="4"/>
    </w:p>
    <w:p w:rsidR="00E30EB9" w:rsidRPr="00C52280" w:rsidRDefault="00E30EB9" w:rsidP="00E30EB9">
      <w:pPr>
        <w:widowControl w:val="0"/>
        <w:overflowPunct w:val="0"/>
        <w:autoSpaceDE w:val="0"/>
        <w:autoSpaceDN w:val="0"/>
        <w:adjustRightInd w:val="0"/>
        <w:spacing w:after="0" w:line="215" w:lineRule="auto"/>
        <w:ind w:right="20"/>
        <w:jc w:val="both"/>
        <w:rPr>
          <w:rFonts w:ascii="Times New Roman" w:hAnsi="Times New Roman" w:cs="Times New Roman"/>
          <w:sz w:val="24"/>
          <w:szCs w:val="24"/>
        </w:rPr>
      </w:pPr>
      <w:proofErr w:type="gramStart"/>
      <w:r w:rsidRPr="00C52280">
        <w:rPr>
          <w:rFonts w:ascii="Times New Roman" w:hAnsi="Times New Roman" w:cs="Times New Roman"/>
          <w:sz w:val="24"/>
          <w:szCs w:val="24"/>
        </w:rPr>
        <w:t>extinguishers</w:t>
      </w:r>
      <w:proofErr w:type="gramEnd"/>
      <w:r w:rsidRPr="00C52280">
        <w:rPr>
          <w:rFonts w:ascii="Times New Roman" w:hAnsi="Times New Roman" w:cs="Times New Roman"/>
          <w:sz w:val="24"/>
          <w:szCs w:val="24"/>
        </w:rPr>
        <w:t xml:space="preserve">; they in turn produce CFC’s. Hence, CFC emissions increases in the atmosphere and then causing Green House </w:t>
      </w:r>
      <w:proofErr w:type="gramStart"/>
      <w:r w:rsidRPr="00C52280">
        <w:rPr>
          <w:rFonts w:ascii="Times New Roman" w:hAnsi="Times New Roman" w:cs="Times New Roman"/>
          <w:sz w:val="24"/>
          <w:szCs w:val="24"/>
        </w:rPr>
        <w:t>Effect .</w:t>
      </w:r>
      <w:proofErr w:type="gramEnd"/>
    </w:p>
    <w:p w:rsidR="00E30EB9" w:rsidRPr="00C52280" w:rsidRDefault="00E30EB9" w:rsidP="00E30EB9">
      <w:pPr>
        <w:widowControl w:val="0"/>
        <w:autoSpaceDE w:val="0"/>
        <w:autoSpaceDN w:val="0"/>
        <w:adjustRightInd w:val="0"/>
        <w:spacing w:after="0" w:line="2"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09" w:lineRule="auto"/>
        <w:jc w:val="both"/>
        <w:rPr>
          <w:rFonts w:ascii="Times New Roman" w:hAnsi="Times New Roman" w:cs="Times New Roman"/>
          <w:sz w:val="24"/>
          <w:szCs w:val="24"/>
        </w:rPr>
      </w:pPr>
      <w:proofErr w:type="gramStart"/>
      <w:r w:rsidRPr="00C52280">
        <w:rPr>
          <w:rFonts w:ascii="Times New Roman" w:hAnsi="Times New Roman" w:cs="Times New Roman"/>
          <w:sz w:val="24"/>
          <w:szCs w:val="24"/>
        </w:rPr>
        <w:t>→ Agricultural activities, including the use of fertilizers that lead to higher nitrous oxide (N</w:t>
      </w:r>
      <w:r w:rsidRPr="00C52280">
        <w:rPr>
          <w:rFonts w:ascii="Times New Roman" w:hAnsi="Times New Roman" w:cs="Times New Roman"/>
          <w:sz w:val="24"/>
          <w:szCs w:val="24"/>
          <w:vertAlign w:val="subscript"/>
        </w:rPr>
        <w:t>2</w:t>
      </w:r>
      <w:r w:rsidRPr="00C52280">
        <w:rPr>
          <w:rFonts w:ascii="Times New Roman" w:hAnsi="Times New Roman" w:cs="Times New Roman"/>
          <w:sz w:val="24"/>
          <w:szCs w:val="24"/>
        </w:rPr>
        <w:t>O) concentrations.</w:t>
      </w:r>
      <w:proofErr w:type="gramEnd"/>
    </w:p>
    <w:p w:rsidR="00E30EB9" w:rsidRPr="00C52280" w:rsidRDefault="00E30EB9" w:rsidP="00E30EB9">
      <w:pPr>
        <w:widowControl w:val="0"/>
        <w:autoSpaceDE w:val="0"/>
        <w:autoSpaceDN w:val="0"/>
        <w:adjustRightInd w:val="0"/>
        <w:spacing w:after="0" w:line="58"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191" w:lineRule="auto"/>
        <w:jc w:val="both"/>
        <w:rPr>
          <w:rFonts w:ascii="Times New Roman" w:hAnsi="Times New Roman" w:cs="Times New Roman"/>
          <w:sz w:val="24"/>
          <w:szCs w:val="24"/>
        </w:rPr>
      </w:pPr>
      <w:r w:rsidRPr="00C52280">
        <w:rPr>
          <w:rFonts w:ascii="Times New Roman" w:hAnsi="Times New Roman" w:cs="Times New Roman"/>
          <w:b/>
          <w:bCs/>
          <w:sz w:val="24"/>
          <w:szCs w:val="24"/>
        </w:rPr>
        <w:t xml:space="preserve">Green House effect </w:t>
      </w:r>
      <w:r w:rsidRPr="00C52280">
        <w:rPr>
          <w:rFonts w:ascii="Times New Roman" w:hAnsi="Times New Roman" w:cs="Times New Roman"/>
          <w:sz w:val="24"/>
          <w:szCs w:val="24"/>
        </w:rPr>
        <w:t>is a naturally occurring process that aids the heating of the earth’s surface</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and atmosphere. Green House effect results from the gases such as CO</w:t>
      </w:r>
      <w:r w:rsidRPr="00C52280">
        <w:rPr>
          <w:rFonts w:ascii="Times New Roman" w:hAnsi="Times New Roman" w:cs="Times New Roman"/>
          <w:sz w:val="24"/>
          <w:szCs w:val="24"/>
          <w:vertAlign w:val="subscript"/>
        </w:rPr>
        <w:t>2</w:t>
      </w:r>
      <w:r w:rsidRPr="00C52280">
        <w:rPr>
          <w:rFonts w:ascii="Times New Roman" w:hAnsi="Times New Roman" w:cs="Times New Roman"/>
          <w:sz w:val="24"/>
          <w:szCs w:val="24"/>
        </w:rPr>
        <w:t>; CH</w:t>
      </w:r>
      <w:r w:rsidRPr="00C52280">
        <w:rPr>
          <w:rFonts w:ascii="Times New Roman" w:hAnsi="Times New Roman" w:cs="Times New Roman"/>
          <w:sz w:val="24"/>
          <w:szCs w:val="24"/>
          <w:vertAlign w:val="subscript"/>
        </w:rPr>
        <w:t>4</w:t>
      </w:r>
      <w:r w:rsidRPr="00C52280">
        <w:rPr>
          <w:rFonts w:ascii="Times New Roman" w:hAnsi="Times New Roman" w:cs="Times New Roman"/>
          <w:sz w:val="24"/>
          <w:szCs w:val="24"/>
        </w:rPr>
        <w:t xml:space="preserve"> (methane); N</w:t>
      </w:r>
      <w:r w:rsidRPr="00C52280">
        <w:rPr>
          <w:rFonts w:ascii="Times New Roman" w:hAnsi="Times New Roman" w:cs="Times New Roman"/>
          <w:sz w:val="24"/>
          <w:szCs w:val="24"/>
          <w:vertAlign w:val="subscript"/>
        </w:rPr>
        <w:t>2</w:t>
      </w:r>
      <w:r w:rsidRPr="00C52280">
        <w:rPr>
          <w:rFonts w:ascii="Times New Roman" w:hAnsi="Times New Roman" w:cs="Times New Roman"/>
          <w:sz w:val="24"/>
          <w:szCs w:val="24"/>
        </w:rPr>
        <w:t>O</w:t>
      </w:r>
    </w:p>
    <w:p w:rsidR="00E30EB9" w:rsidRPr="00C52280" w:rsidRDefault="00E30EB9" w:rsidP="00E30EB9">
      <w:pPr>
        <w:widowControl w:val="0"/>
        <w:autoSpaceDE w:val="0"/>
        <w:autoSpaceDN w:val="0"/>
        <w:adjustRightInd w:val="0"/>
        <w:spacing w:after="0" w:line="1"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04" w:lineRule="auto"/>
        <w:jc w:val="both"/>
        <w:rPr>
          <w:rFonts w:ascii="Times New Roman" w:hAnsi="Times New Roman" w:cs="Times New Roman"/>
          <w:sz w:val="24"/>
          <w:szCs w:val="24"/>
        </w:rPr>
      </w:pPr>
      <w:proofErr w:type="gramStart"/>
      <w:r w:rsidRPr="00C52280">
        <w:rPr>
          <w:rFonts w:ascii="Times New Roman" w:hAnsi="Times New Roman" w:cs="Times New Roman"/>
          <w:sz w:val="24"/>
          <w:szCs w:val="24"/>
        </w:rPr>
        <w:t xml:space="preserve">(Nitrous Oxide); CFC’s; Halogens (F, Br, </w:t>
      </w:r>
      <w:proofErr w:type="spellStart"/>
      <w:r w:rsidRPr="00C52280">
        <w:rPr>
          <w:rFonts w:ascii="Times New Roman" w:hAnsi="Times New Roman" w:cs="Times New Roman"/>
          <w:sz w:val="24"/>
          <w:szCs w:val="24"/>
        </w:rPr>
        <w:t>Cl</w:t>
      </w:r>
      <w:proofErr w:type="spellEnd"/>
      <w:r w:rsidRPr="00C52280">
        <w:rPr>
          <w:rFonts w:ascii="Times New Roman" w:hAnsi="Times New Roman" w:cs="Times New Roman"/>
          <w:sz w:val="24"/>
          <w:szCs w:val="24"/>
        </w:rPr>
        <w:t>, I) and O</w:t>
      </w:r>
      <w:r w:rsidRPr="00C52280">
        <w:rPr>
          <w:rFonts w:ascii="Times New Roman" w:hAnsi="Times New Roman" w:cs="Times New Roman"/>
          <w:sz w:val="24"/>
          <w:szCs w:val="24"/>
          <w:vertAlign w:val="subscript"/>
        </w:rPr>
        <w:t>3</w:t>
      </w:r>
      <w:r w:rsidRPr="00C52280">
        <w:rPr>
          <w:rFonts w:ascii="Times New Roman" w:hAnsi="Times New Roman" w:cs="Times New Roman"/>
          <w:sz w:val="24"/>
          <w:szCs w:val="24"/>
        </w:rPr>
        <w:t>.</w:t>
      </w:r>
      <w:proofErr w:type="gramEnd"/>
      <w:r w:rsidRPr="00C52280">
        <w:rPr>
          <w:rFonts w:ascii="Times New Roman" w:hAnsi="Times New Roman" w:cs="Times New Roman"/>
          <w:sz w:val="24"/>
          <w:szCs w:val="24"/>
        </w:rPr>
        <w:t xml:space="preserve"> Ultimately, the Green House effect may lead to the death of both plants and animals including human beings.</w:t>
      </w: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r w:rsidRPr="00C52280">
        <w:rPr>
          <w:rFonts w:ascii="Times New Roman" w:hAnsi="Times New Roman" w:cs="Times New Roman"/>
          <w:noProof/>
          <w:sz w:val="24"/>
          <w:szCs w:val="24"/>
        </w:rPr>
        <w:drawing>
          <wp:anchor distT="0" distB="0" distL="114300" distR="114300" simplePos="0" relativeHeight="251662336" behindDoc="1" locked="0" layoutInCell="0" allowOverlap="1">
            <wp:simplePos x="0" y="0"/>
            <wp:positionH relativeFrom="column">
              <wp:posOffset>1270</wp:posOffset>
            </wp:positionH>
            <wp:positionV relativeFrom="paragraph">
              <wp:posOffset>10160</wp:posOffset>
            </wp:positionV>
            <wp:extent cx="3810635" cy="1274445"/>
            <wp:effectExtent l="19050" t="0" r="0" b="0"/>
            <wp:wrapNone/>
            <wp:docPr id="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0" cstate="print"/>
                    <a:srcRect/>
                    <a:stretch>
                      <a:fillRect/>
                    </a:stretch>
                  </pic:blipFill>
                  <pic:spPr bwMode="auto">
                    <a:xfrm>
                      <a:off x="0" y="0"/>
                      <a:ext cx="3810635" cy="1274445"/>
                    </a:xfrm>
                    <a:prstGeom prst="rect">
                      <a:avLst/>
                    </a:prstGeom>
                    <a:noFill/>
                  </pic:spPr>
                </pic:pic>
              </a:graphicData>
            </a:graphic>
          </wp:anchor>
        </w:drawing>
      </w: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329"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14" w:lineRule="auto"/>
        <w:jc w:val="both"/>
        <w:rPr>
          <w:rFonts w:ascii="Times New Roman" w:hAnsi="Times New Roman" w:cs="Times New Roman"/>
          <w:sz w:val="24"/>
          <w:szCs w:val="24"/>
        </w:rPr>
      </w:pPr>
      <w:r w:rsidRPr="00C52280">
        <w:rPr>
          <w:rFonts w:ascii="Times New Roman" w:hAnsi="Times New Roman" w:cs="Times New Roman"/>
          <w:b/>
          <w:bCs/>
          <w:sz w:val="24"/>
          <w:szCs w:val="24"/>
        </w:rPr>
        <w:t xml:space="preserve">Global Warming: </w:t>
      </w:r>
      <w:r w:rsidRPr="00C52280">
        <w:rPr>
          <w:rFonts w:ascii="Times New Roman" w:hAnsi="Times New Roman" w:cs="Times New Roman"/>
          <w:sz w:val="24"/>
          <w:szCs w:val="24"/>
        </w:rPr>
        <w:t>Earth has become warmer over the last century. As a result of higher</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concentrations of gases (especially CO</w:t>
      </w:r>
      <w:r w:rsidRPr="00C52280">
        <w:rPr>
          <w:rFonts w:ascii="Times New Roman" w:hAnsi="Times New Roman" w:cs="Times New Roman"/>
          <w:sz w:val="24"/>
          <w:szCs w:val="24"/>
          <w:vertAlign w:val="subscript"/>
        </w:rPr>
        <w:t>2</w:t>
      </w:r>
      <w:r w:rsidRPr="00C52280">
        <w:rPr>
          <w:rFonts w:ascii="Times New Roman" w:hAnsi="Times New Roman" w:cs="Times New Roman"/>
          <w:sz w:val="24"/>
          <w:szCs w:val="24"/>
        </w:rPr>
        <w:t xml:space="preserve">); the earth’s climate become warmer and this is referred to as Global Warming. Reports that the average climate / temperature of the earth </w:t>
      </w:r>
      <w:proofErr w:type="gramStart"/>
      <w:r w:rsidRPr="00C52280">
        <w:rPr>
          <w:rFonts w:ascii="Times New Roman" w:hAnsi="Times New Roman" w:cs="Times New Roman"/>
          <w:sz w:val="24"/>
          <w:szCs w:val="24"/>
        </w:rPr>
        <w:t>has</w:t>
      </w:r>
      <w:proofErr w:type="gramEnd"/>
      <w:r w:rsidRPr="00C52280">
        <w:rPr>
          <w:rFonts w:ascii="Times New Roman" w:hAnsi="Times New Roman" w:cs="Times New Roman"/>
          <w:sz w:val="24"/>
          <w:szCs w:val="24"/>
        </w:rPr>
        <w:t xml:space="preserve"> increased during the twentieth century by about 0.6oC (+/- 0.2</w:t>
      </w:r>
      <w:r w:rsidRPr="00C52280">
        <w:rPr>
          <w:rFonts w:ascii="Times New Roman" w:hAnsi="Times New Roman" w:cs="Times New Roman"/>
          <w:sz w:val="24"/>
          <w:szCs w:val="24"/>
          <w:vertAlign w:val="superscript"/>
        </w:rPr>
        <w:t>o</w:t>
      </w:r>
      <w:r w:rsidRPr="00C52280">
        <w:rPr>
          <w:rFonts w:ascii="Times New Roman" w:hAnsi="Times New Roman" w:cs="Times New Roman"/>
          <w:sz w:val="24"/>
          <w:szCs w:val="24"/>
        </w:rPr>
        <w:t xml:space="preserve">C). The IPCC (Inter-government Panel on Climate Change), a group established by the World Meteorological Organization (W M O) and The United Nations Environment </w:t>
      </w:r>
      <w:proofErr w:type="spellStart"/>
      <w:r w:rsidRPr="00C52280">
        <w:rPr>
          <w:rFonts w:ascii="Times New Roman" w:hAnsi="Times New Roman" w:cs="Times New Roman"/>
          <w:sz w:val="24"/>
          <w:szCs w:val="24"/>
        </w:rPr>
        <w:lastRenderedPageBreak/>
        <w:t>Programme</w:t>
      </w:r>
      <w:proofErr w:type="spellEnd"/>
      <w:r w:rsidRPr="00C52280">
        <w:rPr>
          <w:rFonts w:ascii="Times New Roman" w:hAnsi="Times New Roman" w:cs="Times New Roman"/>
          <w:sz w:val="24"/>
          <w:szCs w:val="24"/>
        </w:rPr>
        <w:t xml:space="preserve"> (UNEP) revealed the following effects of global warming:</w:t>
      </w:r>
    </w:p>
    <w:p w:rsidR="00E30EB9" w:rsidRPr="00C52280" w:rsidRDefault="00E30EB9" w:rsidP="00E30EB9">
      <w:pPr>
        <w:widowControl w:val="0"/>
        <w:autoSpaceDE w:val="0"/>
        <w:autoSpaceDN w:val="0"/>
        <w:adjustRightInd w:val="0"/>
        <w:spacing w:after="0" w:line="69" w:lineRule="exact"/>
        <w:rPr>
          <w:rFonts w:ascii="Times New Roman" w:hAnsi="Times New Roman" w:cs="Times New Roman"/>
          <w:sz w:val="24"/>
          <w:szCs w:val="24"/>
        </w:rPr>
      </w:pPr>
    </w:p>
    <w:p w:rsidR="00E30EB9" w:rsidRPr="00C52280" w:rsidRDefault="00E30EB9" w:rsidP="00854708">
      <w:pPr>
        <w:widowControl w:val="0"/>
        <w:numPr>
          <w:ilvl w:val="0"/>
          <w:numId w:val="52"/>
        </w:numPr>
        <w:tabs>
          <w:tab w:val="clear" w:pos="720"/>
          <w:tab w:val="num" w:pos="345"/>
        </w:tabs>
        <w:overflowPunct w:val="0"/>
        <w:autoSpaceDE w:val="0"/>
        <w:autoSpaceDN w:val="0"/>
        <w:adjustRightInd w:val="0"/>
        <w:spacing w:after="0" w:line="213" w:lineRule="auto"/>
        <w:ind w:left="0" w:firstLine="0"/>
        <w:jc w:val="both"/>
        <w:rPr>
          <w:rFonts w:ascii="Times New Roman" w:hAnsi="Times New Roman" w:cs="Times New Roman"/>
          <w:sz w:val="24"/>
          <w:szCs w:val="24"/>
        </w:rPr>
      </w:pPr>
      <w:r w:rsidRPr="00C52280">
        <w:rPr>
          <w:rFonts w:ascii="Times New Roman" w:hAnsi="Times New Roman" w:cs="Times New Roman"/>
          <w:sz w:val="24"/>
          <w:szCs w:val="24"/>
        </w:rPr>
        <w:t xml:space="preserve">Global warming causes, rate of precipitation decreases on land and causes a decrease of rainfall by 40% all over the world. </w:t>
      </w:r>
    </w:p>
    <w:p w:rsidR="00E30EB9" w:rsidRPr="00C52280" w:rsidRDefault="00E30EB9" w:rsidP="00E30EB9">
      <w:pPr>
        <w:widowControl w:val="0"/>
        <w:autoSpaceDE w:val="0"/>
        <w:autoSpaceDN w:val="0"/>
        <w:adjustRightInd w:val="0"/>
        <w:spacing w:after="0" w:line="3" w:lineRule="exact"/>
        <w:rPr>
          <w:rFonts w:ascii="Times New Roman" w:hAnsi="Times New Roman" w:cs="Times New Roman"/>
          <w:sz w:val="24"/>
          <w:szCs w:val="24"/>
        </w:rPr>
      </w:pPr>
    </w:p>
    <w:p w:rsidR="00E30EB9" w:rsidRPr="00C52280" w:rsidRDefault="00E30EB9" w:rsidP="00854708">
      <w:pPr>
        <w:widowControl w:val="0"/>
        <w:numPr>
          <w:ilvl w:val="0"/>
          <w:numId w:val="52"/>
        </w:numPr>
        <w:tabs>
          <w:tab w:val="clear" w:pos="720"/>
          <w:tab w:val="num" w:pos="300"/>
        </w:tabs>
        <w:overflowPunct w:val="0"/>
        <w:autoSpaceDE w:val="0"/>
        <w:autoSpaceDN w:val="0"/>
        <w:adjustRightInd w:val="0"/>
        <w:spacing w:after="0" w:line="240"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Sea level raises and low lying areas will be inundated (to cover an area of land with water) </w:t>
      </w:r>
    </w:p>
    <w:p w:rsidR="00E30EB9" w:rsidRPr="00C52280" w:rsidRDefault="00E30EB9" w:rsidP="00854708">
      <w:pPr>
        <w:widowControl w:val="0"/>
        <w:numPr>
          <w:ilvl w:val="0"/>
          <w:numId w:val="52"/>
        </w:numPr>
        <w:tabs>
          <w:tab w:val="clear" w:pos="720"/>
          <w:tab w:val="num" w:pos="300"/>
        </w:tabs>
        <w:overflowPunct w:val="0"/>
        <w:autoSpaceDE w:val="0"/>
        <w:autoSpaceDN w:val="0"/>
        <w:adjustRightInd w:val="0"/>
        <w:spacing w:after="0" w:line="237"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Global Warming change the direction of wind. </w:t>
      </w:r>
    </w:p>
    <w:p w:rsidR="00E30EB9" w:rsidRPr="00C52280" w:rsidRDefault="00E30EB9" w:rsidP="00E30EB9">
      <w:pPr>
        <w:widowControl w:val="0"/>
        <w:autoSpaceDE w:val="0"/>
        <w:autoSpaceDN w:val="0"/>
        <w:adjustRightInd w:val="0"/>
        <w:spacing w:after="0" w:line="1" w:lineRule="exact"/>
        <w:rPr>
          <w:rFonts w:ascii="Times New Roman" w:hAnsi="Times New Roman" w:cs="Times New Roman"/>
          <w:sz w:val="24"/>
          <w:szCs w:val="24"/>
        </w:rPr>
      </w:pPr>
    </w:p>
    <w:p w:rsidR="00E30EB9" w:rsidRPr="00C52280" w:rsidRDefault="00E30EB9" w:rsidP="00854708">
      <w:pPr>
        <w:widowControl w:val="0"/>
        <w:numPr>
          <w:ilvl w:val="0"/>
          <w:numId w:val="52"/>
        </w:numPr>
        <w:tabs>
          <w:tab w:val="clear" w:pos="720"/>
          <w:tab w:val="num" w:pos="300"/>
        </w:tabs>
        <w:overflowPunct w:val="0"/>
        <w:autoSpaceDE w:val="0"/>
        <w:autoSpaceDN w:val="0"/>
        <w:adjustRightInd w:val="0"/>
        <w:spacing w:after="0" w:line="196"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CFC’s convert O</w:t>
      </w:r>
      <w:r w:rsidRPr="00C52280">
        <w:rPr>
          <w:rFonts w:ascii="Times New Roman" w:hAnsi="Times New Roman" w:cs="Times New Roman"/>
          <w:sz w:val="24"/>
          <w:szCs w:val="24"/>
          <w:vertAlign w:val="subscript"/>
        </w:rPr>
        <w:t>3</w:t>
      </w:r>
      <w:r w:rsidRPr="00C52280">
        <w:rPr>
          <w:rFonts w:ascii="Times New Roman" w:hAnsi="Times New Roman" w:cs="Times New Roman"/>
          <w:sz w:val="24"/>
          <w:szCs w:val="24"/>
        </w:rPr>
        <w:t xml:space="preserve"> into oxygen and oxygen radical and thus ozone depletes in the atmosphere. </w:t>
      </w:r>
    </w:p>
    <w:p w:rsidR="00E30EB9" w:rsidRPr="00C52280" w:rsidRDefault="00E30EB9" w:rsidP="00854708">
      <w:pPr>
        <w:widowControl w:val="0"/>
        <w:numPr>
          <w:ilvl w:val="0"/>
          <w:numId w:val="52"/>
        </w:numPr>
        <w:tabs>
          <w:tab w:val="clear" w:pos="720"/>
          <w:tab w:val="num" w:pos="300"/>
        </w:tabs>
        <w:overflowPunct w:val="0"/>
        <w:autoSpaceDE w:val="0"/>
        <w:autoSpaceDN w:val="0"/>
        <w:adjustRightInd w:val="0"/>
        <w:spacing w:after="0" w:line="192"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Global temperature will increase </w:t>
      </w:r>
      <w:proofErr w:type="spellStart"/>
      <w:r w:rsidRPr="00C52280">
        <w:rPr>
          <w:rFonts w:ascii="Times New Roman" w:hAnsi="Times New Roman" w:cs="Times New Roman"/>
          <w:sz w:val="24"/>
          <w:szCs w:val="24"/>
        </w:rPr>
        <w:t>atleast</w:t>
      </w:r>
      <w:proofErr w:type="spellEnd"/>
      <w:r w:rsidRPr="00C52280">
        <w:rPr>
          <w:rFonts w:ascii="Times New Roman" w:hAnsi="Times New Roman" w:cs="Times New Roman"/>
          <w:sz w:val="24"/>
          <w:szCs w:val="24"/>
        </w:rPr>
        <w:t xml:space="preserve"> by 4</w:t>
      </w:r>
      <w:r w:rsidRPr="00C52280">
        <w:rPr>
          <w:rFonts w:ascii="Times New Roman" w:hAnsi="Times New Roman" w:cs="Times New Roman"/>
          <w:sz w:val="24"/>
          <w:szCs w:val="24"/>
          <w:vertAlign w:val="superscript"/>
        </w:rPr>
        <w:t>o</w:t>
      </w:r>
      <w:r w:rsidRPr="00C52280">
        <w:rPr>
          <w:rFonts w:ascii="Times New Roman" w:hAnsi="Times New Roman" w:cs="Times New Roman"/>
          <w:sz w:val="24"/>
          <w:szCs w:val="24"/>
        </w:rPr>
        <w:t xml:space="preserve">C. </w:t>
      </w:r>
    </w:p>
    <w:p w:rsidR="00E30EB9" w:rsidRPr="00C52280" w:rsidRDefault="00E30EB9" w:rsidP="00E30EB9">
      <w:pPr>
        <w:widowControl w:val="0"/>
        <w:autoSpaceDE w:val="0"/>
        <w:autoSpaceDN w:val="0"/>
        <w:adjustRightInd w:val="0"/>
        <w:spacing w:after="0" w:line="36" w:lineRule="exact"/>
        <w:rPr>
          <w:rFonts w:ascii="Times New Roman" w:hAnsi="Times New Roman" w:cs="Times New Roman"/>
          <w:sz w:val="24"/>
          <w:szCs w:val="24"/>
        </w:rPr>
      </w:pPr>
    </w:p>
    <w:p w:rsidR="00E30EB9" w:rsidRPr="00C52280" w:rsidRDefault="00E30EB9" w:rsidP="00854708">
      <w:pPr>
        <w:widowControl w:val="0"/>
        <w:numPr>
          <w:ilvl w:val="0"/>
          <w:numId w:val="52"/>
        </w:numPr>
        <w:tabs>
          <w:tab w:val="clear" w:pos="720"/>
          <w:tab w:val="num" w:pos="326"/>
        </w:tabs>
        <w:overflowPunct w:val="0"/>
        <w:autoSpaceDE w:val="0"/>
        <w:autoSpaceDN w:val="0"/>
        <w:adjustRightInd w:val="0"/>
        <w:spacing w:after="0" w:line="213" w:lineRule="auto"/>
        <w:ind w:left="0" w:firstLine="0"/>
        <w:jc w:val="both"/>
        <w:rPr>
          <w:rFonts w:ascii="Times New Roman" w:hAnsi="Times New Roman" w:cs="Times New Roman"/>
          <w:sz w:val="24"/>
          <w:szCs w:val="24"/>
        </w:rPr>
      </w:pPr>
      <w:r w:rsidRPr="00C52280">
        <w:rPr>
          <w:rFonts w:ascii="Times New Roman" w:hAnsi="Times New Roman" w:cs="Times New Roman"/>
          <w:sz w:val="24"/>
          <w:szCs w:val="24"/>
        </w:rPr>
        <w:t xml:space="preserve">Decrease of earth’s </w:t>
      </w:r>
      <w:proofErr w:type="spellStart"/>
      <w:r w:rsidRPr="00C52280">
        <w:rPr>
          <w:rFonts w:ascii="Times New Roman" w:hAnsi="Times New Roman" w:cs="Times New Roman"/>
          <w:sz w:val="24"/>
          <w:szCs w:val="24"/>
        </w:rPr>
        <w:t>albedo</w:t>
      </w:r>
      <w:proofErr w:type="spellEnd"/>
      <w:r w:rsidRPr="00C52280">
        <w:rPr>
          <w:rFonts w:ascii="Times New Roman" w:hAnsi="Times New Roman" w:cs="Times New Roman"/>
          <w:sz w:val="24"/>
          <w:szCs w:val="24"/>
        </w:rPr>
        <w:t xml:space="preserve"> (the amount of sun light reflection by the earth’s surface to the moon). </w:t>
      </w:r>
    </w:p>
    <w:p w:rsidR="00E30EB9" w:rsidRPr="00C52280" w:rsidRDefault="00E30EB9" w:rsidP="00E30EB9">
      <w:pPr>
        <w:widowControl w:val="0"/>
        <w:autoSpaceDE w:val="0"/>
        <w:autoSpaceDN w:val="0"/>
        <w:adjustRightInd w:val="0"/>
        <w:spacing w:after="0" w:line="3" w:lineRule="exact"/>
        <w:rPr>
          <w:rFonts w:ascii="Times New Roman" w:hAnsi="Times New Roman" w:cs="Times New Roman"/>
          <w:sz w:val="24"/>
          <w:szCs w:val="24"/>
        </w:rPr>
      </w:pPr>
    </w:p>
    <w:p w:rsidR="00E30EB9" w:rsidRPr="00C52280" w:rsidRDefault="00E30EB9" w:rsidP="00854708">
      <w:pPr>
        <w:widowControl w:val="0"/>
        <w:numPr>
          <w:ilvl w:val="0"/>
          <w:numId w:val="52"/>
        </w:numPr>
        <w:tabs>
          <w:tab w:val="clear" w:pos="720"/>
          <w:tab w:val="num" w:pos="300"/>
        </w:tabs>
        <w:overflowPunct w:val="0"/>
        <w:autoSpaceDE w:val="0"/>
        <w:autoSpaceDN w:val="0"/>
        <w:adjustRightInd w:val="0"/>
        <w:spacing w:after="0" w:line="240"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People suffer from many </w:t>
      </w:r>
      <w:proofErr w:type="spellStart"/>
      <w:r w:rsidRPr="00C52280">
        <w:rPr>
          <w:rFonts w:ascii="Times New Roman" w:hAnsi="Times New Roman" w:cs="Times New Roman"/>
          <w:sz w:val="24"/>
          <w:szCs w:val="24"/>
        </w:rPr>
        <w:t>undiagnosible</w:t>
      </w:r>
      <w:proofErr w:type="spellEnd"/>
      <w:r w:rsidRPr="00C52280">
        <w:rPr>
          <w:rFonts w:ascii="Times New Roman" w:hAnsi="Times New Roman" w:cs="Times New Roman"/>
          <w:sz w:val="24"/>
          <w:szCs w:val="24"/>
        </w:rPr>
        <w:t xml:space="preserve"> diseases. </w:t>
      </w:r>
    </w:p>
    <w:p w:rsidR="00E30EB9" w:rsidRPr="00C52280" w:rsidRDefault="00E30EB9" w:rsidP="00854708">
      <w:pPr>
        <w:widowControl w:val="0"/>
        <w:numPr>
          <w:ilvl w:val="0"/>
          <w:numId w:val="52"/>
        </w:numPr>
        <w:tabs>
          <w:tab w:val="clear" w:pos="720"/>
          <w:tab w:val="num" w:pos="300"/>
        </w:tabs>
        <w:overflowPunct w:val="0"/>
        <w:autoSpaceDE w:val="0"/>
        <w:autoSpaceDN w:val="0"/>
        <w:adjustRightInd w:val="0"/>
        <w:spacing w:after="0" w:line="237"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CFC-11; 12 and 113 in the atmosphere for a longer period harmful to the human beings. </w:t>
      </w:r>
    </w:p>
    <w:p w:rsidR="00E30EB9" w:rsidRPr="00C52280" w:rsidRDefault="00E30EB9" w:rsidP="00E30EB9">
      <w:pPr>
        <w:widowControl w:val="0"/>
        <w:autoSpaceDE w:val="0"/>
        <w:autoSpaceDN w:val="0"/>
        <w:adjustRightInd w:val="0"/>
        <w:spacing w:after="0" w:line="4"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C52280">
        <w:rPr>
          <w:rFonts w:ascii="Times New Roman" w:hAnsi="Times New Roman" w:cs="Times New Roman"/>
          <w:b/>
          <w:bCs/>
          <w:sz w:val="24"/>
          <w:szCs w:val="24"/>
        </w:rPr>
        <w:t>Solutions for Global Warming</w:t>
      </w:r>
      <w:r w:rsidRPr="00C52280">
        <w:rPr>
          <w:rFonts w:ascii="Times New Roman" w:hAnsi="Times New Roman" w:cs="Times New Roman"/>
          <w:sz w:val="24"/>
          <w:szCs w:val="24"/>
        </w:rPr>
        <w:t>:</w:t>
      </w:r>
      <w:r w:rsidRPr="00C52280">
        <w:rPr>
          <w:rFonts w:ascii="Times New Roman" w:hAnsi="Times New Roman" w:cs="Times New Roman"/>
          <w:b/>
          <w:bCs/>
          <w:sz w:val="24"/>
          <w:szCs w:val="24"/>
        </w:rPr>
        <w:t xml:space="preserve"> </w:t>
      </w:r>
    </w:p>
    <w:p w:rsidR="00E30EB9" w:rsidRPr="00C52280" w:rsidRDefault="00E30EB9" w:rsidP="00854708">
      <w:pPr>
        <w:widowControl w:val="0"/>
        <w:numPr>
          <w:ilvl w:val="0"/>
          <w:numId w:val="52"/>
        </w:numPr>
        <w:tabs>
          <w:tab w:val="clear" w:pos="720"/>
          <w:tab w:val="num" w:pos="300"/>
        </w:tabs>
        <w:overflowPunct w:val="0"/>
        <w:autoSpaceDE w:val="0"/>
        <w:autoSpaceDN w:val="0"/>
        <w:adjustRightInd w:val="0"/>
        <w:spacing w:after="0" w:line="237"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By reducing the emissions of Green House gases. </w:t>
      </w:r>
    </w:p>
    <w:p w:rsidR="00E30EB9" w:rsidRPr="00C52280" w:rsidRDefault="00E30EB9" w:rsidP="00E30EB9">
      <w:pPr>
        <w:widowControl w:val="0"/>
        <w:autoSpaceDE w:val="0"/>
        <w:autoSpaceDN w:val="0"/>
        <w:adjustRightInd w:val="0"/>
        <w:spacing w:after="0" w:line="61" w:lineRule="exact"/>
        <w:rPr>
          <w:rFonts w:ascii="Times New Roman" w:hAnsi="Times New Roman" w:cs="Times New Roman"/>
          <w:sz w:val="24"/>
          <w:szCs w:val="24"/>
        </w:rPr>
      </w:pPr>
    </w:p>
    <w:p w:rsidR="00E30EB9" w:rsidRPr="00C52280" w:rsidRDefault="00E30EB9" w:rsidP="00854708">
      <w:pPr>
        <w:widowControl w:val="0"/>
        <w:numPr>
          <w:ilvl w:val="0"/>
          <w:numId w:val="52"/>
        </w:numPr>
        <w:tabs>
          <w:tab w:val="clear" w:pos="720"/>
          <w:tab w:val="num" w:pos="302"/>
        </w:tabs>
        <w:overflowPunct w:val="0"/>
        <w:autoSpaceDE w:val="0"/>
        <w:autoSpaceDN w:val="0"/>
        <w:adjustRightInd w:val="0"/>
        <w:spacing w:after="0" w:line="213" w:lineRule="auto"/>
        <w:ind w:left="0" w:firstLine="0"/>
        <w:jc w:val="both"/>
        <w:rPr>
          <w:rFonts w:ascii="Times New Roman" w:hAnsi="Times New Roman" w:cs="Times New Roman"/>
          <w:sz w:val="24"/>
          <w:szCs w:val="24"/>
        </w:rPr>
      </w:pPr>
      <w:r w:rsidRPr="00C52280">
        <w:rPr>
          <w:rFonts w:ascii="Times New Roman" w:hAnsi="Times New Roman" w:cs="Times New Roman"/>
          <w:sz w:val="24"/>
          <w:szCs w:val="24"/>
        </w:rPr>
        <w:t xml:space="preserve">Clean electricity technologies such as wind mills/turbines; solar panels; tidal energy etc are to be used </w:t>
      </w:r>
    </w:p>
    <w:p w:rsidR="00E30EB9" w:rsidRPr="00C52280" w:rsidRDefault="00E30EB9" w:rsidP="00E30EB9">
      <w:pPr>
        <w:widowControl w:val="0"/>
        <w:autoSpaceDE w:val="0"/>
        <w:autoSpaceDN w:val="0"/>
        <w:adjustRightInd w:val="0"/>
        <w:spacing w:after="0" w:line="62" w:lineRule="exact"/>
        <w:rPr>
          <w:rFonts w:ascii="Times New Roman" w:hAnsi="Times New Roman" w:cs="Times New Roman"/>
          <w:sz w:val="24"/>
          <w:szCs w:val="24"/>
        </w:rPr>
      </w:pPr>
    </w:p>
    <w:p w:rsidR="00E30EB9" w:rsidRPr="00C52280" w:rsidRDefault="00E30EB9" w:rsidP="00854708">
      <w:pPr>
        <w:widowControl w:val="0"/>
        <w:numPr>
          <w:ilvl w:val="0"/>
          <w:numId w:val="52"/>
        </w:numPr>
        <w:tabs>
          <w:tab w:val="clear" w:pos="720"/>
          <w:tab w:val="num" w:pos="326"/>
        </w:tabs>
        <w:overflowPunct w:val="0"/>
        <w:autoSpaceDE w:val="0"/>
        <w:autoSpaceDN w:val="0"/>
        <w:adjustRightInd w:val="0"/>
        <w:spacing w:after="0" w:line="191" w:lineRule="auto"/>
        <w:ind w:left="0" w:firstLine="0"/>
        <w:jc w:val="both"/>
        <w:rPr>
          <w:rFonts w:ascii="Times New Roman" w:hAnsi="Times New Roman" w:cs="Times New Roman"/>
          <w:sz w:val="24"/>
          <w:szCs w:val="24"/>
        </w:rPr>
      </w:pPr>
      <w:r w:rsidRPr="00C52280">
        <w:rPr>
          <w:rFonts w:ascii="Times New Roman" w:hAnsi="Times New Roman" w:cs="Times New Roman"/>
          <w:sz w:val="24"/>
          <w:szCs w:val="24"/>
        </w:rPr>
        <w:t>Bio-fuels (Ex: ethanol - a type of alcohol) and Bio-diesel could substantially cut down the CO</w:t>
      </w:r>
      <w:r w:rsidRPr="00C52280">
        <w:rPr>
          <w:rFonts w:ascii="Times New Roman" w:hAnsi="Times New Roman" w:cs="Times New Roman"/>
          <w:sz w:val="24"/>
          <w:szCs w:val="24"/>
          <w:vertAlign w:val="subscript"/>
        </w:rPr>
        <w:t>2</w:t>
      </w:r>
      <w:r w:rsidRPr="00C52280">
        <w:rPr>
          <w:rFonts w:ascii="Times New Roman" w:hAnsi="Times New Roman" w:cs="Times New Roman"/>
          <w:sz w:val="24"/>
          <w:szCs w:val="24"/>
        </w:rPr>
        <w:t xml:space="preserve"> emission. </w:t>
      </w:r>
    </w:p>
    <w:p w:rsidR="00E30EB9" w:rsidRPr="00C52280" w:rsidRDefault="00E30EB9" w:rsidP="00854708">
      <w:pPr>
        <w:widowControl w:val="0"/>
        <w:numPr>
          <w:ilvl w:val="0"/>
          <w:numId w:val="52"/>
        </w:numPr>
        <w:tabs>
          <w:tab w:val="clear" w:pos="720"/>
          <w:tab w:val="num" w:pos="300"/>
        </w:tabs>
        <w:overflowPunct w:val="0"/>
        <w:autoSpaceDE w:val="0"/>
        <w:autoSpaceDN w:val="0"/>
        <w:adjustRightInd w:val="0"/>
        <w:spacing w:after="0" w:line="231"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By avoiding the driving of vehicles (walking / bicycling is to be followed) </w:t>
      </w:r>
    </w:p>
    <w:p w:rsidR="00E30EB9" w:rsidRPr="00C52280" w:rsidRDefault="00E30EB9" w:rsidP="00E30EB9">
      <w:pPr>
        <w:widowControl w:val="0"/>
        <w:autoSpaceDE w:val="0"/>
        <w:autoSpaceDN w:val="0"/>
        <w:adjustRightInd w:val="0"/>
        <w:spacing w:after="0" w:line="281"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40" w:lineRule="auto"/>
        <w:rPr>
          <w:rFonts w:ascii="Times New Roman" w:hAnsi="Times New Roman" w:cs="Times New Roman"/>
          <w:sz w:val="24"/>
          <w:szCs w:val="24"/>
        </w:rPr>
      </w:pPr>
      <w:r w:rsidRPr="00C52280">
        <w:rPr>
          <w:rFonts w:ascii="Times New Roman" w:hAnsi="Times New Roman" w:cs="Times New Roman"/>
          <w:b/>
          <w:bCs/>
          <w:sz w:val="24"/>
          <w:szCs w:val="24"/>
        </w:rPr>
        <w:t>Climate Change &amp; their impacts on Human Environment:</w:t>
      </w:r>
    </w:p>
    <w:p w:rsidR="00E30EB9" w:rsidRPr="00C52280" w:rsidRDefault="00E30EB9" w:rsidP="00E30EB9">
      <w:pPr>
        <w:widowControl w:val="0"/>
        <w:autoSpaceDE w:val="0"/>
        <w:autoSpaceDN w:val="0"/>
        <w:adjustRightInd w:val="0"/>
        <w:spacing w:after="0" w:line="51"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23" w:lineRule="auto"/>
        <w:jc w:val="both"/>
        <w:rPr>
          <w:rFonts w:ascii="Times New Roman" w:hAnsi="Times New Roman" w:cs="Times New Roman"/>
          <w:sz w:val="24"/>
          <w:szCs w:val="24"/>
        </w:rPr>
      </w:pPr>
      <w:r w:rsidRPr="00C52280">
        <w:rPr>
          <w:rFonts w:ascii="Times New Roman" w:hAnsi="Times New Roman" w:cs="Times New Roman"/>
          <w:sz w:val="24"/>
          <w:szCs w:val="24"/>
        </w:rPr>
        <w:t>The weather conditions and seasonal variations in a region over a long period are called the average temperature in many regions has-been increasing in recent decades. Globally, 1990 was the warmest decade on record. Climatologists of the Inter-governmental Panel on Climate</w:t>
      </w:r>
    </w:p>
    <w:p w:rsidR="00E30EB9" w:rsidRPr="00C52280" w:rsidRDefault="00E30EB9" w:rsidP="00E30EB9">
      <w:pPr>
        <w:widowControl w:val="0"/>
        <w:overflowPunct w:val="0"/>
        <w:autoSpaceDE w:val="0"/>
        <w:autoSpaceDN w:val="0"/>
        <w:adjustRightInd w:val="0"/>
        <w:spacing w:after="0" w:line="223" w:lineRule="auto"/>
        <w:jc w:val="both"/>
        <w:rPr>
          <w:rFonts w:ascii="Times New Roman" w:hAnsi="Times New Roman" w:cs="Times New Roman"/>
          <w:sz w:val="24"/>
          <w:szCs w:val="24"/>
        </w:rPr>
      </w:pPr>
      <w:bookmarkStart w:id="5" w:name="page5"/>
      <w:bookmarkEnd w:id="5"/>
      <w:proofErr w:type="gramStart"/>
      <w:r w:rsidRPr="00C52280">
        <w:rPr>
          <w:rFonts w:ascii="Times New Roman" w:hAnsi="Times New Roman" w:cs="Times New Roman"/>
          <w:sz w:val="24"/>
          <w:szCs w:val="24"/>
        </w:rPr>
        <w:t>changes</w:t>
      </w:r>
      <w:proofErr w:type="gramEnd"/>
      <w:r w:rsidRPr="00C52280">
        <w:rPr>
          <w:rFonts w:ascii="Times New Roman" w:hAnsi="Times New Roman" w:cs="Times New Roman"/>
          <w:sz w:val="24"/>
          <w:szCs w:val="24"/>
        </w:rPr>
        <w:t xml:space="preserve"> (IPCC) have carried out several experiments in order to estimate the changes in climate. Accordingly, First Assessment Report (FAR) was completed in 1990 and Second Assessment Report (SAR) in 1997.</w:t>
      </w:r>
    </w:p>
    <w:p w:rsidR="00E30EB9" w:rsidRPr="00C52280" w:rsidRDefault="00E30EB9" w:rsidP="00E30EB9">
      <w:pPr>
        <w:widowControl w:val="0"/>
        <w:autoSpaceDE w:val="0"/>
        <w:autoSpaceDN w:val="0"/>
        <w:adjustRightInd w:val="0"/>
        <w:spacing w:after="0" w:line="8"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40" w:lineRule="auto"/>
        <w:rPr>
          <w:rFonts w:ascii="Times New Roman" w:hAnsi="Times New Roman" w:cs="Times New Roman"/>
          <w:sz w:val="24"/>
          <w:szCs w:val="24"/>
        </w:rPr>
      </w:pPr>
      <w:r w:rsidRPr="00C52280">
        <w:rPr>
          <w:rFonts w:ascii="Times New Roman" w:hAnsi="Times New Roman" w:cs="Times New Roman"/>
          <w:b/>
          <w:bCs/>
          <w:sz w:val="24"/>
          <w:szCs w:val="24"/>
        </w:rPr>
        <w:t>Following are the main points from the climate reports:</w:t>
      </w:r>
    </w:p>
    <w:p w:rsidR="00E30EB9" w:rsidRPr="00C52280" w:rsidRDefault="00E30EB9" w:rsidP="00854708">
      <w:pPr>
        <w:widowControl w:val="0"/>
        <w:numPr>
          <w:ilvl w:val="0"/>
          <w:numId w:val="53"/>
        </w:numPr>
        <w:tabs>
          <w:tab w:val="clear" w:pos="720"/>
          <w:tab w:val="num" w:pos="321"/>
        </w:tabs>
        <w:overflowPunct w:val="0"/>
        <w:autoSpaceDE w:val="0"/>
        <w:autoSpaceDN w:val="0"/>
        <w:adjustRightInd w:val="0"/>
        <w:spacing w:after="0" w:line="205" w:lineRule="auto"/>
        <w:ind w:left="0" w:firstLine="0"/>
        <w:jc w:val="both"/>
        <w:rPr>
          <w:rFonts w:ascii="Times New Roman" w:hAnsi="Times New Roman" w:cs="Times New Roman"/>
          <w:sz w:val="24"/>
          <w:szCs w:val="24"/>
        </w:rPr>
      </w:pPr>
      <w:r w:rsidRPr="00C52280">
        <w:rPr>
          <w:rFonts w:ascii="Times New Roman" w:hAnsi="Times New Roman" w:cs="Times New Roman"/>
          <w:sz w:val="24"/>
          <w:szCs w:val="24"/>
        </w:rPr>
        <w:t>The concentration of Green House Gases in the atmosphere such as CO</w:t>
      </w:r>
      <w:r w:rsidRPr="00C52280">
        <w:rPr>
          <w:rFonts w:ascii="Times New Roman" w:hAnsi="Times New Roman" w:cs="Times New Roman"/>
          <w:sz w:val="24"/>
          <w:szCs w:val="24"/>
          <w:vertAlign w:val="subscript"/>
        </w:rPr>
        <w:t>2</w:t>
      </w:r>
      <w:r w:rsidRPr="00C52280">
        <w:rPr>
          <w:rFonts w:ascii="Times New Roman" w:hAnsi="Times New Roman" w:cs="Times New Roman"/>
          <w:sz w:val="24"/>
          <w:szCs w:val="24"/>
        </w:rPr>
        <w:t xml:space="preserve">; Methane; Nitrous Oxide have all increased markedly since 1750 and now exceeded the levels. </w:t>
      </w:r>
    </w:p>
    <w:p w:rsidR="00E30EB9" w:rsidRPr="00C52280" w:rsidRDefault="00E30EB9" w:rsidP="00E30EB9">
      <w:pPr>
        <w:widowControl w:val="0"/>
        <w:autoSpaceDE w:val="0"/>
        <w:autoSpaceDN w:val="0"/>
        <w:adjustRightInd w:val="0"/>
        <w:spacing w:after="0" w:line="4" w:lineRule="exact"/>
        <w:rPr>
          <w:rFonts w:ascii="Times New Roman" w:hAnsi="Times New Roman" w:cs="Times New Roman"/>
          <w:sz w:val="24"/>
          <w:szCs w:val="24"/>
        </w:rPr>
      </w:pPr>
    </w:p>
    <w:p w:rsidR="00E30EB9" w:rsidRPr="00C52280" w:rsidRDefault="00E30EB9" w:rsidP="00854708">
      <w:pPr>
        <w:widowControl w:val="0"/>
        <w:numPr>
          <w:ilvl w:val="0"/>
          <w:numId w:val="53"/>
        </w:numPr>
        <w:tabs>
          <w:tab w:val="clear" w:pos="720"/>
          <w:tab w:val="num" w:pos="320"/>
        </w:tabs>
        <w:overflowPunct w:val="0"/>
        <w:autoSpaceDE w:val="0"/>
        <w:autoSpaceDN w:val="0"/>
        <w:adjustRightInd w:val="0"/>
        <w:spacing w:after="0" w:line="240" w:lineRule="auto"/>
        <w:ind w:left="320" w:hanging="320"/>
        <w:jc w:val="both"/>
        <w:rPr>
          <w:rFonts w:ascii="Times New Roman" w:hAnsi="Times New Roman" w:cs="Times New Roman"/>
          <w:sz w:val="24"/>
          <w:szCs w:val="24"/>
        </w:rPr>
      </w:pPr>
      <w:proofErr w:type="gramStart"/>
      <w:r w:rsidRPr="00C52280">
        <w:rPr>
          <w:rFonts w:ascii="Times New Roman" w:hAnsi="Times New Roman" w:cs="Times New Roman"/>
          <w:sz w:val="24"/>
          <w:szCs w:val="24"/>
        </w:rPr>
        <w:t>Emissions</w:t>
      </w:r>
      <w:proofErr w:type="gramEnd"/>
      <w:r w:rsidRPr="00C52280">
        <w:rPr>
          <w:rFonts w:ascii="Times New Roman" w:hAnsi="Times New Roman" w:cs="Times New Roman"/>
          <w:sz w:val="24"/>
          <w:szCs w:val="24"/>
        </w:rPr>
        <w:t xml:space="preserve"> of Carbon dioxide from fossil fuel has been increased from 1990’s onwards. The </w:t>
      </w:r>
    </w:p>
    <w:p w:rsidR="00E30EB9" w:rsidRPr="00C52280" w:rsidRDefault="00E30EB9" w:rsidP="00E30EB9">
      <w:pPr>
        <w:widowControl w:val="0"/>
        <w:autoSpaceDE w:val="0"/>
        <w:autoSpaceDN w:val="0"/>
        <w:adjustRightInd w:val="0"/>
        <w:spacing w:after="0" w:line="55"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15" w:lineRule="auto"/>
        <w:jc w:val="both"/>
        <w:rPr>
          <w:rFonts w:ascii="Times New Roman" w:hAnsi="Times New Roman" w:cs="Times New Roman"/>
          <w:sz w:val="24"/>
          <w:szCs w:val="24"/>
        </w:rPr>
      </w:pPr>
      <w:r w:rsidRPr="00C52280">
        <w:rPr>
          <w:rFonts w:ascii="Times New Roman" w:hAnsi="Times New Roman" w:cs="Times New Roman"/>
          <w:sz w:val="24"/>
          <w:szCs w:val="24"/>
        </w:rPr>
        <w:t xml:space="preserve">Third Assessment Report (TAR) on climate change 2001 is the most comprehensive and up-to-date scientific assessment of past, present and future climate change. The report: </w:t>
      </w:r>
    </w:p>
    <w:p w:rsidR="00E30EB9" w:rsidRPr="00C52280" w:rsidRDefault="00E30EB9" w:rsidP="00E30EB9">
      <w:pPr>
        <w:widowControl w:val="0"/>
        <w:autoSpaceDE w:val="0"/>
        <w:autoSpaceDN w:val="0"/>
        <w:adjustRightInd w:val="0"/>
        <w:spacing w:after="0" w:line="1" w:lineRule="exact"/>
        <w:rPr>
          <w:rFonts w:ascii="Times New Roman" w:hAnsi="Times New Roman" w:cs="Times New Roman"/>
          <w:sz w:val="24"/>
          <w:szCs w:val="24"/>
        </w:rPr>
      </w:pPr>
    </w:p>
    <w:p w:rsidR="00E30EB9" w:rsidRPr="00C52280" w:rsidRDefault="00E30EB9" w:rsidP="00854708">
      <w:pPr>
        <w:widowControl w:val="0"/>
        <w:numPr>
          <w:ilvl w:val="0"/>
          <w:numId w:val="53"/>
        </w:numPr>
        <w:tabs>
          <w:tab w:val="clear" w:pos="720"/>
          <w:tab w:val="num" w:pos="300"/>
        </w:tabs>
        <w:overflowPunct w:val="0"/>
        <w:autoSpaceDE w:val="0"/>
        <w:autoSpaceDN w:val="0"/>
        <w:adjustRightInd w:val="0"/>
        <w:spacing w:after="0" w:line="238"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Analyses an enormous body of observations of all parts of the climate system. </w:t>
      </w:r>
    </w:p>
    <w:p w:rsidR="00E30EB9" w:rsidRPr="00C52280" w:rsidRDefault="00E30EB9" w:rsidP="00E30EB9">
      <w:pPr>
        <w:widowControl w:val="0"/>
        <w:autoSpaceDE w:val="0"/>
        <w:autoSpaceDN w:val="0"/>
        <w:adjustRightInd w:val="0"/>
        <w:spacing w:after="0" w:line="2" w:lineRule="exact"/>
        <w:rPr>
          <w:rFonts w:ascii="Times New Roman" w:hAnsi="Times New Roman" w:cs="Times New Roman"/>
          <w:sz w:val="24"/>
          <w:szCs w:val="24"/>
        </w:rPr>
      </w:pPr>
    </w:p>
    <w:p w:rsidR="00E30EB9" w:rsidRPr="00C52280" w:rsidRDefault="00E30EB9" w:rsidP="00854708">
      <w:pPr>
        <w:widowControl w:val="0"/>
        <w:numPr>
          <w:ilvl w:val="0"/>
          <w:numId w:val="53"/>
        </w:numPr>
        <w:tabs>
          <w:tab w:val="clear" w:pos="720"/>
          <w:tab w:val="num" w:pos="300"/>
        </w:tabs>
        <w:overflowPunct w:val="0"/>
        <w:autoSpaceDE w:val="0"/>
        <w:autoSpaceDN w:val="0"/>
        <w:adjustRightInd w:val="0"/>
        <w:spacing w:after="0" w:line="240"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Increasing concentrations of atmospheric greenhouse gases. </w:t>
      </w:r>
    </w:p>
    <w:p w:rsidR="00E30EB9" w:rsidRPr="00C52280" w:rsidRDefault="00E30EB9" w:rsidP="00854708">
      <w:pPr>
        <w:widowControl w:val="0"/>
        <w:numPr>
          <w:ilvl w:val="0"/>
          <w:numId w:val="53"/>
        </w:numPr>
        <w:tabs>
          <w:tab w:val="clear" w:pos="720"/>
          <w:tab w:val="num" w:pos="300"/>
        </w:tabs>
        <w:overflowPunct w:val="0"/>
        <w:autoSpaceDE w:val="0"/>
        <w:autoSpaceDN w:val="0"/>
        <w:adjustRightInd w:val="0"/>
        <w:spacing w:after="0" w:line="237"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Assesses our understanding of the processes and feedbacks which govern the climate system. </w:t>
      </w:r>
    </w:p>
    <w:p w:rsidR="00E30EB9" w:rsidRPr="00C52280" w:rsidRDefault="00E30EB9" w:rsidP="00E30EB9">
      <w:pPr>
        <w:widowControl w:val="0"/>
        <w:autoSpaceDE w:val="0"/>
        <w:autoSpaceDN w:val="0"/>
        <w:adjustRightInd w:val="0"/>
        <w:spacing w:after="0" w:line="61" w:lineRule="exact"/>
        <w:rPr>
          <w:rFonts w:ascii="Times New Roman" w:hAnsi="Times New Roman" w:cs="Times New Roman"/>
          <w:sz w:val="24"/>
          <w:szCs w:val="24"/>
        </w:rPr>
      </w:pPr>
    </w:p>
    <w:p w:rsidR="00E30EB9" w:rsidRPr="00C52280" w:rsidRDefault="00E30EB9" w:rsidP="00854708">
      <w:pPr>
        <w:widowControl w:val="0"/>
        <w:numPr>
          <w:ilvl w:val="0"/>
          <w:numId w:val="53"/>
        </w:numPr>
        <w:tabs>
          <w:tab w:val="clear" w:pos="720"/>
          <w:tab w:val="num" w:pos="312"/>
        </w:tabs>
        <w:overflowPunct w:val="0"/>
        <w:autoSpaceDE w:val="0"/>
        <w:autoSpaceDN w:val="0"/>
        <w:adjustRightInd w:val="0"/>
        <w:spacing w:after="0" w:line="223" w:lineRule="auto"/>
        <w:ind w:left="0" w:firstLine="0"/>
        <w:jc w:val="both"/>
        <w:rPr>
          <w:rFonts w:ascii="Times New Roman" w:hAnsi="Times New Roman" w:cs="Times New Roman"/>
          <w:sz w:val="24"/>
          <w:szCs w:val="24"/>
        </w:rPr>
      </w:pPr>
      <w:r w:rsidRPr="00C52280">
        <w:rPr>
          <w:rFonts w:ascii="Times New Roman" w:hAnsi="Times New Roman" w:cs="Times New Roman"/>
          <w:sz w:val="24"/>
          <w:szCs w:val="24"/>
        </w:rPr>
        <w:t xml:space="preserve">Projects related to scenarios of future climate change using a wide range of models of future emissions of greenhouse gases and aerosols. Fourth Assessment Report was released in 2007 and concluded that 90% of human beings are caused for Global Warming. </w:t>
      </w:r>
    </w:p>
    <w:p w:rsidR="00E30EB9" w:rsidRPr="00C52280" w:rsidRDefault="00E30EB9" w:rsidP="00E30EB9">
      <w:pPr>
        <w:widowControl w:val="0"/>
        <w:autoSpaceDE w:val="0"/>
        <w:autoSpaceDN w:val="0"/>
        <w:adjustRightInd w:val="0"/>
        <w:spacing w:after="0" w:line="56" w:lineRule="exact"/>
        <w:rPr>
          <w:rFonts w:ascii="Times New Roman" w:hAnsi="Times New Roman" w:cs="Times New Roman"/>
          <w:sz w:val="24"/>
          <w:szCs w:val="24"/>
        </w:rPr>
      </w:pPr>
    </w:p>
    <w:p w:rsidR="00E30EB9" w:rsidRPr="00C52280" w:rsidRDefault="00E30EB9" w:rsidP="00854708">
      <w:pPr>
        <w:widowControl w:val="0"/>
        <w:numPr>
          <w:ilvl w:val="0"/>
          <w:numId w:val="53"/>
        </w:numPr>
        <w:tabs>
          <w:tab w:val="clear" w:pos="720"/>
          <w:tab w:val="num" w:pos="307"/>
        </w:tabs>
        <w:overflowPunct w:val="0"/>
        <w:autoSpaceDE w:val="0"/>
        <w:autoSpaceDN w:val="0"/>
        <w:adjustRightInd w:val="0"/>
        <w:spacing w:after="0" w:line="215" w:lineRule="auto"/>
        <w:ind w:left="0" w:firstLine="0"/>
        <w:jc w:val="both"/>
        <w:rPr>
          <w:rFonts w:ascii="Times New Roman" w:hAnsi="Times New Roman" w:cs="Times New Roman"/>
          <w:sz w:val="24"/>
          <w:szCs w:val="24"/>
        </w:rPr>
      </w:pPr>
      <w:r w:rsidRPr="00C52280">
        <w:rPr>
          <w:rFonts w:ascii="Times New Roman" w:hAnsi="Times New Roman" w:cs="Times New Roman"/>
          <w:sz w:val="24"/>
          <w:szCs w:val="24"/>
        </w:rPr>
        <w:t xml:space="preserve">The concentration of the Carbon Dioxide in the atmosphere (379 </w:t>
      </w:r>
      <w:proofErr w:type="spellStart"/>
      <w:r w:rsidRPr="00C52280">
        <w:rPr>
          <w:rFonts w:ascii="Times New Roman" w:hAnsi="Times New Roman" w:cs="Times New Roman"/>
          <w:sz w:val="24"/>
          <w:szCs w:val="24"/>
        </w:rPr>
        <w:t>ppm</w:t>
      </w:r>
      <w:proofErr w:type="spellEnd"/>
      <w:r w:rsidRPr="00C52280">
        <w:rPr>
          <w:rFonts w:ascii="Times New Roman" w:hAnsi="Times New Roman" w:cs="Times New Roman"/>
          <w:sz w:val="24"/>
          <w:szCs w:val="24"/>
        </w:rPr>
        <w:t xml:space="preserve"> in 2005) is higher than the past years (180 to 300 </w:t>
      </w:r>
      <w:proofErr w:type="spellStart"/>
      <w:r w:rsidRPr="00C52280">
        <w:rPr>
          <w:rFonts w:ascii="Times New Roman" w:hAnsi="Times New Roman" w:cs="Times New Roman"/>
          <w:sz w:val="24"/>
          <w:szCs w:val="24"/>
        </w:rPr>
        <w:t>ppm</w:t>
      </w:r>
      <w:proofErr w:type="spellEnd"/>
      <w:r w:rsidRPr="00C52280">
        <w:rPr>
          <w:rFonts w:ascii="Times New Roman" w:hAnsi="Times New Roman" w:cs="Times New Roman"/>
          <w:sz w:val="24"/>
          <w:szCs w:val="24"/>
        </w:rPr>
        <w:t xml:space="preserve">) mainly due to fossil fuel usage. </w:t>
      </w:r>
    </w:p>
    <w:p w:rsidR="00E30EB9" w:rsidRPr="00C52280" w:rsidRDefault="00E30EB9" w:rsidP="00E30EB9">
      <w:pPr>
        <w:widowControl w:val="0"/>
        <w:autoSpaceDE w:val="0"/>
        <w:autoSpaceDN w:val="0"/>
        <w:adjustRightInd w:val="0"/>
        <w:spacing w:after="0" w:line="1" w:lineRule="exact"/>
        <w:rPr>
          <w:rFonts w:ascii="Times New Roman" w:hAnsi="Times New Roman" w:cs="Times New Roman"/>
          <w:sz w:val="24"/>
          <w:szCs w:val="24"/>
        </w:rPr>
      </w:pPr>
    </w:p>
    <w:p w:rsidR="00E30EB9" w:rsidRPr="00C52280" w:rsidRDefault="00E30EB9" w:rsidP="00854708">
      <w:pPr>
        <w:widowControl w:val="0"/>
        <w:numPr>
          <w:ilvl w:val="0"/>
          <w:numId w:val="53"/>
        </w:numPr>
        <w:tabs>
          <w:tab w:val="clear" w:pos="720"/>
          <w:tab w:val="num" w:pos="300"/>
        </w:tabs>
        <w:overflowPunct w:val="0"/>
        <w:autoSpaceDE w:val="0"/>
        <w:autoSpaceDN w:val="0"/>
        <w:adjustRightInd w:val="0"/>
        <w:spacing w:after="0" w:line="237"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The studies have also shown that in the near future the Global surface temperature will rise by </w:t>
      </w:r>
    </w:p>
    <w:p w:rsidR="00E30EB9" w:rsidRPr="00C52280" w:rsidRDefault="00E30EB9" w:rsidP="00E30EB9">
      <w:pPr>
        <w:widowControl w:val="0"/>
        <w:autoSpaceDE w:val="0"/>
        <w:autoSpaceDN w:val="0"/>
        <w:adjustRightInd w:val="0"/>
        <w:spacing w:after="0" w:line="1"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00" w:lineRule="auto"/>
        <w:jc w:val="both"/>
        <w:rPr>
          <w:rFonts w:ascii="Times New Roman" w:hAnsi="Times New Roman" w:cs="Times New Roman"/>
          <w:sz w:val="24"/>
          <w:szCs w:val="24"/>
        </w:rPr>
      </w:pPr>
      <w:proofErr w:type="gramStart"/>
      <w:r w:rsidRPr="00C52280">
        <w:rPr>
          <w:rFonts w:ascii="Times New Roman" w:hAnsi="Times New Roman" w:cs="Times New Roman"/>
          <w:sz w:val="24"/>
          <w:szCs w:val="24"/>
        </w:rPr>
        <w:t>1.4</w:t>
      </w:r>
      <w:r w:rsidRPr="00C52280">
        <w:rPr>
          <w:rFonts w:ascii="Times New Roman" w:hAnsi="Times New Roman" w:cs="Times New Roman"/>
          <w:sz w:val="24"/>
          <w:szCs w:val="24"/>
          <w:vertAlign w:val="superscript"/>
        </w:rPr>
        <w:t>o</w:t>
      </w:r>
      <w:r w:rsidRPr="00C52280">
        <w:rPr>
          <w:rFonts w:ascii="Times New Roman" w:hAnsi="Times New Roman" w:cs="Times New Roman"/>
          <w:sz w:val="24"/>
          <w:szCs w:val="24"/>
        </w:rPr>
        <w:t>C to 5.8</w:t>
      </w:r>
      <w:r w:rsidRPr="00C52280">
        <w:rPr>
          <w:rFonts w:ascii="Times New Roman" w:hAnsi="Times New Roman" w:cs="Times New Roman"/>
          <w:sz w:val="24"/>
          <w:szCs w:val="24"/>
          <w:vertAlign w:val="superscript"/>
        </w:rPr>
        <w:t>o</w:t>
      </w:r>
      <w:r w:rsidRPr="00C52280">
        <w:rPr>
          <w:rFonts w:ascii="Times New Roman" w:hAnsi="Times New Roman" w:cs="Times New Roman"/>
          <w:sz w:val="24"/>
          <w:szCs w:val="24"/>
        </w:rPr>
        <w:t>C and leads to floods and/or droughts.</w:t>
      </w:r>
      <w:proofErr w:type="gramEnd"/>
      <w:r w:rsidRPr="00C52280">
        <w:rPr>
          <w:rFonts w:ascii="Times New Roman" w:hAnsi="Times New Roman" w:cs="Times New Roman"/>
          <w:sz w:val="24"/>
          <w:szCs w:val="24"/>
        </w:rPr>
        <w:t xml:space="preserve"> </w:t>
      </w:r>
    </w:p>
    <w:p w:rsidR="00E30EB9" w:rsidRPr="00C52280" w:rsidRDefault="00E30EB9" w:rsidP="00E30EB9">
      <w:pPr>
        <w:widowControl w:val="0"/>
        <w:autoSpaceDE w:val="0"/>
        <w:autoSpaceDN w:val="0"/>
        <w:adjustRightInd w:val="0"/>
        <w:spacing w:after="0" w:line="1" w:lineRule="exact"/>
        <w:rPr>
          <w:rFonts w:ascii="Times New Roman" w:hAnsi="Times New Roman" w:cs="Times New Roman"/>
          <w:sz w:val="24"/>
          <w:szCs w:val="24"/>
        </w:rPr>
      </w:pPr>
    </w:p>
    <w:p w:rsidR="00E30EB9" w:rsidRPr="00C52280" w:rsidRDefault="00E30EB9" w:rsidP="00854708">
      <w:pPr>
        <w:widowControl w:val="0"/>
        <w:numPr>
          <w:ilvl w:val="0"/>
          <w:numId w:val="53"/>
        </w:numPr>
        <w:tabs>
          <w:tab w:val="clear" w:pos="720"/>
          <w:tab w:val="num" w:pos="300"/>
        </w:tabs>
        <w:overflowPunct w:val="0"/>
        <w:autoSpaceDE w:val="0"/>
        <w:autoSpaceDN w:val="0"/>
        <w:adjustRightInd w:val="0"/>
        <w:spacing w:after="0" w:line="220"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The Global mean seal level is projected to rise by 9.88 cm by the year 2100. </w:t>
      </w:r>
    </w:p>
    <w:p w:rsidR="00E30EB9" w:rsidRPr="00C52280" w:rsidRDefault="00E30EB9" w:rsidP="00E30EB9">
      <w:pPr>
        <w:widowControl w:val="0"/>
        <w:autoSpaceDE w:val="0"/>
        <w:autoSpaceDN w:val="0"/>
        <w:adjustRightInd w:val="0"/>
        <w:spacing w:after="0" w:line="3" w:lineRule="exact"/>
        <w:rPr>
          <w:rFonts w:ascii="Times New Roman" w:hAnsi="Times New Roman" w:cs="Times New Roman"/>
          <w:sz w:val="24"/>
          <w:szCs w:val="24"/>
        </w:rPr>
      </w:pPr>
    </w:p>
    <w:p w:rsidR="00E30EB9" w:rsidRPr="00C52280" w:rsidRDefault="00E30EB9" w:rsidP="00854708">
      <w:pPr>
        <w:widowControl w:val="0"/>
        <w:numPr>
          <w:ilvl w:val="0"/>
          <w:numId w:val="53"/>
        </w:numPr>
        <w:tabs>
          <w:tab w:val="clear" w:pos="720"/>
          <w:tab w:val="num" w:pos="300"/>
        </w:tabs>
        <w:overflowPunct w:val="0"/>
        <w:autoSpaceDE w:val="0"/>
        <w:autoSpaceDN w:val="0"/>
        <w:adjustRightInd w:val="0"/>
        <w:spacing w:after="0" w:line="240"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The studies / reports also stated that a few regions such as NILE </w:t>
      </w:r>
    </w:p>
    <w:p w:rsidR="00E30EB9" w:rsidRPr="00C52280" w:rsidRDefault="00E30EB9" w:rsidP="00E30EB9">
      <w:pPr>
        <w:widowControl w:val="0"/>
        <w:autoSpaceDE w:val="0"/>
        <w:autoSpaceDN w:val="0"/>
        <w:adjustRightInd w:val="0"/>
        <w:spacing w:after="0" w:line="56"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27" w:lineRule="auto"/>
        <w:jc w:val="both"/>
        <w:rPr>
          <w:rFonts w:ascii="Times New Roman" w:hAnsi="Times New Roman" w:cs="Times New Roman"/>
          <w:sz w:val="24"/>
          <w:szCs w:val="24"/>
        </w:rPr>
      </w:pPr>
      <w:r w:rsidRPr="00C52280">
        <w:rPr>
          <w:rFonts w:ascii="Times New Roman" w:hAnsi="Times New Roman" w:cs="Times New Roman"/>
          <w:b/>
          <w:bCs/>
          <w:sz w:val="24"/>
          <w:szCs w:val="24"/>
        </w:rPr>
        <w:t xml:space="preserve">Delta: </w:t>
      </w:r>
      <w:r w:rsidRPr="00C52280">
        <w:rPr>
          <w:rFonts w:ascii="Times New Roman" w:hAnsi="Times New Roman" w:cs="Times New Roman"/>
          <w:sz w:val="24"/>
          <w:szCs w:val="24"/>
        </w:rPr>
        <w:t>in Egypt and Ganges</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Brahmaputra delta in Bangladesh may become vulnerable (liable</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to be damaged). Finally, it was concluded that continued Green House Gas emissions because further Global warming and induce many changes in the Global climate system during the 21st century.</w:t>
      </w:r>
    </w:p>
    <w:p w:rsidR="00E30EB9" w:rsidRPr="00C52280" w:rsidRDefault="00E30EB9" w:rsidP="00E30EB9">
      <w:pPr>
        <w:widowControl w:val="0"/>
        <w:autoSpaceDE w:val="0"/>
        <w:autoSpaceDN w:val="0"/>
        <w:adjustRightInd w:val="0"/>
        <w:spacing w:after="0" w:line="6"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40" w:lineRule="auto"/>
        <w:rPr>
          <w:rFonts w:ascii="Times New Roman" w:hAnsi="Times New Roman" w:cs="Times New Roman"/>
          <w:sz w:val="24"/>
          <w:szCs w:val="24"/>
        </w:rPr>
      </w:pPr>
      <w:r w:rsidRPr="00C52280">
        <w:rPr>
          <w:rFonts w:ascii="Times New Roman" w:hAnsi="Times New Roman" w:cs="Times New Roman"/>
          <w:b/>
          <w:bCs/>
          <w:sz w:val="24"/>
          <w:szCs w:val="24"/>
        </w:rPr>
        <w:t>Impacts on Human Beings:</w:t>
      </w:r>
    </w:p>
    <w:p w:rsidR="00E30EB9" w:rsidRPr="00C52280" w:rsidRDefault="00E30EB9" w:rsidP="00E30EB9">
      <w:pPr>
        <w:widowControl w:val="0"/>
        <w:autoSpaceDE w:val="0"/>
        <w:autoSpaceDN w:val="0"/>
        <w:adjustRightInd w:val="0"/>
        <w:spacing w:after="0" w:line="56" w:lineRule="exact"/>
        <w:rPr>
          <w:rFonts w:ascii="Times New Roman" w:hAnsi="Times New Roman" w:cs="Times New Roman"/>
          <w:sz w:val="24"/>
          <w:szCs w:val="24"/>
        </w:rPr>
      </w:pPr>
    </w:p>
    <w:p w:rsidR="00E30EB9" w:rsidRPr="00C52280" w:rsidRDefault="00E30EB9" w:rsidP="00854708">
      <w:pPr>
        <w:widowControl w:val="0"/>
        <w:numPr>
          <w:ilvl w:val="0"/>
          <w:numId w:val="54"/>
        </w:numPr>
        <w:tabs>
          <w:tab w:val="clear" w:pos="720"/>
          <w:tab w:val="num" w:pos="326"/>
        </w:tabs>
        <w:overflowPunct w:val="0"/>
        <w:autoSpaceDE w:val="0"/>
        <w:autoSpaceDN w:val="0"/>
        <w:adjustRightInd w:val="0"/>
        <w:spacing w:after="0" w:line="213" w:lineRule="auto"/>
        <w:ind w:left="0" w:firstLine="0"/>
        <w:jc w:val="both"/>
        <w:rPr>
          <w:rFonts w:ascii="Times New Roman" w:hAnsi="Times New Roman" w:cs="Times New Roman"/>
          <w:sz w:val="24"/>
          <w:szCs w:val="24"/>
        </w:rPr>
      </w:pPr>
      <w:r w:rsidRPr="00C52280">
        <w:rPr>
          <w:rFonts w:ascii="Times New Roman" w:hAnsi="Times New Roman" w:cs="Times New Roman"/>
          <w:sz w:val="24"/>
          <w:szCs w:val="24"/>
        </w:rPr>
        <w:t xml:space="preserve">Human environment will be seriously affected by extremes of climate by means of Floods and Droughts. </w:t>
      </w:r>
    </w:p>
    <w:p w:rsidR="00E30EB9" w:rsidRPr="00C52280" w:rsidRDefault="00E30EB9" w:rsidP="00E30EB9">
      <w:pPr>
        <w:widowControl w:val="0"/>
        <w:autoSpaceDE w:val="0"/>
        <w:autoSpaceDN w:val="0"/>
        <w:adjustRightInd w:val="0"/>
        <w:spacing w:after="0" w:line="4" w:lineRule="exact"/>
        <w:rPr>
          <w:rFonts w:ascii="Times New Roman" w:hAnsi="Times New Roman" w:cs="Times New Roman"/>
          <w:sz w:val="24"/>
          <w:szCs w:val="24"/>
        </w:rPr>
      </w:pPr>
    </w:p>
    <w:p w:rsidR="00E30EB9" w:rsidRPr="00C52280" w:rsidRDefault="00E30EB9" w:rsidP="00854708">
      <w:pPr>
        <w:widowControl w:val="0"/>
        <w:numPr>
          <w:ilvl w:val="0"/>
          <w:numId w:val="54"/>
        </w:numPr>
        <w:tabs>
          <w:tab w:val="clear" w:pos="720"/>
          <w:tab w:val="num" w:pos="300"/>
        </w:tabs>
        <w:overflowPunct w:val="0"/>
        <w:autoSpaceDE w:val="0"/>
        <w:autoSpaceDN w:val="0"/>
        <w:adjustRightInd w:val="0"/>
        <w:spacing w:after="0" w:line="240"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Due to extreme changes in Climate, Human beings suffer from safe drinking water. </w:t>
      </w:r>
    </w:p>
    <w:p w:rsidR="00E30EB9" w:rsidRPr="00C52280" w:rsidRDefault="00E30EB9" w:rsidP="00E30EB9">
      <w:pPr>
        <w:widowControl w:val="0"/>
        <w:autoSpaceDE w:val="0"/>
        <w:autoSpaceDN w:val="0"/>
        <w:adjustRightInd w:val="0"/>
        <w:spacing w:after="0" w:line="55" w:lineRule="exact"/>
        <w:rPr>
          <w:rFonts w:ascii="Times New Roman" w:hAnsi="Times New Roman" w:cs="Times New Roman"/>
          <w:sz w:val="24"/>
          <w:szCs w:val="24"/>
        </w:rPr>
      </w:pPr>
    </w:p>
    <w:p w:rsidR="00E30EB9" w:rsidRPr="00C52280" w:rsidRDefault="00E30EB9" w:rsidP="00854708">
      <w:pPr>
        <w:widowControl w:val="0"/>
        <w:numPr>
          <w:ilvl w:val="0"/>
          <w:numId w:val="54"/>
        </w:numPr>
        <w:tabs>
          <w:tab w:val="clear" w:pos="720"/>
          <w:tab w:val="num" w:pos="326"/>
        </w:tabs>
        <w:overflowPunct w:val="0"/>
        <w:autoSpaceDE w:val="0"/>
        <w:autoSpaceDN w:val="0"/>
        <w:adjustRightInd w:val="0"/>
        <w:spacing w:after="0" w:line="215" w:lineRule="auto"/>
        <w:ind w:left="0" w:firstLine="0"/>
        <w:jc w:val="both"/>
        <w:rPr>
          <w:rFonts w:ascii="Times New Roman" w:hAnsi="Times New Roman" w:cs="Times New Roman"/>
          <w:sz w:val="24"/>
          <w:szCs w:val="24"/>
        </w:rPr>
      </w:pPr>
      <w:r w:rsidRPr="00C52280">
        <w:rPr>
          <w:rFonts w:ascii="Times New Roman" w:hAnsi="Times New Roman" w:cs="Times New Roman"/>
          <w:sz w:val="24"/>
          <w:szCs w:val="24"/>
        </w:rPr>
        <w:t xml:space="preserve">Changes in climate may affect the distribution of vector species (Ex: mosquitoes) which in turn spread infectious diseases such as Malaria; </w:t>
      </w:r>
      <w:proofErr w:type="spellStart"/>
      <w:r w:rsidRPr="00C52280">
        <w:rPr>
          <w:rFonts w:ascii="Times New Roman" w:hAnsi="Times New Roman" w:cs="Times New Roman"/>
          <w:sz w:val="24"/>
          <w:szCs w:val="24"/>
        </w:rPr>
        <w:t>Filariasis</w:t>
      </w:r>
      <w:proofErr w:type="spellEnd"/>
      <w:r w:rsidRPr="00C52280">
        <w:rPr>
          <w:rFonts w:ascii="Times New Roman" w:hAnsi="Times New Roman" w:cs="Times New Roman"/>
          <w:sz w:val="24"/>
          <w:szCs w:val="24"/>
        </w:rPr>
        <w:t xml:space="preserve">, Dengue, diarrhea; Yellow fever etc. </w:t>
      </w:r>
    </w:p>
    <w:p w:rsidR="00E30EB9" w:rsidRPr="00C52280" w:rsidRDefault="00E30EB9" w:rsidP="00E30EB9">
      <w:pPr>
        <w:widowControl w:val="0"/>
        <w:autoSpaceDE w:val="0"/>
        <w:autoSpaceDN w:val="0"/>
        <w:adjustRightInd w:val="0"/>
        <w:spacing w:after="0" w:line="1" w:lineRule="exact"/>
        <w:rPr>
          <w:rFonts w:ascii="Times New Roman" w:hAnsi="Times New Roman" w:cs="Times New Roman"/>
          <w:sz w:val="24"/>
          <w:szCs w:val="24"/>
        </w:rPr>
      </w:pPr>
    </w:p>
    <w:p w:rsidR="00E30EB9" w:rsidRPr="00C52280" w:rsidRDefault="00E30EB9" w:rsidP="00854708">
      <w:pPr>
        <w:widowControl w:val="0"/>
        <w:numPr>
          <w:ilvl w:val="0"/>
          <w:numId w:val="54"/>
        </w:numPr>
        <w:tabs>
          <w:tab w:val="clear" w:pos="720"/>
          <w:tab w:val="num" w:pos="300"/>
        </w:tabs>
        <w:overflowPunct w:val="0"/>
        <w:autoSpaceDE w:val="0"/>
        <w:autoSpaceDN w:val="0"/>
        <w:adjustRightInd w:val="0"/>
        <w:spacing w:after="0" w:line="237"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The reduction in food production would lead to starvation. </w:t>
      </w:r>
    </w:p>
    <w:p w:rsidR="00E30EB9" w:rsidRPr="00C52280" w:rsidRDefault="00E30EB9" w:rsidP="00E30EB9">
      <w:pPr>
        <w:widowControl w:val="0"/>
        <w:autoSpaceDE w:val="0"/>
        <w:autoSpaceDN w:val="0"/>
        <w:adjustRightInd w:val="0"/>
        <w:spacing w:after="0" w:line="3" w:lineRule="exact"/>
        <w:rPr>
          <w:rFonts w:ascii="Times New Roman" w:hAnsi="Times New Roman" w:cs="Times New Roman"/>
          <w:sz w:val="24"/>
          <w:szCs w:val="24"/>
        </w:rPr>
      </w:pPr>
    </w:p>
    <w:p w:rsidR="00E30EB9" w:rsidRPr="00C52280" w:rsidRDefault="00E30EB9" w:rsidP="00854708">
      <w:pPr>
        <w:widowControl w:val="0"/>
        <w:numPr>
          <w:ilvl w:val="0"/>
          <w:numId w:val="54"/>
        </w:numPr>
        <w:tabs>
          <w:tab w:val="clear" w:pos="720"/>
          <w:tab w:val="num" w:pos="300"/>
        </w:tabs>
        <w:overflowPunct w:val="0"/>
        <w:autoSpaceDE w:val="0"/>
        <w:autoSpaceDN w:val="0"/>
        <w:adjustRightInd w:val="0"/>
        <w:spacing w:after="0" w:line="240"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lastRenderedPageBreak/>
        <w:t xml:space="preserve">Climate change could lead to migration of humans. </w:t>
      </w:r>
    </w:p>
    <w:p w:rsidR="00E30EB9" w:rsidRPr="00C52280" w:rsidRDefault="00E30EB9" w:rsidP="00E30EB9">
      <w:pPr>
        <w:widowControl w:val="0"/>
        <w:autoSpaceDE w:val="0"/>
        <w:autoSpaceDN w:val="0"/>
        <w:adjustRightInd w:val="0"/>
        <w:spacing w:after="0" w:line="281"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40" w:lineRule="auto"/>
        <w:rPr>
          <w:rFonts w:ascii="Times New Roman" w:hAnsi="Times New Roman" w:cs="Times New Roman"/>
          <w:sz w:val="24"/>
          <w:szCs w:val="24"/>
        </w:rPr>
      </w:pPr>
      <w:r w:rsidRPr="00C52280">
        <w:rPr>
          <w:rFonts w:ascii="Times New Roman" w:hAnsi="Times New Roman" w:cs="Times New Roman"/>
          <w:b/>
          <w:bCs/>
          <w:sz w:val="24"/>
          <w:szCs w:val="24"/>
        </w:rPr>
        <w:t>El Nino – LA NINA</w:t>
      </w:r>
    </w:p>
    <w:p w:rsidR="00E30EB9" w:rsidRPr="00C52280" w:rsidRDefault="00E30EB9" w:rsidP="00E30EB9">
      <w:pPr>
        <w:widowControl w:val="0"/>
        <w:autoSpaceDE w:val="0"/>
        <w:autoSpaceDN w:val="0"/>
        <w:adjustRightInd w:val="0"/>
        <w:spacing w:after="0" w:line="51"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34" w:lineRule="auto"/>
        <w:jc w:val="both"/>
        <w:rPr>
          <w:rFonts w:ascii="Times New Roman" w:hAnsi="Times New Roman" w:cs="Times New Roman"/>
          <w:sz w:val="24"/>
          <w:szCs w:val="24"/>
        </w:rPr>
      </w:pPr>
      <w:r w:rsidRPr="00C52280">
        <w:rPr>
          <w:rFonts w:ascii="Times New Roman" w:hAnsi="Times New Roman" w:cs="Times New Roman"/>
          <w:sz w:val="24"/>
          <w:szCs w:val="24"/>
        </w:rPr>
        <w:t xml:space="preserve">Oceans not only control the climate of the areas by absorbing and storing solar energy, but also distribute heat between lower and higher latitudes. The </w:t>
      </w:r>
      <w:r w:rsidRPr="00C52280">
        <w:rPr>
          <w:rFonts w:ascii="Times New Roman" w:hAnsi="Times New Roman" w:cs="Times New Roman"/>
          <w:b/>
          <w:bCs/>
          <w:sz w:val="24"/>
          <w:szCs w:val="24"/>
        </w:rPr>
        <w:t>Pacific Ocean</w:t>
      </w:r>
      <w:r w:rsidRPr="00C52280">
        <w:rPr>
          <w:rFonts w:ascii="Times New Roman" w:hAnsi="Times New Roman" w:cs="Times New Roman"/>
          <w:sz w:val="24"/>
          <w:szCs w:val="24"/>
        </w:rPr>
        <w:t xml:space="preserve"> is the largest of the Earth's oceanic division extends from the Arctic in the north to the South of Antarctica, bounded by Asia and Australia in the west, and the US (Americas) in the east. The equator subdivides it into the </w:t>
      </w:r>
      <w:r w:rsidRPr="00C52280">
        <w:rPr>
          <w:rFonts w:ascii="Times New Roman" w:hAnsi="Times New Roman" w:cs="Times New Roman"/>
          <w:b/>
          <w:bCs/>
          <w:sz w:val="24"/>
          <w:szCs w:val="24"/>
        </w:rPr>
        <w:t xml:space="preserve">North Pacific Ocean </w:t>
      </w:r>
      <w:r w:rsidRPr="00C52280">
        <w:rPr>
          <w:rFonts w:ascii="Times New Roman" w:hAnsi="Times New Roman" w:cs="Times New Roman"/>
          <w:sz w:val="24"/>
          <w:szCs w:val="24"/>
        </w:rPr>
        <w:t>and</w:t>
      </w:r>
      <w:r w:rsidRPr="00C52280">
        <w:rPr>
          <w:rFonts w:ascii="Times New Roman" w:hAnsi="Times New Roman" w:cs="Times New Roman"/>
          <w:b/>
          <w:bCs/>
          <w:sz w:val="24"/>
          <w:szCs w:val="24"/>
        </w:rPr>
        <w:t xml:space="preserve"> South Pacific Ocean. </w:t>
      </w:r>
      <w:r w:rsidRPr="00C52280">
        <w:rPr>
          <w:rFonts w:ascii="Times New Roman" w:hAnsi="Times New Roman" w:cs="Times New Roman"/>
          <w:sz w:val="24"/>
          <w:szCs w:val="24"/>
        </w:rPr>
        <w:t>Interesting examples of the interaction between</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 xml:space="preserve">the oceans and the atmosphere are the </w:t>
      </w:r>
      <w:r w:rsidRPr="00C52280">
        <w:rPr>
          <w:rFonts w:ascii="Times New Roman" w:hAnsi="Times New Roman" w:cs="Times New Roman"/>
          <w:b/>
          <w:bCs/>
          <w:sz w:val="24"/>
          <w:szCs w:val="24"/>
        </w:rPr>
        <w:t>El Niño and La Niña phenomena</w:t>
      </w:r>
      <w:r w:rsidRPr="00C52280">
        <w:rPr>
          <w:rFonts w:ascii="Times New Roman" w:hAnsi="Times New Roman" w:cs="Times New Roman"/>
          <w:sz w:val="24"/>
          <w:szCs w:val="24"/>
        </w:rPr>
        <w:t xml:space="preserve"> patterns. </w:t>
      </w:r>
      <w:r w:rsidRPr="00C52280">
        <w:rPr>
          <w:rFonts w:ascii="Times New Roman" w:hAnsi="Times New Roman" w:cs="Times New Roman"/>
          <w:b/>
          <w:bCs/>
          <w:sz w:val="24"/>
          <w:szCs w:val="24"/>
        </w:rPr>
        <w:t>El Nino</w:t>
      </w:r>
      <w:r w:rsidRPr="00C52280">
        <w:rPr>
          <w:rFonts w:ascii="Times New Roman" w:hAnsi="Times New Roman" w:cs="Times New Roman"/>
          <w:sz w:val="24"/>
          <w:szCs w:val="24"/>
        </w:rPr>
        <w:t xml:space="preserve"> is defined by prolonged differences in Pacific Ocean surface temperatures. It is also defined as a periodic warming </w:t>
      </w:r>
      <w:proofErr w:type="spellStart"/>
      <w:r w:rsidRPr="00C52280">
        <w:rPr>
          <w:rFonts w:ascii="Times New Roman" w:hAnsi="Times New Roman" w:cs="Times New Roman"/>
          <w:sz w:val="24"/>
          <w:szCs w:val="24"/>
        </w:rPr>
        <w:t>ie</w:t>
      </w:r>
      <w:proofErr w:type="spellEnd"/>
      <w:r w:rsidRPr="00C52280">
        <w:rPr>
          <w:rFonts w:ascii="Times New Roman" w:hAnsi="Times New Roman" w:cs="Times New Roman"/>
          <w:sz w:val="24"/>
          <w:szCs w:val="24"/>
        </w:rPr>
        <w:t xml:space="preserve"> variations in the temperature in the Pacific Ocean. The accepted definition is a warming of at least 0.5 °C (0.9 °F) over the east-central Pacific Ocean. Typically, this anomaly</w:t>
      </w:r>
    </w:p>
    <w:p w:rsidR="00E30EB9" w:rsidRPr="00C52280" w:rsidRDefault="00E30EB9" w:rsidP="00E30EB9">
      <w:pPr>
        <w:widowControl w:val="0"/>
        <w:autoSpaceDE w:val="0"/>
        <w:autoSpaceDN w:val="0"/>
        <w:adjustRightInd w:val="0"/>
        <w:spacing w:after="0" w:line="240" w:lineRule="auto"/>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28" w:lineRule="auto"/>
        <w:jc w:val="both"/>
        <w:rPr>
          <w:rFonts w:ascii="Times New Roman" w:hAnsi="Times New Roman" w:cs="Times New Roman"/>
          <w:sz w:val="24"/>
          <w:szCs w:val="24"/>
        </w:rPr>
      </w:pPr>
      <w:bookmarkStart w:id="6" w:name="page7"/>
      <w:bookmarkEnd w:id="6"/>
      <w:proofErr w:type="gramStart"/>
      <w:r w:rsidRPr="00C52280">
        <w:rPr>
          <w:rFonts w:ascii="Times New Roman" w:hAnsi="Times New Roman" w:cs="Times New Roman"/>
          <w:sz w:val="24"/>
          <w:szCs w:val="24"/>
        </w:rPr>
        <w:t>Happens at irregular intervals of 3–7 years.</w:t>
      </w:r>
      <w:proofErr w:type="gramEnd"/>
      <w:r w:rsidRPr="00C52280">
        <w:rPr>
          <w:rFonts w:ascii="Times New Roman" w:hAnsi="Times New Roman" w:cs="Times New Roman"/>
          <w:sz w:val="24"/>
          <w:szCs w:val="24"/>
        </w:rPr>
        <w:t xml:space="preserve"> Because of variations in the temperature, the winds create cyclones, which is </w:t>
      </w:r>
      <w:proofErr w:type="gramStart"/>
      <w:r w:rsidRPr="00C52280">
        <w:rPr>
          <w:rFonts w:ascii="Times New Roman" w:hAnsi="Times New Roman" w:cs="Times New Roman"/>
          <w:sz w:val="24"/>
          <w:szCs w:val="24"/>
        </w:rPr>
        <w:t>an another</w:t>
      </w:r>
      <w:proofErr w:type="gramEnd"/>
      <w:r w:rsidRPr="00C52280">
        <w:rPr>
          <w:rFonts w:ascii="Times New Roman" w:hAnsi="Times New Roman" w:cs="Times New Roman"/>
          <w:sz w:val="24"/>
          <w:szCs w:val="24"/>
        </w:rPr>
        <w:t xml:space="preserve"> sign of an El Niño. The Pacific Ocean is a heat reservoir (that drives global wind patterns) and the resulting change in its temperature alters weather on a global scale.</w:t>
      </w:r>
    </w:p>
    <w:p w:rsidR="00E30EB9" w:rsidRPr="00C52280" w:rsidRDefault="00DF09D8" w:rsidP="00E30EB9">
      <w:pPr>
        <w:widowControl w:val="0"/>
        <w:autoSpaceDE w:val="0"/>
        <w:autoSpaceDN w:val="0"/>
        <w:adjustRightInd w:val="0"/>
        <w:spacing w:after="0" w:line="7" w:lineRule="exact"/>
        <w:rPr>
          <w:rFonts w:ascii="Times New Roman" w:hAnsi="Times New Roman" w:cs="Times New Roman"/>
          <w:sz w:val="24"/>
          <w:szCs w:val="24"/>
        </w:rPr>
      </w:pPr>
      <w:r>
        <w:rPr>
          <w:rFonts w:ascii="Times New Roman" w:hAnsi="Times New Roman" w:cs="Times New Roman"/>
          <w:noProof/>
          <w:sz w:val="24"/>
          <w:szCs w:val="24"/>
        </w:rPr>
        <w:pict>
          <v:line id="_x0000_s1032" style="position:absolute;z-index:-251653120" from="-.9pt,.6pt" to="470.55pt,.6pt" o:allowincell="f" strokeweight=".16931mm"/>
        </w:pict>
      </w:r>
      <w:r>
        <w:rPr>
          <w:rFonts w:ascii="Times New Roman" w:hAnsi="Times New Roman" w:cs="Times New Roman"/>
          <w:noProof/>
          <w:sz w:val="24"/>
          <w:szCs w:val="24"/>
        </w:rPr>
        <w:pict>
          <v:line id="_x0000_s1033" style="position:absolute;z-index:-251652096" from="-.65pt,.35pt" to="-.65pt,65.15pt" o:allowincell="f" strokeweight=".16931mm"/>
        </w:pict>
      </w:r>
      <w:r>
        <w:rPr>
          <w:rFonts w:ascii="Times New Roman" w:hAnsi="Times New Roman" w:cs="Times New Roman"/>
          <w:noProof/>
          <w:sz w:val="24"/>
          <w:szCs w:val="24"/>
        </w:rPr>
        <w:pict>
          <v:line id="_x0000_s1034" style="position:absolute;z-index:-251651072" from="470.3pt,.35pt" to="470.3pt,65.15pt" o:allowincell="f" strokeweight=".16931mm"/>
        </w:pict>
      </w:r>
    </w:p>
    <w:p w:rsidR="00E30EB9" w:rsidRPr="00C52280" w:rsidRDefault="00E30EB9" w:rsidP="00E30EB9">
      <w:pPr>
        <w:widowControl w:val="0"/>
        <w:autoSpaceDE w:val="0"/>
        <w:autoSpaceDN w:val="0"/>
        <w:adjustRightInd w:val="0"/>
        <w:spacing w:after="0" w:line="240" w:lineRule="auto"/>
        <w:ind w:left="100"/>
        <w:rPr>
          <w:rFonts w:ascii="Times New Roman" w:hAnsi="Times New Roman" w:cs="Times New Roman"/>
          <w:sz w:val="24"/>
          <w:szCs w:val="24"/>
        </w:rPr>
      </w:pPr>
      <w:r w:rsidRPr="00C52280">
        <w:rPr>
          <w:rFonts w:ascii="Times New Roman" w:hAnsi="Times New Roman" w:cs="Times New Roman"/>
          <w:sz w:val="24"/>
          <w:szCs w:val="24"/>
        </w:rPr>
        <w:t>A global wind pattern means “the region of Earth receiving the Sun's direct rays is the equator.</w:t>
      </w:r>
    </w:p>
    <w:p w:rsidR="00E30EB9" w:rsidRPr="00C52280" w:rsidRDefault="00E30EB9" w:rsidP="00E30EB9">
      <w:pPr>
        <w:widowControl w:val="0"/>
        <w:autoSpaceDE w:val="0"/>
        <w:autoSpaceDN w:val="0"/>
        <w:adjustRightInd w:val="0"/>
        <w:spacing w:after="0" w:line="61"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23" w:lineRule="auto"/>
        <w:ind w:left="100" w:right="60"/>
        <w:jc w:val="both"/>
        <w:rPr>
          <w:rFonts w:ascii="Times New Roman" w:hAnsi="Times New Roman" w:cs="Times New Roman"/>
          <w:sz w:val="24"/>
          <w:szCs w:val="24"/>
        </w:rPr>
      </w:pPr>
      <w:r w:rsidRPr="00C52280">
        <w:rPr>
          <w:rFonts w:ascii="Times New Roman" w:hAnsi="Times New Roman" w:cs="Times New Roman"/>
          <w:sz w:val="24"/>
          <w:szCs w:val="24"/>
        </w:rPr>
        <w:t xml:space="preserve">Here, air is heated and rises, leaving low pressure areas behind. Moving to about thirty degrees north and south of the equator, the warm air from the equator begins to cool and sink. The air movements toward the equator are called </w:t>
      </w:r>
      <w:r w:rsidRPr="00C52280">
        <w:rPr>
          <w:rFonts w:ascii="Times New Roman" w:hAnsi="Times New Roman" w:cs="Times New Roman"/>
          <w:b/>
          <w:bCs/>
          <w:sz w:val="24"/>
          <w:szCs w:val="24"/>
        </w:rPr>
        <w:t>trade winds”.</w:t>
      </w:r>
    </w:p>
    <w:p w:rsidR="00E30EB9" w:rsidRPr="00C52280" w:rsidRDefault="00DF09D8" w:rsidP="00E30EB9">
      <w:pPr>
        <w:widowControl w:val="0"/>
        <w:autoSpaceDE w:val="0"/>
        <w:autoSpaceDN w:val="0"/>
        <w:adjustRightInd w:val="0"/>
        <w:spacing w:after="0" w:line="239" w:lineRule="exact"/>
        <w:rPr>
          <w:rFonts w:ascii="Times New Roman" w:hAnsi="Times New Roman" w:cs="Times New Roman"/>
          <w:sz w:val="24"/>
          <w:szCs w:val="24"/>
        </w:rPr>
      </w:pPr>
      <w:r>
        <w:rPr>
          <w:rFonts w:ascii="Times New Roman" w:hAnsi="Times New Roman" w:cs="Times New Roman"/>
          <w:noProof/>
          <w:sz w:val="24"/>
          <w:szCs w:val="24"/>
        </w:rPr>
        <w:pict>
          <v:line id="_x0000_s1035" style="position:absolute;z-index:-251650048" from="-.9pt,9.25pt" to="470.55pt,9.25pt" o:allowincell="f" strokeweight=".16931mm"/>
        </w:pict>
      </w:r>
    </w:p>
    <w:p w:rsidR="00E30EB9" w:rsidRPr="00C52280" w:rsidRDefault="00E30EB9" w:rsidP="00E30EB9">
      <w:pPr>
        <w:widowControl w:val="0"/>
        <w:overflowPunct w:val="0"/>
        <w:autoSpaceDE w:val="0"/>
        <w:autoSpaceDN w:val="0"/>
        <w:adjustRightInd w:val="0"/>
        <w:spacing w:after="0" w:line="235" w:lineRule="auto"/>
        <w:jc w:val="both"/>
        <w:rPr>
          <w:rFonts w:ascii="Times New Roman" w:hAnsi="Times New Roman" w:cs="Times New Roman"/>
          <w:sz w:val="24"/>
          <w:szCs w:val="24"/>
        </w:rPr>
      </w:pPr>
      <w:r w:rsidRPr="00C52280">
        <w:rPr>
          <w:rFonts w:ascii="Times New Roman" w:hAnsi="Times New Roman" w:cs="Times New Roman"/>
          <w:sz w:val="24"/>
          <w:szCs w:val="24"/>
        </w:rPr>
        <w:t xml:space="preserve">The European Remote Sensing Satellites ERS-1 and ERS-2 measured sea surface topography continuously since July 1991. One of the areas of interest is the Pacific Ocean where the famous El Niño roars every year. This event is characterized by relatively high sea level (along the coast of Central America) accompanied by with heavy rainfall. At the same time, sea level drops in the Western Pacific ocean, where extreme droughts devastate crop yields. </w:t>
      </w:r>
      <w:proofErr w:type="spellStart"/>
      <w:r w:rsidRPr="00C52280">
        <w:rPr>
          <w:rFonts w:ascii="Times New Roman" w:hAnsi="Times New Roman" w:cs="Times New Roman"/>
          <w:sz w:val="24"/>
          <w:szCs w:val="24"/>
        </w:rPr>
        <w:t>Envisat</w:t>
      </w:r>
      <w:proofErr w:type="spellEnd"/>
      <w:r w:rsidRPr="00C52280">
        <w:rPr>
          <w:rFonts w:ascii="Times New Roman" w:hAnsi="Times New Roman" w:cs="Times New Roman"/>
          <w:sz w:val="24"/>
          <w:szCs w:val="24"/>
        </w:rPr>
        <w:t xml:space="preserve"> was launched in 2002 is the largest Earth Observation spacecraft. It carries ten sophisticated optical and radar instruments to provide continuous observation and monitoring of the Earth's land, atmosphere, oceans and ice caps. More advanced imaging radar, radar altimeter and temperature-measuring radiometer instruments extended ERS data. This is supplemented by new instruments including a medium-resolution spectrometer sensitive to both land features and ocean </w:t>
      </w:r>
      <w:proofErr w:type="spellStart"/>
      <w:r w:rsidRPr="00C52280">
        <w:rPr>
          <w:rFonts w:ascii="Times New Roman" w:hAnsi="Times New Roman" w:cs="Times New Roman"/>
          <w:sz w:val="24"/>
          <w:szCs w:val="24"/>
        </w:rPr>
        <w:t>colour</w:t>
      </w:r>
      <w:proofErr w:type="spellEnd"/>
      <w:r w:rsidRPr="00C52280">
        <w:rPr>
          <w:rFonts w:ascii="Times New Roman" w:hAnsi="Times New Roman" w:cs="Times New Roman"/>
          <w:sz w:val="24"/>
          <w:szCs w:val="24"/>
        </w:rPr>
        <w:t xml:space="preserve">. </w:t>
      </w:r>
      <w:proofErr w:type="spellStart"/>
      <w:r w:rsidRPr="00C52280">
        <w:rPr>
          <w:rFonts w:ascii="Times New Roman" w:hAnsi="Times New Roman" w:cs="Times New Roman"/>
          <w:sz w:val="24"/>
          <w:szCs w:val="24"/>
        </w:rPr>
        <w:t>Envisat</w:t>
      </w:r>
      <w:proofErr w:type="spellEnd"/>
      <w:r w:rsidRPr="00C52280">
        <w:rPr>
          <w:rFonts w:ascii="Times New Roman" w:hAnsi="Times New Roman" w:cs="Times New Roman"/>
          <w:sz w:val="24"/>
          <w:szCs w:val="24"/>
        </w:rPr>
        <w:t xml:space="preserve"> also carries two atmospheric sensors monitoring trace gases.</w:t>
      </w:r>
    </w:p>
    <w:p w:rsidR="00E30EB9" w:rsidRPr="00C52280" w:rsidRDefault="00E30EB9" w:rsidP="00E30EB9">
      <w:pPr>
        <w:widowControl w:val="0"/>
        <w:autoSpaceDE w:val="0"/>
        <w:autoSpaceDN w:val="0"/>
        <w:adjustRightInd w:val="0"/>
        <w:spacing w:after="0" w:line="67"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23" w:lineRule="auto"/>
        <w:jc w:val="both"/>
        <w:rPr>
          <w:rFonts w:ascii="Times New Roman" w:hAnsi="Times New Roman" w:cs="Times New Roman"/>
          <w:sz w:val="24"/>
          <w:szCs w:val="24"/>
        </w:rPr>
      </w:pPr>
      <w:r w:rsidRPr="00C52280">
        <w:rPr>
          <w:rFonts w:ascii="Times New Roman" w:hAnsi="Times New Roman" w:cs="Times New Roman"/>
          <w:sz w:val="24"/>
          <w:szCs w:val="24"/>
        </w:rPr>
        <w:t>The first signs of an El Nino are: Rise in surface pressure over the Indian Ocean, Indonesia and Australia Fall in air pressure in eastern Pacific Ocean Warm air near Peru, causing rain in the northern Peruvian deserts.</w:t>
      </w: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r w:rsidRPr="00C52280">
        <w:rPr>
          <w:rFonts w:ascii="Times New Roman" w:hAnsi="Times New Roman" w:cs="Times New Roman"/>
          <w:noProof/>
          <w:sz w:val="24"/>
          <w:szCs w:val="24"/>
        </w:rPr>
        <w:drawing>
          <wp:anchor distT="0" distB="0" distL="114300" distR="114300" simplePos="0" relativeHeight="251667456" behindDoc="1" locked="0" layoutInCell="0" allowOverlap="1">
            <wp:simplePos x="0" y="0"/>
            <wp:positionH relativeFrom="column">
              <wp:posOffset>1270</wp:posOffset>
            </wp:positionH>
            <wp:positionV relativeFrom="paragraph">
              <wp:posOffset>182245</wp:posOffset>
            </wp:positionV>
            <wp:extent cx="5940425" cy="1955165"/>
            <wp:effectExtent l="19050" t="0" r="3175" b="0"/>
            <wp:wrapNone/>
            <wp:docPr id="4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1" cstate="print"/>
                    <a:srcRect/>
                    <a:stretch>
                      <a:fillRect/>
                    </a:stretch>
                  </pic:blipFill>
                  <pic:spPr bwMode="auto">
                    <a:xfrm>
                      <a:off x="0" y="0"/>
                      <a:ext cx="5940425" cy="1955165"/>
                    </a:xfrm>
                    <a:prstGeom prst="rect">
                      <a:avLst/>
                    </a:prstGeom>
                    <a:noFill/>
                  </pic:spPr>
                </pic:pic>
              </a:graphicData>
            </a:graphic>
          </wp:anchor>
        </w:drawing>
      </w: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355"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29" w:lineRule="auto"/>
        <w:jc w:val="both"/>
        <w:rPr>
          <w:rFonts w:ascii="Times New Roman" w:hAnsi="Times New Roman" w:cs="Times New Roman"/>
          <w:sz w:val="24"/>
          <w:szCs w:val="24"/>
        </w:rPr>
      </w:pPr>
      <w:r w:rsidRPr="00C52280">
        <w:rPr>
          <w:rFonts w:ascii="Times New Roman" w:hAnsi="Times New Roman" w:cs="Times New Roman"/>
          <w:b/>
          <w:bCs/>
          <w:sz w:val="24"/>
          <w:szCs w:val="24"/>
        </w:rPr>
        <w:t>LA NINA</w:t>
      </w:r>
      <w:r w:rsidRPr="00C52280">
        <w:rPr>
          <w:rFonts w:ascii="Times New Roman" w:hAnsi="Times New Roman" w:cs="Times New Roman"/>
          <w:sz w:val="24"/>
          <w:szCs w:val="24"/>
        </w:rPr>
        <w:t>: The results of La Niña are mostly the opposite of those of El Niño. La Niña often</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causes drought conditions in the western Pacific but flooding in northern South America; mild wet summers in northern North America, and drought in the southeastern United States. During a period of La Niña, the sea surface temperature across the equatorial Eastern Central Pacific Ocean will be lower than normal by 3–5 °C.</w:t>
      </w:r>
    </w:p>
    <w:p w:rsidR="00E30EB9" w:rsidRPr="00C52280" w:rsidRDefault="00E30EB9" w:rsidP="00E30EB9">
      <w:pPr>
        <w:widowControl w:val="0"/>
        <w:autoSpaceDE w:val="0"/>
        <w:autoSpaceDN w:val="0"/>
        <w:adjustRightInd w:val="0"/>
        <w:spacing w:after="0" w:line="61"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23" w:lineRule="auto"/>
        <w:ind w:right="20"/>
        <w:jc w:val="both"/>
        <w:rPr>
          <w:rFonts w:ascii="Times New Roman" w:hAnsi="Times New Roman" w:cs="Times New Roman"/>
          <w:sz w:val="24"/>
          <w:szCs w:val="24"/>
        </w:rPr>
      </w:pPr>
      <w:r w:rsidRPr="00C52280">
        <w:rPr>
          <w:rFonts w:ascii="Times New Roman" w:hAnsi="Times New Roman" w:cs="Times New Roman"/>
          <w:sz w:val="24"/>
          <w:szCs w:val="24"/>
        </w:rPr>
        <w:t xml:space="preserve">Ex: Singapore experienced the driest February in 2010 with 6.3 mm of rain fell in the month and </w:t>
      </w:r>
      <w:r w:rsidRPr="00C52280">
        <w:rPr>
          <w:rFonts w:ascii="Times New Roman" w:hAnsi="Times New Roman" w:cs="Times New Roman"/>
          <w:sz w:val="24"/>
          <w:szCs w:val="24"/>
        </w:rPr>
        <w:lastRenderedPageBreak/>
        <w:t>temperatures hitting as high as 35 degrees Celsius. The name La Niña originates from Spanish, meaning "the girl," analogous to El Niño meaning "the boy."</w:t>
      </w:r>
    </w:p>
    <w:p w:rsidR="00E30EB9" w:rsidRPr="00C52280" w:rsidRDefault="00E30EB9" w:rsidP="00E30EB9">
      <w:pPr>
        <w:widowControl w:val="0"/>
        <w:autoSpaceDE w:val="0"/>
        <w:autoSpaceDN w:val="0"/>
        <w:adjustRightInd w:val="0"/>
        <w:spacing w:after="0" w:line="240" w:lineRule="auto"/>
        <w:rPr>
          <w:rFonts w:ascii="Times New Roman" w:hAnsi="Times New Roman" w:cs="Times New Roman"/>
          <w:sz w:val="24"/>
          <w:szCs w:val="24"/>
        </w:rPr>
      </w:pPr>
      <w:bookmarkStart w:id="7" w:name="page9"/>
      <w:bookmarkEnd w:id="7"/>
      <w:proofErr w:type="gramStart"/>
      <w:r w:rsidRPr="00C52280">
        <w:rPr>
          <w:rFonts w:ascii="Times New Roman" w:hAnsi="Times New Roman" w:cs="Times New Roman"/>
          <w:b/>
          <w:bCs/>
          <w:sz w:val="24"/>
          <w:szCs w:val="24"/>
        </w:rPr>
        <w:t>one</w:t>
      </w:r>
      <w:proofErr w:type="gramEnd"/>
      <w:r w:rsidRPr="00C52280">
        <w:rPr>
          <w:rFonts w:ascii="Times New Roman" w:hAnsi="Times New Roman" w:cs="Times New Roman"/>
          <w:b/>
          <w:bCs/>
          <w:sz w:val="24"/>
          <w:szCs w:val="24"/>
        </w:rPr>
        <w:t xml:space="preserve"> Layer and Ozone layer depletion:</w:t>
      </w:r>
    </w:p>
    <w:p w:rsidR="00E30EB9" w:rsidRPr="00C52280" w:rsidRDefault="00E30EB9" w:rsidP="00E30EB9">
      <w:pPr>
        <w:widowControl w:val="0"/>
        <w:autoSpaceDE w:val="0"/>
        <w:autoSpaceDN w:val="0"/>
        <w:adjustRightInd w:val="0"/>
        <w:spacing w:after="0" w:line="237" w:lineRule="auto"/>
        <w:rPr>
          <w:rFonts w:ascii="Times New Roman" w:hAnsi="Times New Roman" w:cs="Times New Roman"/>
          <w:sz w:val="24"/>
          <w:szCs w:val="24"/>
        </w:rPr>
      </w:pPr>
      <w:r w:rsidRPr="00C52280">
        <w:rPr>
          <w:rFonts w:ascii="Times New Roman" w:hAnsi="Times New Roman" w:cs="Times New Roman"/>
          <w:sz w:val="24"/>
          <w:szCs w:val="24"/>
        </w:rPr>
        <w:t>The earth’s atmosphere is composed of several layers.</w:t>
      </w:r>
    </w:p>
    <w:p w:rsidR="00E30EB9" w:rsidRPr="00C52280" w:rsidRDefault="00E30EB9" w:rsidP="00E30EB9">
      <w:pPr>
        <w:widowControl w:val="0"/>
        <w:tabs>
          <w:tab w:val="left" w:pos="2460"/>
        </w:tabs>
        <w:autoSpaceDE w:val="0"/>
        <w:autoSpaceDN w:val="0"/>
        <w:adjustRightInd w:val="0"/>
        <w:spacing w:after="0" w:line="238" w:lineRule="auto"/>
        <w:rPr>
          <w:rFonts w:ascii="Times New Roman" w:hAnsi="Times New Roman" w:cs="Times New Roman"/>
          <w:sz w:val="24"/>
          <w:szCs w:val="24"/>
        </w:rPr>
      </w:pPr>
      <w:r w:rsidRPr="00C52280">
        <w:rPr>
          <w:rFonts w:ascii="Times New Roman" w:hAnsi="Times New Roman" w:cs="Times New Roman"/>
          <w:sz w:val="24"/>
          <w:szCs w:val="24"/>
        </w:rPr>
        <w:t>EXOSPHERE:</w:t>
      </w:r>
      <w:r w:rsidRPr="00C52280">
        <w:rPr>
          <w:rFonts w:ascii="Times New Roman" w:hAnsi="Times New Roman" w:cs="Times New Roman"/>
          <w:sz w:val="24"/>
          <w:szCs w:val="24"/>
        </w:rPr>
        <w:tab/>
        <w:t xml:space="preserve">The outer most layers extended up to 960 </w:t>
      </w:r>
      <w:proofErr w:type="spellStart"/>
      <w:r w:rsidRPr="00C52280">
        <w:rPr>
          <w:rFonts w:ascii="Times New Roman" w:hAnsi="Times New Roman" w:cs="Times New Roman"/>
          <w:sz w:val="24"/>
          <w:szCs w:val="24"/>
        </w:rPr>
        <w:t>ms.</w:t>
      </w:r>
      <w:proofErr w:type="spellEnd"/>
    </w:p>
    <w:p w:rsidR="00E30EB9" w:rsidRPr="00C52280" w:rsidRDefault="00E30EB9" w:rsidP="00E30EB9">
      <w:pPr>
        <w:widowControl w:val="0"/>
        <w:autoSpaceDE w:val="0"/>
        <w:autoSpaceDN w:val="0"/>
        <w:adjustRightInd w:val="0"/>
        <w:spacing w:after="0" w:line="4" w:lineRule="exact"/>
        <w:rPr>
          <w:rFonts w:ascii="Times New Roman" w:hAnsi="Times New Roman" w:cs="Times New Roman"/>
          <w:sz w:val="24"/>
          <w:szCs w:val="24"/>
        </w:rPr>
      </w:pPr>
    </w:p>
    <w:p w:rsidR="00E30EB9" w:rsidRPr="00C52280" w:rsidRDefault="00E30EB9" w:rsidP="00E30EB9">
      <w:pPr>
        <w:widowControl w:val="0"/>
        <w:tabs>
          <w:tab w:val="left" w:pos="2500"/>
        </w:tabs>
        <w:autoSpaceDE w:val="0"/>
        <w:autoSpaceDN w:val="0"/>
        <w:adjustRightInd w:val="0"/>
        <w:spacing w:after="0" w:line="240" w:lineRule="auto"/>
        <w:rPr>
          <w:rFonts w:ascii="Times New Roman" w:hAnsi="Times New Roman" w:cs="Times New Roman"/>
          <w:sz w:val="24"/>
          <w:szCs w:val="24"/>
        </w:rPr>
      </w:pPr>
      <w:r w:rsidRPr="00C52280">
        <w:rPr>
          <w:rFonts w:ascii="Times New Roman" w:hAnsi="Times New Roman" w:cs="Times New Roman"/>
          <w:sz w:val="24"/>
          <w:szCs w:val="24"/>
        </w:rPr>
        <w:t>THERMOSPHERE:</w:t>
      </w:r>
      <w:r w:rsidRPr="00C52280">
        <w:rPr>
          <w:rFonts w:ascii="Times New Roman" w:hAnsi="Times New Roman" w:cs="Times New Roman"/>
          <w:sz w:val="24"/>
          <w:szCs w:val="24"/>
        </w:rPr>
        <w:tab/>
        <w:t>Layer extended up to 400 km from Mesosphere.</w:t>
      </w:r>
    </w:p>
    <w:p w:rsidR="00E30EB9" w:rsidRPr="00C52280" w:rsidRDefault="00E30EB9" w:rsidP="00E30EB9">
      <w:pPr>
        <w:widowControl w:val="0"/>
        <w:tabs>
          <w:tab w:val="left" w:pos="2440"/>
        </w:tabs>
        <w:autoSpaceDE w:val="0"/>
        <w:autoSpaceDN w:val="0"/>
        <w:adjustRightInd w:val="0"/>
        <w:spacing w:after="0" w:line="237" w:lineRule="auto"/>
        <w:rPr>
          <w:rFonts w:ascii="Times New Roman" w:hAnsi="Times New Roman" w:cs="Times New Roman"/>
          <w:sz w:val="24"/>
          <w:szCs w:val="24"/>
        </w:rPr>
      </w:pPr>
      <w:r w:rsidRPr="00C52280">
        <w:rPr>
          <w:rFonts w:ascii="Times New Roman" w:hAnsi="Times New Roman" w:cs="Times New Roman"/>
          <w:sz w:val="24"/>
          <w:szCs w:val="24"/>
        </w:rPr>
        <w:t>MESOSPHERE:</w:t>
      </w:r>
      <w:r w:rsidRPr="00C52280">
        <w:rPr>
          <w:rFonts w:ascii="Times New Roman" w:hAnsi="Times New Roman" w:cs="Times New Roman"/>
          <w:sz w:val="24"/>
          <w:szCs w:val="24"/>
        </w:rPr>
        <w:tab/>
        <w:t>Another layer extended up to 80km from the surface of the earth.</w:t>
      </w:r>
    </w:p>
    <w:p w:rsidR="00E30EB9" w:rsidRPr="00C52280" w:rsidRDefault="00E30EB9" w:rsidP="00E30EB9">
      <w:pPr>
        <w:widowControl w:val="0"/>
        <w:tabs>
          <w:tab w:val="left" w:pos="2480"/>
        </w:tabs>
        <w:autoSpaceDE w:val="0"/>
        <w:autoSpaceDN w:val="0"/>
        <w:adjustRightInd w:val="0"/>
        <w:spacing w:after="0" w:line="238" w:lineRule="auto"/>
        <w:rPr>
          <w:rFonts w:ascii="Times New Roman" w:hAnsi="Times New Roman" w:cs="Times New Roman"/>
          <w:sz w:val="24"/>
          <w:szCs w:val="24"/>
        </w:rPr>
      </w:pPr>
      <w:r w:rsidRPr="00C52280">
        <w:rPr>
          <w:rFonts w:ascii="Times New Roman" w:hAnsi="Times New Roman" w:cs="Times New Roman"/>
          <w:sz w:val="24"/>
          <w:szCs w:val="24"/>
        </w:rPr>
        <w:t>STROTOSPHERE:</w:t>
      </w:r>
      <w:r w:rsidRPr="00C52280">
        <w:rPr>
          <w:rFonts w:ascii="Times New Roman" w:hAnsi="Times New Roman" w:cs="Times New Roman"/>
          <w:sz w:val="24"/>
          <w:szCs w:val="24"/>
        </w:rPr>
        <w:tab/>
        <w:t>Next layer extended up to 50 km from the surface of the earth.</w:t>
      </w:r>
    </w:p>
    <w:p w:rsidR="00E30EB9" w:rsidRPr="00C52280" w:rsidRDefault="00E30EB9" w:rsidP="00E30EB9">
      <w:pPr>
        <w:widowControl w:val="0"/>
        <w:autoSpaceDE w:val="0"/>
        <w:autoSpaceDN w:val="0"/>
        <w:adjustRightInd w:val="0"/>
        <w:spacing w:after="0" w:line="3" w:lineRule="exact"/>
        <w:rPr>
          <w:rFonts w:ascii="Times New Roman" w:hAnsi="Times New Roman" w:cs="Times New Roman"/>
          <w:sz w:val="24"/>
          <w:szCs w:val="24"/>
        </w:rPr>
      </w:pPr>
    </w:p>
    <w:p w:rsidR="00E30EB9" w:rsidRPr="00C52280" w:rsidRDefault="00E30EB9" w:rsidP="00E30EB9">
      <w:pPr>
        <w:widowControl w:val="0"/>
        <w:tabs>
          <w:tab w:val="left" w:pos="2440"/>
        </w:tabs>
        <w:autoSpaceDE w:val="0"/>
        <w:autoSpaceDN w:val="0"/>
        <w:adjustRightInd w:val="0"/>
        <w:spacing w:after="0" w:line="240" w:lineRule="auto"/>
        <w:rPr>
          <w:rFonts w:ascii="Times New Roman" w:hAnsi="Times New Roman" w:cs="Times New Roman"/>
          <w:sz w:val="24"/>
          <w:szCs w:val="24"/>
        </w:rPr>
      </w:pPr>
      <w:r w:rsidRPr="00C52280">
        <w:rPr>
          <w:rFonts w:ascii="Times New Roman" w:hAnsi="Times New Roman" w:cs="Times New Roman"/>
          <w:sz w:val="24"/>
          <w:szCs w:val="24"/>
        </w:rPr>
        <w:t>TROPOSPHERE:</w:t>
      </w:r>
      <w:r w:rsidRPr="00C52280">
        <w:rPr>
          <w:rFonts w:ascii="Times New Roman" w:hAnsi="Times New Roman" w:cs="Times New Roman"/>
          <w:sz w:val="24"/>
          <w:szCs w:val="24"/>
        </w:rPr>
        <w:tab/>
        <w:t>Lower layer extended up to 18 km from the surface of the earth.</w:t>
      </w:r>
    </w:p>
    <w:p w:rsidR="00E30EB9" w:rsidRPr="00C52280" w:rsidRDefault="00E30EB9" w:rsidP="00E30EB9">
      <w:pPr>
        <w:widowControl w:val="0"/>
        <w:autoSpaceDE w:val="0"/>
        <w:autoSpaceDN w:val="0"/>
        <w:adjustRightInd w:val="0"/>
        <w:spacing w:after="0" w:line="219"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19" w:lineRule="auto"/>
        <w:jc w:val="both"/>
        <w:rPr>
          <w:rFonts w:ascii="Times New Roman" w:hAnsi="Times New Roman" w:cs="Times New Roman"/>
          <w:sz w:val="24"/>
          <w:szCs w:val="24"/>
        </w:rPr>
      </w:pPr>
      <w:r w:rsidRPr="00C52280">
        <w:rPr>
          <w:rFonts w:ascii="Times New Roman" w:hAnsi="Times New Roman" w:cs="Times New Roman"/>
          <w:b/>
          <w:bCs/>
          <w:sz w:val="24"/>
          <w:szCs w:val="24"/>
        </w:rPr>
        <w:t>Ozone Formation</w:t>
      </w:r>
      <w:r w:rsidRPr="00C52280">
        <w:rPr>
          <w:rFonts w:ascii="Times New Roman" w:hAnsi="Times New Roman" w:cs="Times New Roman"/>
          <w:sz w:val="24"/>
          <w:szCs w:val="24"/>
        </w:rPr>
        <w:t>: Ozone is a form of oxygen that has three atoms in each molecule (O</w:t>
      </w:r>
      <w:r w:rsidRPr="00C52280">
        <w:rPr>
          <w:rFonts w:ascii="Times New Roman" w:hAnsi="Times New Roman" w:cs="Times New Roman"/>
          <w:sz w:val="24"/>
          <w:szCs w:val="24"/>
          <w:vertAlign w:val="subscript"/>
        </w:rPr>
        <w:t>3</w:t>
      </w:r>
      <w:r w:rsidRPr="00C52280">
        <w:rPr>
          <w:rFonts w:ascii="Times New Roman" w:hAnsi="Times New Roman" w:cs="Times New Roman"/>
          <w:sz w:val="24"/>
          <w:szCs w:val="24"/>
        </w:rPr>
        <w:t>).</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Ozone is bluish colored and highly poisons gas that has a boiling point of 112</w:t>
      </w:r>
      <w:r w:rsidRPr="00C52280">
        <w:rPr>
          <w:rFonts w:ascii="Times New Roman" w:hAnsi="Times New Roman" w:cs="Times New Roman"/>
          <w:sz w:val="24"/>
          <w:szCs w:val="24"/>
          <w:vertAlign w:val="superscript"/>
        </w:rPr>
        <w:t>o</w:t>
      </w:r>
      <w:r w:rsidRPr="00C52280">
        <w:rPr>
          <w:rFonts w:ascii="Times New Roman" w:hAnsi="Times New Roman" w:cs="Times New Roman"/>
          <w:sz w:val="24"/>
          <w:szCs w:val="24"/>
        </w:rPr>
        <w:t>C. At atmospheric pressure, ozone can partially dissolve in water. At standard temperature and pressure, the solubility of ozone is thirteen times that of oxygen.</w:t>
      </w:r>
    </w:p>
    <w:p w:rsidR="000273E6" w:rsidRPr="00C52280" w:rsidRDefault="000273E6" w:rsidP="00E30EB9">
      <w:pPr>
        <w:widowControl w:val="0"/>
        <w:overflowPunct w:val="0"/>
        <w:autoSpaceDE w:val="0"/>
        <w:autoSpaceDN w:val="0"/>
        <w:adjustRightInd w:val="0"/>
        <w:spacing w:after="0" w:line="219" w:lineRule="auto"/>
        <w:jc w:val="both"/>
        <w:rPr>
          <w:rFonts w:ascii="Times New Roman" w:hAnsi="Times New Roman" w:cs="Times New Roman"/>
          <w:sz w:val="24"/>
          <w:szCs w:val="24"/>
        </w:rPr>
      </w:pPr>
    </w:p>
    <w:p w:rsidR="00E30EB9" w:rsidRPr="00C52280" w:rsidRDefault="00DF09D8" w:rsidP="00E30EB9">
      <w:pPr>
        <w:widowControl w:val="0"/>
        <w:autoSpaceDE w:val="0"/>
        <w:autoSpaceDN w:val="0"/>
        <w:adjustRightInd w:val="0"/>
        <w:spacing w:after="0" w:line="353" w:lineRule="exact"/>
        <w:rPr>
          <w:rFonts w:ascii="Times New Roman" w:hAnsi="Times New Roman" w:cs="Times New Roman"/>
          <w:sz w:val="24"/>
          <w:szCs w:val="24"/>
        </w:rPr>
      </w:pPr>
      <w:r>
        <w:rPr>
          <w:rFonts w:ascii="Times New Roman" w:hAnsi="Times New Roman" w:cs="Times New Roman"/>
          <w:noProof/>
          <w:sz w:val="24"/>
          <w:szCs w:val="24"/>
        </w:rPr>
        <w:pict>
          <v:line id="_x0000_s1036" style="position:absolute;z-index:-251648000" from="-.9pt,1.05pt" to="468.65pt,1.05pt" o:allowincell="f" strokeweight=".48pt"/>
        </w:pict>
      </w:r>
      <w:r>
        <w:rPr>
          <w:rFonts w:ascii="Times New Roman" w:hAnsi="Times New Roman" w:cs="Times New Roman"/>
          <w:noProof/>
          <w:sz w:val="24"/>
          <w:szCs w:val="24"/>
        </w:rPr>
        <w:pict>
          <v:line id="_x0000_s1037" style="position:absolute;z-index:-251646976" from="-.65pt,.85pt" to="-.65pt,84.6pt" o:allowincell="f" strokeweight=".16931mm"/>
        </w:pict>
      </w:r>
      <w:r>
        <w:rPr>
          <w:rFonts w:ascii="Times New Roman" w:hAnsi="Times New Roman" w:cs="Times New Roman"/>
          <w:noProof/>
          <w:sz w:val="24"/>
          <w:szCs w:val="24"/>
        </w:rPr>
        <w:pict>
          <v:line id="_x0000_s1038" style="position:absolute;z-index:-251645952" from="468.4pt,.85pt" to="468.4pt,84.6pt" o:allowincell="f" strokeweight=".16931mm"/>
        </w:pict>
      </w:r>
    </w:p>
    <w:p w:rsidR="00E30EB9" w:rsidRPr="00C52280" w:rsidRDefault="00E30EB9" w:rsidP="00E30EB9">
      <w:pPr>
        <w:widowControl w:val="0"/>
        <w:overflowPunct w:val="0"/>
        <w:autoSpaceDE w:val="0"/>
        <w:autoSpaceDN w:val="0"/>
        <w:adjustRightInd w:val="0"/>
        <w:spacing w:after="0" w:line="226" w:lineRule="auto"/>
        <w:ind w:left="100" w:right="100"/>
        <w:jc w:val="both"/>
        <w:rPr>
          <w:rFonts w:ascii="Times New Roman" w:hAnsi="Times New Roman" w:cs="Times New Roman"/>
          <w:sz w:val="24"/>
          <w:szCs w:val="24"/>
        </w:rPr>
      </w:pPr>
      <w:r w:rsidRPr="00C52280">
        <w:rPr>
          <w:rFonts w:ascii="Times New Roman" w:hAnsi="Times New Roman" w:cs="Times New Roman"/>
          <w:sz w:val="24"/>
          <w:szCs w:val="24"/>
        </w:rPr>
        <w:t>Standard Temperature and Pressure</w:t>
      </w:r>
      <w:r w:rsidRPr="00C52280">
        <w:rPr>
          <w:rFonts w:ascii="Times New Roman" w:hAnsi="Times New Roman" w:cs="Times New Roman"/>
          <w:b/>
          <w:bCs/>
          <w:sz w:val="24"/>
          <w:szCs w:val="24"/>
        </w:rPr>
        <w:t>:</w:t>
      </w:r>
      <w:r w:rsidRPr="00C52280">
        <w:rPr>
          <w:rFonts w:ascii="Times New Roman" w:hAnsi="Times New Roman" w:cs="Times New Roman"/>
          <w:sz w:val="24"/>
          <w:szCs w:val="24"/>
        </w:rPr>
        <w:t xml:space="preserve"> STP is commonly used to define standard conditions for temperature and pressure which is important for the measurements and documentation of chemical and physical processes. </w:t>
      </w:r>
      <w:r w:rsidRPr="00C52280">
        <w:rPr>
          <w:rFonts w:ascii="Times New Roman" w:hAnsi="Times New Roman" w:cs="Times New Roman"/>
          <w:i/>
          <w:iCs/>
          <w:sz w:val="24"/>
          <w:szCs w:val="24"/>
        </w:rPr>
        <w:t>STP is defined by IUPAC (International Union of Pure and</w:t>
      </w:r>
      <w:r w:rsidRPr="00C52280">
        <w:rPr>
          <w:rFonts w:ascii="Times New Roman" w:hAnsi="Times New Roman" w:cs="Times New Roman"/>
          <w:sz w:val="24"/>
          <w:szCs w:val="24"/>
        </w:rPr>
        <w:t xml:space="preserve"> </w:t>
      </w:r>
      <w:r w:rsidRPr="00C52280">
        <w:rPr>
          <w:rFonts w:ascii="Times New Roman" w:hAnsi="Times New Roman" w:cs="Times New Roman"/>
          <w:i/>
          <w:iCs/>
          <w:sz w:val="24"/>
          <w:szCs w:val="24"/>
        </w:rPr>
        <w:t>Applied Chemistry) as air at 0</w:t>
      </w:r>
      <w:r w:rsidRPr="00C52280">
        <w:rPr>
          <w:rFonts w:ascii="Times New Roman" w:hAnsi="Times New Roman" w:cs="Times New Roman"/>
          <w:i/>
          <w:iCs/>
          <w:sz w:val="24"/>
          <w:szCs w:val="24"/>
          <w:vertAlign w:val="superscript"/>
        </w:rPr>
        <w:t>o</w:t>
      </w:r>
      <w:r w:rsidRPr="00C52280">
        <w:rPr>
          <w:rFonts w:ascii="Times New Roman" w:hAnsi="Times New Roman" w:cs="Times New Roman"/>
          <w:i/>
          <w:iCs/>
          <w:sz w:val="24"/>
          <w:szCs w:val="24"/>
        </w:rPr>
        <w:t xml:space="preserve">C (273.15 K, 32 </w:t>
      </w:r>
      <w:proofErr w:type="spellStart"/>
      <w:r w:rsidRPr="00C52280">
        <w:rPr>
          <w:rFonts w:ascii="Times New Roman" w:hAnsi="Times New Roman" w:cs="Times New Roman"/>
          <w:i/>
          <w:iCs/>
          <w:sz w:val="24"/>
          <w:szCs w:val="24"/>
          <w:vertAlign w:val="superscript"/>
        </w:rPr>
        <w:t>o</w:t>
      </w:r>
      <w:r w:rsidRPr="00C52280">
        <w:rPr>
          <w:rFonts w:ascii="Times New Roman" w:hAnsi="Times New Roman" w:cs="Times New Roman"/>
          <w:i/>
          <w:iCs/>
          <w:sz w:val="24"/>
          <w:szCs w:val="24"/>
        </w:rPr>
        <w:t>F</w:t>
      </w:r>
      <w:proofErr w:type="spellEnd"/>
      <w:r w:rsidRPr="00C52280">
        <w:rPr>
          <w:rFonts w:ascii="Times New Roman" w:hAnsi="Times New Roman" w:cs="Times New Roman"/>
          <w:i/>
          <w:iCs/>
          <w:sz w:val="24"/>
          <w:szCs w:val="24"/>
        </w:rPr>
        <w:t xml:space="preserve">) and 105 </w:t>
      </w:r>
      <w:proofErr w:type="spellStart"/>
      <w:r w:rsidRPr="00C52280">
        <w:rPr>
          <w:rFonts w:ascii="Times New Roman" w:hAnsi="Times New Roman" w:cs="Times New Roman"/>
          <w:i/>
          <w:iCs/>
          <w:sz w:val="24"/>
          <w:szCs w:val="24"/>
        </w:rPr>
        <w:t>pascals</w:t>
      </w:r>
      <w:proofErr w:type="spellEnd"/>
      <w:r w:rsidRPr="00C52280">
        <w:rPr>
          <w:rFonts w:ascii="Times New Roman" w:hAnsi="Times New Roman" w:cs="Times New Roman"/>
          <w:i/>
          <w:iCs/>
          <w:sz w:val="24"/>
          <w:szCs w:val="24"/>
        </w:rPr>
        <w:t xml:space="preserve"> or 100 </w:t>
      </w:r>
      <w:proofErr w:type="spellStart"/>
      <w:r w:rsidRPr="00C52280">
        <w:rPr>
          <w:rFonts w:ascii="Times New Roman" w:hAnsi="Times New Roman" w:cs="Times New Roman"/>
          <w:i/>
          <w:iCs/>
          <w:sz w:val="24"/>
          <w:szCs w:val="24"/>
        </w:rPr>
        <w:t>kPa</w:t>
      </w:r>
      <w:proofErr w:type="spellEnd"/>
      <w:r w:rsidRPr="00C52280">
        <w:rPr>
          <w:rFonts w:ascii="Times New Roman" w:hAnsi="Times New Roman" w:cs="Times New Roman"/>
          <w:i/>
          <w:iCs/>
          <w:sz w:val="24"/>
          <w:szCs w:val="24"/>
        </w:rPr>
        <w:t>.</w:t>
      </w:r>
    </w:p>
    <w:p w:rsidR="00E30EB9" w:rsidRPr="00C52280" w:rsidRDefault="00DF09D8" w:rsidP="00E30EB9">
      <w:pPr>
        <w:widowControl w:val="0"/>
        <w:autoSpaceDE w:val="0"/>
        <w:autoSpaceDN w:val="0"/>
        <w:adjustRightInd w:val="0"/>
        <w:spacing w:after="0" w:line="200" w:lineRule="exact"/>
        <w:rPr>
          <w:rFonts w:ascii="Times New Roman" w:hAnsi="Times New Roman" w:cs="Times New Roman"/>
          <w:sz w:val="24"/>
          <w:szCs w:val="24"/>
        </w:rPr>
      </w:pPr>
      <w:r>
        <w:rPr>
          <w:rFonts w:ascii="Times New Roman" w:hAnsi="Times New Roman" w:cs="Times New Roman"/>
          <w:noProof/>
          <w:sz w:val="24"/>
          <w:szCs w:val="24"/>
        </w:rPr>
        <w:pict>
          <v:line id="_x0000_s1039" style="position:absolute;z-index:-251644928" from="-.9pt,10.95pt" to="468.65pt,10.95pt" o:allowincell="f" strokeweight=".16931mm"/>
        </w:pict>
      </w:r>
    </w:p>
    <w:p w:rsidR="00E30EB9" w:rsidRPr="00C52280" w:rsidRDefault="00E30EB9" w:rsidP="00E30EB9">
      <w:pPr>
        <w:widowControl w:val="0"/>
        <w:autoSpaceDE w:val="0"/>
        <w:autoSpaceDN w:val="0"/>
        <w:adjustRightInd w:val="0"/>
        <w:spacing w:after="0" w:line="351"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26" w:lineRule="auto"/>
        <w:jc w:val="both"/>
        <w:rPr>
          <w:rFonts w:ascii="Times New Roman" w:hAnsi="Times New Roman" w:cs="Times New Roman"/>
          <w:sz w:val="24"/>
          <w:szCs w:val="24"/>
        </w:rPr>
      </w:pPr>
      <w:r w:rsidRPr="00C52280">
        <w:rPr>
          <w:rFonts w:ascii="Times New Roman" w:hAnsi="Times New Roman" w:cs="Times New Roman"/>
          <w:sz w:val="24"/>
          <w:szCs w:val="24"/>
        </w:rPr>
        <w:t xml:space="preserve">Ozone is formed by the action of sunlight on oxygen. </w:t>
      </w:r>
      <w:proofErr w:type="gramStart"/>
      <w:r w:rsidRPr="00C52280">
        <w:rPr>
          <w:rFonts w:ascii="Times New Roman" w:hAnsi="Times New Roman" w:cs="Times New Roman"/>
          <w:sz w:val="24"/>
          <w:szCs w:val="24"/>
        </w:rPr>
        <w:t>When normal oxygen absorbs solar ultra violet radiation; splitting oxygen molecules into radical oxygen (O).</w:t>
      </w:r>
      <w:proofErr w:type="gramEnd"/>
      <w:r w:rsidRPr="00C52280">
        <w:rPr>
          <w:rFonts w:ascii="Times New Roman" w:hAnsi="Times New Roman" w:cs="Times New Roman"/>
          <w:sz w:val="24"/>
          <w:szCs w:val="24"/>
        </w:rPr>
        <w:t xml:space="preserve"> This atomic oxygen quickly combines with further oxygen molecules to form ozone. This action takes place naturally in the atmosphere.</w:t>
      </w:r>
    </w:p>
    <w:tbl>
      <w:tblPr>
        <w:tblW w:w="0" w:type="auto"/>
        <w:tblLayout w:type="fixed"/>
        <w:tblCellMar>
          <w:left w:w="0" w:type="dxa"/>
          <w:right w:w="0" w:type="dxa"/>
        </w:tblCellMar>
        <w:tblLook w:val="0000"/>
      </w:tblPr>
      <w:tblGrid>
        <w:gridCol w:w="1080"/>
        <w:gridCol w:w="1220"/>
      </w:tblGrid>
      <w:tr w:rsidR="00E30EB9" w:rsidRPr="00C52280" w:rsidTr="003D7567">
        <w:trPr>
          <w:trHeight w:val="338"/>
        </w:trPr>
        <w:tc>
          <w:tcPr>
            <w:tcW w:w="1080" w:type="dxa"/>
            <w:tcBorders>
              <w:top w:val="nil"/>
              <w:left w:val="nil"/>
              <w:bottom w:val="nil"/>
              <w:right w:val="nil"/>
            </w:tcBorders>
            <w:vAlign w:val="bottom"/>
          </w:tcPr>
          <w:p w:rsidR="00E30EB9" w:rsidRPr="00C52280" w:rsidRDefault="00E30EB9" w:rsidP="003D7567">
            <w:pPr>
              <w:widowControl w:val="0"/>
              <w:autoSpaceDE w:val="0"/>
              <w:autoSpaceDN w:val="0"/>
              <w:adjustRightInd w:val="0"/>
              <w:spacing w:after="0" w:line="337" w:lineRule="exact"/>
              <w:rPr>
                <w:rFonts w:ascii="Times New Roman" w:hAnsi="Times New Roman" w:cs="Times New Roman"/>
                <w:sz w:val="24"/>
                <w:szCs w:val="24"/>
              </w:rPr>
            </w:pPr>
            <w:r w:rsidRPr="00C52280">
              <w:rPr>
                <w:rFonts w:ascii="Times New Roman" w:hAnsi="Times New Roman" w:cs="Times New Roman"/>
                <w:sz w:val="24"/>
                <w:szCs w:val="24"/>
              </w:rPr>
              <w:t>O</w:t>
            </w:r>
            <w:r w:rsidRPr="00C52280">
              <w:rPr>
                <w:rFonts w:ascii="Times New Roman" w:hAnsi="Times New Roman" w:cs="Times New Roman"/>
                <w:sz w:val="24"/>
                <w:szCs w:val="24"/>
                <w:vertAlign w:val="subscript"/>
              </w:rPr>
              <w:t>2</w:t>
            </w:r>
            <w:r w:rsidRPr="00C52280">
              <w:rPr>
                <w:rFonts w:ascii="Times New Roman" w:hAnsi="Times New Roman" w:cs="Times New Roman"/>
                <w:sz w:val="24"/>
                <w:szCs w:val="24"/>
              </w:rPr>
              <w:t xml:space="preserve"> + UV</w:t>
            </w:r>
          </w:p>
        </w:tc>
        <w:tc>
          <w:tcPr>
            <w:tcW w:w="1220" w:type="dxa"/>
            <w:tcBorders>
              <w:top w:val="nil"/>
              <w:left w:val="nil"/>
              <w:bottom w:val="nil"/>
              <w:right w:val="nil"/>
            </w:tcBorders>
            <w:vAlign w:val="bottom"/>
          </w:tcPr>
          <w:p w:rsidR="00E30EB9" w:rsidRPr="00C52280" w:rsidRDefault="00E30EB9" w:rsidP="003D7567">
            <w:pPr>
              <w:widowControl w:val="0"/>
              <w:autoSpaceDE w:val="0"/>
              <w:autoSpaceDN w:val="0"/>
              <w:adjustRightInd w:val="0"/>
              <w:spacing w:after="0" w:line="240" w:lineRule="auto"/>
              <w:ind w:left="320"/>
              <w:rPr>
                <w:rFonts w:ascii="Times New Roman" w:hAnsi="Times New Roman" w:cs="Times New Roman"/>
                <w:sz w:val="24"/>
                <w:szCs w:val="24"/>
              </w:rPr>
            </w:pPr>
            <w:r w:rsidRPr="00C52280">
              <w:rPr>
                <w:rFonts w:ascii="Times New Roman" w:hAnsi="Times New Roman" w:cs="Times New Roman"/>
                <w:w w:val="97"/>
                <w:sz w:val="24"/>
                <w:szCs w:val="24"/>
              </w:rPr>
              <w:t>→ O + O</w:t>
            </w:r>
          </w:p>
        </w:tc>
      </w:tr>
      <w:tr w:rsidR="00E30EB9" w:rsidRPr="00C52280" w:rsidTr="003D7567">
        <w:trPr>
          <w:trHeight w:val="242"/>
        </w:trPr>
        <w:tc>
          <w:tcPr>
            <w:tcW w:w="1080" w:type="dxa"/>
            <w:tcBorders>
              <w:top w:val="nil"/>
              <w:left w:val="nil"/>
              <w:bottom w:val="nil"/>
              <w:right w:val="nil"/>
            </w:tcBorders>
            <w:vAlign w:val="bottom"/>
          </w:tcPr>
          <w:p w:rsidR="00E30EB9" w:rsidRPr="00C52280" w:rsidRDefault="00E30EB9" w:rsidP="003D7567">
            <w:pPr>
              <w:widowControl w:val="0"/>
              <w:autoSpaceDE w:val="0"/>
              <w:autoSpaceDN w:val="0"/>
              <w:adjustRightInd w:val="0"/>
              <w:spacing w:after="0" w:line="241" w:lineRule="exact"/>
              <w:rPr>
                <w:rFonts w:ascii="Times New Roman" w:hAnsi="Times New Roman" w:cs="Times New Roman"/>
                <w:sz w:val="24"/>
                <w:szCs w:val="24"/>
              </w:rPr>
            </w:pPr>
            <w:r w:rsidRPr="00C52280">
              <w:rPr>
                <w:rFonts w:ascii="Times New Roman" w:hAnsi="Times New Roman" w:cs="Times New Roman"/>
                <w:sz w:val="24"/>
                <w:szCs w:val="24"/>
              </w:rPr>
              <w:t>O + O</w:t>
            </w:r>
            <w:r w:rsidRPr="00C52280">
              <w:rPr>
                <w:rFonts w:ascii="Times New Roman" w:hAnsi="Times New Roman" w:cs="Times New Roman"/>
                <w:sz w:val="24"/>
                <w:szCs w:val="24"/>
                <w:vertAlign w:val="subscript"/>
              </w:rPr>
              <w:t>2</w:t>
            </w:r>
          </w:p>
        </w:tc>
        <w:tc>
          <w:tcPr>
            <w:tcW w:w="1220" w:type="dxa"/>
            <w:tcBorders>
              <w:top w:val="nil"/>
              <w:left w:val="nil"/>
              <w:bottom w:val="nil"/>
              <w:right w:val="nil"/>
            </w:tcBorders>
            <w:vAlign w:val="bottom"/>
          </w:tcPr>
          <w:p w:rsidR="00E30EB9" w:rsidRPr="00C52280" w:rsidRDefault="00E30EB9" w:rsidP="003D7567">
            <w:pPr>
              <w:widowControl w:val="0"/>
              <w:autoSpaceDE w:val="0"/>
              <w:autoSpaceDN w:val="0"/>
              <w:adjustRightInd w:val="0"/>
              <w:spacing w:after="0" w:line="241" w:lineRule="exact"/>
              <w:ind w:left="200"/>
              <w:rPr>
                <w:rFonts w:ascii="Times New Roman" w:hAnsi="Times New Roman" w:cs="Times New Roman"/>
                <w:sz w:val="24"/>
                <w:szCs w:val="24"/>
              </w:rPr>
            </w:pPr>
            <w:r w:rsidRPr="00C52280">
              <w:rPr>
                <w:rFonts w:ascii="Times New Roman" w:hAnsi="Times New Roman" w:cs="Times New Roman"/>
                <w:sz w:val="24"/>
                <w:szCs w:val="24"/>
              </w:rPr>
              <w:t>→ O</w:t>
            </w:r>
            <w:r w:rsidRPr="00C52280">
              <w:rPr>
                <w:rFonts w:ascii="Times New Roman" w:hAnsi="Times New Roman" w:cs="Times New Roman"/>
                <w:sz w:val="24"/>
                <w:szCs w:val="24"/>
                <w:vertAlign w:val="subscript"/>
              </w:rPr>
              <w:t>3</w:t>
            </w:r>
          </w:p>
        </w:tc>
      </w:tr>
    </w:tbl>
    <w:p w:rsidR="00E30EB9" w:rsidRPr="00C52280" w:rsidRDefault="00E30EB9" w:rsidP="00E30EB9">
      <w:pPr>
        <w:widowControl w:val="0"/>
        <w:autoSpaceDE w:val="0"/>
        <w:autoSpaceDN w:val="0"/>
        <w:adjustRightInd w:val="0"/>
        <w:spacing w:after="0" w:line="36"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23" w:lineRule="auto"/>
        <w:jc w:val="both"/>
        <w:rPr>
          <w:rFonts w:ascii="Times New Roman" w:hAnsi="Times New Roman" w:cs="Times New Roman"/>
          <w:sz w:val="24"/>
          <w:szCs w:val="24"/>
        </w:rPr>
      </w:pPr>
      <w:r w:rsidRPr="00C52280">
        <w:rPr>
          <w:rFonts w:ascii="Times New Roman" w:hAnsi="Times New Roman" w:cs="Times New Roman"/>
          <w:sz w:val="24"/>
          <w:szCs w:val="24"/>
        </w:rPr>
        <w:t xml:space="preserve">Destroy of Ozone Layer: </w:t>
      </w:r>
      <w:r w:rsidRPr="00C52280">
        <w:rPr>
          <w:rFonts w:ascii="Times New Roman" w:hAnsi="Times New Roman" w:cs="Times New Roman"/>
          <w:i/>
          <w:iCs/>
          <w:sz w:val="24"/>
          <w:szCs w:val="24"/>
        </w:rPr>
        <w:t>Two different processes destroy ozone naturally:</w:t>
      </w:r>
      <w:r w:rsidRPr="00C52280">
        <w:rPr>
          <w:rFonts w:ascii="Times New Roman" w:hAnsi="Times New Roman" w:cs="Times New Roman"/>
          <w:sz w:val="24"/>
          <w:szCs w:val="24"/>
        </w:rPr>
        <w:t xml:space="preserve"> The first is when </w:t>
      </w:r>
      <w:proofErr w:type="gramStart"/>
      <w:r w:rsidRPr="00C52280">
        <w:rPr>
          <w:rFonts w:ascii="Times New Roman" w:hAnsi="Times New Roman" w:cs="Times New Roman"/>
          <w:sz w:val="24"/>
          <w:szCs w:val="24"/>
        </w:rPr>
        <w:t>a free</w:t>
      </w:r>
      <w:proofErr w:type="gramEnd"/>
      <w:r w:rsidRPr="00C52280">
        <w:rPr>
          <w:rFonts w:ascii="Times New Roman" w:hAnsi="Times New Roman" w:cs="Times New Roman"/>
          <w:sz w:val="24"/>
          <w:szCs w:val="24"/>
        </w:rPr>
        <w:t xml:space="preserve"> oxygen radical combines with an ozone molecule to produce two diatomic oxygen molecules.</w:t>
      </w:r>
    </w:p>
    <w:p w:rsidR="00E30EB9" w:rsidRPr="00C52280" w:rsidRDefault="00E30EB9" w:rsidP="00E30EB9">
      <w:pPr>
        <w:widowControl w:val="0"/>
        <w:autoSpaceDE w:val="0"/>
        <w:autoSpaceDN w:val="0"/>
        <w:adjustRightInd w:val="0"/>
        <w:spacing w:after="0" w:line="193" w:lineRule="auto"/>
        <w:rPr>
          <w:rFonts w:ascii="Times New Roman" w:hAnsi="Times New Roman" w:cs="Times New Roman"/>
          <w:sz w:val="24"/>
          <w:szCs w:val="24"/>
        </w:rPr>
      </w:pPr>
      <w:r w:rsidRPr="00C52280">
        <w:rPr>
          <w:rFonts w:ascii="Times New Roman" w:hAnsi="Times New Roman" w:cs="Times New Roman"/>
          <w:sz w:val="24"/>
          <w:szCs w:val="24"/>
        </w:rPr>
        <w:t>O + O</w:t>
      </w:r>
      <w:r w:rsidRPr="00C52280">
        <w:rPr>
          <w:rFonts w:ascii="Times New Roman" w:hAnsi="Times New Roman" w:cs="Times New Roman"/>
          <w:sz w:val="24"/>
          <w:szCs w:val="24"/>
          <w:vertAlign w:val="subscript"/>
        </w:rPr>
        <w:t>3</w:t>
      </w:r>
      <w:r w:rsidRPr="00C52280">
        <w:rPr>
          <w:rFonts w:ascii="Times New Roman" w:hAnsi="Times New Roman" w:cs="Times New Roman"/>
          <w:sz w:val="24"/>
          <w:szCs w:val="24"/>
        </w:rPr>
        <w:t xml:space="preserve">   </w:t>
      </w:r>
      <w:proofErr w:type="gramStart"/>
      <w:r w:rsidRPr="00C52280">
        <w:rPr>
          <w:rFonts w:ascii="Times New Roman" w:hAnsi="Times New Roman" w:cs="Times New Roman"/>
          <w:sz w:val="24"/>
          <w:szCs w:val="24"/>
        </w:rPr>
        <w:t>→  2O</w:t>
      </w:r>
      <w:r w:rsidRPr="00C52280">
        <w:rPr>
          <w:rFonts w:ascii="Times New Roman" w:hAnsi="Times New Roman" w:cs="Times New Roman"/>
          <w:sz w:val="24"/>
          <w:szCs w:val="24"/>
          <w:vertAlign w:val="subscript"/>
        </w:rPr>
        <w:t>2</w:t>
      </w:r>
      <w:proofErr w:type="gramEnd"/>
    </w:p>
    <w:p w:rsidR="00E30EB9" w:rsidRPr="00C52280" w:rsidRDefault="00E30EB9" w:rsidP="00E30EB9">
      <w:pPr>
        <w:widowControl w:val="0"/>
        <w:autoSpaceDE w:val="0"/>
        <w:autoSpaceDN w:val="0"/>
        <w:adjustRightInd w:val="0"/>
        <w:spacing w:after="0" w:line="48"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13" w:lineRule="auto"/>
        <w:ind w:right="20"/>
        <w:jc w:val="both"/>
        <w:rPr>
          <w:rFonts w:ascii="Times New Roman" w:hAnsi="Times New Roman" w:cs="Times New Roman"/>
          <w:sz w:val="24"/>
          <w:szCs w:val="24"/>
        </w:rPr>
      </w:pPr>
      <w:proofErr w:type="gramStart"/>
      <w:r w:rsidRPr="00C52280">
        <w:rPr>
          <w:rFonts w:ascii="Times New Roman" w:hAnsi="Times New Roman" w:cs="Times New Roman"/>
          <w:sz w:val="24"/>
          <w:szCs w:val="24"/>
        </w:rPr>
        <w:t>The other process when ozone molecules absorb ultraviolet radiation and form one diatomic oxygen molecule and one free oxygen radical.</w:t>
      </w:r>
      <w:proofErr w:type="gramEnd"/>
    </w:p>
    <w:p w:rsidR="00E30EB9" w:rsidRPr="00C52280" w:rsidRDefault="00E30EB9" w:rsidP="00E30EB9">
      <w:pPr>
        <w:widowControl w:val="0"/>
        <w:autoSpaceDE w:val="0"/>
        <w:autoSpaceDN w:val="0"/>
        <w:adjustRightInd w:val="0"/>
        <w:spacing w:after="0" w:line="197" w:lineRule="auto"/>
        <w:rPr>
          <w:rFonts w:ascii="Times New Roman" w:hAnsi="Times New Roman" w:cs="Times New Roman"/>
          <w:sz w:val="24"/>
          <w:szCs w:val="24"/>
        </w:rPr>
      </w:pPr>
      <w:r w:rsidRPr="00C52280">
        <w:rPr>
          <w:rFonts w:ascii="Times New Roman" w:hAnsi="Times New Roman" w:cs="Times New Roman"/>
          <w:sz w:val="24"/>
          <w:szCs w:val="24"/>
        </w:rPr>
        <w:t>O</w:t>
      </w:r>
      <w:r w:rsidRPr="00C52280">
        <w:rPr>
          <w:rFonts w:ascii="Times New Roman" w:hAnsi="Times New Roman" w:cs="Times New Roman"/>
          <w:sz w:val="24"/>
          <w:szCs w:val="24"/>
          <w:vertAlign w:val="subscript"/>
        </w:rPr>
        <w:t>3</w:t>
      </w:r>
      <w:r w:rsidRPr="00C52280">
        <w:rPr>
          <w:rFonts w:ascii="Times New Roman" w:hAnsi="Times New Roman" w:cs="Times New Roman"/>
          <w:sz w:val="24"/>
          <w:szCs w:val="24"/>
        </w:rPr>
        <w:t xml:space="preserve"> + UV →   O + O</w:t>
      </w:r>
      <w:r w:rsidRPr="00C52280">
        <w:rPr>
          <w:rFonts w:ascii="Times New Roman" w:hAnsi="Times New Roman" w:cs="Times New Roman"/>
          <w:sz w:val="24"/>
          <w:szCs w:val="24"/>
          <w:vertAlign w:val="subscript"/>
        </w:rPr>
        <w:t>2</w:t>
      </w:r>
    </w:p>
    <w:p w:rsidR="00E30EB9" w:rsidRPr="00C52280" w:rsidRDefault="00E30EB9" w:rsidP="00E30EB9">
      <w:pPr>
        <w:widowControl w:val="0"/>
        <w:autoSpaceDE w:val="0"/>
        <w:autoSpaceDN w:val="0"/>
        <w:adjustRightInd w:val="0"/>
        <w:spacing w:after="0" w:line="231" w:lineRule="auto"/>
        <w:rPr>
          <w:rFonts w:ascii="Times New Roman" w:hAnsi="Times New Roman" w:cs="Times New Roman"/>
          <w:sz w:val="24"/>
          <w:szCs w:val="24"/>
        </w:rPr>
      </w:pPr>
      <w:r w:rsidRPr="00C52280">
        <w:rPr>
          <w:rFonts w:ascii="Times New Roman" w:hAnsi="Times New Roman" w:cs="Times New Roman"/>
          <w:b/>
          <w:bCs/>
          <w:sz w:val="24"/>
          <w:szCs w:val="24"/>
        </w:rPr>
        <w:t>Ozone Depleting Substances (ODS)</w:t>
      </w:r>
    </w:p>
    <w:p w:rsidR="00E30EB9" w:rsidRPr="00C52280" w:rsidRDefault="00E30EB9" w:rsidP="00E30EB9">
      <w:pPr>
        <w:widowControl w:val="0"/>
        <w:autoSpaceDE w:val="0"/>
        <w:autoSpaceDN w:val="0"/>
        <w:adjustRightInd w:val="0"/>
        <w:spacing w:after="0" w:line="57"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13" w:lineRule="auto"/>
        <w:ind w:right="20"/>
        <w:jc w:val="both"/>
        <w:rPr>
          <w:rFonts w:ascii="Times New Roman" w:hAnsi="Times New Roman" w:cs="Times New Roman"/>
          <w:sz w:val="24"/>
          <w:szCs w:val="24"/>
        </w:rPr>
      </w:pPr>
      <w:r w:rsidRPr="00C52280">
        <w:rPr>
          <w:rFonts w:ascii="Times New Roman" w:hAnsi="Times New Roman" w:cs="Times New Roman"/>
          <w:sz w:val="24"/>
          <w:szCs w:val="24"/>
        </w:rPr>
        <w:t xml:space="preserve">Ozone Depleting Substances (ODS) are those which deplete the ozone layer. The ODS’s </w:t>
      </w:r>
      <w:proofErr w:type="spellStart"/>
      <w:r w:rsidRPr="00C52280">
        <w:rPr>
          <w:rFonts w:ascii="Times New Roman" w:hAnsi="Times New Roman" w:cs="Times New Roman"/>
          <w:sz w:val="24"/>
          <w:szCs w:val="24"/>
        </w:rPr>
        <w:t>Chloro</w:t>
      </w:r>
      <w:proofErr w:type="spellEnd"/>
      <w:r w:rsidRPr="00C52280">
        <w:rPr>
          <w:rFonts w:ascii="Times New Roman" w:hAnsi="Times New Roman" w:cs="Times New Roman"/>
          <w:sz w:val="24"/>
          <w:szCs w:val="24"/>
        </w:rPr>
        <w:t xml:space="preserve"> </w:t>
      </w:r>
      <w:proofErr w:type="spellStart"/>
      <w:r w:rsidRPr="00C52280">
        <w:rPr>
          <w:rFonts w:ascii="Times New Roman" w:hAnsi="Times New Roman" w:cs="Times New Roman"/>
          <w:sz w:val="24"/>
          <w:szCs w:val="24"/>
        </w:rPr>
        <w:t>Fluoro</w:t>
      </w:r>
      <w:proofErr w:type="spellEnd"/>
      <w:r w:rsidRPr="00C52280">
        <w:rPr>
          <w:rFonts w:ascii="Times New Roman" w:hAnsi="Times New Roman" w:cs="Times New Roman"/>
          <w:sz w:val="24"/>
          <w:szCs w:val="24"/>
        </w:rPr>
        <w:t xml:space="preserve"> Carbons (CFS’s) Hydro </w:t>
      </w:r>
      <w:proofErr w:type="spellStart"/>
      <w:r w:rsidRPr="00C52280">
        <w:rPr>
          <w:rFonts w:ascii="Times New Roman" w:hAnsi="Times New Roman" w:cs="Times New Roman"/>
          <w:sz w:val="24"/>
          <w:szCs w:val="24"/>
        </w:rPr>
        <w:t>Chloro</w:t>
      </w:r>
      <w:proofErr w:type="spellEnd"/>
      <w:r w:rsidRPr="00C52280">
        <w:rPr>
          <w:rFonts w:ascii="Times New Roman" w:hAnsi="Times New Roman" w:cs="Times New Roman"/>
          <w:sz w:val="24"/>
          <w:szCs w:val="24"/>
        </w:rPr>
        <w:t xml:space="preserve"> </w:t>
      </w:r>
      <w:proofErr w:type="spellStart"/>
      <w:r w:rsidRPr="00C52280">
        <w:rPr>
          <w:rFonts w:ascii="Times New Roman" w:hAnsi="Times New Roman" w:cs="Times New Roman"/>
          <w:sz w:val="24"/>
          <w:szCs w:val="24"/>
        </w:rPr>
        <w:t>Fluoro</w:t>
      </w:r>
      <w:proofErr w:type="spellEnd"/>
      <w:r w:rsidRPr="00C52280">
        <w:rPr>
          <w:rFonts w:ascii="Times New Roman" w:hAnsi="Times New Roman" w:cs="Times New Roman"/>
          <w:sz w:val="24"/>
          <w:szCs w:val="24"/>
        </w:rPr>
        <w:t xml:space="preserve"> Carbons (HCFS’s)</w:t>
      </w:r>
    </w:p>
    <w:p w:rsidR="00E30EB9" w:rsidRPr="00C52280" w:rsidRDefault="00E30EB9" w:rsidP="00E30EB9">
      <w:pPr>
        <w:widowControl w:val="0"/>
        <w:autoSpaceDE w:val="0"/>
        <w:autoSpaceDN w:val="0"/>
        <w:adjustRightInd w:val="0"/>
        <w:spacing w:after="0" w:line="4" w:lineRule="exact"/>
        <w:rPr>
          <w:rFonts w:ascii="Times New Roman" w:hAnsi="Times New Roman" w:cs="Times New Roman"/>
          <w:sz w:val="24"/>
          <w:szCs w:val="24"/>
        </w:rPr>
      </w:pPr>
    </w:p>
    <w:p w:rsidR="00E30EB9" w:rsidRPr="00C52280" w:rsidRDefault="00E30EB9" w:rsidP="000273E6">
      <w:pPr>
        <w:widowControl w:val="0"/>
        <w:autoSpaceDE w:val="0"/>
        <w:autoSpaceDN w:val="0"/>
        <w:adjustRightInd w:val="0"/>
        <w:spacing w:after="0" w:line="240" w:lineRule="auto"/>
        <w:rPr>
          <w:rFonts w:ascii="Times New Roman" w:hAnsi="Times New Roman" w:cs="Times New Roman"/>
          <w:sz w:val="24"/>
          <w:szCs w:val="24"/>
        </w:rPr>
      </w:pPr>
      <w:r w:rsidRPr="00C52280">
        <w:rPr>
          <w:rFonts w:ascii="Times New Roman" w:hAnsi="Times New Roman" w:cs="Times New Roman"/>
          <w:sz w:val="24"/>
          <w:szCs w:val="24"/>
        </w:rPr>
        <w:t>Methyl Chloroform Carbon Tetrachloride and Halogens (MCCTH’s)</w:t>
      </w:r>
    </w:p>
    <w:p w:rsidR="00E30EB9" w:rsidRPr="00C52280" w:rsidRDefault="00E30EB9" w:rsidP="00E30EB9">
      <w:pPr>
        <w:widowControl w:val="0"/>
        <w:autoSpaceDE w:val="0"/>
        <w:autoSpaceDN w:val="0"/>
        <w:adjustRightInd w:val="0"/>
        <w:spacing w:after="0" w:line="240" w:lineRule="auto"/>
        <w:rPr>
          <w:rFonts w:ascii="Times New Roman" w:hAnsi="Times New Roman" w:cs="Times New Roman"/>
          <w:sz w:val="24"/>
          <w:szCs w:val="24"/>
        </w:rPr>
      </w:pPr>
      <w:r w:rsidRPr="00C52280">
        <w:rPr>
          <w:rFonts w:ascii="Times New Roman" w:hAnsi="Times New Roman" w:cs="Times New Roman"/>
          <w:b/>
          <w:bCs/>
          <w:sz w:val="24"/>
          <w:szCs w:val="24"/>
        </w:rPr>
        <w:t>Effects on human beings</w:t>
      </w:r>
      <w:r w:rsidRPr="00C52280">
        <w:rPr>
          <w:rFonts w:ascii="Times New Roman" w:hAnsi="Times New Roman" w:cs="Times New Roman"/>
          <w:sz w:val="24"/>
          <w:szCs w:val="24"/>
        </w:rPr>
        <w:t>:</w:t>
      </w:r>
    </w:p>
    <w:p w:rsidR="00E30EB9" w:rsidRPr="00C52280" w:rsidRDefault="00E30EB9" w:rsidP="00854708">
      <w:pPr>
        <w:widowControl w:val="0"/>
        <w:numPr>
          <w:ilvl w:val="0"/>
          <w:numId w:val="55"/>
        </w:numPr>
        <w:tabs>
          <w:tab w:val="clear" w:pos="720"/>
          <w:tab w:val="num" w:pos="300"/>
        </w:tabs>
        <w:overflowPunct w:val="0"/>
        <w:autoSpaceDE w:val="0"/>
        <w:autoSpaceDN w:val="0"/>
        <w:adjustRightInd w:val="0"/>
        <w:spacing w:after="0" w:line="238"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Ozone makes human beings eyes itch, burning sensation. </w:t>
      </w:r>
    </w:p>
    <w:p w:rsidR="00E30EB9" w:rsidRPr="00C52280" w:rsidRDefault="00E30EB9" w:rsidP="00E30EB9">
      <w:pPr>
        <w:widowControl w:val="0"/>
        <w:autoSpaceDE w:val="0"/>
        <w:autoSpaceDN w:val="0"/>
        <w:adjustRightInd w:val="0"/>
        <w:spacing w:after="0" w:line="2" w:lineRule="exact"/>
        <w:rPr>
          <w:rFonts w:ascii="Times New Roman" w:hAnsi="Times New Roman" w:cs="Times New Roman"/>
          <w:sz w:val="24"/>
          <w:szCs w:val="24"/>
        </w:rPr>
      </w:pPr>
    </w:p>
    <w:p w:rsidR="00E30EB9" w:rsidRPr="00C52280" w:rsidRDefault="00E30EB9" w:rsidP="00854708">
      <w:pPr>
        <w:widowControl w:val="0"/>
        <w:numPr>
          <w:ilvl w:val="0"/>
          <w:numId w:val="55"/>
        </w:numPr>
        <w:tabs>
          <w:tab w:val="clear" w:pos="720"/>
          <w:tab w:val="num" w:pos="300"/>
        </w:tabs>
        <w:overflowPunct w:val="0"/>
        <w:autoSpaceDE w:val="0"/>
        <w:autoSpaceDN w:val="0"/>
        <w:adjustRightInd w:val="0"/>
        <w:spacing w:after="0" w:line="240"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It lowers the human body resistance power and leads to cold and pneumonia. </w:t>
      </w:r>
    </w:p>
    <w:p w:rsidR="00E30EB9" w:rsidRPr="00C52280" w:rsidRDefault="00E30EB9" w:rsidP="00E30EB9">
      <w:pPr>
        <w:widowControl w:val="0"/>
        <w:autoSpaceDE w:val="0"/>
        <w:autoSpaceDN w:val="0"/>
        <w:adjustRightInd w:val="0"/>
        <w:spacing w:after="0" w:line="55" w:lineRule="exact"/>
        <w:rPr>
          <w:rFonts w:ascii="Times New Roman" w:hAnsi="Times New Roman" w:cs="Times New Roman"/>
          <w:sz w:val="24"/>
          <w:szCs w:val="24"/>
        </w:rPr>
      </w:pPr>
    </w:p>
    <w:p w:rsidR="00E30EB9" w:rsidRPr="00C52280" w:rsidRDefault="00E30EB9" w:rsidP="00854708">
      <w:pPr>
        <w:widowControl w:val="0"/>
        <w:numPr>
          <w:ilvl w:val="0"/>
          <w:numId w:val="55"/>
        </w:numPr>
        <w:tabs>
          <w:tab w:val="clear" w:pos="720"/>
          <w:tab w:val="num" w:pos="302"/>
        </w:tabs>
        <w:overflowPunct w:val="0"/>
        <w:autoSpaceDE w:val="0"/>
        <w:autoSpaceDN w:val="0"/>
        <w:adjustRightInd w:val="0"/>
        <w:spacing w:after="0" w:line="215" w:lineRule="auto"/>
        <w:ind w:left="0" w:right="540" w:firstLine="0"/>
        <w:jc w:val="both"/>
        <w:rPr>
          <w:rFonts w:ascii="Times New Roman" w:hAnsi="Times New Roman" w:cs="Times New Roman"/>
          <w:sz w:val="24"/>
          <w:szCs w:val="24"/>
        </w:rPr>
      </w:pPr>
      <w:r w:rsidRPr="00C52280">
        <w:rPr>
          <w:rFonts w:ascii="Times New Roman" w:hAnsi="Times New Roman" w:cs="Times New Roman"/>
          <w:sz w:val="24"/>
          <w:szCs w:val="24"/>
        </w:rPr>
        <w:t xml:space="preserve">Ozone reacts with tissues and cause for breathing and decrease the working ability of the lungs </w:t>
      </w:r>
    </w:p>
    <w:p w:rsidR="00E30EB9" w:rsidRPr="00C52280" w:rsidRDefault="00E30EB9" w:rsidP="00E30EB9">
      <w:pPr>
        <w:widowControl w:val="0"/>
        <w:autoSpaceDE w:val="0"/>
        <w:autoSpaceDN w:val="0"/>
        <w:adjustRightInd w:val="0"/>
        <w:spacing w:after="0" w:line="1" w:lineRule="exact"/>
        <w:rPr>
          <w:rFonts w:ascii="Times New Roman" w:hAnsi="Times New Roman" w:cs="Times New Roman"/>
          <w:sz w:val="24"/>
          <w:szCs w:val="24"/>
        </w:rPr>
      </w:pPr>
    </w:p>
    <w:p w:rsidR="00E30EB9" w:rsidRPr="00C52280" w:rsidRDefault="00E30EB9" w:rsidP="00854708">
      <w:pPr>
        <w:widowControl w:val="0"/>
        <w:numPr>
          <w:ilvl w:val="0"/>
          <w:numId w:val="55"/>
        </w:numPr>
        <w:tabs>
          <w:tab w:val="clear" w:pos="720"/>
          <w:tab w:val="num" w:pos="300"/>
        </w:tabs>
        <w:overflowPunct w:val="0"/>
        <w:autoSpaceDE w:val="0"/>
        <w:autoSpaceDN w:val="0"/>
        <w:adjustRightInd w:val="0"/>
        <w:spacing w:after="0" w:line="237"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The thinning of the ozone layer may lead to an increase of skin cancers. </w:t>
      </w:r>
    </w:p>
    <w:p w:rsidR="00E30EB9" w:rsidRPr="00C52280" w:rsidRDefault="00E30EB9" w:rsidP="00E30EB9">
      <w:pPr>
        <w:widowControl w:val="0"/>
        <w:autoSpaceDE w:val="0"/>
        <w:autoSpaceDN w:val="0"/>
        <w:adjustRightInd w:val="0"/>
        <w:spacing w:after="0" w:line="240" w:lineRule="auto"/>
        <w:rPr>
          <w:rFonts w:ascii="Times New Roman" w:hAnsi="Times New Roman" w:cs="Times New Roman"/>
          <w:sz w:val="24"/>
          <w:szCs w:val="24"/>
        </w:rPr>
      </w:pPr>
      <w:bookmarkStart w:id="8" w:name="page11"/>
      <w:bookmarkEnd w:id="8"/>
      <w:r w:rsidRPr="00C52280">
        <w:rPr>
          <w:rFonts w:ascii="Times New Roman" w:hAnsi="Times New Roman" w:cs="Times New Roman"/>
          <w:b/>
          <w:bCs/>
          <w:sz w:val="24"/>
          <w:szCs w:val="24"/>
        </w:rPr>
        <w:t>Effects on Global environment</w:t>
      </w:r>
      <w:r w:rsidRPr="00C52280">
        <w:rPr>
          <w:rFonts w:ascii="Times New Roman" w:hAnsi="Times New Roman" w:cs="Times New Roman"/>
          <w:sz w:val="24"/>
          <w:szCs w:val="24"/>
        </w:rPr>
        <w:t>:</w:t>
      </w:r>
    </w:p>
    <w:p w:rsidR="00E30EB9" w:rsidRPr="00C52280" w:rsidRDefault="00E30EB9" w:rsidP="00E30EB9">
      <w:pPr>
        <w:widowControl w:val="0"/>
        <w:autoSpaceDE w:val="0"/>
        <w:autoSpaceDN w:val="0"/>
        <w:adjustRightInd w:val="0"/>
        <w:spacing w:after="0" w:line="61"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26" w:lineRule="auto"/>
        <w:jc w:val="both"/>
        <w:rPr>
          <w:rFonts w:ascii="Times New Roman" w:hAnsi="Times New Roman" w:cs="Times New Roman"/>
          <w:sz w:val="24"/>
          <w:szCs w:val="24"/>
        </w:rPr>
      </w:pPr>
      <w:r w:rsidRPr="00C52280">
        <w:rPr>
          <w:rFonts w:ascii="Times New Roman" w:hAnsi="Times New Roman" w:cs="Times New Roman"/>
          <w:sz w:val="24"/>
          <w:szCs w:val="24"/>
        </w:rPr>
        <w:t>Certain crops may be damaged if ozone layer is depleted thus affecting natural food chains and food webs so that the ecology system disturbs. The effect of ozone depletion in Antarctica is severe; however, the ozone in the arctic region should not be neglected. Depletion of ozone causes Global warming.</w:t>
      </w:r>
    </w:p>
    <w:p w:rsidR="00E30EB9" w:rsidRPr="00C52280" w:rsidRDefault="00E30EB9" w:rsidP="00E30EB9">
      <w:pPr>
        <w:widowControl w:val="0"/>
        <w:autoSpaceDE w:val="0"/>
        <w:autoSpaceDN w:val="0"/>
        <w:adjustRightInd w:val="0"/>
        <w:spacing w:after="0" w:line="285" w:lineRule="exact"/>
        <w:rPr>
          <w:rFonts w:ascii="Times New Roman" w:hAnsi="Times New Roman" w:cs="Times New Roman"/>
          <w:sz w:val="24"/>
          <w:szCs w:val="24"/>
        </w:rPr>
      </w:pPr>
    </w:p>
    <w:p w:rsidR="001276BE" w:rsidRPr="00820058" w:rsidRDefault="001276BE" w:rsidP="00820058">
      <w:pPr>
        <w:pStyle w:val="ListParagraph"/>
        <w:widowControl w:val="0"/>
        <w:numPr>
          <w:ilvl w:val="1"/>
          <w:numId w:val="38"/>
        </w:numPr>
        <w:autoSpaceDE w:val="0"/>
        <w:autoSpaceDN w:val="0"/>
        <w:adjustRightInd w:val="0"/>
        <w:spacing w:after="0" w:line="240" w:lineRule="auto"/>
        <w:ind w:left="90" w:firstLine="0"/>
        <w:rPr>
          <w:rFonts w:ascii="Times New Roman" w:hAnsi="Times New Roman" w:cs="Times New Roman"/>
          <w:sz w:val="24"/>
          <w:szCs w:val="24"/>
        </w:rPr>
      </w:pPr>
      <w:r w:rsidRPr="00820058">
        <w:rPr>
          <w:rFonts w:ascii="Times New Roman" w:hAnsi="Times New Roman" w:cs="Times New Roman"/>
          <w:b/>
          <w:bCs/>
          <w:sz w:val="24"/>
          <w:szCs w:val="24"/>
        </w:rPr>
        <w:t>Explain International Conventions / Protocols:</w:t>
      </w:r>
    </w:p>
    <w:p w:rsidR="00E30EB9" w:rsidRPr="00C52280" w:rsidRDefault="00E30EB9" w:rsidP="001276BE">
      <w:pPr>
        <w:pStyle w:val="ListParagraph"/>
        <w:widowControl w:val="0"/>
        <w:autoSpaceDE w:val="0"/>
        <w:autoSpaceDN w:val="0"/>
        <w:adjustRightInd w:val="0"/>
        <w:spacing w:after="0" w:line="240" w:lineRule="auto"/>
        <w:ind w:left="180"/>
        <w:rPr>
          <w:rFonts w:ascii="Times New Roman" w:hAnsi="Times New Roman" w:cs="Times New Roman"/>
          <w:sz w:val="24"/>
          <w:szCs w:val="24"/>
        </w:rPr>
      </w:pPr>
      <w:r w:rsidRPr="00C52280">
        <w:rPr>
          <w:rFonts w:ascii="Times New Roman" w:hAnsi="Times New Roman" w:cs="Times New Roman"/>
          <w:b/>
          <w:bCs/>
          <w:sz w:val="24"/>
          <w:szCs w:val="24"/>
        </w:rPr>
        <w:t>International Conventions / Protocols:</w:t>
      </w:r>
    </w:p>
    <w:p w:rsidR="00E30EB9" w:rsidRPr="00C52280" w:rsidRDefault="00E30EB9" w:rsidP="00E30EB9">
      <w:pPr>
        <w:widowControl w:val="0"/>
        <w:autoSpaceDE w:val="0"/>
        <w:autoSpaceDN w:val="0"/>
        <w:adjustRightInd w:val="0"/>
        <w:spacing w:after="0" w:line="51"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27" w:lineRule="auto"/>
        <w:ind w:right="20"/>
        <w:jc w:val="both"/>
        <w:rPr>
          <w:rFonts w:ascii="Times New Roman" w:hAnsi="Times New Roman" w:cs="Times New Roman"/>
          <w:sz w:val="24"/>
          <w:szCs w:val="24"/>
        </w:rPr>
      </w:pPr>
      <w:r w:rsidRPr="00C52280">
        <w:rPr>
          <w:rFonts w:ascii="Times New Roman" w:hAnsi="Times New Roman" w:cs="Times New Roman"/>
          <w:sz w:val="24"/>
          <w:szCs w:val="24"/>
        </w:rPr>
        <w:t xml:space="preserve">Convention: large formal meeting of people with the same interest or work. Protocol: The rules about what you must do and how you behave in an official situation. The objectives of the International Conventions are to stabilize the Green House Gas concentrations in the atmosphere to certain levels to </w:t>
      </w:r>
      <w:r w:rsidRPr="00C52280">
        <w:rPr>
          <w:rFonts w:ascii="Times New Roman" w:hAnsi="Times New Roman" w:cs="Times New Roman"/>
          <w:sz w:val="24"/>
          <w:szCs w:val="24"/>
        </w:rPr>
        <w:lastRenderedPageBreak/>
        <w:t>prevent dangerous human interference with the climate system of the world</w:t>
      </w:r>
      <w:proofErr w:type="gramStart"/>
      <w:r w:rsidRPr="00C52280">
        <w:rPr>
          <w:rFonts w:ascii="Times New Roman" w:hAnsi="Times New Roman" w:cs="Times New Roman"/>
          <w:sz w:val="24"/>
          <w:szCs w:val="24"/>
        </w:rPr>
        <w:t>..</w:t>
      </w:r>
      <w:proofErr w:type="gramEnd"/>
    </w:p>
    <w:p w:rsidR="00E30EB9" w:rsidRPr="00C52280" w:rsidRDefault="00E30EB9" w:rsidP="00E30EB9">
      <w:pPr>
        <w:widowControl w:val="0"/>
        <w:autoSpaceDE w:val="0"/>
        <w:autoSpaceDN w:val="0"/>
        <w:adjustRightInd w:val="0"/>
        <w:spacing w:after="0" w:line="28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40" w:lineRule="auto"/>
        <w:rPr>
          <w:rFonts w:ascii="Times New Roman" w:hAnsi="Times New Roman" w:cs="Times New Roman"/>
          <w:sz w:val="24"/>
          <w:szCs w:val="24"/>
        </w:rPr>
      </w:pPr>
      <w:proofErr w:type="gramStart"/>
      <w:r w:rsidRPr="00C52280">
        <w:rPr>
          <w:rFonts w:ascii="Times New Roman" w:hAnsi="Times New Roman" w:cs="Times New Roman"/>
          <w:b/>
          <w:bCs/>
          <w:sz w:val="24"/>
          <w:szCs w:val="24"/>
        </w:rPr>
        <w:t>Earth  Summit</w:t>
      </w:r>
      <w:proofErr w:type="gramEnd"/>
      <w:r w:rsidRPr="00C52280">
        <w:rPr>
          <w:rFonts w:ascii="Times New Roman" w:hAnsi="Times New Roman" w:cs="Times New Roman"/>
          <w:sz w:val="24"/>
          <w:szCs w:val="24"/>
        </w:rPr>
        <w:t>:  The</w:t>
      </w:r>
      <w:r w:rsidRPr="00C52280">
        <w:rPr>
          <w:rFonts w:ascii="Times New Roman" w:hAnsi="Times New Roman" w:cs="Times New Roman"/>
          <w:b/>
          <w:bCs/>
          <w:sz w:val="24"/>
          <w:szCs w:val="24"/>
        </w:rPr>
        <w:t xml:space="preserve">  United  Nations  Conference  on  Environment  and  Development</w:t>
      </w:r>
    </w:p>
    <w:p w:rsidR="00E30EB9" w:rsidRPr="00C52280" w:rsidRDefault="00E30EB9" w:rsidP="00E30EB9">
      <w:pPr>
        <w:widowControl w:val="0"/>
        <w:autoSpaceDE w:val="0"/>
        <w:autoSpaceDN w:val="0"/>
        <w:adjustRightInd w:val="0"/>
        <w:spacing w:after="0" w:line="56"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28" w:lineRule="auto"/>
        <w:jc w:val="both"/>
        <w:rPr>
          <w:rFonts w:ascii="Times New Roman" w:hAnsi="Times New Roman" w:cs="Times New Roman"/>
          <w:sz w:val="24"/>
          <w:szCs w:val="24"/>
        </w:rPr>
      </w:pPr>
      <w:r w:rsidRPr="00C52280">
        <w:rPr>
          <w:rFonts w:ascii="Times New Roman" w:hAnsi="Times New Roman" w:cs="Times New Roman"/>
          <w:sz w:val="24"/>
          <w:szCs w:val="24"/>
        </w:rPr>
        <w:t xml:space="preserve">(UNCED), also known as the </w:t>
      </w:r>
      <w:r w:rsidRPr="00C52280">
        <w:rPr>
          <w:rFonts w:ascii="Times New Roman" w:hAnsi="Times New Roman" w:cs="Times New Roman"/>
          <w:b/>
          <w:bCs/>
          <w:sz w:val="24"/>
          <w:szCs w:val="24"/>
        </w:rPr>
        <w:t>Rio Summit</w:t>
      </w:r>
      <w:r w:rsidRPr="00C52280">
        <w:rPr>
          <w:rFonts w:ascii="Times New Roman" w:hAnsi="Times New Roman" w:cs="Times New Roman"/>
          <w:sz w:val="24"/>
          <w:szCs w:val="24"/>
        </w:rPr>
        <w:t xml:space="preserve">, </w:t>
      </w:r>
      <w:r w:rsidRPr="00C52280">
        <w:rPr>
          <w:rFonts w:ascii="Times New Roman" w:hAnsi="Times New Roman" w:cs="Times New Roman"/>
          <w:b/>
          <w:bCs/>
          <w:sz w:val="24"/>
          <w:szCs w:val="24"/>
        </w:rPr>
        <w:t>Rio Conference</w:t>
      </w:r>
      <w:r w:rsidRPr="00C52280">
        <w:rPr>
          <w:rFonts w:ascii="Times New Roman" w:hAnsi="Times New Roman" w:cs="Times New Roman"/>
          <w:sz w:val="24"/>
          <w:szCs w:val="24"/>
        </w:rPr>
        <w:t xml:space="preserve">, </w:t>
      </w:r>
      <w:r w:rsidRPr="00C52280">
        <w:rPr>
          <w:rFonts w:ascii="Times New Roman" w:hAnsi="Times New Roman" w:cs="Times New Roman"/>
          <w:b/>
          <w:bCs/>
          <w:sz w:val="24"/>
          <w:szCs w:val="24"/>
        </w:rPr>
        <w:t>Earth Summit</w:t>
      </w:r>
      <w:r w:rsidRPr="00C52280">
        <w:rPr>
          <w:rFonts w:ascii="Times New Roman" w:hAnsi="Times New Roman" w:cs="Times New Roman"/>
          <w:sz w:val="24"/>
          <w:szCs w:val="24"/>
        </w:rPr>
        <w:t xml:space="preserve"> (Portuguese) was a major conference held in Rio de Janeiro from 3 June to 14 June 1992. Totally 172 Governments were participated with their heads and representatives, NGO’s accounting 17000 people. The issues included:</w:t>
      </w:r>
    </w:p>
    <w:p w:rsidR="00E30EB9" w:rsidRPr="00C52280" w:rsidRDefault="00E30EB9" w:rsidP="00854708">
      <w:pPr>
        <w:widowControl w:val="0"/>
        <w:numPr>
          <w:ilvl w:val="0"/>
          <w:numId w:val="56"/>
        </w:numPr>
        <w:tabs>
          <w:tab w:val="clear" w:pos="720"/>
          <w:tab w:val="num" w:pos="300"/>
        </w:tabs>
        <w:overflowPunct w:val="0"/>
        <w:autoSpaceDE w:val="0"/>
        <w:autoSpaceDN w:val="0"/>
        <w:adjustRightInd w:val="0"/>
        <w:spacing w:after="0" w:line="237"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Systematic scrutiny of patterns of production of Toxic components such as lead in gasoline. </w:t>
      </w:r>
    </w:p>
    <w:p w:rsidR="00E30EB9" w:rsidRPr="00C52280" w:rsidRDefault="00E30EB9" w:rsidP="00E30EB9">
      <w:pPr>
        <w:widowControl w:val="0"/>
        <w:autoSpaceDE w:val="0"/>
        <w:autoSpaceDN w:val="0"/>
        <w:adjustRightInd w:val="0"/>
        <w:spacing w:after="0" w:line="61" w:lineRule="exact"/>
        <w:rPr>
          <w:rFonts w:ascii="Times New Roman" w:hAnsi="Times New Roman" w:cs="Times New Roman"/>
          <w:sz w:val="24"/>
          <w:szCs w:val="24"/>
        </w:rPr>
      </w:pPr>
    </w:p>
    <w:p w:rsidR="00E30EB9" w:rsidRPr="00C52280" w:rsidRDefault="00E30EB9" w:rsidP="00854708">
      <w:pPr>
        <w:widowControl w:val="0"/>
        <w:numPr>
          <w:ilvl w:val="0"/>
          <w:numId w:val="56"/>
        </w:numPr>
        <w:tabs>
          <w:tab w:val="clear" w:pos="720"/>
          <w:tab w:val="num" w:pos="302"/>
        </w:tabs>
        <w:overflowPunct w:val="0"/>
        <w:autoSpaceDE w:val="0"/>
        <w:autoSpaceDN w:val="0"/>
        <w:adjustRightInd w:val="0"/>
        <w:spacing w:after="0" w:line="213" w:lineRule="auto"/>
        <w:ind w:left="0" w:right="580" w:firstLine="0"/>
        <w:jc w:val="both"/>
        <w:rPr>
          <w:rFonts w:ascii="Times New Roman" w:hAnsi="Times New Roman" w:cs="Times New Roman"/>
          <w:sz w:val="24"/>
          <w:szCs w:val="24"/>
        </w:rPr>
      </w:pPr>
      <w:r w:rsidRPr="00C52280">
        <w:rPr>
          <w:rFonts w:ascii="Times New Roman" w:hAnsi="Times New Roman" w:cs="Times New Roman"/>
          <w:sz w:val="24"/>
          <w:szCs w:val="24"/>
        </w:rPr>
        <w:t xml:space="preserve">Alternative sources of energy to replace the use of fossil fuels which are linked to global climatic changes. </w:t>
      </w:r>
    </w:p>
    <w:p w:rsidR="00E30EB9" w:rsidRPr="00C52280" w:rsidRDefault="00E30EB9" w:rsidP="00E30EB9">
      <w:pPr>
        <w:widowControl w:val="0"/>
        <w:autoSpaceDE w:val="0"/>
        <w:autoSpaceDN w:val="0"/>
        <w:adjustRightInd w:val="0"/>
        <w:spacing w:after="0" w:line="3" w:lineRule="exact"/>
        <w:rPr>
          <w:rFonts w:ascii="Times New Roman" w:hAnsi="Times New Roman" w:cs="Times New Roman"/>
          <w:sz w:val="24"/>
          <w:szCs w:val="24"/>
        </w:rPr>
      </w:pPr>
    </w:p>
    <w:p w:rsidR="00E30EB9" w:rsidRPr="00C52280" w:rsidRDefault="00E30EB9" w:rsidP="00854708">
      <w:pPr>
        <w:widowControl w:val="0"/>
        <w:numPr>
          <w:ilvl w:val="0"/>
          <w:numId w:val="56"/>
        </w:numPr>
        <w:tabs>
          <w:tab w:val="clear" w:pos="720"/>
          <w:tab w:val="num" w:pos="300"/>
        </w:tabs>
        <w:overflowPunct w:val="0"/>
        <w:autoSpaceDE w:val="0"/>
        <w:autoSpaceDN w:val="0"/>
        <w:adjustRightInd w:val="0"/>
        <w:spacing w:after="0" w:line="240"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By introducing new public transport system in order to reduce vehicle emissions in cities. </w:t>
      </w:r>
    </w:p>
    <w:p w:rsidR="00E30EB9" w:rsidRPr="00C52280" w:rsidRDefault="00E30EB9" w:rsidP="00E30EB9">
      <w:pPr>
        <w:widowControl w:val="0"/>
        <w:autoSpaceDE w:val="0"/>
        <w:autoSpaceDN w:val="0"/>
        <w:adjustRightInd w:val="0"/>
        <w:spacing w:after="0" w:line="56" w:lineRule="exact"/>
        <w:rPr>
          <w:rFonts w:ascii="Times New Roman" w:hAnsi="Times New Roman" w:cs="Times New Roman"/>
          <w:sz w:val="24"/>
          <w:szCs w:val="24"/>
        </w:rPr>
      </w:pPr>
    </w:p>
    <w:p w:rsidR="00E30EB9" w:rsidRPr="00C52280" w:rsidRDefault="00E30EB9" w:rsidP="00854708">
      <w:pPr>
        <w:widowControl w:val="0"/>
        <w:numPr>
          <w:ilvl w:val="0"/>
          <w:numId w:val="56"/>
        </w:numPr>
        <w:tabs>
          <w:tab w:val="clear" w:pos="720"/>
          <w:tab w:val="num" w:pos="302"/>
        </w:tabs>
        <w:overflowPunct w:val="0"/>
        <w:autoSpaceDE w:val="0"/>
        <w:autoSpaceDN w:val="0"/>
        <w:adjustRightInd w:val="0"/>
        <w:spacing w:after="0" w:line="215" w:lineRule="auto"/>
        <w:ind w:left="0" w:right="800" w:firstLine="0"/>
        <w:jc w:val="both"/>
        <w:rPr>
          <w:rFonts w:ascii="Times New Roman" w:hAnsi="Times New Roman" w:cs="Times New Roman"/>
          <w:sz w:val="24"/>
          <w:szCs w:val="24"/>
        </w:rPr>
      </w:pPr>
      <w:r w:rsidRPr="00C52280">
        <w:rPr>
          <w:rFonts w:ascii="Times New Roman" w:hAnsi="Times New Roman" w:cs="Times New Roman"/>
          <w:sz w:val="24"/>
          <w:szCs w:val="24"/>
        </w:rPr>
        <w:t xml:space="preserve">Alarming the growing scarcity of water and has been decided to come out with proper utilization methodologies. </w:t>
      </w:r>
    </w:p>
    <w:p w:rsidR="00E30EB9" w:rsidRPr="00C52280" w:rsidRDefault="00E30EB9" w:rsidP="00E30EB9">
      <w:pPr>
        <w:widowControl w:val="0"/>
        <w:autoSpaceDE w:val="0"/>
        <w:autoSpaceDN w:val="0"/>
        <w:adjustRightInd w:val="0"/>
        <w:spacing w:after="0" w:line="1" w:lineRule="exact"/>
        <w:rPr>
          <w:rFonts w:ascii="Times New Roman" w:hAnsi="Times New Roman" w:cs="Times New Roman"/>
          <w:sz w:val="24"/>
          <w:szCs w:val="24"/>
        </w:rPr>
      </w:pPr>
    </w:p>
    <w:p w:rsidR="00E30EB9" w:rsidRPr="00C52280" w:rsidRDefault="00E30EB9" w:rsidP="00854708">
      <w:pPr>
        <w:widowControl w:val="0"/>
        <w:numPr>
          <w:ilvl w:val="0"/>
          <w:numId w:val="56"/>
        </w:numPr>
        <w:tabs>
          <w:tab w:val="clear" w:pos="720"/>
          <w:tab w:val="num" w:pos="300"/>
        </w:tabs>
        <w:overflowPunct w:val="0"/>
        <w:autoSpaceDE w:val="0"/>
        <w:autoSpaceDN w:val="0"/>
        <w:adjustRightInd w:val="0"/>
        <w:spacing w:after="0" w:line="237"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Not to carry out any activities on lands that would cause environment degradation. </w:t>
      </w:r>
    </w:p>
    <w:p w:rsidR="00E30EB9" w:rsidRPr="00C52280" w:rsidRDefault="00E30EB9" w:rsidP="00E30EB9">
      <w:pPr>
        <w:widowControl w:val="0"/>
        <w:autoSpaceDE w:val="0"/>
        <w:autoSpaceDN w:val="0"/>
        <w:adjustRightInd w:val="0"/>
        <w:spacing w:after="0" w:line="277"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40" w:lineRule="auto"/>
        <w:rPr>
          <w:rFonts w:ascii="Times New Roman" w:hAnsi="Times New Roman" w:cs="Times New Roman"/>
          <w:sz w:val="24"/>
          <w:szCs w:val="24"/>
        </w:rPr>
      </w:pPr>
      <w:r w:rsidRPr="00C52280">
        <w:rPr>
          <w:rFonts w:ascii="Times New Roman" w:hAnsi="Times New Roman" w:cs="Times New Roman"/>
          <w:b/>
          <w:bCs/>
          <w:sz w:val="24"/>
          <w:szCs w:val="24"/>
        </w:rPr>
        <w:t>Montreal Protocol</w:t>
      </w:r>
      <w:r w:rsidRPr="00C52280">
        <w:rPr>
          <w:rFonts w:ascii="Times New Roman" w:hAnsi="Times New Roman" w:cs="Times New Roman"/>
          <w:sz w:val="24"/>
          <w:szCs w:val="24"/>
        </w:rPr>
        <w:t>:</w:t>
      </w:r>
    </w:p>
    <w:p w:rsidR="00E30EB9" w:rsidRPr="00C52280" w:rsidRDefault="00E30EB9" w:rsidP="00E30EB9">
      <w:pPr>
        <w:widowControl w:val="0"/>
        <w:autoSpaceDE w:val="0"/>
        <w:autoSpaceDN w:val="0"/>
        <w:adjustRightInd w:val="0"/>
        <w:spacing w:after="0" w:line="61"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35" w:lineRule="auto"/>
        <w:jc w:val="both"/>
        <w:rPr>
          <w:rFonts w:ascii="Times New Roman" w:hAnsi="Times New Roman" w:cs="Times New Roman"/>
          <w:sz w:val="24"/>
          <w:szCs w:val="24"/>
        </w:rPr>
      </w:pPr>
      <w:r w:rsidRPr="00C52280">
        <w:rPr>
          <w:rFonts w:ascii="Times New Roman" w:hAnsi="Times New Roman" w:cs="Times New Roman"/>
          <w:sz w:val="24"/>
          <w:szCs w:val="24"/>
        </w:rPr>
        <w:t>Several meetings have taken place to address the ozone layer depletion problem. The well known meeting was held in Montreal on 16-09-1987 and the agreement signed is called the Montreal Protocol, which set a timetable to phase out of CFCs as well as halogens which contain bromine and 96 harmful chemicals in the Protocol subject the schedules. The Montreal Protocol on substances that deplete the Ozone Layer is an international treaty designed to protect the ozone layer by phasing out the production of numerous substances believed to be responsible for ozone depletion. The treaty was opened for signature on September 16, 1987, and entered into force on January 1, 1989, followed by a first meeting in Helsinki (Finland), May 1989. Since then, it has undergone seven revisions, in 1990 (London), 1991 (Nairobi capital of Kenya), 1992 (Copenhagen, capital of Denmark), 1993 (Bangkok in Thailand, SE Asia), 1995 (Vienna, capital of Austria), 1997 (Montreal, Canada), and 1999 (Beijing, china). After implementing the schedules, following are the identified advantages:</w:t>
      </w:r>
    </w:p>
    <w:p w:rsidR="00E30EB9" w:rsidRPr="00C52280" w:rsidRDefault="00E30EB9" w:rsidP="00E30EB9">
      <w:pPr>
        <w:widowControl w:val="0"/>
        <w:autoSpaceDE w:val="0"/>
        <w:autoSpaceDN w:val="0"/>
        <w:adjustRightInd w:val="0"/>
        <w:spacing w:after="0" w:line="12"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40" w:lineRule="auto"/>
        <w:rPr>
          <w:rFonts w:ascii="Times New Roman" w:hAnsi="Times New Roman" w:cs="Times New Roman"/>
          <w:sz w:val="24"/>
          <w:szCs w:val="24"/>
        </w:rPr>
      </w:pPr>
      <w:r w:rsidRPr="00C52280">
        <w:rPr>
          <w:rFonts w:ascii="Times New Roman" w:hAnsi="Times New Roman" w:cs="Times New Roman"/>
          <w:b/>
          <w:bCs/>
          <w:sz w:val="24"/>
          <w:szCs w:val="24"/>
        </w:rPr>
        <w:t>Montreal protocol</w:t>
      </w:r>
      <w:r w:rsidRPr="00C52280">
        <w:rPr>
          <w:rFonts w:ascii="Times New Roman" w:hAnsi="Times New Roman" w:cs="Times New Roman"/>
          <w:sz w:val="24"/>
          <w:szCs w:val="24"/>
        </w:rPr>
        <w:t>:</w:t>
      </w:r>
    </w:p>
    <w:p w:rsidR="00E30EB9" w:rsidRPr="00C52280" w:rsidRDefault="00E30EB9" w:rsidP="00E30EB9">
      <w:pPr>
        <w:widowControl w:val="0"/>
        <w:autoSpaceDE w:val="0"/>
        <w:autoSpaceDN w:val="0"/>
        <w:adjustRightInd w:val="0"/>
        <w:spacing w:after="0" w:line="238" w:lineRule="auto"/>
        <w:rPr>
          <w:rFonts w:ascii="Times New Roman" w:hAnsi="Times New Roman" w:cs="Times New Roman"/>
          <w:sz w:val="24"/>
          <w:szCs w:val="24"/>
        </w:rPr>
      </w:pPr>
      <w:r w:rsidRPr="00C52280">
        <w:rPr>
          <w:rFonts w:ascii="Times New Roman" w:hAnsi="Times New Roman" w:cs="Times New Roman"/>
          <w:sz w:val="24"/>
          <w:szCs w:val="24"/>
        </w:rPr>
        <w:t xml:space="preserve">→ The </w:t>
      </w:r>
      <w:proofErr w:type="gramStart"/>
      <w:r w:rsidRPr="00C52280">
        <w:rPr>
          <w:rFonts w:ascii="Times New Roman" w:hAnsi="Times New Roman" w:cs="Times New Roman"/>
          <w:sz w:val="24"/>
          <w:szCs w:val="24"/>
        </w:rPr>
        <w:t>highest  calculated</w:t>
      </w:r>
      <w:proofErr w:type="gramEnd"/>
      <w:r w:rsidRPr="00C52280">
        <w:rPr>
          <w:rFonts w:ascii="Times New Roman" w:hAnsi="Times New Roman" w:cs="Times New Roman"/>
          <w:sz w:val="24"/>
          <w:szCs w:val="24"/>
        </w:rPr>
        <w:t xml:space="preserve">  level of consumption of CFCs was 16,255  metric tons  in 1988.</w:t>
      </w:r>
    </w:p>
    <w:p w:rsidR="00E30EB9" w:rsidRPr="00C52280" w:rsidRDefault="00E30EB9" w:rsidP="00E30EB9">
      <w:pPr>
        <w:widowControl w:val="0"/>
        <w:autoSpaceDE w:val="0"/>
        <w:autoSpaceDN w:val="0"/>
        <w:adjustRightInd w:val="0"/>
        <w:spacing w:after="0" w:line="61"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23" w:lineRule="auto"/>
        <w:jc w:val="both"/>
        <w:rPr>
          <w:rFonts w:ascii="Times New Roman" w:hAnsi="Times New Roman" w:cs="Times New Roman"/>
          <w:sz w:val="24"/>
          <w:szCs w:val="24"/>
        </w:rPr>
      </w:pPr>
      <w:r w:rsidRPr="00C52280">
        <w:rPr>
          <w:rFonts w:ascii="Times New Roman" w:hAnsi="Times New Roman" w:cs="Times New Roman"/>
          <w:sz w:val="24"/>
          <w:szCs w:val="24"/>
        </w:rPr>
        <w:t>Substances were used chiefly as refrigerants, cleaning solvent, foam blowing agents and propellants in spray can. In 1996 the consumption level was reduced to zero and maintain at that level since.</w:t>
      </w: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bookmarkStart w:id="9" w:name="page13"/>
      <w:bookmarkEnd w:id="9"/>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0273E6" w:rsidP="00E30EB9">
      <w:pPr>
        <w:widowControl w:val="0"/>
        <w:autoSpaceDE w:val="0"/>
        <w:autoSpaceDN w:val="0"/>
        <w:adjustRightInd w:val="0"/>
        <w:spacing w:after="0" w:line="200" w:lineRule="exact"/>
        <w:rPr>
          <w:rFonts w:ascii="Times New Roman" w:hAnsi="Times New Roman" w:cs="Times New Roman"/>
          <w:sz w:val="24"/>
          <w:szCs w:val="24"/>
        </w:rPr>
      </w:pPr>
      <w:r w:rsidRPr="00C52280">
        <w:rPr>
          <w:rFonts w:ascii="Times New Roman" w:hAnsi="Times New Roman" w:cs="Times New Roman"/>
          <w:noProof/>
          <w:sz w:val="24"/>
          <w:szCs w:val="24"/>
        </w:rPr>
        <w:drawing>
          <wp:anchor distT="0" distB="0" distL="114300" distR="114300" simplePos="0" relativeHeight="251672576" behindDoc="1" locked="0" layoutInCell="0" allowOverlap="1">
            <wp:simplePos x="0" y="0"/>
            <wp:positionH relativeFrom="column">
              <wp:posOffset>0</wp:posOffset>
            </wp:positionH>
            <wp:positionV relativeFrom="paragraph">
              <wp:posOffset>103505</wp:posOffset>
            </wp:positionV>
            <wp:extent cx="5610225" cy="1595755"/>
            <wp:effectExtent l="19050" t="0" r="9525" b="0"/>
            <wp:wrapNone/>
            <wp:docPr id="4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2" cstate="print"/>
                    <a:srcRect/>
                    <a:stretch>
                      <a:fillRect/>
                    </a:stretch>
                  </pic:blipFill>
                  <pic:spPr bwMode="auto">
                    <a:xfrm>
                      <a:off x="0" y="0"/>
                      <a:ext cx="5610225" cy="1595755"/>
                    </a:xfrm>
                    <a:prstGeom prst="rect">
                      <a:avLst/>
                    </a:prstGeom>
                    <a:noFill/>
                  </pic:spPr>
                </pic:pic>
              </a:graphicData>
            </a:graphic>
          </wp:anchor>
        </w:drawing>
      </w: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00"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43" w:lineRule="exact"/>
        <w:rPr>
          <w:rFonts w:ascii="Times New Roman" w:hAnsi="Times New Roman" w:cs="Times New Roman"/>
          <w:sz w:val="24"/>
          <w:szCs w:val="24"/>
        </w:rPr>
      </w:pPr>
    </w:p>
    <w:p w:rsidR="000273E6" w:rsidRPr="00C52280" w:rsidRDefault="000273E6" w:rsidP="00E30EB9">
      <w:pPr>
        <w:widowControl w:val="0"/>
        <w:autoSpaceDE w:val="0"/>
        <w:autoSpaceDN w:val="0"/>
        <w:adjustRightInd w:val="0"/>
        <w:spacing w:after="0" w:line="243" w:lineRule="exact"/>
        <w:rPr>
          <w:rFonts w:ascii="Times New Roman" w:hAnsi="Times New Roman" w:cs="Times New Roman"/>
          <w:sz w:val="24"/>
          <w:szCs w:val="24"/>
        </w:rPr>
      </w:pPr>
    </w:p>
    <w:p w:rsidR="00E30EB9" w:rsidRPr="00C52280" w:rsidRDefault="00E30EB9" w:rsidP="00854708">
      <w:pPr>
        <w:widowControl w:val="0"/>
        <w:numPr>
          <w:ilvl w:val="0"/>
          <w:numId w:val="57"/>
        </w:numPr>
        <w:tabs>
          <w:tab w:val="clear" w:pos="720"/>
          <w:tab w:val="num" w:pos="307"/>
        </w:tabs>
        <w:overflowPunct w:val="0"/>
        <w:autoSpaceDE w:val="0"/>
        <w:autoSpaceDN w:val="0"/>
        <w:adjustRightInd w:val="0"/>
        <w:spacing w:after="0" w:line="227" w:lineRule="auto"/>
        <w:ind w:left="0" w:firstLine="0"/>
        <w:jc w:val="both"/>
        <w:rPr>
          <w:rFonts w:ascii="Times New Roman" w:hAnsi="Times New Roman" w:cs="Times New Roman"/>
          <w:sz w:val="24"/>
          <w:szCs w:val="24"/>
        </w:rPr>
      </w:pPr>
      <w:r w:rsidRPr="00C52280">
        <w:rPr>
          <w:rFonts w:ascii="Times New Roman" w:hAnsi="Times New Roman" w:cs="Times New Roman"/>
          <w:sz w:val="24"/>
          <w:szCs w:val="24"/>
        </w:rPr>
        <w:t xml:space="preserve">HCFCs have been used as one of the alternative substances for CFCs since 1996. As a result, consumption of HCFCs was reduced from around 630 ODP (Ozone Depletion Potential) metric tons in 1996 to 383 ODP metric tons in 2004, which indicated a 40% reduction from the baseline level. </w:t>
      </w:r>
    </w:p>
    <w:p w:rsidR="00E30EB9" w:rsidRPr="00C52280" w:rsidRDefault="00E30EB9" w:rsidP="00E30EB9">
      <w:pPr>
        <w:widowControl w:val="0"/>
        <w:autoSpaceDE w:val="0"/>
        <w:autoSpaceDN w:val="0"/>
        <w:adjustRightInd w:val="0"/>
        <w:spacing w:after="0" w:line="59" w:lineRule="exact"/>
        <w:rPr>
          <w:rFonts w:ascii="Times New Roman" w:hAnsi="Times New Roman" w:cs="Times New Roman"/>
          <w:sz w:val="24"/>
          <w:szCs w:val="24"/>
        </w:rPr>
      </w:pPr>
    </w:p>
    <w:p w:rsidR="00E30EB9" w:rsidRPr="00C52280" w:rsidRDefault="00E30EB9" w:rsidP="00854708">
      <w:pPr>
        <w:widowControl w:val="0"/>
        <w:numPr>
          <w:ilvl w:val="0"/>
          <w:numId w:val="57"/>
        </w:numPr>
        <w:tabs>
          <w:tab w:val="clear" w:pos="720"/>
          <w:tab w:val="num" w:pos="355"/>
        </w:tabs>
        <w:overflowPunct w:val="0"/>
        <w:autoSpaceDE w:val="0"/>
        <w:autoSpaceDN w:val="0"/>
        <w:adjustRightInd w:val="0"/>
        <w:spacing w:after="0" w:line="223" w:lineRule="auto"/>
        <w:ind w:left="0" w:firstLine="0"/>
        <w:jc w:val="both"/>
        <w:rPr>
          <w:rFonts w:ascii="Times New Roman" w:hAnsi="Times New Roman" w:cs="Times New Roman"/>
          <w:sz w:val="24"/>
          <w:szCs w:val="24"/>
        </w:rPr>
      </w:pPr>
      <w:r w:rsidRPr="00C52280">
        <w:rPr>
          <w:rFonts w:ascii="Times New Roman" w:hAnsi="Times New Roman" w:cs="Times New Roman"/>
          <w:sz w:val="24"/>
          <w:szCs w:val="24"/>
        </w:rPr>
        <w:t xml:space="preserve">Without the protocol there would be a doubling effect of Ultra violet – Beta radiations reached the earth in the northern latitudes and also the amount of ozone depleting chemicals in the atmosphere would have been 5 times greater. </w:t>
      </w:r>
    </w:p>
    <w:p w:rsidR="00E30EB9" w:rsidRPr="00C52280" w:rsidRDefault="00E30EB9" w:rsidP="00E30EB9">
      <w:pPr>
        <w:widowControl w:val="0"/>
        <w:autoSpaceDE w:val="0"/>
        <w:autoSpaceDN w:val="0"/>
        <w:adjustRightInd w:val="0"/>
        <w:spacing w:after="0" w:line="61" w:lineRule="exact"/>
        <w:rPr>
          <w:rFonts w:ascii="Times New Roman" w:hAnsi="Times New Roman" w:cs="Times New Roman"/>
          <w:sz w:val="24"/>
          <w:szCs w:val="24"/>
        </w:rPr>
      </w:pPr>
    </w:p>
    <w:p w:rsidR="00E30EB9" w:rsidRPr="00C52280" w:rsidRDefault="00E30EB9" w:rsidP="00854708">
      <w:pPr>
        <w:widowControl w:val="0"/>
        <w:numPr>
          <w:ilvl w:val="0"/>
          <w:numId w:val="57"/>
        </w:numPr>
        <w:tabs>
          <w:tab w:val="clear" w:pos="720"/>
          <w:tab w:val="num" w:pos="312"/>
        </w:tabs>
        <w:overflowPunct w:val="0"/>
        <w:autoSpaceDE w:val="0"/>
        <w:autoSpaceDN w:val="0"/>
        <w:adjustRightInd w:val="0"/>
        <w:spacing w:after="0" w:line="213" w:lineRule="auto"/>
        <w:ind w:left="0" w:right="20" w:firstLine="0"/>
        <w:jc w:val="both"/>
        <w:rPr>
          <w:rFonts w:ascii="Times New Roman" w:hAnsi="Times New Roman" w:cs="Times New Roman"/>
          <w:sz w:val="24"/>
          <w:szCs w:val="24"/>
        </w:rPr>
      </w:pPr>
      <w:r w:rsidRPr="00C52280">
        <w:rPr>
          <w:rFonts w:ascii="Times New Roman" w:hAnsi="Times New Roman" w:cs="Times New Roman"/>
          <w:sz w:val="24"/>
          <w:szCs w:val="24"/>
        </w:rPr>
        <w:t xml:space="preserve">It also ensured the improved scientific understanding which can be incorporated in decisions quickly. </w:t>
      </w:r>
    </w:p>
    <w:p w:rsidR="00E30EB9" w:rsidRPr="00C52280" w:rsidRDefault="00E30EB9" w:rsidP="00E30EB9">
      <w:pPr>
        <w:widowControl w:val="0"/>
        <w:autoSpaceDE w:val="0"/>
        <w:autoSpaceDN w:val="0"/>
        <w:adjustRightInd w:val="0"/>
        <w:spacing w:after="0" w:line="62" w:lineRule="exact"/>
        <w:rPr>
          <w:rFonts w:ascii="Times New Roman" w:hAnsi="Times New Roman" w:cs="Times New Roman"/>
          <w:sz w:val="24"/>
          <w:szCs w:val="24"/>
        </w:rPr>
      </w:pPr>
    </w:p>
    <w:p w:rsidR="00E30EB9" w:rsidRPr="00C52280" w:rsidRDefault="00E30EB9" w:rsidP="00854708">
      <w:pPr>
        <w:widowControl w:val="0"/>
        <w:numPr>
          <w:ilvl w:val="0"/>
          <w:numId w:val="57"/>
        </w:numPr>
        <w:tabs>
          <w:tab w:val="clear" w:pos="720"/>
          <w:tab w:val="num" w:pos="331"/>
        </w:tabs>
        <w:overflowPunct w:val="0"/>
        <w:autoSpaceDE w:val="0"/>
        <w:autoSpaceDN w:val="0"/>
        <w:adjustRightInd w:val="0"/>
        <w:spacing w:after="0" w:line="213" w:lineRule="auto"/>
        <w:ind w:left="0" w:right="20" w:firstLine="0"/>
        <w:jc w:val="both"/>
        <w:rPr>
          <w:rFonts w:ascii="Times New Roman" w:hAnsi="Times New Roman" w:cs="Times New Roman"/>
          <w:sz w:val="24"/>
          <w:szCs w:val="24"/>
        </w:rPr>
      </w:pPr>
      <w:r w:rsidRPr="00C52280">
        <w:rPr>
          <w:rFonts w:ascii="Times New Roman" w:hAnsi="Times New Roman" w:cs="Times New Roman"/>
          <w:sz w:val="24"/>
          <w:szCs w:val="24"/>
        </w:rPr>
        <w:lastRenderedPageBreak/>
        <w:t xml:space="preserve">It is believed that if the International agreement is adhered (sticking to) the ozone layer is expected to recover by 2050. </w:t>
      </w:r>
    </w:p>
    <w:p w:rsidR="00E30EB9" w:rsidRPr="00C52280" w:rsidRDefault="00E30EB9" w:rsidP="00E30EB9">
      <w:pPr>
        <w:widowControl w:val="0"/>
        <w:autoSpaceDE w:val="0"/>
        <w:autoSpaceDN w:val="0"/>
        <w:adjustRightInd w:val="0"/>
        <w:spacing w:after="0" w:line="278"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40" w:lineRule="auto"/>
        <w:rPr>
          <w:rFonts w:ascii="Times New Roman" w:hAnsi="Times New Roman" w:cs="Times New Roman"/>
          <w:sz w:val="24"/>
          <w:szCs w:val="24"/>
        </w:rPr>
      </w:pPr>
      <w:r w:rsidRPr="00C52280">
        <w:rPr>
          <w:rFonts w:ascii="Times New Roman" w:hAnsi="Times New Roman" w:cs="Times New Roman"/>
          <w:b/>
          <w:bCs/>
          <w:sz w:val="24"/>
          <w:szCs w:val="24"/>
        </w:rPr>
        <w:t>Kyoto Protocol</w:t>
      </w:r>
      <w:r w:rsidRPr="00C52280">
        <w:rPr>
          <w:rFonts w:ascii="Times New Roman" w:hAnsi="Times New Roman" w:cs="Times New Roman"/>
          <w:sz w:val="24"/>
          <w:szCs w:val="24"/>
        </w:rPr>
        <w:t>:</w:t>
      </w:r>
    </w:p>
    <w:p w:rsidR="00E30EB9" w:rsidRPr="00C52280" w:rsidRDefault="00E30EB9" w:rsidP="00E30EB9">
      <w:pPr>
        <w:widowControl w:val="0"/>
        <w:autoSpaceDE w:val="0"/>
        <w:autoSpaceDN w:val="0"/>
        <w:adjustRightInd w:val="0"/>
        <w:spacing w:after="0" w:line="61"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29" w:lineRule="auto"/>
        <w:jc w:val="both"/>
        <w:rPr>
          <w:rFonts w:ascii="Times New Roman" w:hAnsi="Times New Roman" w:cs="Times New Roman"/>
          <w:sz w:val="24"/>
          <w:szCs w:val="24"/>
        </w:rPr>
      </w:pPr>
      <w:r w:rsidRPr="00C52280">
        <w:rPr>
          <w:rFonts w:ascii="Times New Roman" w:hAnsi="Times New Roman" w:cs="Times New Roman"/>
          <w:sz w:val="24"/>
          <w:szCs w:val="24"/>
        </w:rPr>
        <w:t>The Kyoto Protocol is a legally binding International agreement to reduce Green House Gas (GHG) emissions of 5.2% by the year 2012. The Protocol states that “developed countries are committed, individually or jointly to ensure that the emissions of Green House Gases do not exceed amounts assigned to each country in Annexure A to the Protocol. The agreement specifies that all countries must follow a number of statements and some of which are as follows:</w:t>
      </w:r>
    </w:p>
    <w:p w:rsidR="00E30EB9" w:rsidRPr="00C52280" w:rsidRDefault="00E30EB9" w:rsidP="00E30EB9">
      <w:pPr>
        <w:widowControl w:val="0"/>
        <w:autoSpaceDE w:val="0"/>
        <w:autoSpaceDN w:val="0"/>
        <w:adjustRightInd w:val="0"/>
        <w:spacing w:after="0" w:line="61" w:lineRule="exact"/>
        <w:rPr>
          <w:rFonts w:ascii="Times New Roman" w:hAnsi="Times New Roman" w:cs="Times New Roman"/>
          <w:sz w:val="24"/>
          <w:szCs w:val="24"/>
        </w:rPr>
      </w:pPr>
    </w:p>
    <w:p w:rsidR="00E30EB9" w:rsidRPr="00C52280" w:rsidRDefault="00E30EB9" w:rsidP="00854708">
      <w:pPr>
        <w:widowControl w:val="0"/>
        <w:numPr>
          <w:ilvl w:val="0"/>
          <w:numId w:val="58"/>
        </w:numPr>
        <w:tabs>
          <w:tab w:val="clear" w:pos="720"/>
          <w:tab w:val="num" w:pos="302"/>
        </w:tabs>
        <w:overflowPunct w:val="0"/>
        <w:autoSpaceDE w:val="0"/>
        <w:autoSpaceDN w:val="0"/>
        <w:adjustRightInd w:val="0"/>
        <w:spacing w:after="0" w:line="215" w:lineRule="auto"/>
        <w:ind w:left="0" w:right="380" w:firstLine="0"/>
        <w:jc w:val="both"/>
        <w:rPr>
          <w:rFonts w:ascii="Times New Roman" w:hAnsi="Times New Roman" w:cs="Times New Roman"/>
          <w:sz w:val="24"/>
          <w:szCs w:val="24"/>
        </w:rPr>
      </w:pPr>
      <w:r w:rsidRPr="00C52280">
        <w:rPr>
          <w:rFonts w:ascii="Times New Roman" w:hAnsi="Times New Roman" w:cs="Times New Roman"/>
          <w:sz w:val="24"/>
          <w:szCs w:val="24"/>
        </w:rPr>
        <w:t xml:space="preserve">Design and implementation of climatic change mitigation (to reduce the harmful effects of something) and adoption </w:t>
      </w:r>
      <w:proofErr w:type="spellStart"/>
      <w:r w:rsidRPr="00C52280">
        <w:rPr>
          <w:rFonts w:ascii="Times New Roman" w:hAnsi="Times New Roman" w:cs="Times New Roman"/>
          <w:sz w:val="24"/>
          <w:szCs w:val="24"/>
        </w:rPr>
        <w:t>programmes</w:t>
      </w:r>
      <w:proofErr w:type="spellEnd"/>
      <w:r w:rsidRPr="00C52280">
        <w:rPr>
          <w:rFonts w:ascii="Times New Roman" w:hAnsi="Times New Roman" w:cs="Times New Roman"/>
          <w:sz w:val="24"/>
          <w:szCs w:val="24"/>
        </w:rPr>
        <w:t xml:space="preserve">. </w:t>
      </w:r>
    </w:p>
    <w:p w:rsidR="00E30EB9" w:rsidRPr="00C52280" w:rsidRDefault="00E30EB9" w:rsidP="00E30EB9">
      <w:pPr>
        <w:widowControl w:val="0"/>
        <w:autoSpaceDE w:val="0"/>
        <w:autoSpaceDN w:val="0"/>
        <w:adjustRightInd w:val="0"/>
        <w:spacing w:after="0" w:line="1" w:lineRule="exact"/>
        <w:rPr>
          <w:rFonts w:ascii="Times New Roman" w:hAnsi="Times New Roman" w:cs="Times New Roman"/>
          <w:sz w:val="24"/>
          <w:szCs w:val="24"/>
        </w:rPr>
      </w:pPr>
    </w:p>
    <w:p w:rsidR="00E30EB9" w:rsidRPr="00C52280" w:rsidRDefault="00E30EB9" w:rsidP="00854708">
      <w:pPr>
        <w:widowControl w:val="0"/>
        <w:numPr>
          <w:ilvl w:val="0"/>
          <w:numId w:val="58"/>
        </w:numPr>
        <w:tabs>
          <w:tab w:val="clear" w:pos="720"/>
          <w:tab w:val="num" w:pos="300"/>
        </w:tabs>
        <w:overflowPunct w:val="0"/>
        <w:autoSpaceDE w:val="0"/>
        <w:autoSpaceDN w:val="0"/>
        <w:adjustRightInd w:val="0"/>
        <w:spacing w:after="0" w:line="237"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Preparation of a national inventory of emission removal procedures. </w:t>
      </w:r>
    </w:p>
    <w:p w:rsidR="00E30EB9" w:rsidRPr="00C52280" w:rsidRDefault="00E30EB9" w:rsidP="00E30EB9">
      <w:pPr>
        <w:widowControl w:val="0"/>
        <w:autoSpaceDE w:val="0"/>
        <w:autoSpaceDN w:val="0"/>
        <w:adjustRightInd w:val="0"/>
        <w:spacing w:after="0" w:line="3" w:lineRule="exact"/>
        <w:rPr>
          <w:rFonts w:ascii="Times New Roman" w:hAnsi="Times New Roman" w:cs="Times New Roman"/>
          <w:sz w:val="24"/>
          <w:szCs w:val="24"/>
        </w:rPr>
      </w:pPr>
    </w:p>
    <w:p w:rsidR="00E30EB9" w:rsidRPr="00C52280" w:rsidRDefault="00E30EB9" w:rsidP="00854708">
      <w:pPr>
        <w:widowControl w:val="0"/>
        <w:numPr>
          <w:ilvl w:val="0"/>
          <w:numId w:val="58"/>
        </w:numPr>
        <w:tabs>
          <w:tab w:val="clear" w:pos="720"/>
          <w:tab w:val="num" w:pos="300"/>
        </w:tabs>
        <w:overflowPunct w:val="0"/>
        <w:autoSpaceDE w:val="0"/>
        <w:autoSpaceDN w:val="0"/>
        <w:adjustRightInd w:val="0"/>
        <w:spacing w:after="0" w:line="240"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Promotion of climate friendly technology transfer. </w:t>
      </w:r>
    </w:p>
    <w:p w:rsidR="00E30EB9" w:rsidRPr="00C52280" w:rsidRDefault="00E30EB9" w:rsidP="00E30EB9">
      <w:pPr>
        <w:widowControl w:val="0"/>
        <w:autoSpaceDE w:val="0"/>
        <w:autoSpaceDN w:val="0"/>
        <w:adjustRightInd w:val="0"/>
        <w:spacing w:after="0" w:line="55" w:lineRule="exact"/>
        <w:rPr>
          <w:rFonts w:ascii="Times New Roman" w:hAnsi="Times New Roman" w:cs="Times New Roman"/>
          <w:sz w:val="24"/>
          <w:szCs w:val="24"/>
        </w:rPr>
      </w:pPr>
    </w:p>
    <w:p w:rsidR="00E30EB9" w:rsidRPr="00C52280" w:rsidRDefault="00E30EB9" w:rsidP="00854708">
      <w:pPr>
        <w:widowControl w:val="0"/>
        <w:numPr>
          <w:ilvl w:val="0"/>
          <w:numId w:val="58"/>
        </w:numPr>
        <w:tabs>
          <w:tab w:val="clear" w:pos="720"/>
          <w:tab w:val="num" w:pos="302"/>
        </w:tabs>
        <w:overflowPunct w:val="0"/>
        <w:autoSpaceDE w:val="0"/>
        <w:autoSpaceDN w:val="0"/>
        <w:adjustRightInd w:val="0"/>
        <w:spacing w:after="0" w:line="216" w:lineRule="auto"/>
        <w:ind w:left="0" w:right="100" w:firstLine="0"/>
        <w:jc w:val="both"/>
        <w:rPr>
          <w:rFonts w:ascii="Times New Roman" w:hAnsi="Times New Roman" w:cs="Times New Roman"/>
          <w:sz w:val="24"/>
          <w:szCs w:val="24"/>
        </w:rPr>
      </w:pPr>
      <w:r w:rsidRPr="00C52280">
        <w:rPr>
          <w:rFonts w:ascii="Times New Roman" w:hAnsi="Times New Roman" w:cs="Times New Roman"/>
          <w:sz w:val="24"/>
          <w:szCs w:val="24"/>
        </w:rPr>
        <w:t xml:space="preserve">Accounting, reporting and review to ensure the integrity (honesty and the ability to do) of the protocol. </w:t>
      </w:r>
    </w:p>
    <w:p w:rsidR="001558D1" w:rsidRPr="00C52280" w:rsidRDefault="001558D1" w:rsidP="001558D1">
      <w:pPr>
        <w:pStyle w:val="ListParagraph"/>
        <w:rPr>
          <w:rFonts w:ascii="Times New Roman" w:hAnsi="Times New Roman" w:cs="Times New Roman"/>
          <w:sz w:val="24"/>
          <w:szCs w:val="24"/>
        </w:rPr>
      </w:pPr>
    </w:p>
    <w:p w:rsidR="001558D1" w:rsidRPr="00C52280" w:rsidRDefault="001276BE" w:rsidP="001558D1">
      <w:pPr>
        <w:widowControl w:val="0"/>
        <w:autoSpaceDE w:val="0"/>
        <w:autoSpaceDN w:val="0"/>
        <w:adjustRightInd w:val="0"/>
        <w:spacing w:after="0" w:line="240" w:lineRule="auto"/>
        <w:rPr>
          <w:rFonts w:ascii="Times New Roman" w:hAnsi="Times New Roman" w:cs="Times New Roman"/>
          <w:b/>
          <w:sz w:val="24"/>
          <w:szCs w:val="24"/>
        </w:rPr>
      </w:pPr>
      <w:r w:rsidRPr="00C52280">
        <w:rPr>
          <w:rFonts w:ascii="Times New Roman" w:hAnsi="Times New Roman" w:cs="Times New Roman"/>
          <w:b/>
          <w:sz w:val="24"/>
          <w:szCs w:val="24"/>
        </w:rPr>
        <w:t>10</w:t>
      </w:r>
      <w:proofErr w:type="gramStart"/>
      <w:r w:rsidRPr="00C52280">
        <w:rPr>
          <w:rFonts w:ascii="Times New Roman" w:hAnsi="Times New Roman" w:cs="Times New Roman"/>
          <w:b/>
          <w:sz w:val="24"/>
          <w:szCs w:val="24"/>
        </w:rPr>
        <w:t>.</w:t>
      </w:r>
      <w:r w:rsidR="001558D1" w:rsidRPr="00C52280">
        <w:rPr>
          <w:rFonts w:ascii="Times New Roman" w:hAnsi="Times New Roman" w:cs="Times New Roman"/>
          <w:b/>
          <w:sz w:val="24"/>
          <w:szCs w:val="24"/>
        </w:rPr>
        <w:t>.EXPLAIN</w:t>
      </w:r>
      <w:proofErr w:type="gramEnd"/>
      <w:r w:rsidR="001558D1" w:rsidRPr="00C52280">
        <w:rPr>
          <w:rFonts w:ascii="Times New Roman" w:hAnsi="Times New Roman" w:cs="Times New Roman"/>
          <w:b/>
          <w:sz w:val="24"/>
          <w:szCs w:val="24"/>
        </w:rPr>
        <w:t xml:space="preserve"> </w:t>
      </w:r>
      <w:r w:rsidR="001558D1" w:rsidRPr="00C52280">
        <w:rPr>
          <w:rFonts w:ascii="Times New Roman" w:hAnsi="Times New Roman" w:cs="Times New Roman"/>
          <w:b/>
          <w:bCs/>
          <w:sz w:val="24"/>
          <w:szCs w:val="24"/>
        </w:rPr>
        <w:t>DEFORESTATION AND DESERTIFICATION:</w:t>
      </w:r>
    </w:p>
    <w:p w:rsidR="001558D1" w:rsidRPr="00C52280" w:rsidRDefault="001558D1" w:rsidP="00854708">
      <w:pPr>
        <w:widowControl w:val="0"/>
        <w:numPr>
          <w:ilvl w:val="0"/>
          <w:numId w:val="58"/>
        </w:numPr>
        <w:tabs>
          <w:tab w:val="clear" w:pos="720"/>
          <w:tab w:val="num" w:pos="302"/>
        </w:tabs>
        <w:overflowPunct w:val="0"/>
        <w:autoSpaceDE w:val="0"/>
        <w:autoSpaceDN w:val="0"/>
        <w:adjustRightInd w:val="0"/>
        <w:spacing w:after="0" w:line="216" w:lineRule="auto"/>
        <w:ind w:left="0" w:right="100" w:firstLine="0"/>
        <w:jc w:val="both"/>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81"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40" w:lineRule="auto"/>
        <w:rPr>
          <w:rFonts w:ascii="Times New Roman" w:hAnsi="Times New Roman" w:cs="Times New Roman"/>
          <w:sz w:val="24"/>
          <w:szCs w:val="24"/>
        </w:rPr>
      </w:pPr>
      <w:r w:rsidRPr="00C52280">
        <w:rPr>
          <w:rFonts w:ascii="Times New Roman" w:hAnsi="Times New Roman" w:cs="Times New Roman"/>
          <w:b/>
          <w:bCs/>
          <w:sz w:val="24"/>
          <w:szCs w:val="24"/>
        </w:rPr>
        <w:t>Deforestation and Desertification:</w:t>
      </w:r>
    </w:p>
    <w:p w:rsidR="00E30EB9" w:rsidRPr="00C52280" w:rsidRDefault="00E30EB9" w:rsidP="00E30EB9">
      <w:pPr>
        <w:widowControl w:val="0"/>
        <w:autoSpaceDE w:val="0"/>
        <w:autoSpaceDN w:val="0"/>
        <w:adjustRightInd w:val="0"/>
        <w:spacing w:after="0" w:line="51"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15" w:lineRule="auto"/>
        <w:jc w:val="both"/>
        <w:rPr>
          <w:rFonts w:ascii="Times New Roman" w:hAnsi="Times New Roman" w:cs="Times New Roman"/>
          <w:sz w:val="24"/>
          <w:szCs w:val="24"/>
        </w:rPr>
      </w:pPr>
      <w:r w:rsidRPr="00C52280">
        <w:rPr>
          <w:rFonts w:ascii="Times New Roman" w:hAnsi="Times New Roman" w:cs="Times New Roman"/>
          <w:sz w:val="24"/>
          <w:szCs w:val="24"/>
        </w:rPr>
        <w:t>Forests are one of the most important natural resources and a part of biosphere since these are natural assets on this earth. Forests predominantly composed of trees, shrubs, woody vegetation.</w:t>
      </w:r>
    </w:p>
    <w:p w:rsidR="00E30EB9" w:rsidRPr="00C52280" w:rsidRDefault="00E30EB9" w:rsidP="00E30EB9">
      <w:pPr>
        <w:widowControl w:val="0"/>
        <w:autoSpaceDE w:val="0"/>
        <w:autoSpaceDN w:val="0"/>
        <w:adjustRightInd w:val="0"/>
        <w:spacing w:after="0" w:line="58" w:lineRule="exact"/>
        <w:rPr>
          <w:rFonts w:ascii="Times New Roman" w:hAnsi="Times New Roman" w:cs="Times New Roman"/>
          <w:sz w:val="24"/>
          <w:szCs w:val="24"/>
        </w:rPr>
      </w:pPr>
    </w:p>
    <w:p w:rsidR="00E30EB9" w:rsidRPr="00C52280" w:rsidRDefault="00E30EB9" w:rsidP="000273E6">
      <w:pPr>
        <w:widowControl w:val="0"/>
        <w:overflowPunct w:val="0"/>
        <w:autoSpaceDE w:val="0"/>
        <w:autoSpaceDN w:val="0"/>
        <w:adjustRightInd w:val="0"/>
        <w:spacing w:after="0" w:line="218" w:lineRule="auto"/>
        <w:jc w:val="both"/>
        <w:rPr>
          <w:rFonts w:ascii="Times New Roman" w:hAnsi="Times New Roman" w:cs="Times New Roman"/>
          <w:sz w:val="24"/>
          <w:szCs w:val="24"/>
        </w:rPr>
      </w:pPr>
      <w:r w:rsidRPr="00C52280">
        <w:rPr>
          <w:rFonts w:ascii="Times New Roman" w:hAnsi="Times New Roman" w:cs="Times New Roman"/>
          <w:sz w:val="24"/>
          <w:szCs w:val="24"/>
        </w:rPr>
        <w:t>Approximately 1/3rd of the earth’s total land area is covered by forests. Forests are important ecologically and economically. Ecologically forests are to be considered as earth’s lungs because they consume CO</w:t>
      </w:r>
      <w:r w:rsidRPr="00C52280">
        <w:rPr>
          <w:rFonts w:ascii="Times New Roman" w:hAnsi="Times New Roman" w:cs="Times New Roman"/>
          <w:sz w:val="24"/>
          <w:szCs w:val="24"/>
          <w:vertAlign w:val="subscript"/>
        </w:rPr>
        <w:t>2</w:t>
      </w:r>
      <w:r w:rsidRPr="00C52280">
        <w:rPr>
          <w:rFonts w:ascii="Times New Roman" w:hAnsi="Times New Roman" w:cs="Times New Roman"/>
          <w:sz w:val="24"/>
          <w:szCs w:val="24"/>
        </w:rPr>
        <w:t xml:space="preserve"> and release O</w:t>
      </w:r>
      <w:r w:rsidRPr="00C52280">
        <w:rPr>
          <w:rFonts w:ascii="Times New Roman" w:hAnsi="Times New Roman" w:cs="Times New Roman"/>
          <w:sz w:val="24"/>
          <w:szCs w:val="24"/>
          <w:vertAlign w:val="subscript"/>
        </w:rPr>
        <w:t>2</w:t>
      </w:r>
      <w:r w:rsidRPr="00C52280">
        <w:rPr>
          <w:rFonts w:ascii="Times New Roman" w:hAnsi="Times New Roman" w:cs="Times New Roman"/>
          <w:sz w:val="24"/>
          <w:szCs w:val="24"/>
        </w:rPr>
        <w:t xml:space="preserve"> which is required for sustaining the life on this earth. The poisonous gas CO</w:t>
      </w:r>
      <w:r w:rsidRPr="00C52280">
        <w:rPr>
          <w:rFonts w:ascii="Times New Roman" w:hAnsi="Times New Roman" w:cs="Times New Roman"/>
          <w:sz w:val="24"/>
          <w:szCs w:val="24"/>
          <w:vertAlign w:val="subscript"/>
        </w:rPr>
        <w:t>2</w:t>
      </w:r>
      <w:r w:rsidRPr="00C52280">
        <w:rPr>
          <w:rFonts w:ascii="Times New Roman" w:hAnsi="Times New Roman" w:cs="Times New Roman"/>
          <w:sz w:val="24"/>
          <w:szCs w:val="24"/>
        </w:rPr>
        <w:t xml:space="preserve"> is absorbed by the trees of forests and reduces the global warming; helps to continue hydrological cycle, reduce soil erosion…. Forest ecosystems are extremely good &amp; hold a good quantity of water. Economically forests provide timber, fodder to grazing animals, firewood (conventional fuel), bamboos, rubbers, medicines, gums, resins, food items Deforestation refers to the loss of forest cover (or) the aimless destruction of trees . The clearing</w:t>
      </w:r>
      <w:bookmarkStart w:id="10" w:name="page15"/>
      <w:bookmarkEnd w:id="10"/>
      <w:r w:rsidR="000273E6" w:rsidRPr="00C52280">
        <w:rPr>
          <w:rFonts w:ascii="Times New Roman" w:hAnsi="Times New Roman" w:cs="Times New Roman"/>
          <w:sz w:val="24"/>
          <w:szCs w:val="24"/>
        </w:rPr>
        <w:t xml:space="preserve"> </w:t>
      </w:r>
      <w:r w:rsidRPr="00C52280">
        <w:rPr>
          <w:rFonts w:ascii="Times New Roman" w:hAnsi="Times New Roman" w:cs="Times New Roman"/>
          <w:sz w:val="24"/>
          <w:szCs w:val="24"/>
        </w:rPr>
        <w:t>of forests across the earth has been occurring on a large scale basis for many centuries. This process involves the cutting down, burning and damaging of forests. Currently 12 million hectares of forests are cleared annually and the current rate of deforestation continues, the world’s forests will vanish within the next 100 years about 80% of the original forests on t he earth have already been cleared. Deforestation is taking place in many parts of the world for many reasons such as:</w:t>
      </w:r>
    </w:p>
    <w:p w:rsidR="00E30EB9" w:rsidRPr="00C52280" w:rsidRDefault="00E30EB9" w:rsidP="00E30EB9">
      <w:pPr>
        <w:widowControl w:val="0"/>
        <w:autoSpaceDE w:val="0"/>
        <w:autoSpaceDN w:val="0"/>
        <w:adjustRightInd w:val="0"/>
        <w:spacing w:after="0" w:line="63" w:lineRule="exact"/>
        <w:rPr>
          <w:rFonts w:ascii="Times New Roman" w:hAnsi="Times New Roman" w:cs="Times New Roman"/>
          <w:sz w:val="24"/>
          <w:szCs w:val="24"/>
        </w:rPr>
      </w:pPr>
    </w:p>
    <w:p w:rsidR="00E30EB9" w:rsidRPr="00C52280" w:rsidRDefault="00E30EB9" w:rsidP="00854708">
      <w:pPr>
        <w:widowControl w:val="0"/>
        <w:numPr>
          <w:ilvl w:val="0"/>
          <w:numId w:val="59"/>
        </w:numPr>
        <w:tabs>
          <w:tab w:val="clear" w:pos="720"/>
          <w:tab w:val="num" w:pos="302"/>
        </w:tabs>
        <w:overflowPunct w:val="0"/>
        <w:autoSpaceDE w:val="0"/>
        <w:autoSpaceDN w:val="0"/>
        <w:adjustRightInd w:val="0"/>
        <w:spacing w:after="0" w:line="213" w:lineRule="auto"/>
        <w:ind w:left="0" w:right="160" w:firstLine="0"/>
        <w:jc w:val="both"/>
        <w:rPr>
          <w:rFonts w:ascii="Times New Roman" w:hAnsi="Times New Roman" w:cs="Times New Roman"/>
          <w:sz w:val="24"/>
          <w:szCs w:val="24"/>
        </w:rPr>
      </w:pPr>
      <w:r w:rsidRPr="00C52280">
        <w:rPr>
          <w:rFonts w:ascii="Times New Roman" w:hAnsi="Times New Roman" w:cs="Times New Roman"/>
          <w:sz w:val="24"/>
          <w:szCs w:val="24"/>
        </w:rPr>
        <w:t xml:space="preserve">For need of money for developing / weak countries (Malaysia cleared 3.5 million hectares of forest for rubber and oil palm plantations) </w:t>
      </w:r>
    </w:p>
    <w:p w:rsidR="00E30EB9" w:rsidRPr="00C52280" w:rsidRDefault="00E30EB9" w:rsidP="00E30EB9">
      <w:pPr>
        <w:widowControl w:val="0"/>
        <w:autoSpaceDE w:val="0"/>
        <w:autoSpaceDN w:val="0"/>
        <w:adjustRightInd w:val="0"/>
        <w:spacing w:after="0" w:line="3" w:lineRule="exact"/>
        <w:rPr>
          <w:rFonts w:ascii="Times New Roman" w:hAnsi="Times New Roman" w:cs="Times New Roman"/>
          <w:sz w:val="24"/>
          <w:szCs w:val="24"/>
        </w:rPr>
      </w:pPr>
    </w:p>
    <w:p w:rsidR="00E30EB9" w:rsidRPr="00C52280" w:rsidRDefault="00E30EB9" w:rsidP="00854708">
      <w:pPr>
        <w:widowControl w:val="0"/>
        <w:numPr>
          <w:ilvl w:val="0"/>
          <w:numId w:val="59"/>
        </w:numPr>
        <w:tabs>
          <w:tab w:val="clear" w:pos="720"/>
          <w:tab w:val="num" w:pos="300"/>
        </w:tabs>
        <w:overflowPunct w:val="0"/>
        <w:autoSpaceDE w:val="0"/>
        <w:autoSpaceDN w:val="0"/>
        <w:adjustRightInd w:val="0"/>
        <w:spacing w:after="0" w:line="240"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To construct various projects </w:t>
      </w:r>
    </w:p>
    <w:p w:rsidR="00E30EB9" w:rsidRPr="00C52280" w:rsidRDefault="00E30EB9" w:rsidP="00854708">
      <w:pPr>
        <w:widowControl w:val="0"/>
        <w:numPr>
          <w:ilvl w:val="0"/>
          <w:numId w:val="59"/>
        </w:numPr>
        <w:tabs>
          <w:tab w:val="clear" w:pos="720"/>
          <w:tab w:val="num" w:pos="300"/>
        </w:tabs>
        <w:overflowPunct w:val="0"/>
        <w:autoSpaceDE w:val="0"/>
        <w:autoSpaceDN w:val="0"/>
        <w:adjustRightInd w:val="0"/>
        <w:spacing w:after="0" w:line="238"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To pay international debts if any </w:t>
      </w:r>
    </w:p>
    <w:p w:rsidR="00E30EB9" w:rsidRPr="00C52280" w:rsidRDefault="00E30EB9" w:rsidP="00E30EB9">
      <w:pPr>
        <w:widowControl w:val="0"/>
        <w:autoSpaceDE w:val="0"/>
        <w:autoSpaceDN w:val="0"/>
        <w:adjustRightInd w:val="0"/>
        <w:spacing w:after="0" w:line="2" w:lineRule="exact"/>
        <w:rPr>
          <w:rFonts w:ascii="Times New Roman" w:hAnsi="Times New Roman" w:cs="Times New Roman"/>
          <w:sz w:val="24"/>
          <w:szCs w:val="24"/>
        </w:rPr>
      </w:pPr>
    </w:p>
    <w:p w:rsidR="00E30EB9" w:rsidRPr="00C52280" w:rsidRDefault="00E30EB9" w:rsidP="00854708">
      <w:pPr>
        <w:widowControl w:val="0"/>
        <w:numPr>
          <w:ilvl w:val="0"/>
          <w:numId w:val="59"/>
        </w:numPr>
        <w:tabs>
          <w:tab w:val="clear" w:pos="720"/>
          <w:tab w:val="num" w:pos="300"/>
        </w:tabs>
        <w:overflowPunct w:val="0"/>
        <w:autoSpaceDE w:val="0"/>
        <w:autoSpaceDN w:val="0"/>
        <w:adjustRightInd w:val="0"/>
        <w:spacing w:after="0" w:line="240"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To develop industries </w:t>
      </w:r>
    </w:p>
    <w:p w:rsidR="00E30EB9" w:rsidRPr="00C52280" w:rsidRDefault="00E30EB9" w:rsidP="00854708">
      <w:pPr>
        <w:widowControl w:val="0"/>
        <w:numPr>
          <w:ilvl w:val="0"/>
          <w:numId w:val="59"/>
        </w:numPr>
        <w:tabs>
          <w:tab w:val="clear" w:pos="720"/>
          <w:tab w:val="num" w:pos="300"/>
        </w:tabs>
        <w:overflowPunct w:val="0"/>
        <w:autoSpaceDE w:val="0"/>
        <w:autoSpaceDN w:val="0"/>
        <w:adjustRightInd w:val="0"/>
        <w:spacing w:after="0" w:line="237"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For making roads to access the interiors of the areas </w:t>
      </w:r>
    </w:p>
    <w:p w:rsidR="00E30EB9" w:rsidRPr="00C52280" w:rsidRDefault="00E30EB9" w:rsidP="00E30EB9">
      <w:pPr>
        <w:widowControl w:val="0"/>
        <w:autoSpaceDE w:val="0"/>
        <w:autoSpaceDN w:val="0"/>
        <w:adjustRightInd w:val="0"/>
        <w:spacing w:after="0" w:line="277"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40" w:lineRule="auto"/>
        <w:rPr>
          <w:rFonts w:ascii="Times New Roman" w:hAnsi="Times New Roman" w:cs="Times New Roman"/>
          <w:sz w:val="24"/>
          <w:szCs w:val="24"/>
        </w:rPr>
      </w:pPr>
      <w:r w:rsidRPr="00C52280">
        <w:rPr>
          <w:rFonts w:ascii="Times New Roman" w:hAnsi="Times New Roman" w:cs="Times New Roman"/>
          <w:b/>
          <w:bCs/>
          <w:sz w:val="24"/>
          <w:szCs w:val="24"/>
        </w:rPr>
        <w:t>Effects of Deforestation</w:t>
      </w:r>
      <w:r w:rsidRPr="00C52280">
        <w:rPr>
          <w:rFonts w:ascii="Times New Roman" w:hAnsi="Times New Roman" w:cs="Times New Roman"/>
          <w:sz w:val="24"/>
          <w:szCs w:val="24"/>
        </w:rPr>
        <w:t>:</w:t>
      </w:r>
    </w:p>
    <w:p w:rsidR="00E30EB9" w:rsidRPr="00C52280" w:rsidRDefault="00E30EB9" w:rsidP="00E30EB9">
      <w:pPr>
        <w:widowControl w:val="0"/>
        <w:autoSpaceDE w:val="0"/>
        <w:autoSpaceDN w:val="0"/>
        <w:adjustRightInd w:val="0"/>
        <w:spacing w:after="0" w:line="61"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26" w:lineRule="auto"/>
        <w:jc w:val="both"/>
        <w:rPr>
          <w:rFonts w:ascii="Times New Roman" w:hAnsi="Times New Roman" w:cs="Times New Roman"/>
          <w:sz w:val="24"/>
          <w:szCs w:val="24"/>
        </w:rPr>
      </w:pPr>
      <w:r w:rsidRPr="00C52280">
        <w:rPr>
          <w:rFonts w:ascii="Times New Roman" w:hAnsi="Times New Roman" w:cs="Times New Roman"/>
          <w:sz w:val="24"/>
          <w:szCs w:val="24"/>
        </w:rPr>
        <w:t>The removal of trees leads to soil exposure &amp; results in soil erosion, rapid water run-off, loss of wildlife. Deforestation ---- cause unknown effects on global climate and eliminating the majority of plant and animal species on this earth. Various living beings (wildlife is diminishing) may come down resulting in imbalance of forest ecosystem.</w:t>
      </w:r>
    </w:p>
    <w:p w:rsidR="00E30EB9" w:rsidRPr="00C52280" w:rsidRDefault="00E30EB9" w:rsidP="00E30EB9">
      <w:pPr>
        <w:widowControl w:val="0"/>
        <w:autoSpaceDE w:val="0"/>
        <w:autoSpaceDN w:val="0"/>
        <w:adjustRightInd w:val="0"/>
        <w:spacing w:after="0" w:line="7" w:lineRule="exact"/>
        <w:rPr>
          <w:rFonts w:ascii="Times New Roman" w:hAnsi="Times New Roman" w:cs="Times New Roman"/>
          <w:sz w:val="24"/>
          <w:szCs w:val="24"/>
        </w:rPr>
      </w:pPr>
    </w:p>
    <w:p w:rsidR="00E30EB9" w:rsidRPr="00C52280" w:rsidRDefault="00E30EB9" w:rsidP="00854708">
      <w:pPr>
        <w:widowControl w:val="0"/>
        <w:numPr>
          <w:ilvl w:val="0"/>
          <w:numId w:val="60"/>
        </w:numPr>
        <w:tabs>
          <w:tab w:val="clear" w:pos="720"/>
          <w:tab w:val="num" w:pos="300"/>
        </w:tabs>
        <w:overflowPunct w:val="0"/>
        <w:autoSpaceDE w:val="0"/>
        <w:autoSpaceDN w:val="0"/>
        <w:adjustRightInd w:val="0"/>
        <w:spacing w:after="0" w:line="240"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A variety of food products such as coffee, tea, spices, nuts, fruits etc will be reduced. </w:t>
      </w:r>
    </w:p>
    <w:p w:rsidR="00E30EB9" w:rsidRPr="00C52280" w:rsidRDefault="00E30EB9" w:rsidP="00854708">
      <w:pPr>
        <w:widowControl w:val="0"/>
        <w:numPr>
          <w:ilvl w:val="0"/>
          <w:numId w:val="60"/>
        </w:numPr>
        <w:tabs>
          <w:tab w:val="clear" w:pos="720"/>
          <w:tab w:val="num" w:pos="300"/>
        </w:tabs>
        <w:overflowPunct w:val="0"/>
        <w:autoSpaceDE w:val="0"/>
        <w:autoSpaceDN w:val="0"/>
        <w:adjustRightInd w:val="0"/>
        <w:spacing w:after="0" w:line="237"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Rainfall decreases to a great extent. </w:t>
      </w:r>
    </w:p>
    <w:p w:rsidR="00E30EB9" w:rsidRPr="00C52280" w:rsidRDefault="00E30EB9" w:rsidP="00E30EB9">
      <w:pPr>
        <w:widowControl w:val="0"/>
        <w:autoSpaceDE w:val="0"/>
        <w:autoSpaceDN w:val="0"/>
        <w:adjustRightInd w:val="0"/>
        <w:spacing w:after="0" w:line="3" w:lineRule="exact"/>
        <w:rPr>
          <w:rFonts w:ascii="Times New Roman" w:hAnsi="Times New Roman" w:cs="Times New Roman"/>
          <w:sz w:val="24"/>
          <w:szCs w:val="24"/>
        </w:rPr>
      </w:pPr>
    </w:p>
    <w:p w:rsidR="00E30EB9" w:rsidRPr="00C52280" w:rsidRDefault="00E30EB9" w:rsidP="00854708">
      <w:pPr>
        <w:widowControl w:val="0"/>
        <w:numPr>
          <w:ilvl w:val="0"/>
          <w:numId w:val="60"/>
        </w:numPr>
        <w:tabs>
          <w:tab w:val="clear" w:pos="720"/>
          <w:tab w:val="num" w:pos="300"/>
        </w:tabs>
        <w:overflowPunct w:val="0"/>
        <w:autoSpaceDE w:val="0"/>
        <w:autoSpaceDN w:val="0"/>
        <w:adjustRightInd w:val="0"/>
        <w:spacing w:after="0" w:line="240"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Climatic conditions may are change. </w:t>
      </w:r>
    </w:p>
    <w:p w:rsidR="00E30EB9" w:rsidRPr="00C52280" w:rsidRDefault="00E30EB9" w:rsidP="00854708">
      <w:pPr>
        <w:widowControl w:val="0"/>
        <w:numPr>
          <w:ilvl w:val="0"/>
          <w:numId w:val="60"/>
        </w:numPr>
        <w:tabs>
          <w:tab w:val="clear" w:pos="720"/>
          <w:tab w:val="num" w:pos="300"/>
        </w:tabs>
        <w:overflowPunct w:val="0"/>
        <w:autoSpaceDE w:val="0"/>
        <w:autoSpaceDN w:val="0"/>
        <w:adjustRightInd w:val="0"/>
        <w:spacing w:after="0" w:line="238" w:lineRule="auto"/>
        <w:ind w:left="300" w:hanging="300"/>
        <w:jc w:val="both"/>
        <w:rPr>
          <w:rFonts w:ascii="Times New Roman" w:hAnsi="Times New Roman" w:cs="Times New Roman"/>
          <w:sz w:val="24"/>
          <w:szCs w:val="24"/>
        </w:rPr>
      </w:pPr>
      <w:r w:rsidRPr="00C52280">
        <w:rPr>
          <w:rFonts w:ascii="Times New Roman" w:hAnsi="Times New Roman" w:cs="Times New Roman"/>
          <w:sz w:val="24"/>
          <w:szCs w:val="24"/>
        </w:rPr>
        <w:t xml:space="preserve">Historical values are lost. </w:t>
      </w:r>
    </w:p>
    <w:p w:rsidR="00E30EB9" w:rsidRPr="00C52280" w:rsidRDefault="00E30EB9" w:rsidP="00E30EB9">
      <w:pPr>
        <w:widowControl w:val="0"/>
        <w:autoSpaceDE w:val="0"/>
        <w:autoSpaceDN w:val="0"/>
        <w:adjustRightInd w:val="0"/>
        <w:spacing w:after="0" w:line="276" w:lineRule="exact"/>
        <w:rPr>
          <w:rFonts w:ascii="Times New Roman" w:hAnsi="Times New Roman" w:cs="Times New Roman"/>
          <w:sz w:val="24"/>
          <w:szCs w:val="24"/>
        </w:rPr>
      </w:pPr>
    </w:p>
    <w:p w:rsidR="00E30EB9" w:rsidRPr="00C52280" w:rsidRDefault="00E30EB9" w:rsidP="00E30EB9">
      <w:pPr>
        <w:widowControl w:val="0"/>
        <w:autoSpaceDE w:val="0"/>
        <w:autoSpaceDN w:val="0"/>
        <w:adjustRightInd w:val="0"/>
        <w:spacing w:after="0" w:line="240" w:lineRule="auto"/>
        <w:rPr>
          <w:rFonts w:ascii="Times New Roman" w:hAnsi="Times New Roman" w:cs="Times New Roman"/>
          <w:sz w:val="24"/>
          <w:szCs w:val="24"/>
        </w:rPr>
      </w:pPr>
      <w:r w:rsidRPr="00C52280">
        <w:rPr>
          <w:rFonts w:ascii="Times New Roman" w:hAnsi="Times New Roman" w:cs="Times New Roman"/>
          <w:b/>
          <w:bCs/>
          <w:sz w:val="24"/>
          <w:szCs w:val="24"/>
        </w:rPr>
        <w:lastRenderedPageBreak/>
        <w:t>Case Studies</w:t>
      </w:r>
      <w:r w:rsidRPr="00C52280">
        <w:rPr>
          <w:rFonts w:ascii="Times New Roman" w:hAnsi="Times New Roman" w:cs="Times New Roman"/>
          <w:sz w:val="24"/>
          <w:szCs w:val="24"/>
        </w:rPr>
        <w:t>:</w:t>
      </w:r>
    </w:p>
    <w:p w:rsidR="00E30EB9" w:rsidRPr="00C52280" w:rsidRDefault="00E30EB9" w:rsidP="00E30EB9">
      <w:pPr>
        <w:widowControl w:val="0"/>
        <w:autoSpaceDE w:val="0"/>
        <w:autoSpaceDN w:val="0"/>
        <w:adjustRightInd w:val="0"/>
        <w:spacing w:after="0" w:line="61" w:lineRule="exact"/>
        <w:rPr>
          <w:rFonts w:ascii="Times New Roman" w:hAnsi="Times New Roman" w:cs="Times New Roman"/>
          <w:sz w:val="24"/>
          <w:szCs w:val="24"/>
        </w:rPr>
      </w:pPr>
    </w:p>
    <w:p w:rsidR="00E30EB9" w:rsidRPr="00C52280" w:rsidRDefault="00E30EB9" w:rsidP="00E30EB9">
      <w:pPr>
        <w:widowControl w:val="0"/>
        <w:overflowPunct w:val="0"/>
        <w:autoSpaceDE w:val="0"/>
        <w:autoSpaceDN w:val="0"/>
        <w:adjustRightInd w:val="0"/>
        <w:spacing w:after="0" w:line="223" w:lineRule="auto"/>
        <w:jc w:val="both"/>
        <w:rPr>
          <w:rFonts w:ascii="Times New Roman" w:hAnsi="Times New Roman" w:cs="Times New Roman"/>
          <w:sz w:val="24"/>
          <w:szCs w:val="24"/>
        </w:rPr>
      </w:pPr>
      <w:proofErr w:type="spellStart"/>
      <w:r w:rsidRPr="00C52280">
        <w:rPr>
          <w:rFonts w:ascii="Times New Roman" w:hAnsi="Times New Roman" w:cs="Times New Roman"/>
          <w:sz w:val="24"/>
          <w:szCs w:val="24"/>
        </w:rPr>
        <w:t>Chipko</w:t>
      </w:r>
      <w:proofErr w:type="spellEnd"/>
      <w:r w:rsidRPr="00C52280">
        <w:rPr>
          <w:rFonts w:ascii="Times New Roman" w:hAnsi="Times New Roman" w:cs="Times New Roman"/>
          <w:sz w:val="24"/>
          <w:szCs w:val="24"/>
        </w:rPr>
        <w:t xml:space="preserve"> movement related to mining or quarrying opposed by </w:t>
      </w:r>
      <w:proofErr w:type="spellStart"/>
      <w:r w:rsidRPr="00C52280">
        <w:rPr>
          <w:rFonts w:ascii="Times New Roman" w:hAnsi="Times New Roman" w:cs="Times New Roman"/>
          <w:sz w:val="24"/>
          <w:szCs w:val="24"/>
        </w:rPr>
        <w:t>Sundarlal</w:t>
      </w:r>
      <w:proofErr w:type="spellEnd"/>
      <w:r w:rsidRPr="00C52280">
        <w:rPr>
          <w:rFonts w:ascii="Times New Roman" w:hAnsi="Times New Roman" w:cs="Times New Roman"/>
          <w:sz w:val="24"/>
          <w:szCs w:val="24"/>
        </w:rPr>
        <w:t xml:space="preserve"> </w:t>
      </w:r>
      <w:proofErr w:type="spellStart"/>
      <w:r w:rsidRPr="00C52280">
        <w:rPr>
          <w:rFonts w:ascii="Times New Roman" w:hAnsi="Times New Roman" w:cs="Times New Roman"/>
          <w:sz w:val="24"/>
          <w:szCs w:val="24"/>
        </w:rPr>
        <w:t>Bahuguna</w:t>
      </w:r>
      <w:proofErr w:type="spellEnd"/>
      <w:r w:rsidRPr="00C52280">
        <w:rPr>
          <w:rFonts w:ascii="Times New Roman" w:hAnsi="Times New Roman" w:cs="Times New Roman"/>
          <w:sz w:val="24"/>
          <w:szCs w:val="24"/>
        </w:rPr>
        <w:t xml:space="preserve"> in North India (refer text books for further information) </w:t>
      </w:r>
      <w:proofErr w:type="spellStart"/>
      <w:r w:rsidRPr="00C52280">
        <w:rPr>
          <w:rFonts w:ascii="Times New Roman" w:hAnsi="Times New Roman" w:cs="Times New Roman"/>
          <w:sz w:val="24"/>
          <w:szCs w:val="24"/>
        </w:rPr>
        <w:t>Sardar</w:t>
      </w:r>
      <w:proofErr w:type="spellEnd"/>
      <w:r w:rsidRPr="00C52280">
        <w:rPr>
          <w:rFonts w:ascii="Times New Roman" w:hAnsi="Times New Roman" w:cs="Times New Roman"/>
          <w:sz w:val="24"/>
          <w:szCs w:val="24"/>
        </w:rPr>
        <w:t xml:space="preserve"> </w:t>
      </w:r>
      <w:proofErr w:type="spellStart"/>
      <w:r w:rsidRPr="00C52280">
        <w:rPr>
          <w:rFonts w:ascii="Times New Roman" w:hAnsi="Times New Roman" w:cs="Times New Roman"/>
          <w:sz w:val="24"/>
          <w:szCs w:val="24"/>
        </w:rPr>
        <w:t>Sarovar</w:t>
      </w:r>
      <w:proofErr w:type="spellEnd"/>
      <w:r w:rsidRPr="00C52280">
        <w:rPr>
          <w:rFonts w:ascii="Times New Roman" w:hAnsi="Times New Roman" w:cs="Times New Roman"/>
          <w:sz w:val="24"/>
          <w:szCs w:val="24"/>
        </w:rPr>
        <w:t xml:space="preserve"> – Narmada project is a multipurpose project in Gujarat (refer text books for further information)</w:t>
      </w:r>
    </w:p>
    <w:p w:rsidR="00E30EB9" w:rsidRPr="00C52280" w:rsidRDefault="00E30EB9" w:rsidP="00E30EB9">
      <w:pPr>
        <w:widowControl w:val="0"/>
        <w:autoSpaceDE w:val="0"/>
        <w:autoSpaceDN w:val="0"/>
        <w:adjustRightInd w:val="0"/>
        <w:spacing w:after="0" w:line="335" w:lineRule="exact"/>
        <w:rPr>
          <w:rFonts w:ascii="Times New Roman" w:hAnsi="Times New Roman" w:cs="Times New Roman"/>
          <w:sz w:val="24"/>
          <w:szCs w:val="24"/>
        </w:rPr>
      </w:pPr>
    </w:p>
    <w:p w:rsidR="00B24E06" w:rsidRDefault="00E30EB9" w:rsidP="00145830">
      <w:pPr>
        <w:widowControl w:val="0"/>
        <w:overflowPunct w:val="0"/>
        <w:autoSpaceDE w:val="0"/>
        <w:autoSpaceDN w:val="0"/>
        <w:adjustRightInd w:val="0"/>
        <w:spacing w:after="0" w:line="234" w:lineRule="auto"/>
        <w:jc w:val="both"/>
        <w:rPr>
          <w:rFonts w:ascii="Times New Roman" w:hAnsi="Times New Roman" w:cs="Times New Roman"/>
          <w:sz w:val="24"/>
          <w:szCs w:val="24"/>
        </w:rPr>
      </w:pPr>
      <w:r w:rsidRPr="00C52280">
        <w:rPr>
          <w:rFonts w:ascii="Times New Roman" w:hAnsi="Times New Roman" w:cs="Times New Roman"/>
          <w:b/>
          <w:bCs/>
          <w:sz w:val="24"/>
          <w:szCs w:val="24"/>
        </w:rPr>
        <w:t>Desertification</w:t>
      </w:r>
      <w:r w:rsidRPr="00C52280">
        <w:rPr>
          <w:rFonts w:ascii="Times New Roman" w:hAnsi="Times New Roman" w:cs="Times New Roman"/>
          <w:sz w:val="24"/>
          <w:szCs w:val="24"/>
        </w:rPr>
        <w:t>: The processes by which an area becomes even more barren, less capable of</w:t>
      </w:r>
      <w:r w:rsidRPr="00C52280">
        <w:rPr>
          <w:rFonts w:ascii="Times New Roman" w:hAnsi="Times New Roman" w:cs="Times New Roman"/>
          <w:b/>
          <w:bCs/>
          <w:sz w:val="24"/>
          <w:szCs w:val="24"/>
        </w:rPr>
        <w:t xml:space="preserve"> </w:t>
      </w:r>
      <w:r w:rsidRPr="00C52280">
        <w:rPr>
          <w:rFonts w:ascii="Times New Roman" w:hAnsi="Times New Roman" w:cs="Times New Roman"/>
          <w:sz w:val="24"/>
          <w:szCs w:val="24"/>
        </w:rPr>
        <w:t xml:space="preserve">retaining vegetation and is known as a desert. This may become a disaster in long term. Hence, desertification refers to land degradation in arid and semi-arid areas due to anthropogenic activities. Desertification often starts as patchy destruction of productive land. Increased dust particles in atmosphere also lead to desertification. The chief causes of desertification also include: Climatic factors and (ii) human factors (population growth, increased population density According to the United Nations Environmental </w:t>
      </w:r>
      <w:proofErr w:type="spellStart"/>
      <w:r w:rsidRPr="00C52280">
        <w:rPr>
          <w:rFonts w:ascii="Times New Roman" w:hAnsi="Times New Roman" w:cs="Times New Roman"/>
          <w:sz w:val="24"/>
          <w:szCs w:val="24"/>
        </w:rPr>
        <w:t>Programme</w:t>
      </w:r>
      <w:proofErr w:type="spellEnd"/>
      <w:r w:rsidRPr="00C52280">
        <w:rPr>
          <w:rFonts w:ascii="Times New Roman" w:hAnsi="Times New Roman" w:cs="Times New Roman"/>
          <w:sz w:val="24"/>
          <w:szCs w:val="24"/>
        </w:rPr>
        <w:t xml:space="preserve"> (UNEP), deforestation is an important factor contributing to desertification. </w:t>
      </w:r>
    </w:p>
    <w:p w:rsidR="00B24E06" w:rsidRDefault="00B24E06" w:rsidP="001E4342">
      <w:pPr>
        <w:spacing w:before="100" w:beforeAutospacing="1" w:after="100" w:afterAutospacing="1" w:line="309" w:lineRule="atLeast"/>
        <w:rPr>
          <w:rFonts w:ascii="Times New Roman" w:hAnsi="Times New Roman" w:cs="Times New Roman"/>
          <w:sz w:val="24"/>
          <w:szCs w:val="24"/>
        </w:rPr>
      </w:pPr>
    </w:p>
    <w:p w:rsidR="00B24E06" w:rsidRDefault="00B24E06" w:rsidP="001E4342">
      <w:pPr>
        <w:spacing w:before="100" w:beforeAutospacing="1" w:after="100" w:afterAutospacing="1" w:line="309" w:lineRule="atLeast"/>
        <w:rPr>
          <w:rFonts w:ascii="Times New Roman" w:hAnsi="Times New Roman" w:cs="Times New Roman"/>
          <w:sz w:val="24"/>
          <w:szCs w:val="24"/>
        </w:rPr>
      </w:pPr>
    </w:p>
    <w:p w:rsidR="00B24E06" w:rsidRDefault="00B24E06" w:rsidP="001E4342">
      <w:pPr>
        <w:spacing w:before="100" w:beforeAutospacing="1" w:after="100" w:afterAutospacing="1" w:line="309" w:lineRule="atLeast"/>
        <w:rPr>
          <w:rFonts w:ascii="Times New Roman" w:hAnsi="Times New Roman" w:cs="Times New Roman"/>
          <w:sz w:val="24"/>
          <w:szCs w:val="24"/>
        </w:rPr>
      </w:pPr>
    </w:p>
    <w:p w:rsidR="00B24E06" w:rsidRDefault="00B24E06" w:rsidP="001E4342">
      <w:pPr>
        <w:spacing w:before="100" w:beforeAutospacing="1" w:after="100" w:afterAutospacing="1" w:line="309" w:lineRule="atLeast"/>
        <w:rPr>
          <w:rFonts w:ascii="Times New Roman" w:hAnsi="Times New Roman" w:cs="Times New Roman"/>
          <w:sz w:val="24"/>
          <w:szCs w:val="24"/>
        </w:rPr>
      </w:pPr>
    </w:p>
    <w:p w:rsidR="00B24E06" w:rsidRDefault="00B24E06" w:rsidP="001E4342">
      <w:pPr>
        <w:spacing w:before="100" w:beforeAutospacing="1" w:after="100" w:afterAutospacing="1" w:line="309" w:lineRule="atLeast"/>
        <w:rPr>
          <w:rFonts w:ascii="Times New Roman" w:hAnsi="Times New Roman" w:cs="Times New Roman"/>
          <w:sz w:val="24"/>
          <w:szCs w:val="24"/>
        </w:rPr>
      </w:pPr>
    </w:p>
    <w:p w:rsidR="00B24E06" w:rsidRDefault="00B24E06" w:rsidP="001E4342">
      <w:pPr>
        <w:spacing w:before="100" w:beforeAutospacing="1" w:after="100" w:afterAutospacing="1" w:line="309" w:lineRule="atLeast"/>
        <w:rPr>
          <w:rFonts w:ascii="Times New Roman" w:hAnsi="Times New Roman" w:cs="Times New Roman"/>
          <w:sz w:val="24"/>
          <w:szCs w:val="24"/>
        </w:rPr>
      </w:pPr>
    </w:p>
    <w:p w:rsidR="00C04390" w:rsidRDefault="00C04390" w:rsidP="001E4342">
      <w:pPr>
        <w:spacing w:before="100" w:beforeAutospacing="1" w:after="100" w:afterAutospacing="1" w:line="309" w:lineRule="atLeast"/>
        <w:rPr>
          <w:rFonts w:ascii="Times New Roman" w:hAnsi="Times New Roman" w:cs="Times New Roman"/>
          <w:sz w:val="24"/>
          <w:szCs w:val="24"/>
        </w:rPr>
      </w:pPr>
    </w:p>
    <w:p w:rsidR="00C04390" w:rsidRDefault="00C04390" w:rsidP="001E4342">
      <w:pPr>
        <w:spacing w:before="100" w:beforeAutospacing="1" w:after="100" w:afterAutospacing="1" w:line="309" w:lineRule="atLeast"/>
        <w:rPr>
          <w:rFonts w:ascii="Times New Roman" w:hAnsi="Times New Roman" w:cs="Times New Roman"/>
          <w:sz w:val="24"/>
          <w:szCs w:val="24"/>
        </w:rPr>
      </w:pPr>
    </w:p>
    <w:p w:rsidR="00C04390" w:rsidRDefault="00C04390" w:rsidP="001E4342">
      <w:pPr>
        <w:spacing w:before="100" w:beforeAutospacing="1" w:after="100" w:afterAutospacing="1" w:line="309" w:lineRule="atLeast"/>
        <w:rPr>
          <w:rFonts w:ascii="Times New Roman" w:hAnsi="Times New Roman" w:cs="Times New Roman"/>
          <w:sz w:val="24"/>
          <w:szCs w:val="24"/>
        </w:rPr>
      </w:pPr>
    </w:p>
    <w:p w:rsidR="00C04390" w:rsidRDefault="00C04390" w:rsidP="001E4342">
      <w:pPr>
        <w:spacing w:before="100" w:beforeAutospacing="1" w:after="100" w:afterAutospacing="1" w:line="309" w:lineRule="atLeast"/>
        <w:rPr>
          <w:rFonts w:ascii="Times New Roman" w:hAnsi="Times New Roman" w:cs="Times New Roman"/>
          <w:sz w:val="24"/>
          <w:szCs w:val="24"/>
        </w:rPr>
      </w:pPr>
    </w:p>
    <w:p w:rsidR="00C04390" w:rsidRDefault="00C04390" w:rsidP="001E4342">
      <w:pPr>
        <w:spacing w:before="100" w:beforeAutospacing="1" w:after="100" w:afterAutospacing="1" w:line="309" w:lineRule="atLeast"/>
        <w:rPr>
          <w:rFonts w:ascii="Times New Roman" w:hAnsi="Times New Roman" w:cs="Times New Roman"/>
          <w:sz w:val="24"/>
          <w:szCs w:val="24"/>
        </w:rPr>
      </w:pPr>
    </w:p>
    <w:p w:rsidR="00C04390" w:rsidRDefault="00C04390" w:rsidP="001E4342">
      <w:pPr>
        <w:spacing w:before="100" w:beforeAutospacing="1" w:after="100" w:afterAutospacing="1" w:line="309" w:lineRule="atLeast"/>
        <w:rPr>
          <w:rFonts w:ascii="Times New Roman" w:hAnsi="Times New Roman" w:cs="Times New Roman"/>
          <w:sz w:val="24"/>
          <w:szCs w:val="24"/>
        </w:rPr>
      </w:pPr>
    </w:p>
    <w:p w:rsidR="00C04390" w:rsidRDefault="00C04390" w:rsidP="001E4342">
      <w:pPr>
        <w:spacing w:before="100" w:beforeAutospacing="1" w:after="100" w:afterAutospacing="1" w:line="309" w:lineRule="atLeast"/>
        <w:rPr>
          <w:rFonts w:ascii="Times New Roman" w:hAnsi="Times New Roman" w:cs="Times New Roman"/>
          <w:sz w:val="24"/>
          <w:szCs w:val="24"/>
        </w:rPr>
      </w:pPr>
    </w:p>
    <w:p w:rsidR="00C04390" w:rsidRDefault="00C04390" w:rsidP="001E4342">
      <w:pPr>
        <w:spacing w:before="100" w:beforeAutospacing="1" w:after="100" w:afterAutospacing="1" w:line="309" w:lineRule="atLeast"/>
        <w:rPr>
          <w:rFonts w:ascii="Times New Roman" w:hAnsi="Times New Roman" w:cs="Times New Roman"/>
          <w:sz w:val="24"/>
          <w:szCs w:val="24"/>
        </w:rPr>
      </w:pPr>
    </w:p>
    <w:p w:rsidR="00C04390" w:rsidRDefault="00C04390" w:rsidP="001E4342">
      <w:pPr>
        <w:spacing w:before="100" w:beforeAutospacing="1" w:after="100" w:afterAutospacing="1" w:line="309" w:lineRule="atLeast"/>
        <w:rPr>
          <w:rFonts w:ascii="Times New Roman" w:hAnsi="Times New Roman" w:cs="Times New Roman"/>
          <w:sz w:val="24"/>
          <w:szCs w:val="24"/>
        </w:rPr>
      </w:pPr>
    </w:p>
    <w:p w:rsidR="00C04390" w:rsidRDefault="00C04390" w:rsidP="001E4342">
      <w:pPr>
        <w:spacing w:before="100" w:beforeAutospacing="1" w:after="100" w:afterAutospacing="1" w:line="309" w:lineRule="atLeast"/>
        <w:rPr>
          <w:rFonts w:ascii="Times New Roman" w:hAnsi="Times New Roman" w:cs="Times New Roman"/>
          <w:sz w:val="24"/>
          <w:szCs w:val="24"/>
        </w:rPr>
      </w:pPr>
    </w:p>
    <w:p w:rsidR="00C04390" w:rsidRDefault="00C04390" w:rsidP="001E4342">
      <w:pPr>
        <w:spacing w:before="100" w:beforeAutospacing="1" w:after="100" w:afterAutospacing="1" w:line="309" w:lineRule="atLeast"/>
        <w:rPr>
          <w:rFonts w:ascii="Times New Roman" w:hAnsi="Times New Roman" w:cs="Times New Roman"/>
          <w:sz w:val="24"/>
          <w:szCs w:val="24"/>
        </w:rPr>
      </w:pPr>
    </w:p>
    <w:p w:rsidR="00C04390" w:rsidRDefault="00C04390" w:rsidP="001E4342">
      <w:pPr>
        <w:spacing w:before="100" w:beforeAutospacing="1" w:after="100" w:afterAutospacing="1" w:line="309" w:lineRule="atLeast"/>
        <w:rPr>
          <w:rFonts w:ascii="Times New Roman" w:hAnsi="Times New Roman" w:cs="Times New Roman"/>
          <w:sz w:val="24"/>
          <w:szCs w:val="24"/>
        </w:rPr>
      </w:pPr>
    </w:p>
    <w:p w:rsidR="00C04390" w:rsidRPr="00C52280" w:rsidRDefault="00C04390" w:rsidP="001E4342">
      <w:pPr>
        <w:spacing w:before="100" w:beforeAutospacing="1" w:after="100" w:afterAutospacing="1" w:line="309" w:lineRule="atLeast"/>
        <w:rPr>
          <w:rFonts w:ascii="Times New Roman" w:hAnsi="Times New Roman" w:cs="Times New Roman"/>
          <w:sz w:val="24"/>
          <w:szCs w:val="24"/>
        </w:rPr>
      </w:pPr>
    </w:p>
    <w:p w:rsidR="00824BDF" w:rsidRPr="00C52280" w:rsidRDefault="00D565E1" w:rsidP="007402A2">
      <w:pPr>
        <w:pStyle w:val="ListParagraph"/>
        <w:spacing w:after="0" w:line="240" w:lineRule="auto"/>
        <w:jc w:val="center"/>
        <w:rPr>
          <w:rFonts w:ascii="Times New Roman" w:eastAsia="Times New Roman" w:hAnsi="Times New Roman" w:cs="Times New Roman"/>
          <w:b/>
          <w:sz w:val="28"/>
          <w:szCs w:val="28"/>
        </w:rPr>
      </w:pPr>
      <w:r w:rsidRPr="00C52280">
        <w:rPr>
          <w:rFonts w:ascii="Times New Roman" w:eastAsia="Times New Roman" w:hAnsi="Times New Roman" w:cs="Times New Roman"/>
          <w:b/>
          <w:sz w:val="28"/>
          <w:szCs w:val="28"/>
        </w:rPr>
        <w:t>UNIT V</w:t>
      </w:r>
    </w:p>
    <w:p w:rsidR="00D565E1" w:rsidRPr="00C52280" w:rsidRDefault="007402A2" w:rsidP="007402A2">
      <w:pPr>
        <w:pStyle w:val="ListParagraph"/>
        <w:spacing w:after="0" w:line="240" w:lineRule="auto"/>
        <w:jc w:val="center"/>
        <w:rPr>
          <w:rFonts w:ascii="Times New Roman" w:eastAsia="Times New Roman" w:hAnsi="Times New Roman" w:cs="Times New Roman"/>
          <w:b/>
          <w:sz w:val="28"/>
          <w:szCs w:val="28"/>
        </w:rPr>
      </w:pPr>
      <w:r w:rsidRPr="00C52280">
        <w:rPr>
          <w:rFonts w:ascii="Times New Roman" w:eastAsia="Times New Roman" w:hAnsi="Times New Roman" w:cs="Times New Roman"/>
          <w:b/>
          <w:sz w:val="28"/>
          <w:szCs w:val="28"/>
        </w:rPr>
        <w:t xml:space="preserve">ENVIRONMENTAL </w:t>
      </w:r>
      <w:r w:rsidR="00495BDB" w:rsidRPr="00C52280">
        <w:rPr>
          <w:rFonts w:ascii="Times New Roman" w:eastAsia="Times New Roman" w:hAnsi="Times New Roman" w:cs="Times New Roman"/>
          <w:b/>
          <w:sz w:val="28"/>
          <w:szCs w:val="28"/>
        </w:rPr>
        <w:t>POLICY,</w:t>
      </w:r>
      <w:r w:rsidRPr="00C52280">
        <w:rPr>
          <w:rFonts w:ascii="Times New Roman" w:eastAsia="Times New Roman" w:hAnsi="Times New Roman" w:cs="Times New Roman"/>
          <w:b/>
          <w:sz w:val="28"/>
          <w:szCs w:val="28"/>
        </w:rPr>
        <w:t xml:space="preserve"> LEGISLATION AND EIA</w:t>
      </w:r>
    </w:p>
    <w:p w:rsidR="00752631" w:rsidRPr="00C52280" w:rsidRDefault="00752631" w:rsidP="00752631">
      <w:pPr>
        <w:pStyle w:val="NormalWeb"/>
        <w:numPr>
          <w:ilvl w:val="3"/>
          <w:numId w:val="8"/>
        </w:numPr>
        <w:rPr>
          <w:b/>
        </w:rPr>
      </w:pPr>
      <w:r w:rsidRPr="00C52280">
        <w:rPr>
          <w:b/>
        </w:rPr>
        <w:t>MULTIPLE CHOICE QUESTIONS</w:t>
      </w:r>
    </w:p>
    <w:p w:rsidR="00752631" w:rsidRPr="00C52280" w:rsidRDefault="00752631" w:rsidP="00854708">
      <w:pPr>
        <w:pStyle w:val="NormalWeb"/>
        <w:numPr>
          <w:ilvl w:val="0"/>
          <w:numId w:val="68"/>
        </w:numPr>
        <w:rPr>
          <w:b/>
        </w:rPr>
      </w:pPr>
      <w:r w:rsidRPr="00C52280">
        <w:rPr>
          <w:b/>
        </w:rPr>
        <w:t>The Concept of sustainable development was given by (</w:t>
      </w:r>
      <w:proofErr w:type="spellStart"/>
      <w:r w:rsidRPr="00C52280">
        <w:rPr>
          <w:b/>
        </w:rPr>
        <w:t>Ans</w:t>
      </w:r>
      <w:proofErr w:type="spellEnd"/>
      <w:r w:rsidRPr="00C52280">
        <w:rPr>
          <w:b/>
        </w:rPr>
        <w:t>: b)</w:t>
      </w:r>
    </w:p>
    <w:p w:rsidR="00752631" w:rsidRPr="00C52280" w:rsidRDefault="00752631" w:rsidP="00752631">
      <w:pPr>
        <w:pStyle w:val="NormalWeb"/>
        <w:numPr>
          <w:ilvl w:val="2"/>
          <w:numId w:val="8"/>
        </w:numPr>
      </w:pPr>
      <w:proofErr w:type="spellStart"/>
      <w:r w:rsidRPr="00C52280">
        <w:t>Tansley</w:t>
      </w:r>
      <w:proofErr w:type="spellEnd"/>
      <w:r w:rsidRPr="00C52280">
        <w:t xml:space="preserve">                                             (b) </w:t>
      </w:r>
      <w:proofErr w:type="spellStart"/>
      <w:r w:rsidRPr="00C52280">
        <w:t>Brundtland</w:t>
      </w:r>
      <w:proofErr w:type="spellEnd"/>
    </w:p>
    <w:p w:rsidR="00752631" w:rsidRPr="00C52280" w:rsidRDefault="00752631" w:rsidP="00752631">
      <w:pPr>
        <w:pStyle w:val="NormalWeb"/>
      </w:pPr>
      <w:r w:rsidRPr="00C52280">
        <w:t xml:space="preserve"> (c) Meadows                                          (d) Wilson</w:t>
      </w:r>
    </w:p>
    <w:p w:rsidR="00752631" w:rsidRPr="00C52280" w:rsidRDefault="00752631" w:rsidP="00752631">
      <w:pPr>
        <w:pStyle w:val="NormalWeb"/>
        <w:rPr>
          <w:b/>
        </w:rPr>
      </w:pPr>
      <w:r w:rsidRPr="00C52280">
        <w:rPr>
          <w:b/>
        </w:rPr>
        <w:t>2. The world famous report on “The limits to growth” predicting that the world will meet the doom’s day, if growth continues limitlessly, was written by (</w:t>
      </w:r>
      <w:proofErr w:type="spellStart"/>
      <w:r w:rsidRPr="00C52280">
        <w:rPr>
          <w:b/>
        </w:rPr>
        <w:t>Ans</w:t>
      </w:r>
      <w:proofErr w:type="spellEnd"/>
      <w:r w:rsidRPr="00C52280">
        <w:rPr>
          <w:b/>
        </w:rPr>
        <w:t>: b)</w:t>
      </w:r>
    </w:p>
    <w:p w:rsidR="00752631" w:rsidRPr="00C52280" w:rsidRDefault="00752631" w:rsidP="00752631">
      <w:pPr>
        <w:pStyle w:val="NormalWeb"/>
      </w:pPr>
      <w:r w:rsidRPr="00C52280">
        <w:t>(a) Myer’s                                               (b) Meadows et al</w:t>
      </w:r>
    </w:p>
    <w:p w:rsidR="00752631" w:rsidRPr="00C52280" w:rsidRDefault="00752631" w:rsidP="00752631">
      <w:pPr>
        <w:pStyle w:val="NormalWeb"/>
      </w:pPr>
      <w:r w:rsidRPr="00C52280">
        <w:t xml:space="preserve">(c) </w:t>
      </w:r>
      <w:proofErr w:type="spellStart"/>
      <w:r w:rsidRPr="00C52280">
        <w:t>Brundtland</w:t>
      </w:r>
      <w:proofErr w:type="spellEnd"/>
      <w:r w:rsidRPr="00C52280">
        <w:t xml:space="preserve">                                       (d) Wilson et al.</w:t>
      </w:r>
    </w:p>
    <w:p w:rsidR="00752631" w:rsidRPr="00C52280" w:rsidRDefault="00752631" w:rsidP="00752631">
      <w:pPr>
        <w:pStyle w:val="NormalWeb"/>
        <w:rPr>
          <w:b/>
        </w:rPr>
      </w:pPr>
      <w:r w:rsidRPr="00C52280">
        <w:rPr>
          <w:b/>
        </w:rPr>
        <w:t>3. Which one of the following is not associated with reducing the run-off loss of water? (</w:t>
      </w:r>
      <w:proofErr w:type="spellStart"/>
      <w:r w:rsidRPr="00C52280">
        <w:rPr>
          <w:b/>
        </w:rPr>
        <w:t>Ans</w:t>
      </w:r>
      <w:proofErr w:type="gramStart"/>
      <w:r w:rsidRPr="00C52280">
        <w:rPr>
          <w:b/>
        </w:rPr>
        <w:t>:d</w:t>
      </w:r>
      <w:proofErr w:type="spellEnd"/>
      <w:proofErr w:type="gramEnd"/>
      <w:r w:rsidRPr="00C52280">
        <w:rPr>
          <w:b/>
        </w:rPr>
        <w:t>)</w:t>
      </w:r>
    </w:p>
    <w:p w:rsidR="00752631" w:rsidRPr="00C52280" w:rsidRDefault="00752631" w:rsidP="00752631">
      <w:pPr>
        <w:pStyle w:val="NormalWeb"/>
      </w:pPr>
      <w:r w:rsidRPr="00C52280">
        <w:t>(a)Contour cultivation                           (b) Chemical wetting</w:t>
      </w:r>
    </w:p>
    <w:p w:rsidR="00752631" w:rsidRPr="00C52280" w:rsidRDefault="00752631" w:rsidP="00752631">
      <w:pPr>
        <w:pStyle w:val="NormalWeb"/>
      </w:pPr>
      <w:r w:rsidRPr="00C52280">
        <w:t>(c) Surface crop residues                       (d) Fallow soil</w:t>
      </w:r>
    </w:p>
    <w:p w:rsidR="00752631" w:rsidRPr="00C52280" w:rsidRDefault="00752631" w:rsidP="00752631">
      <w:pPr>
        <w:pStyle w:val="NormalWeb"/>
        <w:rPr>
          <w:b/>
        </w:rPr>
      </w:pPr>
      <w:r w:rsidRPr="00C52280">
        <w:rPr>
          <w:b/>
        </w:rPr>
        <w:t>4. Rain water harvesting has the following advantages. (</w:t>
      </w:r>
      <w:proofErr w:type="spellStart"/>
      <w:r w:rsidRPr="00C52280">
        <w:rPr>
          <w:b/>
        </w:rPr>
        <w:t>Ans</w:t>
      </w:r>
      <w:proofErr w:type="gramStart"/>
      <w:r w:rsidRPr="00C52280">
        <w:rPr>
          <w:b/>
        </w:rPr>
        <w:t>:d</w:t>
      </w:r>
      <w:proofErr w:type="spellEnd"/>
      <w:proofErr w:type="gramEnd"/>
      <w:r w:rsidRPr="00C52280">
        <w:rPr>
          <w:b/>
        </w:rPr>
        <w:t>)</w:t>
      </w:r>
    </w:p>
    <w:p w:rsidR="00752631" w:rsidRPr="00C52280" w:rsidRDefault="00752631" w:rsidP="00752631">
      <w:pPr>
        <w:pStyle w:val="NormalWeb"/>
      </w:pPr>
      <w:r w:rsidRPr="00C52280">
        <w:t>(</w:t>
      </w:r>
      <w:proofErr w:type="gramStart"/>
      <w:r w:rsidRPr="00C52280">
        <w:t>a</w:t>
      </w:r>
      <w:proofErr w:type="gramEnd"/>
      <w:r w:rsidRPr="00C52280">
        <w:t>) Avoids flooding of roads                  (b)Recharges ground water</w:t>
      </w:r>
    </w:p>
    <w:p w:rsidR="00752631" w:rsidRPr="00C52280" w:rsidRDefault="00752631" w:rsidP="00752631">
      <w:pPr>
        <w:pStyle w:val="NormalWeb"/>
      </w:pPr>
      <w:r w:rsidRPr="00C52280">
        <w:t>(c) Reduces run-off loss                         (d) All the above</w:t>
      </w:r>
    </w:p>
    <w:p w:rsidR="00752631" w:rsidRPr="00C52280" w:rsidRDefault="00752631" w:rsidP="00752631">
      <w:pPr>
        <w:pStyle w:val="NormalWeb"/>
        <w:rPr>
          <w:b/>
        </w:rPr>
      </w:pPr>
      <w:r w:rsidRPr="00C52280">
        <w:rPr>
          <w:b/>
        </w:rPr>
        <w:t xml:space="preserve">5. </w:t>
      </w:r>
      <w:proofErr w:type="spellStart"/>
      <w:r w:rsidRPr="00C52280">
        <w:rPr>
          <w:b/>
        </w:rPr>
        <w:t>Rajendra</w:t>
      </w:r>
      <w:proofErr w:type="spellEnd"/>
      <w:r w:rsidRPr="00C52280">
        <w:rPr>
          <w:b/>
        </w:rPr>
        <w:t xml:space="preserve"> Singh of “</w:t>
      </w:r>
      <w:proofErr w:type="spellStart"/>
      <w:r w:rsidRPr="00C52280">
        <w:rPr>
          <w:b/>
        </w:rPr>
        <w:t>Tarun</w:t>
      </w:r>
      <w:proofErr w:type="spellEnd"/>
      <w:r w:rsidRPr="00C52280">
        <w:rPr>
          <w:b/>
        </w:rPr>
        <w:t xml:space="preserve"> </w:t>
      </w:r>
      <w:proofErr w:type="spellStart"/>
      <w:r w:rsidRPr="00C52280">
        <w:rPr>
          <w:b/>
        </w:rPr>
        <w:t>Bharath</w:t>
      </w:r>
      <w:proofErr w:type="spellEnd"/>
      <w:r w:rsidRPr="00C52280">
        <w:rPr>
          <w:b/>
        </w:rPr>
        <w:t xml:space="preserve"> </w:t>
      </w:r>
      <w:proofErr w:type="spellStart"/>
      <w:r w:rsidRPr="00C52280">
        <w:rPr>
          <w:b/>
        </w:rPr>
        <w:t>sangh</w:t>
      </w:r>
      <w:proofErr w:type="spellEnd"/>
      <w:r w:rsidRPr="00C52280">
        <w:rPr>
          <w:b/>
        </w:rPr>
        <w:t>” was awarded Magsaysay Award for his work on. (</w:t>
      </w:r>
      <w:proofErr w:type="spellStart"/>
      <w:r w:rsidRPr="00C52280">
        <w:rPr>
          <w:b/>
        </w:rPr>
        <w:t>Ans</w:t>
      </w:r>
      <w:proofErr w:type="gramStart"/>
      <w:r w:rsidRPr="00C52280">
        <w:rPr>
          <w:b/>
        </w:rPr>
        <w:t>:a</w:t>
      </w:r>
      <w:proofErr w:type="spellEnd"/>
      <w:proofErr w:type="gramEnd"/>
      <w:r w:rsidRPr="00C52280">
        <w:rPr>
          <w:b/>
        </w:rPr>
        <w:t>)</w:t>
      </w:r>
    </w:p>
    <w:p w:rsidR="00752631" w:rsidRPr="00C52280" w:rsidRDefault="00752631" w:rsidP="00752631">
      <w:pPr>
        <w:pStyle w:val="NormalWeb"/>
      </w:pPr>
      <w:r w:rsidRPr="00C52280">
        <w:t>(a) Water conservation                            (b) Social forestry</w:t>
      </w:r>
    </w:p>
    <w:p w:rsidR="00752631" w:rsidRPr="00C52280" w:rsidRDefault="00752631" w:rsidP="00752631">
      <w:pPr>
        <w:pStyle w:val="NormalWeb"/>
      </w:pPr>
      <w:r w:rsidRPr="00C52280">
        <w:t>(c) Clean technology                                (d) Popularization of solar energy</w:t>
      </w:r>
    </w:p>
    <w:p w:rsidR="00752631" w:rsidRPr="00C52280" w:rsidRDefault="00752631" w:rsidP="00752631">
      <w:pPr>
        <w:pStyle w:val="NormalWeb"/>
        <w:rPr>
          <w:b/>
        </w:rPr>
      </w:pPr>
      <w:r w:rsidRPr="00C52280">
        <w:rPr>
          <w:b/>
        </w:rPr>
        <w:t xml:space="preserve">6. Which of the following gases has maximum contribution to enhanced green house effect? </w:t>
      </w:r>
    </w:p>
    <w:p w:rsidR="00752631" w:rsidRPr="00C52280" w:rsidRDefault="00752631" w:rsidP="00752631">
      <w:pPr>
        <w:pStyle w:val="NormalWeb"/>
        <w:rPr>
          <w:b/>
        </w:rPr>
      </w:pPr>
      <w:r w:rsidRPr="00C52280">
        <w:rPr>
          <w:b/>
        </w:rPr>
        <w:t>(</w:t>
      </w:r>
      <w:proofErr w:type="spellStart"/>
      <w:r w:rsidRPr="00C52280">
        <w:rPr>
          <w:b/>
        </w:rPr>
        <w:t>Ans</w:t>
      </w:r>
      <w:proofErr w:type="spellEnd"/>
      <w:r w:rsidRPr="00C52280">
        <w:rPr>
          <w:b/>
        </w:rPr>
        <w:t>: c)</w:t>
      </w:r>
    </w:p>
    <w:p w:rsidR="00752631" w:rsidRPr="00C52280" w:rsidRDefault="00752631" w:rsidP="00752631">
      <w:pPr>
        <w:pStyle w:val="NormalWeb"/>
        <w:rPr>
          <w:vertAlign w:val="subscript"/>
        </w:rPr>
      </w:pPr>
      <w:r w:rsidRPr="00C52280">
        <w:t>(a) CFC’s                                                   (b) CH</w:t>
      </w:r>
      <w:r w:rsidRPr="00C52280">
        <w:rPr>
          <w:vertAlign w:val="subscript"/>
        </w:rPr>
        <w:t>4</w:t>
      </w:r>
    </w:p>
    <w:p w:rsidR="00752631" w:rsidRPr="00C52280" w:rsidRDefault="00752631" w:rsidP="00752631">
      <w:pPr>
        <w:pStyle w:val="NormalWeb"/>
      </w:pPr>
      <w:r w:rsidRPr="00C52280">
        <w:t>(c) CO</w:t>
      </w:r>
      <w:r w:rsidRPr="00C52280">
        <w:rPr>
          <w:vertAlign w:val="subscript"/>
        </w:rPr>
        <w:t xml:space="preserve">2                                                                                   </w:t>
      </w:r>
      <w:r w:rsidRPr="00C52280">
        <w:t>(d) N</w:t>
      </w:r>
      <w:r w:rsidRPr="00C52280">
        <w:rPr>
          <w:vertAlign w:val="subscript"/>
        </w:rPr>
        <w:t>2</w:t>
      </w:r>
      <w:r w:rsidRPr="00C52280">
        <w:t>O</w:t>
      </w:r>
    </w:p>
    <w:p w:rsidR="00752631" w:rsidRPr="00C52280" w:rsidRDefault="00752631" w:rsidP="00752631">
      <w:pPr>
        <w:pStyle w:val="NormalWeb"/>
        <w:rPr>
          <w:b/>
        </w:rPr>
      </w:pPr>
      <w:r w:rsidRPr="00C52280">
        <w:rPr>
          <w:b/>
        </w:rPr>
        <w:t xml:space="preserve">7. Cattle sheep and termites are responsible for the release of the following green house gas </w:t>
      </w:r>
    </w:p>
    <w:p w:rsidR="00752631" w:rsidRPr="00C52280" w:rsidRDefault="00752631" w:rsidP="00752631">
      <w:pPr>
        <w:pStyle w:val="NormalWeb"/>
        <w:rPr>
          <w:b/>
        </w:rPr>
      </w:pPr>
      <w:r w:rsidRPr="00C52280">
        <w:rPr>
          <w:b/>
        </w:rPr>
        <w:t xml:space="preserve"> (</w:t>
      </w:r>
      <w:proofErr w:type="spellStart"/>
      <w:r w:rsidRPr="00C52280">
        <w:rPr>
          <w:b/>
        </w:rPr>
        <w:t>Ans</w:t>
      </w:r>
      <w:proofErr w:type="spellEnd"/>
      <w:r w:rsidRPr="00C52280">
        <w:rPr>
          <w:b/>
        </w:rPr>
        <w:t>: a)</w:t>
      </w:r>
    </w:p>
    <w:p w:rsidR="00752631" w:rsidRPr="00C52280" w:rsidRDefault="00752631" w:rsidP="00752631">
      <w:pPr>
        <w:pStyle w:val="NormalWeb"/>
      </w:pPr>
      <w:r w:rsidRPr="00C52280">
        <w:lastRenderedPageBreak/>
        <w:t>(a) Methane                                             (b) Carbon dioxide</w:t>
      </w:r>
    </w:p>
    <w:p w:rsidR="00752631" w:rsidRPr="00C52280" w:rsidRDefault="00752631" w:rsidP="00752631">
      <w:pPr>
        <w:pStyle w:val="NormalWeb"/>
      </w:pPr>
      <w:r w:rsidRPr="00C52280">
        <w:t>(c) Nitrous oxide                                      (d) All of these</w:t>
      </w:r>
    </w:p>
    <w:p w:rsidR="00752631" w:rsidRPr="00C52280" w:rsidRDefault="00752631" w:rsidP="00752631">
      <w:pPr>
        <w:pStyle w:val="NormalWeb"/>
        <w:spacing w:before="0" w:beforeAutospacing="0" w:after="240" w:afterAutospacing="0" w:line="348" w:lineRule="atLeast"/>
        <w:textAlignment w:val="baseline"/>
        <w:rPr>
          <w:rFonts w:eastAsia="Arial Unicode MS"/>
          <w:b/>
        </w:rPr>
      </w:pPr>
      <w:r w:rsidRPr="00C52280">
        <w:rPr>
          <w:b/>
        </w:rPr>
        <w:t>8.</w:t>
      </w:r>
      <w:r w:rsidRPr="00C52280">
        <w:rPr>
          <w:rFonts w:eastAsia="Arial Unicode MS"/>
          <w:b/>
          <w:sz w:val="23"/>
          <w:szCs w:val="23"/>
        </w:rPr>
        <w:t xml:space="preserve"> </w:t>
      </w:r>
      <w:r w:rsidRPr="00C52280">
        <w:rPr>
          <w:rFonts w:eastAsia="Arial Unicode MS"/>
          <w:b/>
        </w:rPr>
        <w:t>The environment is a relatively new policy area of the European Union which did not acquire a sound legal basis until when?    (</w:t>
      </w:r>
      <w:proofErr w:type="spellStart"/>
      <w:r w:rsidRPr="00C52280">
        <w:rPr>
          <w:rFonts w:eastAsia="Arial Unicode MS"/>
          <w:b/>
        </w:rPr>
        <w:t>Ans</w:t>
      </w:r>
      <w:proofErr w:type="gramStart"/>
      <w:r w:rsidRPr="00C52280">
        <w:rPr>
          <w:rFonts w:eastAsia="Arial Unicode MS"/>
          <w:b/>
        </w:rPr>
        <w:t>:a</w:t>
      </w:r>
      <w:proofErr w:type="spellEnd"/>
      <w:proofErr w:type="gramEnd"/>
      <w:r w:rsidRPr="00C52280">
        <w:rPr>
          <w:rFonts w:eastAsia="Arial Unicode MS"/>
          <w:b/>
        </w:rPr>
        <w:t>)</w:t>
      </w:r>
    </w:p>
    <w:p w:rsidR="00752631" w:rsidRPr="00C52280" w:rsidRDefault="00752631" w:rsidP="00752631">
      <w:pPr>
        <w:pStyle w:val="NormalWeb"/>
        <w:spacing w:before="0" w:beforeAutospacing="0" w:after="240" w:afterAutospacing="0" w:line="348" w:lineRule="atLeast"/>
        <w:textAlignment w:val="baseline"/>
        <w:rPr>
          <w:rFonts w:eastAsia="Arial Unicode MS"/>
        </w:rPr>
      </w:pPr>
      <w:r w:rsidRPr="00C52280">
        <w:rPr>
          <w:rFonts w:eastAsia="Arial Unicode MS"/>
        </w:rPr>
        <w:t>(a)Single European Act (1987)                (b) Maastricht Treaty (1993)</w:t>
      </w:r>
    </w:p>
    <w:p w:rsidR="00752631" w:rsidRPr="00C52280" w:rsidRDefault="00752631" w:rsidP="00752631">
      <w:pPr>
        <w:pStyle w:val="NormalWeb"/>
        <w:spacing w:before="0" w:beforeAutospacing="0" w:after="240" w:afterAutospacing="0" w:line="348" w:lineRule="atLeast"/>
        <w:textAlignment w:val="baseline"/>
        <w:rPr>
          <w:rFonts w:eastAsia="Arial Unicode MS"/>
        </w:rPr>
      </w:pPr>
      <w:r w:rsidRPr="00C52280">
        <w:rPr>
          <w:rFonts w:eastAsia="Arial Unicode MS"/>
        </w:rPr>
        <w:t>(C) Amsterdam Treaty (1999)                 (d) Lisbon Agenda (2000)</w:t>
      </w:r>
    </w:p>
    <w:p w:rsidR="00752631" w:rsidRPr="00C52280" w:rsidRDefault="00752631" w:rsidP="00752631">
      <w:pPr>
        <w:pStyle w:val="NormalWeb"/>
        <w:shd w:val="clear" w:color="auto" w:fill="FFFFFF"/>
        <w:spacing w:before="0" w:beforeAutospacing="0" w:after="0" w:afterAutospacing="0"/>
        <w:textAlignment w:val="baseline"/>
      </w:pPr>
      <w:r w:rsidRPr="00C52280">
        <w:rPr>
          <w:rFonts w:eastAsia="Arial Unicode MS"/>
        </w:rPr>
        <w:t>9.</w:t>
      </w:r>
      <w:r w:rsidRPr="00C52280">
        <w:rPr>
          <w:b/>
          <w:bCs/>
          <w:bdr w:val="none" w:sz="0" w:space="0" w:color="auto" w:frame="1"/>
        </w:rPr>
        <w:t xml:space="preserve"> The world as World Environmental day is celebrated on: (</w:t>
      </w:r>
      <w:proofErr w:type="spellStart"/>
      <w:r w:rsidRPr="00C52280">
        <w:rPr>
          <w:b/>
          <w:bCs/>
          <w:bdr w:val="none" w:sz="0" w:space="0" w:color="auto" w:frame="1"/>
        </w:rPr>
        <w:t>Ans</w:t>
      </w:r>
      <w:proofErr w:type="spellEnd"/>
      <w:r w:rsidRPr="00C52280">
        <w:rPr>
          <w:b/>
          <w:bCs/>
          <w:bdr w:val="none" w:sz="0" w:space="0" w:color="auto" w:frame="1"/>
        </w:rPr>
        <w:t>: b)</w:t>
      </w:r>
    </w:p>
    <w:p w:rsidR="00752631" w:rsidRPr="00C52280" w:rsidRDefault="00752631" w:rsidP="00752631">
      <w:pPr>
        <w:pStyle w:val="NormalWeb"/>
        <w:shd w:val="clear" w:color="auto" w:fill="FFFFFF"/>
        <w:spacing w:before="0" w:beforeAutospacing="0" w:after="288" w:afterAutospacing="0"/>
        <w:textAlignment w:val="baseline"/>
      </w:pPr>
      <w:r w:rsidRPr="00C52280">
        <w:t>(a) December 1                                        (b) June 5</w:t>
      </w:r>
    </w:p>
    <w:p w:rsidR="00752631" w:rsidRPr="00C52280" w:rsidRDefault="00752631" w:rsidP="00752631">
      <w:pPr>
        <w:pStyle w:val="NormalWeb"/>
        <w:shd w:val="clear" w:color="auto" w:fill="FFFFFF"/>
        <w:spacing w:before="0" w:beforeAutospacing="0" w:after="288" w:afterAutospacing="0"/>
        <w:textAlignment w:val="baseline"/>
      </w:pPr>
      <w:r w:rsidRPr="00C52280">
        <w:t>(c)November 14                                       (d) August 15</w:t>
      </w:r>
    </w:p>
    <w:p w:rsidR="00752631" w:rsidRPr="00C52280" w:rsidRDefault="00752631" w:rsidP="00752631">
      <w:pPr>
        <w:pStyle w:val="NormalWeb"/>
        <w:shd w:val="clear" w:color="auto" w:fill="FFFFFF"/>
        <w:spacing w:before="0" w:beforeAutospacing="0" w:after="288" w:afterAutospacing="0"/>
        <w:textAlignment w:val="baseline"/>
        <w:rPr>
          <w:b/>
          <w:bCs/>
          <w:bdr w:val="none" w:sz="0" w:space="0" w:color="auto" w:frame="1"/>
          <w:shd w:val="clear" w:color="auto" w:fill="FFFFFF"/>
        </w:rPr>
      </w:pPr>
      <w:r w:rsidRPr="00C52280">
        <w:t>10.</w:t>
      </w:r>
      <w:r w:rsidRPr="00C52280">
        <w:rPr>
          <w:b/>
          <w:bCs/>
          <w:bdr w:val="none" w:sz="0" w:space="0" w:color="auto" w:frame="1"/>
          <w:shd w:val="clear" w:color="auto" w:fill="FFFFFF"/>
        </w:rPr>
        <w:t xml:space="preserve"> The provisions for environmental protection in the constitution were made in: (</w:t>
      </w:r>
      <w:proofErr w:type="spellStart"/>
      <w:r w:rsidRPr="00C52280">
        <w:rPr>
          <w:b/>
          <w:bCs/>
          <w:bdr w:val="none" w:sz="0" w:space="0" w:color="auto" w:frame="1"/>
          <w:shd w:val="clear" w:color="auto" w:fill="FFFFFF"/>
        </w:rPr>
        <w:t>Ans</w:t>
      </w:r>
      <w:proofErr w:type="gramStart"/>
      <w:r w:rsidRPr="00C52280">
        <w:rPr>
          <w:b/>
          <w:bCs/>
          <w:bdr w:val="none" w:sz="0" w:space="0" w:color="auto" w:frame="1"/>
          <w:shd w:val="clear" w:color="auto" w:fill="FFFFFF"/>
        </w:rPr>
        <w:t>:a</w:t>
      </w:r>
      <w:proofErr w:type="spellEnd"/>
      <w:proofErr w:type="gramEnd"/>
      <w:r w:rsidRPr="00C52280">
        <w:rPr>
          <w:b/>
          <w:bCs/>
          <w:bdr w:val="none" w:sz="0" w:space="0" w:color="auto" w:frame="1"/>
          <w:shd w:val="clear" w:color="auto" w:fill="FFFFFF"/>
        </w:rPr>
        <w:t>)</w:t>
      </w:r>
    </w:p>
    <w:p w:rsidR="00752631" w:rsidRPr="00C52280" w:rsidRDefault="00752631" w:rsidP="00752631">
      <w:pPr>
        <w:pStyle w:val="NormalWeb"/>
        <w:shd w:val="clear" w:color="auto" w:fill="FFFFFF"/>
        <w:spacing w:before="0" w:beforeAutospacing="0" w:after="288" w:afterAutospacing="0" w:line="360" w:lineRule="atLeast"/>
        <w:textAlignment w:val="baseline"/>
      </w:pPr>
      <w:r w:rsidRPr="00C52280">
        <w:rPr>
          <w:b/>
          <w:bCs/>
          <w:bdr w:val="none" w:sz="0" w:space="0" w:color="auto" w:frame="1"/>
          <w:shd w:val="clear" w:color="auto" w:fill="FFFFFF"/>
        </w:rPr>
        <w:t xml:space="preserve">(a) </w:t>
      </w:r>
      <w:r w:rsidRPr="00C52280">
        <w:t>1976                                              (b) 1950</w:t>
      </w:r>
    </w:p>
    <w:p w:rsidR="00752631" w:rsidRPr="00C52280" w:rsidRDefault="00752631" w:rsidP="00752631">
      <w:pPr>
        <w:pStyle w:val="NormalWeb"/>
        <w:shd w:val="clear" w:color="auto" w:fill="FFFFFF"/>
        <w:spacing w:before="0" w:beforeAutospacing="0" w:after="288" w:afterAutospacing="0" w:line="360" w:lineRule="atLeast"/>
        <w:textAlignment w:val="baseline"/>
      </w:pPr>
      <w:r w:rsidRPr="00C52280">
        <w:t>(c) 1982                                              (d) 1960</w:t>
      </w:r>
    </w:p>
    <w:p w:rsidR="00752631" w:rsidRPr="00C52280" w:rsidRDefault="00752631" w:rsidP="00752631">
      <w:pPr>
        <w:pStyle w:val="NormalWeb"/>
        <w:shd w:val="clear" w:color="auto" w:fill="FFFFFF"/>
        <w:spacing w:before="0" w:beforeAutospacing="0" w:after="0" w:afterAutospacing="0" w:line="360" w:lineRule="atLeast"/>
        <w:textAlignment w:val="baseline"/>
      </w:pPr>
      <w:r w:rsidRPr="00C52280">
        <w:t>11.</w:t>
      </w:r>
      <w:r w:rsidRPr="00C52280">
        <w:rPr>
          <w:b/>
          <w:bCs/>
          <w:bdr w:val="none" w:sz="0" w:space="0" w:color="auto" w:frame="1"/>
        </w:rPr>
        <w:t xml:space="preserve"> The first of the major environmental protection act to be promulgated in India was: (</w:t>
      </w:r>
      <w:proofErr w:type="spellStart"/>
      <w:r w:rsidRPr="00C52280">
        <w:rPr>
          <w:b/>
          <w:bCs/>
          <w:bdr w:val="none" w:sz="0" w:space="0" w:color="auto" w:frame="1"/>
        </w:rPr>
        <w:t>Ans</w:t>
      </w:r>
      <w:proofErr w:type="gramStart"/>
      <w:r w:rsidRPr="00C52280">
        <w:rPr>
          <w:b/>
          <w:bCs/>
          <w:bdr w:val="none" w:sz="0" w:space="0" w:color="auto" w:frame="1"/>
        </w:rPr>
        <w:t>:a</w:t>
      </w:r>
      <w:proofErr w:type="spellEnd"/>
      <w:proofErr w:type="gramEnd"/>
      <w:r w:rsidRPr="00C52280">
        <w:rPr>
          <w:b/>
          <w:bCs/>
          <w:bdr w:val="none" w:sz="0" w:space="0" w:color="auto" w:frame="1"/>
        </w:rPr>
        <w:t>)</w:t>
      </w:r>
    </w:p>
    <w:p w:rsidR="00752631" w:rsidRPr="00C52280" w:rsidRDefault="00752631" w:rsidP="00752631">
      <w:pPr>
        <w:pStyle w:val="NormalWeb"/>
        <w:shd w:val="clear" w:color="auto" w:fill="FFFFFF"/>
        <w:spacing w:before="0" w:beforeAutospacing="0" w:after="288" w:afterAutospacing="0" w:line="360" w:lineRule="atLeast"/>
        <w:textAlignment w:val="baseline"/>
      </w:pPr>
      <w:r w:rsidRPr="00C52280">
        <w:t>(a) Water Act                                       (b) Air Act</w:t>
      </w:r>
    </w:p>
    <w:p w:rsidR="00752631" w:rsidRPr="00C52280" w:rsidRDefault="00752631" w:rsidP="00752631">
      <w:pPr>
        <w:pStyle w:val="NormalWeb"/>
        <w:shd w:val="clear" w:color="auto" w:fill="FFFFFF"/>
        <w:spacing w:before="0" w:beforeAutospacing="0" w:after="288" w:afterAutospacing="0" w:line="360" w:lineRule="atLeast"/>
        <w:textAlignment w:val="baseline"/>
      </w:pPr>
      <w:r w:rsidRPr="00C52280">
        <w:t>(c) Environmental Act                          (d) Noise Pollution Rule</w:t>
      </w:r>
    </w:p>
    <w:p w:rsidR="00752631" w:rsidRPr="00C52280" w:rsidRDefault="00752631" w:rsidP="00752631">
      <w:pPr>
        <w:pStyle w:val="NormalWeb"/>
        <w:shd w:val="clear" w:color="auto" w:fill="FFFFFF"/>
        <w:spacing w:before="0" w:beforeAutospacing="0" w:after="0" w:afterAutospacing="0" w:line="360" w:lineRule="atLeast"/>
        <w:textAlignment w:val="baseline"/>
      </w:pPr>
      <w:r w:rsidRPr="00C52280">
        <w:t xml:space="preserve">12. </w:t>
      </w:r>
      <w:r w:rsidRPr="00C52280">
        <w:rPr>
          <w:rStyle w:val="apple-converted-space"/>
          <w:b/>
          <w:bCs/>
          <w:bdr w:val="none" w:sz="0" w:space="0" w:color="auto" w:frame="1"/>
        </w:rPr>
        <w:t> </w:t>
      </w:r>
      <w:r w:rsidRPr="00C52280">
        <w:rPr>
          <w:b/>
          <w:bCs/>
          <w:bdr w:val="none" w:sz="0" w:space="0" w:color="auto" w:frame="1"/>
        </w:rPr>
        <w:t>The Forest (Conservation) Act was enacted in the year: (</w:t>
      </w:r>
      <w:proofErr w:type="spellStart"/>
      <w:r w:rsidRPr="00C52280">
        <w:rPr>
          <w:b/>
          <w:bCs/>
          <w:bdr w:val="none" w:sz="0" w:space="0" w:color="auto" w:frame="1"/>
        </w:rPr>
        <w:t>Ans</w:t>
      </w:r>
      <w:proofErr w:type="spellEnd"/>
      <w:r w:rsidRPr="00C52280">
        <w:rPr>
          <w:b/>
          <w:bCs/>
          <w:bdr w:val="none" w:sz="0" w:space="0" w:color="auto" w:frame="1"/>
        </w:rPr>
        <w:t>: c)</w:t>
      </w:r>
    </w:p>
    <w:p w:rsidR="00752631" w:rsidRPr="00C52280" w:rsidRDefault="00752631" w:rsidP="00752631">
      <w:pPr>
        <w:pStyle w:val="NormalWeb"/>
        <w:shd w:val="clear" w:color="auto" w:fill="FFFFFF"/>
        <w:spacing w:before="0" w:beforeAutospacing="0" w:after="288" w:afterAutospacing="0" w:line="360" w:lineRule="atLeast"/>
        <w:textAlignment w:val="baseline"/>
      </w:pPr>
      <w:r w:rsidRPr="00C52280">
        <w:t>(a) 1986                                                 (b) 1974</w:t>
      </w:r>
    </w:p>
    <w:p w:rsidR="00752631" w:rsidRPr="00C52280" w:rsidRDefault="00752631" w:rsidP="00752631">
      <w:pPr>
        <w:pStyle w:val="NormalWeb"/>
        <w:shd w:val="clear" w:color="auto" w:fill="FFFFFF"/>
        <w:spacing w:before="0" w:beforeAutospacing="0" w:after="288" w:afterAutospacing="0" w:line="360" w:lineRule="atLeast"/>
        <w:textAlignment w:val="baseline"/>
      </w:pPr>
      <w:r w:rsidRPr="00C52280">
        <w:t>(c) 1980                                                 (d) 1972</w:t>
      </w:r>
    </w:p>
    <w:p w:rsidR="00752631" w:rsidRPr="00C52280" w:rsidRDefault="00752631" w:rsidP="00752631">
      <w:pPr>
        <w:pStyle w:val="NormalWeb"/>
        <w:shd w:val="clear" w:color="auto" w:fill="FFFFFF"/>
        <w:spacing w:before="0" w:beforeAutospacing="0" w:after="0" w:afterAutospacing="0" w:line="360" w:lineRule="atLeast"/>
        <w:textAlignment w:val="baseline"/>
      </w:pPr>
      <w:r w:rsidRPr="00C52280">
        <w:rPr>
          <w:b/>
          <w:bCs/>
          <w:bdr w:val="none" w:sz="0" w:space="0" w:color="auto" w:frame="1"/>
        </w:rPr>
        <w:t>13</w:t>
      </w:r>
      <w:proofErr w:type="gramStart"/>
      <w:r w:rsidRPr="00C52280">
        <w:rPr>
          <w:b/>
          <w:bCs/>
          <w:bdr w:val="none" w:sz="0" w:space="0" w:color="auto" w:frame="1"/>
        </w:rPr>
        <w:t>.The</w:t>
      </w:r>
      <w:proofErr w:type="gramEnd"/>
      <w:r w:rsidRPr="00C52280">
        <w:rPr>
          <w:b/>
          <w:bCs/>
          <w:bdr w:val="none" w:sz="0" w:space="0" w:color="auto" w:frame="1"/>
        </w:rPr>
        <w:t xml:space="preserve"> Air (Prevention and Control of Pollution) Act was enacted in the year: (</w:t>
      </w:r>
      <w:proofErr w:type="spellStart"/>
      <w:r w:rsidRPr="00C52280">
        <w:rPr>
          <w:b/>
          <w:bCs/>
          <w:bdr w:val="none" w:sz="0" w:space="0" w:color="auto" w:frame="1"/>
        </w:rPr>
        <w:t>Ans:a</w:t>
      </w:r>
      <w:proofErr w:type="spellEnd"/>
      <w:r w:rsidRPr="00C52280">
        <w:rPr>
          <w:b/>
          <w:bCs/>
          <w:bdr w:val="none" w:sz="0" w:space="0" w:color="auto" w:frame="1"/>
        </w:rPr>
        <w:t>)</w:t>
      </w:r>
    </w:p>
    <w:p w:rsidR="00752631" w:rsidRPr="00C52280" w:rsidRDefault="00752631" w:rsidP="00752631">
      <w:pPr>
        <w:pStyle w:val="NormalWeb"/>
        <w:shd w:val="clear" w:color="auto" w:fill="FFFFFF"/>
        <w:spacing w:before="0" w:beforeAutospacing="0" w:after="288" w:afterAutospacing="0" w:line="360" w:lineRule="atLeast"/>
        <w:textAlignment w:val="baseline"/>
      </w:pPr>
      <w:r w:rsidRPr="00C52280">
        <w:t>(a) 1981                                                 (b) 1996</w:t>
      </w:r>
    </w:p>
    <w:p w:rsidR="00752631" w:rsidRPr="00C52280" w:rsidRDefault="00752631" w:rsidP="00752631">
      <w:pPr>
        <w:pStyle w:val="NormalWeb"/>
        <w:shd w:val="clear" w:color="auto" w:fill="FFFFFF"/>
        <w:spacing w:before="0" w:beforeAutospacing="0" w:after="288" w:afterAutospacing="0" w:line="360" w:lineRule="atLeast"/>
        <w:textAlignment w:val="baseline"/>
      </w:pPr>
      <w:r w:rsidRPr="00C52280">
        <w:t>(c) 2000                                                 (d) 1974</w:t>
      </w:r>
    </w:p>
    <w:p w:rsidR="00752631" w:rsidRPr="00C52280" w:rsidRDefault="00752631" w:rsidP="00752631">
      <w:pPr>
        <w:pStyle w:val="NormalWeb"/>
        <w:shd w:val="clear" w:color="auto" w:fill="FFFFFF"/>
        <w:spacing w:before="0" w:beforeAutospacing="0" w:after="0" w:afterAutospacing="0" w:line="360" w:lineRule="atLeast"/>
        <w:textAlignment w:val="baseline"/>
      </w:pPr>
      <w:r w:rsidRPr="00C52280">
        <w:rPr>
          <w:b/>
          <w:bCs/>
          <w:bdr w:val="none" w:sz="0" w:space="0" w:color="auto" w:frame="1"/>
        </w:rPr>
        <w:t>14. NGOs stands for:       (</w:t>
      </w:r>
      <w:proofErr w:type="spellStart"/>
      <w:r w:rsidRPr="00C52280">
        <w:rPr>
          <w:b/>
          <w:bCs/>
          <w:bdr w:val="none" w:sz="0" w:space="0" w:color="auto" w:frame="1"/>
        </w:rPr>
        <w:t>Ans</w:t>
      </w:r>
      <w:proofErr w:type="gramStart"/>
      <w:r w:rsidRPr="00C52280">
        <w:rPr>
          <w:b/>
          <w:bCs/>
          <w:bdr w:val="none" w:sz="0" w:space="0" w:color="auto" w:frame="1"/>
        </w:rPr>
        <w:t>:a</w:t>
      </w:r>
      <w:proofErr w:type="spellEnd"/>
      <w:proofErr w:type="gramEnd"/>
      <w:r w:rsidRPr="00C52280">
        <w:rPr>
          <w:b/>
          <w:bCs/>
          <w:bdr w:val="none" w:sz="0" w:space="0" w:color="auto" w:frame="1"/>
        </w:rPr>
        <w:t>)</w:t>
      </w:r>
    </w:p>
    <w:p w:rsidR="00752631" w:rsidRPr="00C52280" w:rsidRDefault="00752631" w:rsidP="00752631">
      <w:pPr>
        <w:pStyle w:val="NormalWeb"/>
        <w:shd w:val="clear" w:color="auto" w:fill="FFFFFF"/>
        <w:spacing w:before="0" w:beforeAutospacing="0" w:after="288" w:afterAutospacing="0" w:line="360" w:lineRule="atLeast"/>
        <w:textAlignment w:val="baseline"/>
      </w:pPr>
      <w:r w:rsidRPr="00C52280">
        <w:t>(a) Non-Governmental Organization</w:t>
      </w:r>
    </w:p>
    <w:p w:rsidR="00752631" w:rsidRPr="00C52280" w:rsidRDefault="00752631" w:rsidP="00752631">
      <w:pPr>
        <w:pStyle w:val="NormalWeb"/>
        <w:shd w:val="clear" w:color="auto" w:fill="FFFFFF"/>
        <w:spacing w:before="0" w:beforeAutospacing="0" w:after="288" w:afterAutospacing="0" w:line="360" w:lineRule="atLeast"/>
        <w:textAlignment w:val="baseline"/>
      </w:pPr>
      <w:r w:rsidRPr="00C52280">
        <w:t>(b) Nine-Governmental Organization</w:t>
      </w:r>
    </w:p>
    <w:p w:rsidR="00752631" w:rsidRPr="00C52280" w:rsidRDefault="00752631" w:rsidP="00752631">
      <w:pPr>
        <w:pStyle w:val="NormalWeb"/>
        <w:shd w:val="clear" w:color="auto" w:fill="FFFFFF"/>
        <w:spacing w:before="0" w:beforeAutospacing="0" w:after="288" w:afterAutospacing="0" w:line="360" w:lineRule="atLeast"/>
        <w:textAlignment w:val="baseline"/>
      </w:pPr>
      <w:r w:rsidRPr="00C52280">
        <w:t>(c) Non-Gained Organizations</w:t>
      </w:r>
    </w:p>
    <w:p w:rsidR="00752631" w:rsidRPr="00C52280" w:rsidRDefault="00752631" w:rsidP="00752631">
      <w:pPr>
        <w:pStyle w:val="NormalWeb"/>
        <w:shd w:val="clear" w:color="auto" w:fill="FFFFFF"/>
        <w:spacing w:before="0" w:beforeAutospacing="0" w:after="288" w:afterAutospacing="0" w:line="360" w:lineRule="atLeast"/>
        <w:textAlignment w:val="baseline"/>
      </w:pPr>
      <w:r w:rsidRPr="00C52280">
        <w:t>(d) National-Grade Organization</w:t>
      </w:r>
    </w:p>
    <w:p w:rsidR="00752631" w:rsidRPr="00C52280" w:rsidRDefault="00752631" w:rsidP="00752631">
      <w:pPr>
        <w:pStyle w:val="NormalWeb"/>
        <w:shd w:val="clear" w:color="auto" w:fill="FFFFFF"/>
        <w:spacing w:before="0" w:beforeAutospacing="0" w:after="0" w:afterAutospacing="0" w:line="360" w:lineRule="atLeast"/>
        <w:textAlignment w:val="baseline"/>
      </w:pPr>
      <w:r w:rsidRPr="00C52280">
        <w:rPr>
          <w:rStyle w:val="apple-converted-space"/>
          <w:b/>
          <w:bCs/>
          <w:bdr w:val="none" w:sz="0" w:space="0" w:color="auto" w:frame="1"/>
        </w:rPr>
        <w:lastRenderedPageBreak/>
        <w:t xml:space="preserve"> 15. </w:t>
      </w:r>
      <w:r w:rsidRPr="00C52280">
        <w:rPr>
          <w:b/>
          <w:bCs/>
          <w:bdr w:val="none" w:sz="0" w:space="0" w:color="auto" w:frame="1"/>
        </w:rPr>
        <w:t>The Environmental (Protection) Act was enacted in the year: (</w:t>
      </w:r>
      <w:proofErr w:type="spellStart"/>
      <w:r w:rsidRPr="00C52280">
        <w:rPr>
          <w:b/>
          <w:bCs/>
          <w:bdr w:val="none" w:sz="0" w:space="0" w:color="auto" w:frame="1"/>
        </w:rPr>
        <w:t>Ans</w:t>
      </w:r>
      <w:proofErr w:type="gramStart"/>
      <w:r w:rsidRPr="00C52280">
        <w:rPr>
          <w:b/>
          <w:bCs/>
          <w:bdr w:val="none" w:sz="0" w:space="0" w:color="auto" w:frame="1"/>
        </w:rPr>
        <w:t>:a</w:t>
      </w:r>
      <w:proofErr w:type="spellEnd"/>
      <w:proofErr w:type="gramEnd"/>
      <w:r w:rsidRPr="00C52280">
        <w:rPr>
          <w:b/>
          <w:bCs/>
          <w:bdr w:val="none" w:sz="0" w:space="0" w:color="auto" w:frame="1"/>
        </w:rPr>
        <w:t>)</w:t>
      </w:r>
    </w:p>
    <w:p w:rsidR="00752631" w:rsidRPr="00C52280" w:rsidRDefault="00752631" w:rsidP="00752631">
      <w:pPr>
        <w:pStyle w:val="NormalWeb"/>
        <w:shd w:val="clear" w:color="auto" w:fill="FFFFFF"/>
        <w:spacing w:before="0" w:beforeAutospacing="0" w:after="288" w:afterAutospacing="0" w:line="360" w:lineRule="atLeast"/>
        <w:textAlignment w:val="baseline"/>
      </w:pPr>
      <w:r w:rsidRPr="00C52280">
        <w:t>(a) 1986                                                     (b) 1992</w:t>
      </w:r>
    </w:p>
    <w:p w:rsidR="00752631" w:rsidRPr="00C52280" w:rsidRDefault="00752631" w:rsidP="00752631">
      <w:pPr>
        <w:pStyle w:val="NormalWeb"/>
        <w:shd w:val="clear" w:color="auto" w:fill="FFFFFF"/>
        <w:spacing w:before="0" w:beforeAutospacing="0" w:after="288" w:afterAutospacing="0" w:line="360" w:lineRule="atLeast"/>
        <w:textAlignment w:val="baseline"/>
      </w:pPr>
      <w:r w:rsidRPr="00C52280">
        <w:t>(c) 1984                                                     (d) 1974</w:t>
      </w:r>
    </w:p>
    <w:p w:rsidR="00752631" w:rsidRPr="00C52280" w:rsidRDefault="00752631" w:rsidP="00752631">
      <w:pPr>
        <w:pStyle w:val="NormalWeb"/>
        <w:shd w:val="clear" w:color="auto" w:fill="FFFFFF"/>
        <w:spacing w:before="0" w:beforeAutospacing="0" w:after="0" w:afterAutospacing="0" w:line="360" w:lineRule="atLeast"/>
        <w:textAlignment w:val="baseline"/>
      </w:pPr>
      <w:r w:rsidRPr="00C52280">
        <w:rPr>
          <w:rStyle w:val="apple-converted-space"/>
          <w:b/>
          <w:bCs/>
          <w:bdr w:val="none" w:sz="0" w:space="0" w:color="auto" w:frame="1"/>
        </w:rPr>
        <w:t>16. </w:t>
      </w:r>
      <w:r w:rsidRPr="00C52280">
        <w:rPr>
          <w:b/>
          <w:bCs/>
          <w:bdr w:val="none" w:sz="0" w:space="0" w:color="auto" w:frame="1"/>
        </w:rPr>
        <w:t>The Forest (Conservation) Act extends to the whole of India except: (</w:t>
      </w:r>
      <w:proofErr w:type="spellStart"/>
      <w:r w:rsidRPr="00C52280">
        <w:rPr>
          <w:b/>
          <w:bCs/>
          <w:bdr w:val="none" w:sz="0" w:space="0" w:color="auto" w:frame="1"/>
        </w:rPr>
        <w:t>Ans</w:t>
      </w:r>
      <w:proofErr w:type="gramStart"/>
      <w:r w:rsidRPr="00C52280">
        <w:rPr>
          <w:b/>
          <w:bCs/>
          <w:bdr w:val="none" w:sz="0" w:space="0" w:color="auto" w:frame="1"/>
        </w:rPr>
        <w:t>:c</w:t>
      </w:r>
      <w:proofErr w:type="spellEnd"/>
      <w:proofErr w:type="gramEnd"/>
      <w:r w:rsidRPr="00C52280">
        <w:rPr>
          <w:b/>
          <w:bCs/>
          <w:bdr w:val="none" w:sz="0" w:space="0" w:color="auto" w:frame="1"/>
        </w:rPr>
        <w:t>)</w:t>
      </w:r>
    </w:p>
    <w:p w:rsidR="00752631" w:rsidRPr="00C52280" w:rsidRDefault="00752631" w:rsidP="00752631">
      <w:pPr>
        <w:pStyle w:val="NormalWeb"/>
        <w:shd w:val="clear" w:color="auto" w:fill="FFFFFF"/>
        <w:spacing w:before="0" w:beforeAutospacing="0" w:after="288" w:afterAutospacing="0" w:line="360" w:lineRule="atLeast"/>
        <w:textAlignment w:val="baseline"/>
      </w:pPr>
      <w:r w:rsidRPr="00C52280">
        <w:t>(</w:t>
      </w:r>
      <w:proofErr w:type="gramStart"/>
      <w:r w:rsidRPr="00C52280">
        <w:t>a</w:t>
      </w:r>
      <w:proofErr w:type="gramEnd"/>
      <w:r w:rsidRPr="00C52280">
        <w:t>) Uttar Pradesh                                      (b) Karnataka</w:t>
      </w:r>
    </w:p>
    <w:p w:rsidR="00752631" w:rsidRPr="00C52280" w:rsidRDefault="00752631" w:rsidP="00752631">
      <w:pPr>
        <w:pStyle w:val="NormalWeb"/>
        <w:shd w:val="clear" w:color="auto" w:fill="FFFFFF"/>
        <w:spacing w:before="0" w:beforeAutospacing="0" w:after="288" w:afterAutospacing="0" w:line="360" w:lineRule="atLeast"/>
        <w:textAlignment w:val="baseline"/>
      </w:pPr>
      <w:r w:rsidRPr="00C52280">
        <w:t>(c) Jammu and Kashmir                          (d) Haryana</w:t>
      </w:r>
    </w:p>
    <w:p w:rsidR="00752631" w:rsidRPr="00C52280" w:rsidRDefault="00752631" w:rsidP="00752631">
      <w:pPr>
        <w:pStyle w:val="NormalWeb"/>
        <w:shd w:val="clear" w:color="auto" w:fill="FFFFFF"/>
        <w:spacing w:before="0" w:beforeAutospacing="0" w:after="288" w:afterAutospacing="0" w:line="360" w:lineRule="atLeast"/>
        <w:textAlignment w:val="baseline"/>
        <w:rPr>
          <w:b/>
        </w:rPr>
      </w:pPr>
      <w:r w:rsidRPr="00C52280">
        <w:rPr>
          <w:b/>
        </w:rPr>
        <w:t>17. as per the forest Act, cultivation of which of the following is a non-forest activity (</w:t>
      </w:r>
      <w:proofErr w:type="spellStart"/>
      <w:r w:rsidRPr="00C52280">
        <w:rPr>
          <w:b/>
        </w:rPr>
        <w:t>Ans</w:t>
      </w:r>
      <w:proofErr w:type="gramStart"/>
      <w:r w:rsidRPr="00C52280">
        <w:rPr>
          <w:b/>
        </w:rPr>
        <w:t>:d</w:t>
      </w:r>
      <w:proofErr w:type="spellEnd"/>
      <w:proofErr w:type="gramEnd"/>
      <w:r w:rsidRPr="00C52280">
        <w:rPr>
          <w:b/>
        </w:rPr>
        <w:t>)</w:t>
      </w:r>
    </w:p>
    <w:p w:rsidR="00752631" w:rsidRPr="00C52280" w:rsidRDefault="00752631" w:rsidP="00752631">
      <w:pPr>
        <w:pStyle w:val="NormalWeb"/>
        <w:shd w:val="clear" w:color="auto" w:fill="FFFFFF"/>
        <w:spacing w:before="0" w:beforeAutospacing="0" w:after="288" w:afterAutospacing="0" w:line="360" w:lineRule="atLeast"/>
        <w:textAlignment w:val="baseline"/>
      </w:pPr>
      <w:r w:rsidRPr="00C52280">
        <w:t>(a) Tea                                                        (b) Rubber</w:t>
      </w:r>
    </w:p>
    <w:p w:rsidR="00752631" w:rsidRPr="00C52280" w:rsidRDefault="00752631" w:rsidP="00752631">
      <w:pPr>
        <w:pStyle w:val="NormalWeb"/>
        <w:shd w:val="clear" w:color="auto" w:fill="FFFFFF"/>
        <w:spacing w:before="0" w:beforeAutospacing="0" w:after="288" w:afterAutospacing="0" w:line="360" w:lineRule="atLeast"/>
        <w:textAlignment w:val="baseline"/>
      </w:pPr>
      <w:r w:rsidRPr="00C52280">
        <w:t>(c) Mulberry                                                (d) All of these</w:t>
      </w:r>
    </w:p>
    <w:p w:rsidR="00752631" w:rsidRPr="00C52280" w:rsidRDefault="00752631" w:rsidP="00752631">
      <w:pPr>
        <w:pStyle w:val="NormalWeb"/>
        <w:shd w:val="clear" w:color="auto" w:fill="FFFFFF"/>
        <w:spacing w:before="0" w:beforeAutospacing="0" w:after="288" w:afterAutospacing="0" w:line="360" w:lineRule="atLeast"/>
        <w:textAlignment w:val="baseline"/>
        <w:rPr>
          <w:b/>
        </w:rPr>
      </w:pPr>
      <w:r w:rsidRPr="00C52280">
        <w:rPr>
          <w:b/>
        </w:rPr>
        <w:t>18. Which of the following NGO’s is associated with “</w:t>
      </w:r>
      <w:proofErr w:type="spellStart"/>
      <w:r w:rsidRPr="00C52280">
        <w:rPr>
          <w:b/>
        </w:rPr>
        <w:t>Chipko</w:t>
      </w:r>
      <w:proofErr w:type="spellEnd"/>
      <w:r w:rsidRPr="00C52280">
        <w:rPr>
          <w:b/>
        </w:rPr>
        <w:t xml:space="preserve"> Movement”?  (</w:t>
      </w:r>
      <w:proofErr w:type="spellStart"/>
      <w:r w:rsidRPr="00C52280">
        <w:rPr>
          <w:b/>
        </w:rPr>
        <w:t>Ans</w:t>
      </w:r>
      <w:proofErr w:type="spellEnd"/>
      <w:r w:rsidRPr="00C52280">
        <w:rPr>
          <w:b/>
        </w:rPr>
        <w:t>: c)</w:t>
      </w:r>
    </w:p>
    <w:p w:rsidR="00752631" w:rsidRPr="00C52280" w:rsidRDefault="00752631" w:rsidP="00752631">
      <w:pPr>
        <w:pStyle w:val="NormalWeb"/>
        <w:shd w:val="clear" w:color="auto" w:fill="FFFFFF"/>
        <w:spacing w:before="0" w:beforeAutospacing="0" w:after="288" w:afterAutospacing="0" w:line="360" w:lineRule="atLeast"/>
        <w:textAlignment w:val="baseline"/>
      </w:pPr>
      <w:r w:rsidRPr="00C52280">
        <w:t xml:space="preserve">(a) </w:t>
      </w:r>
      <w:proofErr w:type="spellStart"/>
      <w:r w:rsidRPr="00C52280">
        <w:t>Kalpavriksh</w:t>
      </w:r>
      <w:proofErr w:type="spellEnd"/>
      <w:r w:rsidRPr="00C52280">
        <w:t xml:space="preserve">                                          (b) </w:t>
      </w:r>
      <w:proofErr w:type="spellStart"/>
      <w:r w:rsidRPr="00C52280">
        <w:t>Srishti</w:t>
      </w:r>
      <w:proofErr w:type="spellEnd"/>
    </w:p>
    <w:p w:rsidR="00752631" w:rsidRPr="00C52280" w:rsidRDefault="00752631" w:rsidP="00752631">
      <w:pPr>
        <w:pStyle w:val="NormalWeb"/>
        <w:shd w:val="clear" w:color="auto" w:fill="FFFFFF"/>
        <w:spacing w:before="0" w:beforeAutospacing="0" w:after="288" w:afterAutospacing="0" w:line="360" w:lineRule="atLeast"/>
        <w:textAlignment w:val="baseline"/>
      </w:pPr>
      <w:r w:rsidRPr="00C52280">
        <w:t>(</w:t>
      </w:r>
      <w:proofErr w:type="gramStart"/>
      <w:r w:rsidRPr="00C52280">
        <w:t>c</w:t>
      </w:r>
      <w:proofErr w:type="gramEnd"/>
      <w:r w:rsidRPr="00C52280">
        <w:t xml:space="preserve">) </w:t>
      </w:r>
      <w:proofErr w:type="spellStart"/>
      <w:r w:rsidRPr="00C52280">
        <w:t>Dasholi</w:t>
      </w:r>
      <w:proofErr w:type="spellEnd"/>
      <w:r w:rsidRPr="00C52280">
        <w:t xml:space="preserve"> Gram </w:t>
      </w:r>
      <w:proofErr w:type="spellStart"/>
      <w:r w:rsidRPr="00C52280">
        <w:t>Swarajya</w:t>
      </w:r>
      <w:proofErr w:type="spellEnd"/>
      <w:r w:rsidRPr="00C52280">
        <w:t xml:space="preserve"> </w:t>
      </w:r>
      <w:proofErr w:type="spellStart"/>
      <w:r w:rsidRPr="00C52280">
        <w:t>Mandal</w:t>
      </w:r>
      <w:proofErr w:type="spellEnd"/>
      <w:r w:rsidRPr="00C52280">
        <w:t xml:space="preserve">          (d)Green Peace.</w:t>
      </w:r>
    </w:p>
    <w:p w:rsidR="00752631" w:rsidRPr="00C52280" w:rsidRDefault="00752631" w:rsidP="00752631">
      <w:pPr>
        <w:pStyle w:val="NormalWeb"/>
        <w:shd w:val="clear" w:color="auto" w:fill="FFFFFF"/>
        <w:spacing w:before="0" w:beforeAutospacing="0" w:after="288" w:afterAutospacing="0" w:line="360" w:lineRule="atLeast"/>
        <w:textAlignment w:val="baseline"/>
        <w:rPr>
          <w:b/>
        </w:rPr>
      </w:pPr>
      <w:r w:rsidRPr="00C52280">
        <w:rPr>
          <w:b/>
        </w:rPr>
        <w:t>19. Chernobyl disaster is associated with (</w:t>
      </w:r>
      <w:proofErr w:type="spellStart"/>
      <w:r w:rsidRPr="00C52280">
        <w:rPr>
          <w:b/>
        </w:rPr>
        <w:t>Ans</w:t>
      </w:r>
      <w:proofErr w:type="spellEnd"/>
      <w:r w:rsidRPr="00C52280">
        <w:rPr>
          <w:b/>
        </w:rPr>
        <w:t>: a)</w:t>
      </w:r>
    </w:p>
    <w:p w:rsidR="00752631" w:rsidRPr="00C52280" w:rsidRDefault="00752631" w:rsidP="00752631">
      <w:pPr>
        <w:pStyle w:val="NormalWeb"/>
        <w:shd w:val="clear" w:color="auto" w:fill="FFFFFF"/>
        <w:spacing w:before="0" w:beforeAutospacing="0" w:after="288" w:afterAutospacing="0" w:line="360" w:lineRule="atLeast"/>
        <w:textAlignment w:val="baseline"/>
      </w:pPr>
      <w:r w:rsidRPr="00C52280">
        <w:t>(a)Nuclear accident                                  (b) Land slide</w:t>
      </w:r>
    </w:p>
    <w:p w:rsidR="00495BDB" w:rsidRPr="00C52280" w:rsidRDefault="00752631" w:rsidP="00454C90">
      <w:pPr>
        <w:pStyle w:val="NormalWeb"/>
        <w:shd w:val="clear" w:color="auto" w:fill="FFFFFF"/>
        <w:tabs>
          <w:tab w:val="left" w:pos="6000"/>
        </w:tabs>
        <w:spacing w:before="0" w:beforeAutospacing="0" w:after="288" w:afterAutospacing="0" w:line="360" w:lineRule="atLeast"/>
        <w:textAlignment w:val="baseline"/>
      </w:pPr>
      <w:r w:rsidRPr="00C52280">
        <w:t>(c) Earth quake                                         (d) Acid rain</w:t>
      </w:r>
      <w:r w:rsidR="00454C90" w:rsidRPr="00C52280">
        <w:tab/>
      </w:r>
    </w:p>
    <w:p w:rsidR="00454C90" w:rsidRPr="00C52280" w:rsidRDefault="00454C90" w:rsidP="00454C90">
      <w:pPr>
        <w:pStyle w:val="NormalWeb"/>
      </w:pPr>
      <w:r w:rsidRPr="00C52280">
        <w:rPr>
          <w:b/>
          <w:bCs/>
        </w:rPr>
        <w:t xml:space="preserve">20. Housing affects: </w:t>
      </w:r>
    </w:p>
    <w:p w:rsidR="00454C90" w:rsidRPr="00C52280" w:rsidRDefault="00454C90" w:rsidP="00454C90">
      <w:pPr>
        <w:pStyle w:val="NormalWeb"/>
      </w:pPr>
      <w:r w:rsidRPr="00C52280">
        <w:t xml:space="preserve">(a) </w:t>
      </w:r>
      <w:proofErr w:type="spellStart"/>
      <w:r w:rsidRPr="00C52280">
        <w:t>Neighbourhood</w:t>
      </w:r>
      <w:proofErr w:type="spellEnd"/>
    </w:p>
    <w:p w:rsidR="00454C90" w:rsidRPr="00C52280" w:rsidRDefault="00454C90" w:rsidP="00454C90">
      <w:pPr>
        <w:pStyle w:val="NormalWeb"/>
      </w:pPr>
      <w:r w:rsidRPr="00C52280">
        <w:t>(b) Energy consumption</w:t>
      </w:r>
    </w:p>
    <w:p w:rsidR="00454C90" w:rsidRPr="00C52280" w:rsidRDefault="00454C90" w:rsidP="00454C90">
      <w:pPr>
        <w:pStyle w:val="NormalWeb"/>
      </w:pPr>
      <w:r w:rsidRPr="00C52280">
        <w:t>(c) Water consumption</w:t>
      </w:r>
    </w:p>
    <w:p w:rsidR="00454C90" w:rsidRPr="00C52280" w:rsidRDefault="00454C90" w:rsidP="00454C90">
      <w:pPr>
        <w:pStyle w:val="NormalWeb"/>
      </w:pPr>
      <w:r w:rsidRPr="00C52280">
        <w:t>(d) All of the above</w:t>
      </w:r>
    </w:p>
    <w:p w:rsidR="00454C90" w:rsidRPr="00C52280" w:rsidRDefault="00454C90" w:rsidP="00454C90">
      <w:pPr>
        <w:pStyle w:val="NormalWeb"/>
      </w:pPr>
      <w:r w:rsidRPr="00C52280">
        <w:rPr>
          <w:b/>
          <w:bCs/>
        </w:rPr>
        <w:t xml:space="preserve">21. </w:t>
      </w:r>
      <w:proofErr w:type="gramStart"/>
      <w:r w:rsidRPr="00C52280">
        <w:rPr>
          <w:b/>
          <w:bCs/>
        </w:rPr>
        <w:t>The</w:t>
      </w:r>
      <w:proofErr w:type="gramEnd"/>
      <w:r w:rsidRPr="00C52280">
        <w:rPr>
          <w:b/>
          <w:bCs/>
        </w:rPr>
        <w:t xml:space="preserve"> human activity, among the following, which causes maximum environmental pollution having regional and global impacts, is: </w:t>
      </w:r>
    </w:p>
    <w:p w:rsidR="00454C90" w:rsidRPr="00C52280" w:rsidRDefault="00454C90" w:rsidP="00454C90">
      <w:pPr>
        <w:pStyle w:val="NormalWeb"/>
      </w:pPr>
      <w:r w:rsidRPr="00C52280">
        <w:t>(a) Urbanization</w:t>
      </w:r>
    </w:p>
    <w:p w:rsidR="00454C90" w:rsidRPr="00C52280" w:rsidRDefault="00454C90" w:rsidP="00454C90">
      <w:pPr>
        <w:pStyle w:val="NormalWeb"/>
      </w:pPr>
      <w:r w:rsidRPr="00C52280">
        <w:t xml:space="preserve">(b) </w:t>
      </w:r>
      <w:proofErr w:type="spellStart"/>
      <w:r w:rsidRPr="00C52280">
        <w:t>Industrialisation</w:t>
      </w:r>
      <w:proofErr w:type="spellEnd"/>
    </w:p>
    <w:p w:rsidR="00454C90" w:rsidRPr="00C52280" w:rsidRDefault="00454C90" w:rsidP="00454C90">
      <w:pPr>
        <w:pStyle w:val="NormalWeb"/>
      </w:pPr>
      <w:r w:rsidRPr="00C52280">
        <w:t>(c) Agriculture</w:t>
      </w:r>
    </w:p>
    <w:p w:rsidR="00454C90" w:rsidRPr="00C52280" w:rsidRDefault="00454C90" w:rsidP="00454C90">
      <w:pPr>
        <w:pStyle w:val="NormalWeb"/>
      </w:pPr>
      <w:r w:rsidRPr="00C52280">
        <w:lastRenderedPageBreak/>
        <w:t>(d) Mining</w:t>
      </w:r>
    </w:p>
    <w:p w:rsidR="00454C90" w:rsidRPr="00C52280" w:rsidRDefault="00454C90" w:rsidP="00454C90">
      <w:pPr>
        <w:pStyle w:val="NormalWeb"/>
      </w:pPr>
      <w:r w:rsidRPr="00C52280">
        <w:rPr>
          <w:b/>
          <w:bCs/>
        </w:rPr>
        <w:t>22</w:t>
      </w:r>
      <w:proofErr w:type="gramStart"/>
      <w:r w:rsidRPr="00C52280">
        <w:rPr>
          <w:b/>
          <w:bCs/>
        </w:rPr>
        <w:t>.Production</w:t>
      </w:r>
      <w:proofErr w:type="gramEnd"/>
      <w:r w:rsidRPr="00C52280">
        <w:rPr>
          <w:b/>
          <w:bCs/>
        </w:rPr>
        <w:t xml:space="preserve">, transformation and use of energy are the major problems of: </w:t>
      </w:r>
    </w:p>
    <w:p w:rsidR="00454C90" w:rsidRPr="00C52280" w:rsidRDefault="00454C90" w:rsidP="00454C90">
      <w:pPr>
        <w:pStyle w:val="NormalWeb"/>
      </w:pPr>
      <w:r w:rsidRPr="00C52280">
        <w:t>(a) Industrial activity</w:t>
      </w:r>
    </w:p>
    <w:p w:rsidR="00454C90" w:rsidRPr="00C52280" w:rsidRDefault="00454C90" w:rsidP="00454C90">
      <w:pPr>
        <w:pStyle w:val="NormalWeb"/>
      </w:pPr>
      <w:r w:rsidRPr="00C52280">
        <w:t>(b) Sustainable development</w:t>
      </w:r>
    </w:p>
    <w:p w:rsidR="00454C90" w:rsidRPr="00C52280" w:rsidRDefault="00454C90" w:rsidP="00454C90">
      <w:pPr>
        <w:pStyle w:val="NormalWeb"/>
      </w:pPr>
      <w:r w:rsidRPr="00C52280">
        <w:t>(c) Global warming</w:t>
      </w:r>
    </w:p>
    <w:p w:rsidR="00454C90" w:rsidRPr="00C52280" w:rsidRDefault="00454C90" w:rsidP="00454C90">
      <w:pPr>
        <w:pStyle w:val="NormalWeb"/>
      </w:pPr>
      <w:r w:rsidRPr="00C52280">
        <w:t>(d) Acid rain</w:t>
      </w:r>
    </w:p>
    <w:p w:rsidR="00454C90" w:rsidRPr="00C52280" w:rsidRDefault="00454C90" w:rsidP="00454C90">
      <w:pPr>
        <w:pStyle w:val="NormalWeb"/>
      </w:pPr>
      <w:r w:rsidRPr="00C52280">
        <w:rPr>
          <w:b/>
          <w:bCs/>
        </w:rPr>
        <w:t>23</w:t>
      </w:r>
      <w:proofErr w:type="gramStart"/>
      <w:r w:rsidRPr="00C52280">
        <w:rPr>
          <w:b/>
          <w:bCs/>
        </w:rPr>
        <w:t>.A</w:t>
      </w:r>
      <w:proofErr w:type="gramEnd"/>
      <w:r w:rsidRPr="00C52280">
        <w:rPr>
          <w:b/>
          <w:bCs/>
        </w:rPr>
        <w:t xml:space="preserve"> chemical industry is not a cause of:</w:t>
      </w:r>
    </w:p>
    <w:p w:rsidR="00454C90" w:rsidRPr="00C52280" w:rsidRDefault="00454C90" w:rsidP="00454C90">
      <w:pPr>
        <w:pStyle w:val="NormalWeb"/>
      </w:pPr>
      <w:r w:rsidRPr="00C52280">
        <w:t>(a) Air pollution</w:t>
      </w:r>
    </w:p>
    <w:p w:rsidR="00454C90" w:rsidRPr="00C52280" w:rsidRDefault="00454C90" w:rsidP="00454C90">
      <w:pPr>
        <w:pStyle w:val="NormalWeb"/>
      </w:pPr>
      <w:r w:rsidRPr="00C52280">
        <w:t>(b) Noise pollution</w:t>
      </w:r>
    </w:p>
    <w:p w:rsidR="00454C90" w:rsidRPr="00C52280" w:rsidRDefault="00454C90" w:rsidP="00454C90">
      <w:pPr>
        <w:pStyle w:val="NormalWeb"/>
      </w:pPr>
      <w:r w:rsidRPr="00C52280">
        <w:t>(c) Water pollution</w:t>
      </w:r>
    </w:p>
    <w:p w:rsidR="00454C90" w:rsidRPr="00C52280" w:rsidRDefault="00454C90" w:rsidP="00454C90">
      <w:pPr>
        <w:pStyle w:val="NormalWeb"/>
      </w:pPr>
      <w:r w:rsidRPr="00C52280">
        <w:t>(d) Nuclear pollution</w:t>
      </w:r>
    </w:p>
    <w:p w:rsidR="00454C90" w:rsidRPr="00C52280" w:rsidRDefault="00454C90" w:rsidP="00454C90">
      <w:pPr>
        <w:pStyle w:val="NormalWeb"/>
      </w:pPr>
      <w:r w:rsidRPr="00C52280">
        <w:rPr>
          <w:b/>
          <w:bCs/>
        </w:rPr>
        <w:t>24</w:t>
      </w:r>
      <w:proofErr w:type="gramStart"/>
      <w:r w:rsidRPr="00C52280">
        <w:rPr>
          <w:b/>
          <w:bCs/>
        </w:rPr>
        <w:t>.Electronic</w:t>
      </w:r>
      <w:proofErr w:type="gramEnd"/>
      <w:r w:rsidRPr="00C52280">
        <w:rPr>
          <w:b/>
          <w:bCs/>
        </w:rPr>
        <w:t xml:space="preserve"> waste is the adverse effect of: </w:t>
      </w:r>
    </w:p>
    <w:p w:rsidR="00454C90" w:rsidRPr="00C52280" w:rsidRDefault="00454C90" w:rsidP="00454C90">
      <w:pPr>
        <w:pStyle w:val="NormalWeb"/>
      </w:pPr>
      <w:r w:rsidRPr="00C52280">
        <w:t>(a) Industry</w:t>
      </w:r>
    </w:p>
    <w:p w:rsidR="00454C90" w:rsidRPr="00C52280" w:rsidRDefault="00454C90" w:rsidP="00454C90">
      <w:pPr>
        <w:pStyle w:val="NormalWeb"/>
      </w:pPr>
      <w:r w:rsidRPr="00C52280">
        <w:t>(b) Agriculture</w:t>
      </w:r>
    </w:p>
    <w:p w:rsidR="00454C90" w:rsidRPr="00C52280" w:rsidRDefault="00454C90" w:rsidP="00454C90">
      <w:pPr>
        <w:pStyle w:val="NormalWeb"/>
      </w:pPr>
      <w:r w:rsidRPr="00C52280">
        <w:t>(c) Housing</w:t>
      </w:r>
    </w:p>
    <w:p w:rsidR="00454C90" w:rsidRPr="00C52280" w:rsidRDefault="00454C90" w:rsidP="00454C90">
      <w:pPr>
        <w:pStyle w:val="NormalWeb"/>
      </w:pPr>
      <w:r w:rsidRPr="00C52280">
        <w:t>(d) Mining</w:t>
      </w:r>
    </w:p>
    <w:p w:rsidR="00454C90" w:rsidRPr="00C52280" w:rsidRDefault="00454C90" w:rsidP="00454C90">
      <w:pPr>
        <w:pStyle w:val="NormalWeb"/>
      </w:pPr>
      <w:r w:rsidRPr="00C52280">
        <w:rPr>
          <w:b/>
          <w:bCs/>
        </w:rPr>
        <w:t>25</w:t>
      </w:r>
      <w:proofErr w:type="gramStart"/>
      <w:r w:rsidRPr="00C52280">
        <w:rPr>
          <w:b/>
          <w:bCs/>
        </w:rPr>
        <w:t>.Extraction</w:t>
      </w:r>
      <w:proofErr w:type="gramEnd"/>
      <w:r w:rsidRPr="00C52280">
        <w:rPr>
          <w:b/>
          <w:bCs/>
        </w:rPr>
        <w:t xml:space="preserve"> of mineral and metal form the earth is: </w:t>
      </w:r>
    </w:p>
    <w:p w:rsidR="00454C90" w:rsidRPr="00C52280" w:rsidRDefault="00454C90" w:rsidP="00454C90">
      <w:pPr>
        <w:pStyle w:val="NormalWeb"/>
      </w:pPr>
      <w:r w:rsidRPr="00C52280">
        <w:t>(a) Agriculture</w:t>
      </w:r>
    </w:p>
    <w:p w:rsidR="00454C90" w:rsidRPr="00C52280" w:rsidRDefault="00454C90" w:rsidP="00454C90">
      <w:pPr>
        <w:pStyle w:val="NormalWeb"/>
      </w:pPr>
      <w:r w:rsidRPr="00C52280">
        <w:t>(b) Transportation</w:t>
      </w:r>
    </w:p>
    <w:p w:rsidR="00454C90" w:rsidRPr="00C52280" w:rsidRDefault="00454C90" w:rsidP="00454C90">
      <w:pPr>
        <w:pStyle w:val="NormalWeb"/>
      </w:pPr>
      <w:r w:rsidRPr="00C52280">
        <w:t>(c) Mining</w:t>
      </w:r>
    </w:p>
    <w:p w:rsidR="00454C90" w:rsidRPr="00C52280" w:rsidRDefault="00454C90" w:rsidP="00454C90">
      <w:pPr>
        <w:pStyle w:val="NormalWeb"/>
      </w:pPr>
      <w:r w:rsidRPr="00C52280">
        <w:t>(d) Sustainable development</w:t>
      </w:r>
    </w:p>
    <w:p w:rsidR="00454C90" w:rsidRPr="00C52280" w:rsidRDefault="00454C90" w:rsidP="00454C90">
      <w:pPr>
        <w:pStyle w:val="NormalWeb"/>
      </w:pPr>
      <w:r w:rsidRPr="00C52280">
        <w:rPr>
          <w:b/>
          <w:bCs/>
        </w:rPr>
        <w:t>26</w:t>
      </w:r>
      <w:proofErr w:type="gramStart"/>
      <w:r w:rsidRPr="00C52280">
        <w:rPr>
          <w:b/>
          <w:bCs/>
        </w:rPr>
        <w:t>.Underground</w:t>
      </w:r>
      <w:proofErr w:type="gramEnd"/>
      <w:r w:rsidRPr="00C52280">
        <w:rPr>
          <w:b/>
          <w:bCs/>
        </w:rPr>
        <w:t xml:space="preserve"> and open caste is the methods of: </w:t>
      </w:r>
    </w:p>
    <w:p w:rsidR="00454C90" w:rsidRPr="00C52280" w:rsidRDefault="00454C90" w:rsidP="00454C90">
      <w:pPr>
        <w:pStyle w:val="NormalWeb"/>
      </w:pPr>
      <w:r w:rsidRPr="00C52280">
        <w:t>(a) Agriculture</w:t>
      </w:r>
    </w:p>
    <w:p w:rsidR="00454C90" w:rsidRPr="00C52280" w:rsidRDefault="00454C90" w:rsidP="00454C90">
      <w:pPr>
        <w:pStyle w:val="NormalWeb"/>
      </w:pPr>
      <w:r w:rsidRPr="00C52280">
        <w:t>(b) Mining</w:t>
      </w:r>
    </w:p>
    <w:p w:rsidR="00454C90" w:rsidRPr="00C52280" w:rsidRDefault="00454C90" w:rsidP="00454C90">
      <w:pPr>
        <w:pStyle w:val="NormalWeb"/>
      </w:pPr>
      <w:r w:rsidRPr="00C52280">
        <w:t>(c) Housing</w:t>
      </w:r>
    </w:p>
    <w:p w:rsidR="00454C90" w:rsidRPr="00C52280" w:rsidRDefault="00454C90" w:rsidP="00454C90">
      <w:pPr>
        <w:pStyle w:val="NormalWeb"/>
      </w:pPr>
      <w:r w:rsidRPr="00C52280">
        <w:t>(d) Transportation</w:t>
      </w:r>
    </w:p>
    <w:p w:rsidR="00454C90" w:rsidRPr="00C52280" w:rsidRDefault="00454C90" w:rsidP="00454C90">
      <w:pPr>
        <w:pStyle w:val="NormalWeb"/>
      </w:pPr>
      <w:r w:rsidRPr="00C52280">
        <w:rPr>
          <w:b/>
          <w:bCs/>
        </w:rPr>
        <w:lastRenderedPageBreak/>
        <w:t xml:space="preserve">27. This is not the effect of transportation: </w:t>
      </w:r>
    </w:p>
    <w:p w:rsidR="00454C90" w:rsidRPr="00C52280" w:rsidRDefault="00454C90" w:rsidP="00454C90">
      <w:pPr>
        <w:pStyle w:val="NormalWeb"/>
      </w:pPr>
      <w:r w:rsidRPr="00C52280">
        <w:t>(a) Air emission</w:t>
      </w:r>
    </w:p>
    <w:p w:rsidR="00454C90" w:rsidRPr="00C52280" w:rsidRDefault="00454C90" w:rsidP="00454C90">
      <w:pPr>
        <w:pStyle w:val="NormalWeb"/>
      </w:pPr>
      <w:r w:rsidRPr="00C52280">
        <w:t>(b) Material consumption</w:t>
      </w:r>
    </w:p>
    <w:p w:rsidR="00454C90" w:rsidRPr="00C52280" w:rsidRDefault="00454C90" w:rsidP="00454C90">
      <w:pPr>
        <w:pStyle w:val="NormalWeb"/>
      </w:pPr>
      <w:r w:rsidRPr="00C52280">
        <w:t>(c) Solid waste generation</w:t>
      </w:r>
    </w:p>
    <w:p w:rsidR="00454C90" w:rsidRPr="00C52280" w:rsidRDefault="00454C90" w:rsidP="00454C90">
      <w:pPr>
        <w:pStyle w:val="NormalWeb"/>
      </w:pPr>
      <w:r w:rsidRPr="00C52280">
        <w:t>(d) Acid mine drainage</w:t>
      </w:r>
    </w:p>
    <w:p w:rsidR="00454C90" w:rsidRPr="00C52280" w:rsidRDefault="00454C90" w:rsidP="00454C90">
      <w:pPr>
        <w:pStyle w:val="NormalWeb"/>
      </w:pPr>
      <w:r w:rsidRPr="00C52280">
        <w:rPr>
          <w:b/>
          <w:bCs/>
        </w:rPr>
        <w:t xml:space="preserve">28. In EIA the decision to hold hearing has to </w:t>
      </w:r>
      <w:proofErr w:type="gramStart"/>
      <w:r w:rsidRPr="00C52280">
        <w:rPr>
          <w:b/>
          <w:bCs/>
        </w:rPr>
        <w:t>made</w:t>
      </w:r>
      <w:proofErr w:type="gramEnd"/>
      <w:r w:rsidRPr="00C52280">
        <w:rPr>
          <w:b/>
          <w:bCs/>
        </w:rPr>
        <w:t xml:space="preserve"> within: </w:t>
      </w:r>
    </w:p>
    <w:p w:rsidR="00454C90" w:rsidRPr="00C52280" w:rsidRDefault="00454C90" w:rsidP="00454C90">
      <w:pPr>
        <w:pStyle w:val="NormalWeb"/>
      </w:pPr>
      <w:r w:rsidRPr="00C52280">
        <w:t>(a) 5 days</w:t>
      </w:r>
    </w:p>
    <w:p w:rsidR="00454C90" w:rsidRPr="00C52280" w:rsidRDefault="00454C90" w:rsidP="00454C90">
      <w:pPr>
        <w:pStyle w:val="NormalWeb"/>
      </w:pPr>
      <w:r w:rsidRPr="00C52280">
        <w:t>(b) 10 days</w:t>
      </w:r>
    </w:p>
    <w:p w:rsidR="00454C90" w:rsidRPr="00C52280" w:rsidRDefault="00454C90" w:rsidP="00454C90">
      <w:pPr>
        <w:pStyle w:val="NormalWeb"/>
      </w:pPr>
      <w:r w:rsidRPr="00C52280">
        <w:t>(c) 20 days</w:t>
      </w:r>
    </w:p>
    <w:p w:rsidR="00454C90" w:rsidRPr="00C52280" w:rsidRDefault="00454C90" w:rsidP="00454C90">
      <w:pPr>
        <w:pStyle w:val="NormalWeb"/>
      </w:pPr>
      <w:r w:rsidRPr="00C52280">
        <w:t>(d) 30 days</w:t>
      </w:r>
    </w:p>
    <w:p w:rsidR="00454C90" w:rsidRPr="00C52280" w:rsidRDefault="00454C90" w:rsidP="00454C90">
      <w:pPr>
        <w:pStyle w:val="NormalWeb"/>
      </w:pPr>
      <w:r w:rsidRPr="00C52280">
        <w:rPr>
          <w:b/>
          <w:bCs/>
        </w:rPr>
        <w:t xml:space="preserve">29. SPCB’s are required to give notice in how many newspapers mentioning the date, time and place of public hearing: </w:t>
      </w:r>
    </w:p>
    <w:p w:rsidR="00454C90" w:rsidRPr="00C52280" w:rsidRDefault="00454C90" w:rsidP="00454C90">
      <w:pPr>
        <w:pStyle w:val="NormalWeb"/>
      </w:pPr>
      <w:r w:rsidRPr="00C52280">
        <w:t>(a) 2</w:t>
      </w:r>
    </w:p>
    <w:p w:rsidR="00454C90" w:rsidRPr="00C52280" w:rsidRDefault="00454C90" w:rsidP="00454C90">
      <w:pPr>
        <w:pStyle w:val="NormalWeb"/>
      </w:pPr>
      <w:r w:rsidRPr="00C52280">
        <w:t>(b) 4</w:t>
      </w:r>
    </w:p>
    <w:p w:rsidR="00454C90" w:rsidRPr="00C52280" w:rsidRDefault="00454C90" w:rsidP="00454C90">
      <w:pPr>
        <w:pStyle w:val="NormalWeb"/>
      </w:pPr>
      <w:r w:rsidRPr="00C52280">
        <w:t>(c) 6</w:t>
      </w:r>
    </w:p>
    <w:p w:rsidR="00454C90" w:rsidRPr="00C52280" w:rsidRDefault="00454C90" w:rsidP="00454C90">
      <w:pPr>
        <w:pStyle w:val="NormalWeb"/>
      </w:pPr>
      <w:r w:rsidRPr="00C52280">
        <w:t>(d) 8</w:t>
      </w:r>
    </w:p>
    <w:p w:rsidR="00454C90" w:rsidRPr="00C52280" w:rsidRDefault="00454C90" w:rsidP="00454C90">
      <w:pPr>
        <w:pStyle w:val="NormalWeb"/>
      </w:pPr>
      <w:r w:rsidRPr="00C52280">
        <w:rPr>
          <w:b/>
          <w:bCs/>
        </w:rPr>
        <w:t xml:space="preserve">30. ‘Meeting the needs of the present without compromising the ability of future generation to meet their own need’ is given by: </w:t>
      </w:r>
    </w:p>
    <w:p w:rsidR="00454C90" w:rsidRPr="00C52280" w:rsidRDefault="00454C90" w:rsidP="00454C90">
      <w:pPr>
        <w:pStyle w:val="NormalWeb"/>
      </w:pPr>
      <w:r w:rsidRPr="00C52280">
        <w:t xml:space="preserve">(a) </w:t>
      </w:r>
      <w:proofErr w:type="spellStart"/>
      <w:r w:rsidRPr="00C52280">
        <w:t>Brundtland</w:t>
      </w:r>
      <w:proofErr w:type="spellEnd"/>
    </w:p>
    <w:p w:rsidR="00454C90" w:rsidRPr="00C52280" w:rsidRDefault="00454C90" w:rsidP="00454C90">
      <w:pPr>
        <w:pStyle w:val="NormalWeb"/>
      </w:pPr>
      <w:r w:rsidRPr="00C52280">
        <w:t>(b) Mahatma Gandhi</w:t>
      </w:r>
    </w:p>
    <w:p w:rsidR="00454C90" w:rsidRPr="00C52280" w:rsidRDefault="00454C90" w:rsidP="00454C90">
      <w:pPr>
        <w:pStyle w:val="NormalWeb"/>
      </w:pPr>
      <w:r w:rsidRPr="00C52280">
        <w:t xml:space="preserve">(c) </w:t>
      </w:r>
      <w:proofErr w:type="spellStart"/>
      <w:r w:rsidRPr="00C52280">
        <w:t>Maathai</w:t>
      </w:r>
      <w:proofErr w:type="spellEnd"/>
    </w:p>
    <w:p w:rsidR="00454C90" w:rsidRPr="00C52280" w:rsidRDefault="00454C90" w:rsidP="00454C90">
      <w:pPr>
        <w:pStyle w:val="NormalWeb"/>
      </w:pPr>
      <w:r w:rsidRPr="00C52280">
        <w:t xml:space="preserve">(d) </w:t>
      </w:r>
      <w:proofErr w:type="spellStart"/>
      <w:r w:rsidRPr="00C52280">
        <w:t>Sunderlal</w:t>
      </w:r>
      <w:proofErr w:type="spellEnd"/>
      <w:r w:rsidRPr="00C52280">
        <w:t xml:space="preserve"> </w:t>
      </w:r>
      <w:proofErr w:type="spellStart"/>
      <w:r w:rsidRPr="00C52280">
        <w:t>Bahugana</w:t>
      </w:r>
      <w:proofErr w:type="spellEnd"/>
    </w:p>
    <w:p w:rsidR="00454C90" w:rsidRPr="00C52280" w:rsidRDefault="00454C90" w:rsidP="00454C90">
      <w:pPr>
        <w:pStyle w:val="NormalWeb"/>
      </w:pPr>
      <w:r w:rsidRPr="00C52280">
        <w:rPr>
          <w:b/>
          <w:bCs/>
        </w:rPr>
        <w:t xml:space="preserve">31. The idea of sustainable development was conceived in early: </w:t>
      </w:r>
    </w:p>
    <w:p w:rsidR="00454C90" w:rsidRPr="00C52280" w:rsidRDefault="00454C90" w:rsidP="00454C90">
      <w:pPr>
        <w:pStyle w:val="NormalWeb"/>
      </w:pPr>
      <w:r w:rsidRPr="00C52280">
        <w:t>(a) 1950</w:t>
      </w:r>
    </w:p>
    <w:p w:rsidR="00454C90" w:rsidRPr="00C52280" w:rsidRDefault="00454C90" w:rsidP="00454C90">
      <w:pPr>
        <w:pStyle w:val="NormalWeb"/>
      </w:pPr>
      <w:r w:rsidRPr="00C52280">
        <w:t>(b) 1960</w:t>
      </w:r>
    </w:p>
    <w:p w:rsidR="00454C90" w:rsidRPr="00C52280" w:rsidRDefault="00454C90" w:rsidP="00454C90">
      <w:pPr>
        <w:pStyle w:val="NormalWeb"/>
      </w:pPr>
      <w:r w:rsidRPr="00C52280">
        <w:t>(c) 1970</w:t>
      </w:r>
    </w:p>
    <w:p w:rsidR="00454C90" w:rsidRPr="00C52280" w:rsidRDefault="00454C90" w:rsidP="00454C90">
      <w:pPr>
        <w:pStyle w:val="NormalWeb"/>
      </w:pPr>
      <w:r w:rsidRPr="00C52280">
        <w:t>(d) 1980</w:t>
      </w:r>
    </w:p>
    <w:p w:rsidR="00454C90" w:rsidRPr="00C52280" w:rsidRDefault="00454C90" w:rsidP="00454C90">
      <w:pPr>
        <w:pStyle w:val="NormalWeb"/>
      </w:pPr>
      <w:proofErr w:type="gramStart"/>
      <w:r w:rsidRPr="00C52280">
        <w:rPr>
          <w:b/>
          <w:bCs/>
        </w:rPr>
        <w:lastRenderedPageBreak/>
        <w:t>32. How many agreement</w:t>
      </w:r>
      <w:proofErr w:type="gramEnd"/>
      <w:r w:rsidRPr="00C52280">
        <w:rPr>
          <w:b/>
          <w:bCs/>
        </w:rPr>
        <w:t xml:space="preserve"> are there in Agenda – 21? </w:t>
      </w:r>
    </w:p>
    <w:p w:rsidR="00454C90" w:rsidRPr="00C52280" w:rsidRDefault="00454C90" w:rsidP="00454C90">
      <w:pPr>
        <w:pStyle w:val="NormalWeb"/>
      </w:pPr>
      <w:r w:rsidRPr="00C52280">
        <w:t>(a) 4</w:t>
      </w:r>
    </w:p>
    <w:p w:rsidR="00454C90" w:rsidRPr="00C52280" w:rsidRDefault="00454C90" w:rsidP="00454C90">
      <w:pPr>
        <w:pStyle w:val="NormalWeb"/>
      </w:pPr>
      <w:r w:rsidRPr="00C52280">
        <w:t>(b) 5</w:t>
      </w:r>
    </w:p>
    <w:p w:rsidR="00454C90" w:rsidRPr="00C52280" w:rsidRDefault="00454C90" w:rsidP="00454C90">
      <w:pPr>
        <w:pStyle w:val="NormalWeb"/>
      </w:pPr>
      <w:r w:rsidRPr="00C52280">
        <w:t>(c) 6</w:t>
      </w:r>
    </w:p>
    <w:p w:rsidR="00454C90" w:rsidRPr="00C52280" w:rsidRDefault="00454C90" w:rsidP="00454C90">
      <w:pPr>
        <w:pStyle w:val="NormalWeb"/>
      </w:pPr>
      <w:r w:rsidRPr="00C52280">
        <w:t>(d) 7</w:t>
      </w:r>
    </w:p>
    <w:p w:rsidR="00454C90" w:rsidRPr="00C52280" w:rsidRDefault="00454C90" w:rsidP="00454C90">
      <w:pPr>
        <w:pStyle w:val="NormalWeb"/>
      </w:pPr>
      <w:r w:rsidRPr="00C52280">
        <w:rPr>
          <w:b/>
          <w:bCs/>
        </w:rPr>
        <w:t>33. Sustainable development will not aim at:</w:t>
      </w:r>
    </w:p>
    <w:p w:rsidR="00454C90" w:rsidRPr="00C52280" w:rsidRDefault="00454C90" w:rsidP="00454C90">
      <w:pPr>
        <w:pStyle w:val="NormalWeb"/>
      </w:pPr>
      <w:r w:rsidRPr="00C52280">
        <w:t>(a)</w:t>
      </w:r>
      <w:r w:rsidRPr="00C52280">
        <w:rPr>
          <w:i/>
          <w:iCs/>
        </w:rPr>
        <w:t xml:space="preserve"> </w:t>
      </w:r>
      <w:r w:rsidRPr="00C52280">
        <w:t xml:space="preserve">Social economic development which </w:t>
      </w:r>
      <w:proofErr w:type="spellStart"/>
      <w:r w:rsidRPr="00C52280">
        <w:t>optimise</w:t>
      </w:r>
      <w:proofErr w:type="spellEnd"/>
      <w:r w:rsidRPr="00C52280">
        <w:t xml:space="preserve"> the economic and societal benefits available in the present, without spoiling the likely potential for similar benefits in the future</w:t>
      </w:r>
    </w:p>
    <w:p w:rsidR="00454C90" w:rsidRPr="00C52280" w:rsidRDefault="00454C90" w:rsidP="00454C90">
      <w:pPr>
        <w:pStyle w:val="NormalWeb"/>
      </w:pPr>
      <w:r w:rsidRPr="00C52280">
        <w:t>(b)</w:t>
      </w:r>
      <w:r w:rsidRPr="00C52280">
        <w:rPr>
          <w:i/>
          <w:iCs/>
        </w:rPr>
        <w:t xml:space="preserve"> </w:t>
      </w:r>
      <w:r w:rsidRPr="00C52280">
        <w:t>Reasonable and equitable distributed level of economic well being that can be perpetuated continually</w:t>
      </w:r>
    </w:p>
    <w:p w:rsidR="00454C90" w:rsidRPr="00C52280" w:rsidRDefault="00454C90" w:rsidP="00454C90">
      <w:pPr>
        <w:pStyle w:val="NormalWeb"/>
      </w:pPr>
      <w:r w:rsidRPr="00C52280">
        <w:t>(c)</w:t>
      </w:r>
      <w:r w:rsidRPr="00C52280">
        <w:rPr>
          <w:i/>
          <w:iCs/>
        </w:rPr>
        <w:t xml:space="preserve"> </w:t>
      </w:r>
      <w:r w:rsidRPr="00C52280">
        <w:t>Development that meets the need of the present without compromising the ability of future generation to meet their own needs</w:t>
      </w:r>
    </w:p>
    <w:p w:rsidR="00454C90" w:rsidRPr="00C52280" w:rsidRDefault="00454C90" w:rsidP="00454C90">
      <w:pPr>
        <w:pStyle w:val="NormalWeb"/>
      </w:pPr>
      <w:r w:rsidRPr="00C52280">
        <w:t>(d)</w:t>
      </w:r>
      <w:r w:rsidRPr="00C52280">
        <w:rPr>
          <w:i/>
          <w:iCs/>
        </w:rPr>
        <w:t xml:space="preserve"> </w:t>
      </w:r>
      <w:proofErr w:type="spellStart"/>
      <w:r w:rsidRPr="00C52280">
        <w:t>Maximising</w:t>
      </w:r>
      <w:proofErr w:type="spellEnd"/>
      <w:r w:rsidRPr="00C52280">
        <w:t xml:space="preserve"> the present day benefits through increased resource consumption</w:t>
      </w:r>
    </w:p>
    <w:p w:rsidR="00454C90" w:rsidRPr="00C52280" w:rsidRDefault="00454C90" w:rsidP="00454C90">
      <w:pPr>
        <w:pStyle w:val="NormalWeb"/>
      </w:pPr>
      <w:r w:rsidRPr="00C52280">
        <w:rPr>
          <w:b/>
          <w:bCs/>
        </w:rPr>
        <w:t>34. Which of the following statements in relation to sustainable development is not true?</w:t>
      </w:r>
    </w:p>
    <w:p w:rsidR="00454C90" w:rsidRPr="00C52280" w:rsidRDefault="00454C90" w:rsidP="00454C90">
      <w:pPr>
        <w:pStyle w:val="NormalWeb"/>
      </w:pPr>
      <w:r w:rsidRPr="00C52280">
        <w:t>(a) Sustainable development is defined as the development that meets the needs of present without compromising the ability of our future generations to meet their own needs</w:t>
      </w:r>
    </w:p>
    <w:p w:rsidR="00454C90" w:rsidRPr="00C52280" w:rsidRDefault="00454C90" w:rsidP="00454C90">
      <w:pPr>
        <w:pStyle w:val="NormalWeb"/>
      </w:pPr>
      <w:r w:rsidRPr="00C52280">
        <w:t xml:space="preserve">(b) Sustainability has the main objective of purely </w:t>
      </w:r>
      <w:proofErr w:type="spellStart"/>
      <w:r w:rsidRPr="00C52280">
        <w:t>focussing</w:t>
      </w:r>
      <w:proofErr w:type="spellEnd"/>
      <w:r w:rsidRPr="00C52280">
        <w:t xml:space="preserve"> on the natural environment</w:t>
      </w:r>
    </w:p>
    <w:p w:rsidR="00454C90" w:rsidRPr="00C52280" w:rsidRDefault="00454C90" w:rsidP="00454C90">
      <w:pPr>
        <w:pStyle w:val="NormalWeb"/>
      </w:pPr>
      <w:r w:rsidRPr="00C52280">
        <w:t>(c) Sustainable development of various countries and the entire world is the only solution left with mankind to survive for a longer period on Earth</w:t>
      </w:r>
    </w:p>
    <w:p w:rsidR="00454C90" w:rsidRPr="00C52280" w:rsidRDefault="00454C90" w:rsidP="00454C90">
      <w:pPr>
        <w:pStyle w:val="NormalWeb"/>
      </w:pPr>
      <w:r w:rsidRPr="00C52280">
        <w:t>(d)</w:t>
      </w:r>
      <w:r w:rsidRPr="00C52280">
        <w:rPr>
          <w:i/>
          <w:iCs/>
        </w:rPr>
        <w:t xml:space="preserve"> </w:t>
      </w:r>
      <w:r w:rsidRPr="00C52280">
        <w:t>Sustainable development not only considers the protection of the environment but also the maintenance of economic viability as well as the social and ethical considerations</w:t>
      </w:r>
    </w:p>
    <w:p w:rsidR="00454C90" w:rsidRPr="00C52280" w:rsidRDefault="00454C90" w:rsidP="00454C90">
      <w:pPr>
        <w:pStyle w:val="NormalWeb"/>
      </w:pPr>
      <w:r w:rsidRPr="00C52280">
        <w:rPr>
          <w:b/>
          <w:bCs/>
        </w:rPr>
        <w:t xml:space="preserve">35. The maximum number of individuals that can be supported by a given environment is called </w:t>
      </w:r>
    </w:p>
    <w:p w:rsidR="00454C90" w:rsidRPr="00C52280" w:rsidRDefault="00454C90" w:rsidP="00454C90">
      <w:pPr>
        <w:pStyle w:val="NormalWeb"/>
      </w:pPr>
      <w:r w:rsidRPr="00C52280">
        <w:t>(a) Biotic potential</w:t>
      </w:r>
    </w:p>
    <w:p w:rsidR="00454C90" w:rsidRPr="00C52280" w:rsidRDefault="00454C90" w:rsidP="00454C90">
      <w:pPr>
        <w:pStyle w:val="NormalWeb"/>
      </w:pPr>
      <w:r w:rsidRPr="00C52280">
        <w:t>(b) Carrying capacity</w:t>
      </w:r>
    </w:p>
    <w:p w:rsidR="00454C90" w:rsidRPr="00C52280" w:rsidRDefault="00454C90" w:rsidP="00454C90">
      <w:pPr>
        <w:pStyle w:val="NormalWeb"/>
      </w:pPr>
      <w:r w:rsidRPr="00C52280">
        <w:t>(c) Environmental resistance</w:t>
      </w:r>
    </w:p>
    <w:p w:rsidR="00454C90" w:rsidRPr="00C52280" w:rsidRDefault="00454C90" w:rsidP="00454C90">
      <w:pPr>
        <w:pStyle w:val="NormalWeb"/>
      </w:pPr>
      <w:r w:rsidRPr="00C52280">
        <w:t>(d) Population size</w:t>
      </w:r>
    </w:p>
    <w:p w:rsidR="00454C90" w:rsidRPr="00C52280" w:rsidRDefault="00454C90" w:rsidP="00454C90">
      <w:pPr>
        <w:pStyle w:val="NormalWeb"/>
      </w:pPr>
      <w:r w:rsidRPr="00C52280">
        <w:rPr>
          <w:b/>
          <w:bCs/>
        </w:rPr>
        <w:t xml:space="preserve">36. Supporting capacity and assimilative capacity are the components of </w:t>
      </w:r>
    </w:p>
    <w:p w:rsidR="00454C90" w:rsidRPr="00C52280" w:rsidRDefault="00454C90" w:rsidP="00454C90">
      <w:pPr>
        <w:pStyle w:val="NormalWeb"/>
      </w:pPr>
      <w:r w:rsidRPr="00C52280">
        <w:t>(a) Carrying capacity</w:t>
      </w:r>
    </w:p>
    <w:p w:rsidR="00454C90" w:rsidRPr="00C52280" w:rsidRDefault="00454C90" w:rsidP="00454C90">
      <w:pPr>
        <w:pStyle w:val="NormalWeb"/>
      </w:pPr>
      <w:r w:rsidRPr="00C52280">
        <w:t>(b) Holding capacity</w:t>
      </w:r>
    </w:p>
    <w:p w:rsidR="00454C90" w:rsidRPr="00C52280" w:rsidRDefault="00454C90" w:rsidP="00454C90">
      <w:pPr>
        <w:pStyle w:val="NormalWeb"/>
      </w:pPr>
      <w:r w:rsidRPr="00C52280">
        <w:lastRenderedPageBreak/>
        <w:t>(c) Containing capacity</w:t>
      </w:r>
    </w:p>
    <w:p w:rsidR="00454C90" w:rsidRPr="00C52280" w:rsidRDefault="00454C90" w:rsidP="00454C90">
      <w:pPr>
        <w:pStyle w:val="NormalWeb"/>
      </w:pPr>
      <w:r w:rsidRPr="00C52280">
        <w:t>(d) Capturing capacity</w:t>
      </w:r>
    </w:p>
    <w:p w:rsidR="00454C90" w:rsidRPr="00C52280" w:rsidRDefault="00454C90" w:rsidP="00454C90">
      <w:pPr>
        <w:pStyle w:val="NormalWeb"/>
      </w:pPr>
      <w:r w:rsidRPr="00C52280">
        <w:rPr>
          <w:b/>
          <w:bCs/>
        </w:rPr>
        <w:t xml:space="preserve">37. Social, economical and ecological equity is the necessary condition for achieving </w:t>
      </w:r>
    </w:p>
    <w:p w:rsidR="00454C90" w:rsidRPr="00C52280" w:rsidRDefault="00454C90" w:rsidP="00454C90">
      <w:pPr>
        <w:pStyle w:val="NormalWeb"/>
      </w:pPr>
      <w:r w:rsidRPr="00C52280">
        <w:t>(a) Social development</w:t>
      </w:r>
    </w:p>
    <w:p w:rsidR="00454C90" w:rsidRPr="00C52280" w:rsidRDefault="00454C90" w:rsidP="00454C90">
      <w:pPr>
        <w:pStyle w:val="NormalWeb"/>
      </w:pPr>
      <w:r w:rsidRPr="00C52280">
        <w:t>(b) Economical development</w:t>
      </w:r>
    </w:p>
    <w:p w:rsidR="00454C90" w:rsidRPr="00C52280" w:rsidRDefault="00454C90" w:rsidP="00454C90">
      <w:pPr>
        <w:pStyle w:val="NormalWeb"/>
      </w:pPr>
      <w:r w:rsidRPr="00C52280">
        <w:t>(c) Sustainable development</w:t>
      </w:r>
    </w:p>
    <w:p w:rsidR="00454C90" w:rsidRPr="00C52280" w:rsidRDefault="00454C90" w:rsidP="00454C90">
      <w:pPr>
        <w:pStyle w:val="NormalWeb"/>
      </w:pPr>
      <w:r w:rsidRPr="00C52280">
        <w:t>(d) Ecological development</w:t>
      </w:r>
    </w:p>
    <w:p w:rsidR="004A501B" w:rsidRPr="00C52280" w:rsidRDefault="004A501B" w:rsidP="004A501B">
      <w:pPr>
        <w:pStyle w:val="NormalWeb"/>
      </w:pPr>
      <w:r w:rsidRPr="00C52280">
        <w:rPr>
          <w:b/>
          <w:bCs/>
        </w:rPr>
        <w:t>38</w:t>
      </w:r>
      <w:proofErr w:type="gramStart"/>
      <w:r w:rsidRPr="00C52280">
        <w:rPr>
          <w:b/>
          <w:bCs/>
        </w:rPr>
        <w:t>.Agricultural</w:t>
      </w:r>
      <w:proofErr w:type="gramEnd"/>
      <w:r w:rsidRPr="00C52280">
        <w:rPr>
          <w:b/>
          <w:bCs/>
        </w:rPr>
        <w:t xml:space="preserve"> activity such as tilling, harvesting, heating and ventilation are direct consumes of: </w:t>
      </w:r>
    </w:p>
    <w:p w:rsidR="004A501B" w:rsidRPr="00C52280" w:rsidRDefault="004A501B" w:rsidP="004A501B">
      <w:pPr>
        <w:pStyle w:val="NormalWeb"/>
      </w:pPr>
      <w:r w:rsidRPr="00C52280">
        <w:t>(a) Energy</w:t>
      </w:r>
    </w:p>
    <w:p w:rsidR="004A501B" w:rsidRPr="00C52280" w:rsidRDefault="004A501B" w:rsidP="004A501B">
      <w:pPr>
        <w:pStyle w:val="NormalWeb"/>
      </w:pPr>
      <w:r w:rsidRPr="00C52280">
        <w:t>(b) Air</w:t>
      </w:r>
    </w:p>
    <w:p w:rsidR="004A501B" w:rsidRPr="00C52280" w:rsidRDefault="004A501B" w:rsidP="004A501B">
      <w:pPr>
        <w:pStyle w:val="NormalWeb"/>
      </w:pPr>
      <w:r w:rsidRPr="00C52280">
        <w:t>(c) Sun</w:t>
      </w:r>
    </w:p>
    <w:p w:rsidR="004A501B" w:rsidRPr="00C52280" w:rsidRDefault="004A501B" w:rsidP="004A501B">
      <w:pPr>
        <w:pStyle w:val="NormalWeb"/>
      </w:pPr>
      <w:r w:rsidRPr="00C52280">
        <w:t>(d) Heat</w:t>
      </w:r>
    </w:p>
    <w:p w:rsidR="004A501B" w:rsidRPr="00C52280" w:rsidRDefault="004A501B" w:rsidP="004A501B">
      <w:pPr>
        <w:pStyle w:val="NormalWeb"/>
      </w:pPr>
      <w:r w:rsidRPr="00C52280">
        <w:t>39.</w:t>
      </w:r>
      <w:r w:rsidRPr="00C52280">
        <w:rPr>
          <w:b/>
          <w:bCs/>
        </w:rPr>
        <w:t xml:space="preserve"> Housing affects: </w:t>
      </w:r>
    </w:p>
    <w:p w:rsidR="004A501B" w:rsidRPr="00C52280" w:rsidRDefault="004A501B" w:rsidP="004A501B">
      <w:pPr>
        <w:pStyle w:val="NormalWeb"/>
      </w:pPr>
      <w:r w:rsidRPr="00C52280">
        <w:t xml:space="preserve">(a) </w:t>
      </w:r>
      <w:proofErr w:type="spellStart"/>
      <w:r w:rsidRPr="00C52280">
        <w:t>Neighbourhood</w:t>
      </w:r>
      <w:proofErr w:type="spellEnd"/>
    </w:p>
    <w:p w:rsidR="004A501B" w:rsidRPr="00C52280" w:rsidRDefault="004A501B" w:rsidP="004A501B">
      <w:pPr>
        <w:pStyle w:val="NormalWeb"/>
      </w:pPr>
      <w:r w:rsidRPr="00C52280">
        <w:t>(b) Energy consumption</w:t>
      </w:r>
    </w:p>
    <w:p w:rsidR="004A501B" w:rsidRPr="00C52280" w:rsidRDefault="004A501B" w:rsidP="004A501B">
      <w:pPr>
        <w:pStyle w:val="NormalWeb"/>
      </w:pPr>
      <w:r w:rsidRPr="00C52280">
        <w:t>(c) Water consumption</w:t>
      </w:r>
    </w:p>
    <w:p w:rsidR="004A501B" w:rsidRPr="00C52280" w:rsidRDefault="004A501B" w:rsidP="004A501B">
      <w:pPr>
        <w:pStyle w:val="NormalWeb"/>
        <w:tabs>
          <w:tab w:val="left" w:pos="2190"/>
        </w:tabs>
      </w:pPr>
      <w:r w:rsidRPr="00C52280">
        <w:t xml:space="preserve">(d) All of the </w:t>
      </w:r>
      <w:proofErr w:type="spellStart"/>
      <w:r w:rsidRPr="00C52280">
        <w:t>abo</w:t>
      </w:r>
      <w:proofErr w:type="spellEnd"/>
      <w:r w:rsidRPr="00C52280">
        <w:tab/>
      </w:r>
    </w:p>
    <w:p w:rsidR="004A501B" w:rsidRPr="00C52280" w:rsidRDefault="004A501B" w:rsidP="004A501B">
      <w:pPr>
        <w:pStyle w:val="NormalWeb"/>
        <w:tabs>
          <w:tab w:val="left" w:pos="2190"/>
        </w:tabs>
        <w:rPr>
          <w:b/>
          <w:bCs/>
        </w:rPr>
      </w:pPr>
      <w:r w:rsidRPr="00C52280">
        <w:rPr>
          <w:b/>
          <w:bCs/>
        </w:rPr>
        <w:t>40. Which of the following is not the effect of modern agriculture?</w:t>
      </w:r>
    </w:p>
    <w:p w:rsidR="004A501B" w:rsidRPr="00C52280" w:rsidRDefault="004A501B" w:rsidP="004A501B">
      <w:pPr>
        <w:pStyle w:val="NormalWeb"/>
      </w:pPr>
      <w:r w:rsidRPr="00C52280">
        <w:t>(a) Nitrate pollution</w:t>
      </w:r>
    </w:p>
    <w:p w:rsidR="004A501B" w:rsidRPr="00C52280" w:rsidRDefault="004A501B" w:rsidP="004A501B">
      <w:pPr>
        <w:pStyle w:val="NormalWeb"/>
      </w:pPr>
      <w:r w:rsidRPr="00C52280">
        <w:t xml:space="preserve">(b) </w:t>
      </w:r>
      <w:proofErr w:type="spellStart"/>
      <w:r w:rsidRPr="00C52280">
        <w:t>Eutrophication</w:t>
      </w:r>
      <w:proofErr w:type="spellEnd"/>
    </w:p>
    <w:p w:rsidR="004A501B" w:rsidRPr="00C52280" w:rsidRDefault="004A501B" w:rsidP="004A501B">
      <w:pPr>
        <w:pStyle w:val="NormalWeb"/>
      </w:pPr>
      <w:r w:rsidRPr="00C52280">
        <w:t xml:space="preserve">(c) </w:t>
      </w:r>
      <w:proofErr w:type="spellStart"/>
      <w:r w:rsidRPr="00C52280">
        <w:t>Biomagnification</w:t>
      </w:r>
      <w:proofErr w:type="spellEnd"/>
    </w:p>
    <w:p w:rsidR="00495BDB" w:rsidRPr="00C52280" w:rsidRDefault="004A501B" w:rsidP="004A501B">
      <w:pPr>
        <w:pStyle w:val="NormalWeb"/>
        <w:tabs>
          <w:tab w:val="left" w:pos="2790"/>
        </w:tabs>
        <w:rPr>
          <w:b/>
          <w:sz w:val="28"/>
          <w:szCs w:val="28"/>
        </w:rPr>
      </w:pPr>
      <w:r w:rsidRPr="00C52280">
        <w:t>(d) Ozone depletion</w:t>
      </w:r>
      <w:r w:rsidRPr="00C52280">
        <w:tab/>
      </w:r>
    </w:p>
    <w:p w:rsidR="00495BDB" w:rsidRPr="00C52280" w:rsidRDefault="00495BDB" w:rsidP="00495BDB">
      <w:pPr>
        <w:tabs>
          <w:tab w:val="left" w:pos="10260"/>
        </w:tabs>
        <w:rPr>
          <w:rFonts w:ascii="Times New Roman" w:hAnsi="Times New Roman" w:cs="Times New Roman"/>
          <w:b/>
          <w:sz w:val="28"/>
          <w:szCs w:val="28"/>
        </w:rPr>
      </w:pPr>
      <w:r w:rsidRPr="00C52280">
        <w:rPr>
          <w:rFonts w:ascii="Times New Roman" w:eastAsia="Times New Roman" w:hAnsi="Times New Roman" w:cs="Times New Roman"/>
          <w:b/>
          <w:sz w:val="28"/>
          <w:szCs w:val="28"/>
        </w:rPr>
        <w:t>I</w:t>
      </w:r>
      <w:r w:rsidR="00752631" w:rsidRPr="00C52280">
        <w:rPr>
          <w:rFonts w:ascii="Times New Roman" w:eastAsia="Times New Roman" w:hAnsi="Times New Roman" w:cs="Times New Roman"/>
          <w:b/>
          <w:sz w:val="28"/>
          <w:szCs w:val="28"/>
        </w:rPr>
        <w:t>I</w:t>
      </w:r>
      <w:r w:rsidRPr="00C52280">
        <w:rPr>
          <w:rFonts w:ascii="Times New Roman" w:eastAsia="Times New Roman" w:hAnsi="Times New Roman" w:cs="Times New Roman"/>
          <w:b/>
          <w:sz w:val="28"/>
          <w:szCs w:val="28"/>
        </w:rPr>
        <w:t>.</w:t>
      </w:r>
      <w:r w:rsidRPr="00C52280">
        <w:rPr>
          <w:rFonts w:ascii="Times New Roman" w:hAnsi="Times New Roman" w:cs="Times New Roman"/>
          <w:b/>
          <w:sz w:val="28"/>
          <w:szCs w:val="28"/>
        </w:rPr>
        <w:t>SHORT ANSWER TYPE QUESTIONS:</w:t>
      </w:r>
    </w:p>
    <w:p w:rsidR="00495BDB" w:rsidRPr="00C52280" w:rsidRDefault="004A501B" w:rsidP="004A501B">
      <w:pPr>
        <w:pStyle w:val="ListParagraph"/>
        <w:tabs>
          <w:tab w:val="left" w:pos="90"/>
          <w:tab w:val="left" w:pos="10260"/>
        </w:tabs>
        <w:ind w:left="90"/>
        <w:jc w:val="both"/>
        <w:rPr>
          <w:rFonts w:ascii="Times New Roman" w:hAnsi="Times New Roman" w:cs="Times New Roman"/>
          <w:b/>
          <w:sz w:val="24"/>
          <w:szCs w:val="24"/>
        </w:rPr>
      </w:pPr>
      <w:proofErr w:type="gramStart"/>
      <w:r w:rsidRPr="00C52280">
        <w:rPr>
          <w:rFonts w:ascii="Times New Roman" w:hAnsi="Times New Roman" w:cs="Times New Roman"/>
          <w:b/>
          <w:sz w:val="24"/>
          <w:szCs w:val="24"/>
        </w:rPr>
        <w:t>1.Define</w:t>
      </w:r>
      <w:proofErr w:type="gramEnd"/>
      <w:r w:rsidRPr="00C52280">
        <w:rPr>
          <w:rFonts w:ascii="Times New Roman" w:hAnsi="Times New Roman" w:cs="Times New Roman"/>
          <w:b/>
          <w:sz w:val="24"/>
          <w:szCs w:val="24"/>
        </w:rPr>
        <w:t xml:space="preserve"> </w:t>
      </w:r>
      <w:r w:rsidR="00495BDB" w:rsidRPr="00C52280">
        <w:rPr>
          <w:rFonts w:ascii="Times New Roman" w:hAnsi="Times New Roman" w:cs="Times New Roman"/>
          <w:b/>
          <w:sz w:val="24"/>
          <w:szCs w:val="24"/>
        </w:rPr>
        <w:t>EIA?</w:t>
      </w:r>
    </w:p>
    <w:p w:rsidR="00495BDB" w:rsidRPr="00C52280" w:rsidRDefault="00495BDB" w:rsidP="00495BDB">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xml:space="preserve">: EIA stands for Environmental Impact Assessment. It is used to find the project impacts. It includes two types 1. </w:t>
      </w:r>
      <w:proofErr w:type="gramStart"/>
      <w:r w:rsidRPr="00C52280">
        <w:rPr>
          <w:rFonts w:ascii="Times New Roman" w:hAnsi="Times New Roman" w:cs="Times New Roman"/>
          <w:sz w:val="24"/>
          <w:szCs w:val="24"/>
        </w:rPr>
        <w:t xml:space="preserve">Rapid </w:t>
      </w:r>
      <w:proofErr w:type="spellStart"/>
      <w:r w:rsidRPr="00C52280">
        <w:rPr>
          <w:rFonts w:ascii="Times New Roman" w:hAnsi="Times New Roman" w:cs="Times New Roman"/>
          <w:sz w:val="24"/>
          <w:szCs w:val="24"/>
        </w:rPr>
        <w:t>Eia</w:t>
      </w:r>
      <w:proofErr w:type="spellEnd"/>
      <w:r w:rsidRPr="00C52280">
        <w:rPr>
          <w:rFonts w:ascii="Times New Roman" w:hAnsi="Times New Roman" w:cs="Times New Roman"/>
          <w:sz w:val="24"/>
          <w:szCs w:val="24"/>
        </w:rPr>
        <w:t xml:space="preserve"> and 2.</w:t>
      </w:r>
      <w:proofErr w:type="gramEnd"/>
      <w:r w:rsidRPr="00C52280">
        <w:rPr>
          <w:rFonts w:ascii="Times New Roman" w:hAnsi="Times New Roman" w:cs="Times New Roman"/>
          <w:sz w:val="24"/>
          <w:szCs w:val="24"/>
        </w:rPr>
        <w:t xml:space="preserve"> Comprehensive </w:t>
      </w:r>
      <w:proofErr w:type="spellStart"/>
      <w:r w:rsidRPr="00C52280">
        <w:rPr>
          <w:rFonts w:ascii="Times New Roman" w:hAnsi="Times New Roman" w:cs="Times New Roman"/>
          <w:sz w:val="24"/>
          <w:szCs w:val="24"/>
        </w:rPr>
        <w:t>Eia</w:t>
      </w:r>
      <w:proofErr w:type="spellEnd"/>
      <w:r w:rsidRPr="00C52280">
        <w:rPr>
          <w:rFonts w:ascii="Times New Roman" w:hAnsi="Times New Roman" w:cs="Times New Roman"/>
          <w:sz w:val="24"/>
          <w:szCs w:val="24"/>
        </w:rPr>
        <w:t xml:space="preserve"> .Rapid EIA takes only 3 months whereas Comprehensive EIA takes more than a year to complete the assessment.</w:t>
      </w:r>
    </w:p>
    <w:p w:rsidR="00495BDB" w:rsidRPr="00C52280" w:rsidRDefault="00495BDB" w:rsidP="00495BDB">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lastRenderedPageBreak/>
        <w:t>2. Air act 1981?</w:t>
      </w:r>
    </w:p>
    <w:p w:rsidR="00495BDB" w:rsidRPr="00C52280" w:rsidRDefault="00495BDB" w:rsidP="00495BDB">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This Act mainly talks about preserving the good quality of air. It includes sec 19 and 20.</w:t>
      </w:r>
    </w:p>
    <w:p w:rsidR="00495BDB" w:rsidRPr="00C52280" w:rsidRDefault="00495BDB" w:rsidP="00495BDB">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3. Forest Act 1980?</w:t>
      </w:r>
    </w:p>
    <w:p w:rsidR="00495BDB" w:rsidRPr="00C52280" w:rsidRDefault="00495BDB" w:rsidP="00495BDB">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This act enables us to protect the Animals. It includes sec 29, 33</w:t>
      </w:r>
      <w:proofErr w:type="gramStart"/>
      <w:r w:rsidRPr="00C52280">
        <w:rPr>
          <w:rFonts w:ascii="Times New Roman" w:hAnsi="Times New Roman" w:cs="Times New Roman"/>
          <w:sz w:val="24"/>
          <w:szCs w:val="24"/>
        </w:rPr>
        <w:t>,35</w:t>
      </w:r>
      <w:proofErr w:type="gramEnd"/>
      <w:r w:rsidRPr="00C52280">
        <w:rPr>
          <w:rFonts w:ascii="Times New Roman" w:hAnsi="Times New Roman" w:cs="Times New Roman"/>
          <w:sz w:val="24"/>
          <w:szCs w:val="24"/>
        </w:rPr>
        <w:t>.</w:t>
      </w:r>
    </w:p>
    <w:p w:rsidR="00495BDB" w:rsidRPr="00C52280" w:rsidRDefault="00495BDB" w:rsidP="00495BDB">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4. Bio-medical waste management 1998?</w:t>
      </w:r>
    </w:p>
    <w:p w:rsidR="00495BDB" w:rsidRPr="00C52280" w:rsidRDefault="00495BDB" w:rsidP="00495BDB">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xml:space="preserve">: Bio-medical waste is defined as the waste coming from labs, veterinary colleges and hospitals etc. </w:t>
      </w:r>
    </w:p>
    <w:p w:rsidR="00495BDB" w:rsidRPr="00C52280" w:rsidRDefault="00495BDB" w:rsidP="00495BDB">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5. Hazardous waste management 1989?</w:t>
      </w:r>
    </w:p>
    <w:p w:rsidR="00495BDB" w:rsidRPr="00C52280" w:rsidRDefault="00495BDB" w:rsidP="00495BDB">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Hazardous waste management is termed as the waste which is harmful to human health and to the environment.</w:t>
      </w:r>
    </w:p>
    <w:p w:rsidR="00495BDB" w:rsidRPr="00C52280" w:rsidRDefault="00495BDB" w:rsidP="00495BDB">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6. Sustainability?</w:t>
      </w:r>
    </w:p>
    <w:p w:rsidR="00495BDB" w:rsidRPr="00C52280" w:rsidRDefault="00495BDB" w:rsidP="00495BDB">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gramStart"/>
      <w:r w:rsidRPr="00C52280">
        <w:rPr>
          <w:rFonts w:ascii="Times New Roman" w:hAnsi="Times New Roman" w:cs="Times New Roman"/>
          <w:sz w:val="24"/>
          <w:szCs w:val="24"/>
        </w:rPr>
        <w:t>:It</w:t>
      </w:r>
      <w:proofErr w:type="spellEnd"/>
      <w:proofErr w:type="gramEnd"/>
      <w:r w:rsidRPr="00C52280">
        <w:rPr>
          <w:rFonts w:ascii="Times New Roman" w:hAnsi="Times New Roman" w:cs="Times New Roman"/>
          <w:sz w:val="24"/>
          <w:szCs w:val="24"/>
        </w:rPr>
        <w:t xml:space="preserve"> is defined as using the resources in a wise manner such that  it will be useful to present and future generations.</w:t>
      </w:r>
    </w:p>
    <w:p w:rsidR="00495BDB" w:rsidRPr="00C52280" w:rsidRDefault="00495BDB" w:rsidP="00495BDB">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7. Green building concept?</w:t>
      </w:r>
    </w:p>
    <w:p w:rsidR="00495BDB" w:rsidRPr="00C52280" w:rsidRDefault="00495BDB" w:rsidP="00495BDB">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Green building refers to a building which does not have any negative impacts on environment.</w:t>
      </w:r>
    </w:p>
    <w:p w:rsidR="00495BDB" w:rsidRPr="00C52280" w:rsidRDefault="00495BDB" w:rsidP="00495BDB">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8. Crazy consumerism?</w:t>
      </w:r>
    </w:p>
    <w:p w:rsidR="00495BDB" w:rsidRPr="00C52280" w:rsidRDefault="00495BDB" w:rsidP="00495BDB">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xml:space="preserve">: It refers to a philosophy of rendering services to ‘n’ number of consumer’s in order to satisfy their diversified needs. It is of two types 1. </w:t>
      </w:r>
      <w:proofErr w:type="gramStart"/>
      <w:r w:rsidRPr="00C52280">
        <w:rPr>
          <w:rFonts w:ascii="Times New Roman" w:hAnsi="Times New Roman" w:cs="Times New Roman"/>
          <w:sz w:val="24"/>
          <w:szCs w:val="24"/>
        </w:rPr>
        <w:t>Ineffective and 2.</w:t>
      </w:r>
      <w:proofErr w:type="gramEnd"/>
      <w:r w:rsidRPr="00C52280">
        <w:rPr>
          <w:rFonts w:ascii="Times New Roman" w:hAnsi="Times New Roman" w:cs="Times New Roman"/>
          <w:sz w:val="24"/>
          <w:szCs w:val="24"/>
        </w:rPr>
        <w:t xml:space="preserve"> Effective consumerism</w:t>
      </w:r>
    </w:p>
    <w:p w:rsidR="00495BDB" w:rsidRPr="00C52280" w:rsidRDefault="00495BDB" w:rsidP="00495BDB">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9. Expand the following?</w:t>
      </w:r>
    </w:p>
    <w:p w:rsidR="00495BDB" w:rsidRPr="00C52280" w:rsidRDefault="00495BDB" w:rsidP="00495BDB">
      <w:pPr>
        <w:tabs>
          <w:tab w:val="left" w:pos="10260"/>
        </w:tabs>
        <w:rPr>
          <w:rFonts w:ascii="Times New Roman" w:hAnsi="Times New Roman" w:cs="Times New Roman"/>
          <w:sz w:val="24"/>
          <w:szCs w:val="24"/>
        </w:rPr>
      </w:pPr>
      <w:proofErr w:type="gramStart"/>
      <w:r w:rsidRPr="00C52280">
        <w:rPr>
          <w:rFonts w:ascii="Times New Roman" w:hAnsi="Times New Roman" w:cs="Times New Roman"/>
          <w:sz w:val="24"/>
          <w:szCs w:val="24"/>
        </w:rPr>
        <w:t>IGBC-Indian Green Building Council.</w:t>
      </w:r>
      <w:proofErr w:type="gramEnd"/>
    </w:p>
    <w:p w:rsidR="00495BDB" w:rsidRPr="00C52280" w:rsidRDefault="00495BDB" w:rsidP="00495BDB">
      <w:pPr>
        <w:tabs>
          <w:tab w:val="left" w:pos="10260"/>
        </w:tabs>
        <w:rPr>
          <w:rFonts w:ascii="Times New Roman" w:hAnsi="Times New Roman" w:cs="Times New Roman"/>
          <w:sz w:val="24"/>
          <w:szCs w:val="24"/>
        </w:rPr>
      </w:pPr>
      <w:r w:rsidRPr="00C52280">
        <w:rPr>
          <w:rFonts w:ascii="Times New Roman" w:hAnsi="Times New Roman" w:cs="Times New Roman"/>
          <w:sz w:val="24"/>
          <w:szCs w:val="24"/>
        </w:rPr>
        <w:t>LEED-Leadership in energy and environment design</w:t>
      </w:r>
    </w:p>
    <w:p w:rsidR="00495BDB" w:rsidRPr="00C52280" w:rsidRDefault="00495BDB" w:rsidP="00495BDB">
      <w:pPr>
        <w:tabs>
          <w:tab w:val="left" w:pos="10260"/>
        </w:tabs>
        <w:rPr>
          <w:rFonts w:ascii="Times New Roman" w:hAnsi="Times New Roman" w:cs="Times New Roman"/>
          <w:sz w:val="24"/>
          <w:szCs w:val="24"/>
        </w:rPr>
      </w:pPr>
      <w:r w:rsidRPr="00C52280">
        <w:rPr>
          <w:rFonts w:ascii="Times New Roman" w:hAnsi="Times New Roman" w:cs="Times New Roman"/>
          <w:sz w:val="24"/>
          <w:szCs w:val="24"/>
        </w:rPr>
        <w:t>TERI-The energy and resource institute</w:t>
      </w:r>
    </w:p>
    <w:p w:rsidR="00495BDB" w:rsidRPr="00C52280" w:rsidRDefault="00495BDB" w:rsidP="00495BDB">
      <w:pPr>
        <w:tabs>
          <w:tab w:val="left" w:pos="10260"/>
        </w:tabs>
        <w:rPr>
          <w:rFonts w:ascii="Times New Roman" w:hAnsi="Times New Roman" w:cs="Times New Roman"/>
          <w:sz w:val="24"/>
          <w:szCs w:val="24"/>
        </w:rPr>
      </w:pPr>
      <w:r w:rsidRPr="00C52280">
        <w:rPr>
          <w:rFonts w:ascii="Times New Roman" w:hAnsi="Times New Roman" w:cs="Times New Roman"/>
          <w:sz w:val="24"/>
          <w:szCs w:val="24"/>
        </w:rPr>
        <w:t>GRIHA-Green rating for integrated habitat assessment</w:t>
      </w:r>
    </w:p>
    <w:p w:rsidR="00495BDB" w:rsidRPr="00C52280" w:rsidRDefault="00495BDB" w:rsidP="00495BDB">
      <w:pPr>
        <w:tabs>
          <w:tab w:val="left" w:pos="10260"/>
        </w:tabs>
        <w:rPr>
          <w:rFonts w:ascii="Times New Roman" w:hAnsi="Times New Roman" w:cs="Times New Roman"/>
          <w:sz w:val="24"/>
          <w:szCs w:val="24"/>
        </w:rPr>
      </w:pPr>
      <w:r w:rsidRPr="00C52280">
        <w:rPr>
          <w:rFonts w:ascii="Times New Roman" w:hAnsi="Times New Roman" w:cs="Times New Roman"/>
          <w:sz w:val="24"/>
          <w:szCs w:val="24"/>
        </w:rPr>
        <w:t>BEE-Bureau of energy efficiency</w:t>
      </w:r>
    </w:p>
    <w:p w:rsidR="00495BDB" w:rsidRPr="00C52280" w:rsidRDefault="00495BDB" w:rsidP="00495BDB">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10. What is Low carbon life style?</w:t>
      </w:r>
    </w:p>
    <w:p w:rsidR="00495BDB" w:rsidRPr="00C52280" w:rsidRDefault="00495BDB" w:rsidP="00495BDB">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Low carbon life means a kind of life style in which people do their best to reduce energy consumption and green house gases.</w:t>
      </w:r>
    </w:p>
    <w:p w:rsidR="00495BDB" w:rsidRPr="00C52280" w:rsidRDefault="00495BDB" w:rsidP="00495BDB">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11. What is life cycle assessment?</w:t>
      </w:r>
    </w:p>
    <w:p w:rsidR="00495BDB" w:rsidRPr="00C52280" w:rsidRDefault="00495BDB" w:rsidP="00495BDB">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xml:space="preserve">: Life cycle assessment is a cradle to grave approach. Cradle to grave begins with the gathering of raw materials from the earth to create the product and ends at the points when the material returned to </w:t>
      </w:r>
      <w:proofErr w:type="spellStart"/>
      <w:r w:rsidRPr="00C52280">
        <w:rPr>
          <w:rFonts w:ascii="Times New Roman" w:hAnsi="Times New Roman" w:cs="Times New Roman"/>
          <w:sz w:val="24"/>
          <w:szCs w:val="24"/>
        </w:rPr>
        <w:t>earth.it</w:t>
      </w:r>
      <w:proofErr w:type="spellEnd"/>
      <w:r w:rsidRPr="00C52280">
        <w:rPr>
          <w:rFonts w:ascii="Times New Roman" w:hAnsi="Times New Roman" w:cs="Times New Roman"/>
          <w:sz w:val="24"/>
          <w:szCs w:val="24"/>
        </w:rPr>
        <w:t xml:space="preserve"> includes 4 stages: 1. Goal scoping and definitions 2. Inventory Analysis 3.Impact assessment and 4. </w:t>
      </w:r>
      <w:proofErr w:type="gramStart"/>
      <w:r w:rsidRPr="00C52280">
        <w:rPr>
          <w:rFonts w:ascii="Times New Roman" w:hAnsi="Times New Roman" w:cs="Times New Roman"/>
          <w:sz w:val="24"/>
          <w:szCs w:val="24"/>
        </w:rPr>
        <w:t>Interpreter.</w:t>
      </w:r>
      <w:proofErr w:type="gramEnd"/>
    </w:p>
    <w:p w:rsidR="00495BDB" w:rsidRPr="00C52280" w:rsidRDefault="00495BDB" w:rsidP="00495BDB">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lastRenderedPageBreak/>
        <w:t>12. Ecological foot print?</w:t>
      </w:r>
    </w:p>
    <w:p w:rsidR="00495BDB" w:rsidRPr="00C52280" w:rsidRDefault="00495BDB" w:rsidP="00495BDB">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It represents the amount of biologically productive land and sea area necessary to supply the resources a human population consumes, and to assimilate associated waste.</w:t>
      </w:r>
    </w:p>
    <w:p w:rsidR="00495BDB" w:rsidRPr="00C52280" w:rsidRDefault="00495BDB" w:rsidP="00495BDB">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13. Desertification?</w:t>
      </w:r>
    </w:p>
    <w:p w:rsidR="00495BDB" w:rsidRPr="00C52280" w:rsidRDefault="00495BDB" w:rsidP="00495BDB">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Degradation of existing vegetation to form a desert. This happens due to deforestation, overgrazing etc.</w:t>
      </w:r>
    </w:p>
    <w:p w:rsidR="00495BDB" w:rsidRPr="00C52280" w:rsidRDefault="00495BDB" w:rsidP="00495BDB">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14. Habitat?</w:t>
      </w:r>
    </w:p>
    <w:p w:rsidR="00495BDB" w:rsidRPr="00C52280" w:rsidRDefault="00495BDB" w:rsidP="00495BDB">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The native environment where a plant or an animal naturally lives.</w:t>
      </w:r>
    </w:p>
    <w:p w:rsidR="00495BDB" w:rsidRPr="00C52280" w:rsidRDefault="00495BDB" w:rsidP="00495BDB">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15. Algal bloom?</w:t>
      </w:r>
    </w:p>
    <w:p w:rsidR="00495BDB" w:rsidRPr="00C52280" w:rsidRDefault="00495BDB" w:rsidP="00495BDB">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xml:space="preserve">: Algae seen as an explosion of </w:t>
      </w:r>
      <w:proofErr w:type="spellStart"/>
      <w:r w:rsidRPr="00C52280">
        <w:rPr>
          <w:rFonts w:ascii="Times New Roman" w:hAnsi="Times New Roman" w:cs="Times New Roman"/>
          <w:sz w:val="24"/>
          <w:szCs w:val="24"/>
        </w:rPr>
        <w:t>colour</w:t>
      </w:r>
      <w:proofErr w:type="spellEnd"/>
      <w:r w:rsidRPr="00C52280">
        <w:rPr>
          <w:rFonts w:ascii="Times New Roman" w:hAnsi="Times New Roman" w:cs="Times New Roman"/>
          <w:sz w:val="24"/>
          <w:szCs w:val="24"/>
        </w:rPr>
        <w:t xml:space="preserve"> on the water surfaces-orange, red or brown. Algal blooms reduce the amount of oxygen in lakes and rivers and results in the death of aquatic organisms.</w:t>
      </w:r>
    </w:p>
    <w:p w:rsidR="00495BDB" w:rsidRPr="00C52280" w:rsidRDefault="00495BDB" w:rsidP="00495BDB">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16. Biological oxygen demand?</w:t>
      </w:r>
    </w:p>
    <w:p w:rsidR="00495BDB" w:rsidRPr="00C52280" w:rsidRDefault="00495BDB" w:rsidP="00495BDB">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The amount of dissolved oxygen required for the biological oxidation of organic matters under aerobic conditions at 20 c for a period of five days.</w:t>
      </w:r>
    </w:p>
    <w:p w:rsidR="00495BDB" w:rsidRPr="00C52280" w:rsidRDefault="00495BDB" w:rsidP="00495BDB">
      <w:pPr>
        <w:tabs>
          <w:tab w:val="left" w:pos="10260"/>
        </w:tabs>
        <w:rPr>
          <w:rFonts w:ascii="Times New Roman" w:hAnsi="Times New Roman" w:cs="Times New Roman"/>
          <w:sz w:val="24"/>
          <w:szCs w:val="24"/>
        </w:rPr>
      </w:pPr>
      <w:r w:rsidRPr="00C52280">
        <w:rPr>
          <w:rFonts w:ascii="Times New Roman" w:hAnsi="Times New Roman" w:cs="Times New Roman"/>
          <w:sz w:val="24"/>
          <w:szCs w:val="24"/>
        </w:rPr>
        <w:t>17. Chemical oxygen demand?</w:t>
      </w:r>
    </w:p>
    <w:p w:rsidR="00E30EB9" w:rsidRPr="00C52280" w:rsidRDefault="00E30EB9" w:rsidP="00495BDB">
      <w:pPr>
        <w:tabs>
          <w:tab w:val="left" w:pos="10260"/>
        </w:tabs>
        <w:rPr>
          <w:rFonts w:ascii="Times New Roman" w:hAnsi="Times New Roman" w:cs="Times New Roman"/>
          <w:sz w:val="24"/>
          <w:szCs w:val="24"/>
        </w:rPr>
      </w:pPr>
      <w:r w:rsidRPr="00C52280">
        <w:rPr>
          <w:rFonts w:ascii="Times New Roman" w:hAnsi="Times New Roman" w:cs="Times New Roman"/>
          <w:sz w:val="24"/>
          <w:szCs w:val="24"/>
        </w:rPr>
        <w:t>The determination of COD is used in municipal and industrial laboratories to measure the overall level of organic contamination in waste water. The contamination level is determined by measuring the equivalent amount of oxygen required to oxidize organic matter in the sample</w:t>
      </w:r>
    </w:p>
    <w:p w:rsidR="00495BDB" w:rsidRPr="00C52280" w:rsidRDefault="00495BDB" w:rsidP="00495BDB">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17.  Biome?</w:t>
      </w:r>
    </w:p>
    <w:p w:rsidR="00495BDB" w:rsidRPr="00C52280" w:rsidRDefault="00495BDB" w:rsidP="00495BDB">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xml:space="preserve">: Terrestrial regions </w:t>
      </w:r>
      <w:proofErr w:type="spellStart"/>
      <w:r w:rsidRPr="00C52280">
        <w:rPr>
          <w:rFonts w:ascii="Times New Roman" w:hAnsi="Times New Roman" w:cs="Times New Roman"/>
          <w:sz w:val="24"/>
          <w:szCs w:val="24"/>
        </w:rPr>
        <w:t>inhabitated</w:t>
      </w:r>
      <w:proofErr w:type="spellEnd"/>
      <w:r w:rsidRPr="00C52280">
        <w:rPr>
          <w:rFonts w:ascii="Times New Roman" w:hAnsi="Times New Roman" w:cs="Times New Roman"/>
          <w:sz w:val="24"/>
          <w:szCs w:val="24"/>
        </w:rPr>
        <w:t xml:space="preserve"> by certain types of life, especially vegetation (grass). Ex: deserts, grasslands and forests.</w:t>
      </w:r>
    </w:p>
    <w:p w:rsidR="00495BDB" w:rsidRPr="00C52280" w:rsidRDefault="00495BDB" w:rsidP="00495BDB">
      <w:pPr>
        <w:tabs>
          <w:tab w:val="left" w:pos="10260"/>
        </w:tabs>
        <w:rPr>
          <w:rFonts w:ascii="Times New Roman" w:hAnsi="Times New Roman" w:cs="Times New Roman"/>
          <w:b/>
          <w:sz w:val="24"/>
          <w:szCs w:val="24"/>
        </w:rPr>
      </w:pPr>
      <w:r w:rsidRPr="00C52280">
        <w:rPr>
          <w:rFonts w:ascii="Times New Roman" w:hAnsi="Times New Roman" w:cs="Times New Roman"/>
          <w:b/>
          <w:sz w:val="24"/>
          <w:szCs w:val="24"/>
        </w:rPr>
        <w:t>18. Ambient air?</w:t>
      </w:r>
    </w:p>
    <w:p w:rsidR="00495BDB" w:rsidRPr="00C52280" w:rsidRDefault="00495BDB" w:rsidP="00495BDB">
      <w:pPr>
        <w:tabs>
          <w:tab w:val="left" w:pos="10260"/>
        </w:tabs>
        <w:rPr>
          <w:rFonts w:ascii="Times New Roman" w:hAnsi="Times New Roman" w:cs="Times New Roman"/>
          <w:sz w:val="24"/>
          <w:szCs w:val="24"/>
        </w:rPr>
      </w:pPr>
      <w:proofErr w:type="spellStart"/>
      <w:r w:rsidRPr="00C52280">
        <w:rPr>
          <w:rFonts w:ascii="Times New Roman" w:hAnsi="Times New Roman" w:cs="Times New Roman"/>
          <w:sz w:val="24"/>
          <w:szCs w:val="24"/>
        </w:rPr>
        <w:t>Ans</w:t>
      </w:r>
      <w:proofErr w:type="spellEnd"/>
      <w:r w:rsidRPr="00C52280">
        <w:rPr>
          <w:rFonts w:ascii="Times New Roman" w:hAnsi="Times New Roman" w:cs="Times New Roman"/>
          <w:sz w:val="24"/>
          <w:szCs w:val="24"/>
        </w:rPr>
        <w:t>: The air that surrounds us is defined as ambient air.</w:t>
      </w:r>
    </w:p>
    <w:p w:rsidR="00495BDB" w:rsidRPr="00C52280" w:rsidRDefault="00495BDB" w:rsidP="00E30EB9">
      <w:pPr>
        <w:pStyle w:val="ListParagraph"/>
        <w:spacing w:after="0" w:line="240" w:lineRule="auto"/>
        <w:rPr>
          <w:rFonts w:ascii="Times New Roman" w:eastAsia="Times New Roman" w:hAnsi="Times New Roman" w:cs="Times New Roman"/>
          <w:b/>
          <w:sz w:val="28"/>
          <w:szCs w:val="28"/>
        </w:rPr>
      </w:pPr>
      <w:r w:rsidRPr="00C52280">
        <w:rPr>
          <w:rFonts w:ascii="Times New Roman" w:eastAsia="Times New Roman" w:hAnsi="Times New Roman" w:cs="Times New Roman"/>
          <w:b/>
          <w:sz w:val="28"/>
          <w:szCs w:val="28"/>
        </w:rPr>
        <w:t>II</w:t>
      </w:r>
      <w:r w:rsidR="00752631" w:rsidRPr="00C52280">
        <w:rPr>
          <w:rFonts w:ascii="Times New Roman" w:eastAsia="Times New Roman" w:hAnsi="Times New Roman" w:cs="Times New Roman"/>
          <w:b/>
          <w:sz w:val="28"/>
          <w:szCs w:val="28"/>
        </w:rPr>
        <w:t>I</w:t>
      </w:r>
      <w:r w:rsidRPr="00C52280">
        <w:rPr>
          <w:rFonts w:ascii="Times New Roman" w:eastAsia="Times New Roman" w:hAnsi="Times New Roman" w:cs="Times New Roman"/>
          <w:b/>
          <w:sz w:val="28"/>
          <w:szCs w:val="28"/>
        </w:rPr>
        <w:t>.ESSAY TYPE QUESTIONS:</w:t>
      </w:r>
    </w:p>
    <w:p w:rsidR="00E30EB9" w:rsidRPr="00C52280" w:rsidRDefault="00E30EB9" w:rsidP="00E30EB9">
      <w:pPr>
        <w:pStyle w:val="ListParagraph"/>
        <w:spacing w:after="0" w:line="240" w:lineRule="auto"/>
        <w:rPr>
          <w:rFonts w:ascii="Times New Roman" w:eastAsia="Times New Roman" w:hAnsi="Times New Roman" w:cs="Times New Roman"/>
          <w:b/>
          <w:sz w:val="28"/>
          <w:szCs w:val="28"/>
        </w:rPr>
      </w:pPr>
    </w:p>
    <w:p w:rsidR="007402A2" w:rsidRPr="00C52280" w:rsidRDefault="00E30EB9" w:rsidP="00854708">
      <w:pPr>
        <w:pStyle w:val="ListParagraph"/>
        <w:numPr>
          <w:ilvl w:val="4"/>
          <w:numId w:val="41"/>
        </w:numPr>
        <w:spacing w:after="0" w:line="240" w:lineRule="auto"/>
        <w:ind w:left="0" w:firstLine="0"/>
        <w:rPr>
          <w:rFonts w:ascii="Times New Roman" w:eastAsia="Times New Roman" w:hAnsi="Times New Roman" w:cs="Times New Roman"/>
          <w:b/>
          <w:sz w:val="24"/>
          <w:szCs w:val="24"/>
        </w:rPr>
      </w:pPr>
      <w:r w:rsidRPr="00C52280">
        <w:rPr>
          <w:rFonts w:ascii="Times New Roman" w:eastAsia="Times New Roman" w:hAnsi="Times New Roman" w:cs="Times New Roman"/>
          <w:b/>
          <w:sz w:val="24"/>
          <w:szCs w:val="24"/>
        </w:rPr>
        <w:t xml:space="preserve">Explain Environmental Protection Act, </w:t>
      </w:r>
    </w:p>
    <w:p w:rsidR="00D54A98" w:rsidRPr="00C52280" w:rsidRDefault="00D54A98" w:rsidP="00612263">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This Act may be called the Environment (Protection) Act, 1986. </w:t>
      </w:r>
    </w:p>
    <w:p w:rsidR="00D54A98" w:rsidRPr="00C52280" w:rsidRDefault="00D54A98" w:rsidP="00612263">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(2) It extends to the whole of India. </w:t>
      </w:r>
    </w:p>
    <w:p w:rsidR="00D54A98" w:rsidRPr="00C52280" w:rsidRDefault="00D54A98" w:rsidP="00612263">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(3) It shall come into force on such date as the Central Government may, by notification in the Official Gazette, appoint and different dates may be appointed for different provisions of this Act and for different areas.</w:t>
      </w:r>
      <w:r w:rsidRPr="00C52280">
        <w:rPr>
          <w:rFonts w:ascii="Times New Roman" w:eastAsia="Times New Roman" w:hAnsi="Times New Roman" w:cs="Times New Roman"/>
          <w:sz w:val="24"/>
          <w:szCs w:val="24"/>
          <w:vertAlign w:val="superscript"/>
        </w:rPr>
        <w:t>1</w:t>
      </w:r>
      <w:r w:rsidRPr="00C52280">
        <w:rPr>
          <w:rFonts w:ascii="Times New Roman" w:eastAsia="Times New Roman" w:hAnsi="Times New Roman" w:cs="Times New Roman"/>
          <w:sz w:val="24"/>
          <w:szCs w:val="24"/>
        </w:rPr>
        <w:t xml:space="preserve"> </w:t>
      </w:r>
    </w:p>
    <w:p w:rsidR="00D54A98" w:rsidRPr="00C52280" w:rsidRDefault="00D54A98" w:rsidP="00612263">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b/>
          <w:bCs/>
          <w:sz w:val="24"/>
          <w:szCs w:val="24"/>
        </w:rPr>
        <w:t xml:space="preserve">2.DEFINITIONS </w:t>
      </w:r>
    </w:p>
    <w:p w:rsidR="00D54A98" w:rsidRPr="00C52280" w:rsidRDefault="00D54A98" w:rsidP="00612263">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In this Act, unless the context otherwise requires,-- </w:t>
      </w:r>
    </w:p>
    <w:p w:rsidR="00D54A98" w:rsidRPr="00C52280" w:rsidRDefault="00D54A98" w:rsidP="00612263">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(a) "environment" includes water, air and land and the inter- relationship which exists among and between water, air and land, and human beings, other living creatures, plants, micro-organism and property; </w:t>
      </w:r>
    </w:p>
    <w:p w:rsidR="00D54A98" w:rsidRPr="00C52280" w:rsidRDefault="00D54A98" w:rsidP="00612263">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lastRenderedPageBreak/>
        <w:t xml:space="preserve">(b) "environmental pollutant" means any solid, liquid or gaseous substance present in such concentration as may be, or tend to be, injurious to environment; </w:t>
      </w:r>
    </w:p>
    <w:p w:rsidR="00D54A98" w:rsidRPr="00C52280" w:rsidRDefault="00D54A98" w:rsidP="00612263">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(c) "environmental pollution" means the presence in the environment of any environmental pollutant; </w:t>
      </w:r>
    </w:p>
    <w:p w:rsidR="00D54A98" w:rsidRPr="00C52280" w:rsidRDefault="00D54A98" w:rsidP="00612263">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(d) "handling", in relation to any substance, means the manufacture, processing, treatment, package, storage, transportation, use, collection, destruction, conversion, offering for sale, transfer or the like of such substance; </w:t>
      </w:r>
    </w:p>
    <w:p w:rsidR="00D54A98" w:rsidRPr="00C52280" w:rsidRDefault="00D54A98" w:rsidP="00612263">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(e) "hazardous substance" means any substance or preparation which, by reason of its chemical or </w:t>
      </w:r>
      <w:proofErr w:type="spellStart"/>
      <w:r w:rsidRPr="00C52280">
        <w:rPr>
          <w:rFonts w:ascii="Times New Roman" w:eastAsia="Times New Roman" w:hAnsi="Times New Roman" w:cs="Times New Roman"/>
          <w:sz w:val="24"/>
          <w:szCs w:val="24"/>
        </w:rPr>
        <w:t>physico</w:t>
      </w:r>
      <w:proofErr w:type="spellEnd"/>
      <w:r w:rsidRPr="00C52280">
        <w:rPr>
          <w:rFonts w:ascii="Times New Roman" w:eastAsia="Times New Roman" w:hAnsi="Times New Roman" w:cs="Times New Roman"/>
          <w:sz w:val="24"/>
          <w:szCs w:val="24"/>
        </w:rPr>
        <w:t xml:space="preserve">-chemical properties or handling, is liable to cause harm to human beings, other living creatures, plant, micro-organism, property or the environment; </w:t>
      </w:r>
    </w:p>
    <w:p w:rsidR="00D54A98" w:rsidRPr="00C52280" w:rsidRDefault="00D54A98" w:rsidP="00612263">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(f) "occupier", in relation to any factory or premises, means a person who has, control over the affairs of the factory or the premises and includes in relation to any substance, the person in possession of the substance; </w:t>
      </w:r>
    </w:p>
    <w:p w:rsidR="00D54A98" w:rsidRPr="00C52280" w:rsidRDefault="00D54A98" w:rsidP="00612263">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(g) "</w:t>
      </w:r>
      <w:r w:rsidR="00E30EB9" w:rsidRPr="00C52280">
        <w:rPr>
          <w:rFonts w:ascii="Times New Roman" w:eastAsia="Times New Roman" w:hAnsi="Times New Roman" w:cs="Times New Roman"/>
          <w:sz w:val="24"/>
          <w:szCs w:val="24"/>
        </w:rPr>
        <w:t>Prescribed</w:t>
      </w:r>
      <w:r w:rsidRPr="00C52280">
        <w:rPr>
          <w:rFonts w:ascii="Times New Roman" w:eastAsia="Times New Roman" w:hAnsi="Times New Roman" w:cs="Times New Roman"/>
          <w:sz w:val="24"/>
          <w:szCs w:val="24"/>
        </w:rPr>
        <w:t xml:space="preserve">" means prescribed by rules made under this Act. </w:t>
      </w:r>
    </w:p>
    <w:p w:rsidR="00D54A98" w:rsidRPr="00C52280" w:rsidRDefault="00D54A98" w:rsidP="00612263">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b/>
          <w:bCs/>
          <w:sz w:val="24"/>
          <w:szCs w:val="24"/>
        </w:rPr>
        <w:t xml:space="preserve">RULES TO REGULATE ENVIRONMENTAL POLLUTION </w:t>
      </w:r>
    </w:p>
    <w:p w:rsidR="00D54A98" w:rsidRPr="00C52280" w:rsidRDefault="00D54A98" w:rsidP="00612263">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(1) The Central Government may, by notification in the Official Gazette, make rules in respect of all or any of the matters referred to in section 3. </w:t>
      </w:r>
    </w:p>
    <w:p w:rsidR="00D54A98" w:rsidRPr="00C52280" w:rsidRDefault="00D54A98" w:rsidP="00612263">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(2) In particular, and without prejudice to the generality of the foregoing power, such rules may provide for all or any of the following matters, namely:-- </w:t>
      </w:r>
    </w:p>
    <w:p w:rsidR="00D54A98" w:rsidRPr="00C52280" w:rsidRDefault="00D54A98" w:rsidP="00612263">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(a) the standards of quality of air, water or soil for various areas and purposes</w:t>
      </w:r>
    </w:p>
    <w:p w:rsidR="00D54A98" w:rsidRPr="00C52280" w:rsidRDefault="00D54A98" w:rsidP="00612263">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(b) the maximum allowable limits of concentration of various environmental pollutants (including noise) for different areas; </w:t>
      </w:r>
    </w:p>
    <w:p w:rsidR="00D54A98" w:rsidRPr="00C52280" w:rsidRDefault="00D54A98" w:rsidP="00612263">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(c) the procedures and safeguards for the handling of hazardous substances</w:t>
      </w:r>
      <w:r w:rsidRPr="00C52280">
        <w:rPr>
          <w:rFonts w:ascii="Times New Roman" w:eastAsia="Times New Roman" w:hAnsi="Times New Roman" w:cs="Times New Roman"/>
          <w:sz w:val="24"/>
          <w:szCs w:val="24"/>
          <w:vertAlign w:val="superscript"/>
        </w:rPr>
        <w:t xml:space="preserve"> </w:t>
      </w:r>
    </w:p>
    <w:p w:rsidR="00D54A98" w:rsidRPr="00C52280" w:rsidRDefault="00D54A98" w:rsidP="00612263">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(d) the prohibition and restrictions on the handling of hazardous substances in different areas;</w:t>
      </w:r>
      <w:r w:rsidRPr="00C52280">
        <w:rPr>
          <w:rFonts w:ascii="Times New Roman" w:eastAsia="Times New Roman" w:hAnsi="Times New Roman" w:cs="Times New Roman"/>
          <w:sz w:val="24"/>
          <w:szCs w:val="24"/>
          <w:vertAlign w:val="superscript"/>
        </w:rPr>
        <w:t xml:space="preserve"> </w:t>
      </w:r>
    </w:p>
    <w:p w:rsidR="00D54A98" w:rsidRPr="00C52280" w:rsidRDefault="00D54A98" w:rsidP="00612263">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(e) the prohibition and restriction on the location of industries and the carrying on process and operations in different areas;</w:t>
      </w:r>
      <w:r w:rsidRPr="00C52280">
        <w:rPr>
          <w:rFonts w:ascii="Times New Roman" w:eastAsia="Times New Roman" w:hAnsi="Times New Roman" w:cs="Times New Roman"/>
          <w:sz w:val="24"/>
          <w:szCs w:val="24"/>
          <w:vertAlign w:val="superscript"/>
        </w:rPr>
        <w:t xml:space="preserve"> </w:t>
      </w:r>
    </w:p>
    <w:p w:rsidR="00D54A98" w:rsidRPr="00C52280" w:rsidRDefault="00D54A98" w:rsidP="00612263">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(f) </w:t>
      </w:r>
      <w:proofErr w:type="gramStart"/>
      <w:r w:rsidRPr="00C52280">
        <w:rPr>
          <w:rFonts w:ascii="Times New Roman" w:eastAsia="Times New Roman" w:hAnsi="Times New Roman" w:cs="Times New Roman"/>
          <w:sz w:val="24"/>
          <w:szCs w:val="24"/>
        </w:rPr>
        <w:t>the</w:t>
      </w:r>
      <w:proofErr w:type="gramEnd"/>
      <w:r w:rsidRPr="00C52280">
        <w:rPr>
          <w:rFonts w:ascii="Times New Roman" w:eastAsia="Times New Roman" w:hAnsi="Times New Roman" w:cs="Times New Roman"/>
          <w:sz w:val="24"/>
          <w:szCs w:val="24"/>
        </w:rPr>
        <w:t xml:space="preserve"> procedures and safeguards for the prevention of accidents which may cause environmental pollution and for providing for remedial measures for such accidents.</w:t>
      </w:r>
    </w:p>
    <w:p w:rsidR="000273E6" w:rsidRPr="00C52280" w:rsidRDefault="000273E6" w:rsidP="000273E6">
      <w:pPr>
        <w:pStyle w:val="ListParagraph"/>
        <w:spacing w:before="100" w:beforeAutospacing="1" w:after="100" w:afterAutospacing="1" w:line="240" w:lineRule="auto"/>
        <w:rPr>
          <w:rFonts w:ascii="Times New Roman" w:eastAsia="Times New Roman" w:hAnsi="Times New Roman" w:cs="Times New Roman"/>
          <w:sz w:val="24"/>
          <w:szCs w:val="24"/>
        </w:rPr>
      </w:pPr>
    </w:p>
    <w:p w:rsidR="00D54A98" w:rsidRPr="00C52280" w:rsidRDefault="00217E63" w:rsidP="00854708">
      <w:pPr>
        <w:pStyle w:val="ListParagraph"/>
        <w:numPr>
          <w:ilvl w:val="0"/>
          <w:numId w:val="19"/>
        </w:numPr>
        <w:spacing w:after="0" w:line="240" w:lineRule="auto"/>
        <w:rPr>
          <w:rFonts w:ascii="Times New Roman" w:eastAsia="Times New Roman" w:hAnsi="Times New Roman" w:cs="Times New Roman"/>
          <w:b/>
          <w:sz w:val="24"/>
          <w:szCs w:val="24"/>
        </w:rPr>
      </w:pPr>
      <w:r w:rsidRPr="00C52280">
        <w:rPr>
          <w:rFonts w:ascii="Times New Roman" w:eastAsia="Times New Roman" w:hAnsi="Times New Roman" w:cs="Times New Roman"/>
          <w:b/>
          <w:sz w:val="24"/>
          <w:szCs w:val="24"/>
        </w:rPr>
        <w:t xml:space="preserve">EXPLAIN AIR ACT-1981. WATER ACT </w:t>
      </w:r>
    </w:p>
    <w:p w:rsidR="00217E63" w:rsidRPr="00C52280" w:rsidRDefault="00217E63" w:rsidP="00217E63">
      <w:pPr>
        <w:pStyle w:val="ListParagraph"/>
        <w:spacing w:after="0" w:line="240" w:lineRule="auto"/>
        <w:ind w:left="360"/>
        <w:rPr>
          <w:rStyle w:val="Strong"/>
          <w:rFonts w:ascii="Times New Roman" w:hAnsi="Times New Roman" w:cs="Times New Roman"/>
          <w:b w:val="0"/>
          <w:sz w:val="24"/>
          <w:szCs w:val="24"/>
        </w:rPr>
      </w:pPr>
      <w:r w:rsidRPr="00C52280">
        <w:rPr>
          <w:rStyle w:val="Strong"/>
          <w:rFonts w:ascii="Times New Roman" w:hAnsi="Times New Roman" w:cs="Times New Roman"/>
          <w:b w:val="0"/>
          <w:sz w:val="24"/>
          <w:szCs w:val="24"/>
        </w:rPr>
        <w:t>Air Prevention and Control of Pollution Act (1981) of India</w:t>
      </w:r>
    </w:p>
    <w:p w:rsidR="00217E63" w:rsidRPr="00C52280" w:rsidRDefault="00217E63" w:rsidP="00217E63">
      <w:pPr>
        <w:pStyle w:val="ListParagraph"/>
        <w:spacing w:after="0" w:line="240" w:lineRule="auto"/>
        <w:ind w:left="360"/>
        <w:rPr>
          <w:rFonts w:ascii="Times New Roman" w:hAnsi="Times New Roman" w:cs="Times New Roman"/>
          <w:sz w:val="24"/>
          <w:szCs w:val="24"/>
        </w:rPr>
      </w:pPr>
      <w:r w:rsidRPr="00C52280">
        <w:rPr>
          <w:rFonts w:ascii="Times New Roman" w:hAnsi="Times New Roman" w:cs="Times New Roman"/>
          <w:sz w:val="24"/>
          <w:szCs w:val="24"/>
        </w:rPr>
        <w:t>The Act specifically empowers State Government to designate air pollution areas and to prescribe the type of fuel to be used in these designated areas. According to this Act, no person can operate certain types of industries including the asbestos, cement, fertilizer and petroleum industries without consent of the State Board.</w:t>
      </w:r>
    </w:p>
    <w:p w:rsidR="00217E63" w:rsidRPr="00C52280" w:rsidRDefault="00217E63" w:rsidP="00217E63">
      <w:pPr>
        <w:pStyle w:val="NormalWeb"/>
      </w:pPr>
      <w:proofErr w:type="gramStart"/>
      <w:r w:rsidRPr="00C52280">
        <w:t>his</w:t>
      </w:r>
      <w:proofErr w:type="gramEnd"/>
      <w:r w:rsidRPr="00C52280">
        <w:t xml:space="preserve"> Act is created to take appropriate steps for the preservation of the natural resources of the Earth which among other things includes the preservation of high quality air and ensures controlling the level of air pollution.</w:t>
      </w:r>
    </w:p>
    <w:p w:rsidR="00217E63" w:rsidRPr="00C52280" w:rsidRDefault="00217E63" w:rsidP="00217E63">
      <w:pPr>
        <w:pStyle w:val="NormalWeb"/>
      </w:pPr>
      <w:r w:rsidRPr="00C52280">
        <w:rPr>
          <w:b/>
          <w:bCs/>
        </w:rPr>
        <w:t>The main objectives of the Act are as follows:</w:t>
      </w:r>
    </w:p>
    <w:p w:rsidR="00217E63" w:rsidRPr="00C52280" w:rsidRDefault="00217E63" w:rsidP="00217E63">
      <w:pPr>
        <w:pStyle w:val="NormalWeb"/>
      </w:pPr>
      <w:r w:rsidRPr="00C52280">
        <w:t>(a) To provide for the prevention, control and abatement of air pollution.</w:t>
      </w:r>
    </w:p>
    <w:p w:rsidR="00217E63" w:rsidRPr="00C52280" w:rsidRDefault="00217E63" w:rsidP="00217E63">
      <w:pPr>
        <w:pStyle w:val="NormalWeb"/>
      </w:pPr>
      <w:r w:rsidRPr="00C52280">
        <w:t>(b) To provide for the establishment of central and State Boards with a view to implement the Act.</w:t>
      </w:r>
    </w:p>
    <w:p w:rsidR="00217E63" w:rsidRPr="00C52280" w:rsidRDefault="00217E63" w:rsidP="00217E63">
      <w:pPr>
        <w:pStyle w:val="NormalWeb"/>
      </w:pPr>
      <w:r w:rsidRPr="00C52280">
        <w:t>c) To confer on the Boards the powers to implement the provisions of the Act and assign to the Boards functions relating to pollution.</w:t>
      </w:r>
    </w:p>
    <w:p w:rsidR="00217E63" w:rsidRPr="00C52280" w:rsidRDefault="00217E63" w:rsidP="00217E63">
      <w:pPr>
        <w:pStyle w:val="NormalWeb"/>
      </w:pPr>
      <w:r w:rsidRPr="00C52280">
        <w:t>Air pollution is more acute in heavily industrialized and urbanized areas, which are also densely populated. The presence of pollution beyond certain Limits due to various pollutants discharged through industrial emission is monitored by the PCBs set up in every state.</w:t>
      </w:r>
    </w:p>
    <w:p w:rsidR="00217E63" w:rsidRPr="00C52280" w:rsidRDefault="00217E63" w:rsidP="00217E63">
      <w:pPr>
        <w:pStyle w:val="Heading3"/>
        <w:rPr>
          <w:sz w:val="24"/>
          <w:szCs w:val="24"/>
        </w:rPr>
      </w:pPr>
      <w:r w:rsidRPr="00C52280">
        <w:rPr>
          <w:sz w:val="24"/>
          <w:szCs w:val="24"/>
        </w:rPr>
        <w:lastRenderedPageBreak/>
        <w:t>Powers and Functions of the Boards:</w:t>
      </w:r>
    </w:p>
    <w:p w:rsidR="00217E63" w:rsidRPr="00C52280" w:rsidRDefault="00217E63" w:rsidP="00217E63">
      <w:pPr>
        <w:pStyle w:val="Heading4"/>
        <w:rPr>
          <w:rFonts w:ascii="Times New Roman" w:hAnsi="Times New Roman" w:cs="Times New Roman"/>
          <w:i w:val="0"/>
          <w:color w:val="auto"/>
          <w:sz w:val="24"/>
          <w:szCs w:val="24"/>
        </w:rPr>
      </w:pPr>
      <w:r w:rsidRPr="00C52280">
        <w:rPr>
          <w:rFonts w:ascii="Times New Roman" w:hAnsi="Times New Roman" w:cs="Times New Roman"/>
          <w:i w:val="0"/>
          <w:color w:val="auto"/>
          <w:sz w:val="24"/>
          <w:szCs w:val="24"/>
        </w:rPr>
        <w:t>Central Pollution Board:</w:t>
      </w:r>
    </w:p>
    <w:p w:rsidR="00217E63" w:rsidRPr="00C52280" w:rsidRDefault="00217E63" w:rsidP="00217E63">
      <w:pPr>
        <w:pStyle w:val="NormalWeb"/>
      </w:pPr>
      <w:r w:rsidRPr="00C52280">
        <w:t>The main function of the Central Board is to implement legislation created to improve the quality of air and to prevent and control air pollution in the country.</w:t>
      </w:r>
    </w:p>
    <w:p w:rsidR="00217E63" w:rsidRPr="00C52280" w:rsidRDefault="00217E63" w:rsidP="00217E63">
      <w:pPr>
        <w:pStyle w:val="NormalWeb"/>
      </w:pPr>
      <w:r w:rsidRPr="00C52280">
        <w:t>The-Board advises the Central Government on matters concerning the improvement of air quality and also coordinates activities, provides technical assistance and guidance to State Boards and lays down standards for the quality of air. It collects and disseminates information in respect of matters relating to air pollution and performs functions as prescribed in the Act.</w:t>
      </w:r>
    </w:p>
    <w:p w:rsidR="00217E63" w:rsidRPr="00C52280" w:rsidRDefault="00217E63" w:rsidP="00217E63">
      <w:pPr>
        <w:pStyle w:val="Heading4"/>
        <w:rPr>
          <w:rFonts w:ascii="Times New Roman" w:hAnsi="Times New Roman" w:cs="Times New Roman"/>
          <w:i w:val="0"/>
          <w:color w:val="auto"/>
          <w:sz w:val="24"/>
          <w:szCs w:val="24"/>
        </w:rPr>
      </w:pPr>
      <w:r w:rsidRPr="00C52280">
        <w:rPr>
          <w:rFonts w:ascii="Times New Roman" w:hAnsi="Times New Roman" w:cs="Times New Roman"/>
          <w:i w:val="0"/>
          <w:color w:val="auto"/>
          <w:sz w:val="24"/>
          <w:szCs w:val="24"/>
        </w:rPr>
        <w:t>State Pollution Control Boards:</w:t>
      </w:r>
    </w:p>
    <w:p w:rsidR="00217E63" w:rsidRPr="00C52280" w:rsidRDefault="00217E63" w:rsidP="00217E63">
      <w:pPr>
        <w:pStyle w:val="NormalWeb"/>
      </w:pPr>
      <w:r w:rsidRPr="00C52280">
        <w:t>The State Boards have the power to advise the State Government on any matter concerning the prevention and control of air pollution. They have the right to inspect at all reasonable times any control equipment, industrial plant, or manufacturing process and give orders to take the necessary steps to control pollution.</w:t>
      </w:r>
    </w:p>
    <w:p w:rsidR="00217E63" w:rsidRPr="00C52280" w:rsidRDefault="00217E63" w:rsidP="00217E63">
      <w:pPr>
        <w:spacing w:before="100" w:beforeAutospacing="1" w:after="100" w:afterAutospacing="1" w:line="240" w:lineRule="auto"/>
        <w:outlineLvl w:val="2"/>
        <w:rPr>
          <w:rFonts w:ascii="Times New Roman" w:eastAsia="Times New Roman" w:hAnsi="Times New Roman" w:cs="Times New Roman"/>
          <w:b/>
          <w:bCs/>
          <w:sz w:val="24"/>
          <w:szCs w:val="24"/>
        </w:rPr>
      </w:pPr>
      <w:r w:rsidRPr="00C52280">
        <w:rPr>
          <w:rFonts w:ascii="Times New Roman" w:eastAsia="Times New Roman" w:hAnsi="Times New Roman" w:cs="Times New Roman"/>
          <w:b/>
          <w:bCs/>
          <w:sz w:val="24"/>
          <w:szCs w:val="24"/>
        </w:rPr>
        <w:t>Penalties:</w:t>
      </w:r>
    </w:p>
    <w:p w:rsidR="00217E63" w:rsidRPr="00C52280" w:rsidRDefault="00217E63" w:rsidP="00217E63">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The persons managing industry are to be penalized if they produce emissions of air pollutants in excess of the standards laid down by the State Board. The Board also makes applications to the court for restraining persons causing air pollution.</w:t>
      </w:r>
    </w:p>
    <w:p w:rsidR="00217E63" w:rsidRPr="00C52280" w:rsidRDefault="00217E63" w:rsidP="00217E63">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Whoever contravenes any of the provision of the Act or any order or direction issued is punishable with imprisonment for a term which may extend to three months or with a fine of Rs. 10,000 or with both, and in case of continuing offence with an additional fine which may extend to Rs 5,000 for every day during which such contravention continues after conviction for the first contravention.</w:t>
      </w:r>
    </w:p>
    <w:p w:rsidR="00217E63" w:rsidRPr="00C52280" w:rsidRDefault="00217E63" w:rsidP="00217E63">
      <w:pPr>
        <w:pStyle w:val="ListParagraph"/>
        <w:spacing w:after="0" w:line="240" w:lineRule="auto"/>
        <w:ind w:left="360"/>
        <w:rPr>
          <w:rFonts w:ascii="Times New Roman" w:eastAsia="Times New Roman" w:hAnsi="Times New Roman" w:cs="Times New Roman"/>
          <w:b/>
          <w:sz w:val="24"/>
          <w:szCs w:val="24"/>
        </w:rPr>
      </w:pPr>
      <w:proofErr w:type="gramStart"/>
      <w:r w:rsidRPr="00C52280">
        <w:rPr>
          <w:rFonts w:ascii="Times New Roman" w:eastAsia="Times New Roman" w:hAnsi="Times New Roman" w:cs="Times New Roman"/>
          <w:b/>
          <w:sz w:val="24"/>
          <w:szCs w:val="24"/>
        </w:rPr>
        <w:t>WATER  ACT</w:t>
      </w:r>
      <w:proofErr w:type="gramEnd"/>
      <w:r w:rsidRPr="00C52280">
        <w:rPr>
          <w:rFonts w:ascii="Times New Roman" w:eastAsia="Times New Roman" w:hAnsi="Times New Roman" w:cs="Times New Roman"/>
          <w:b/>
          <w:sz w:val="24"/>
          <w:szCs w:val="24"/>
        </w:rPr>
        <w:t xml:space="preserve"> 1974:</w:t>
      </w:r>
    </w:p>
    <w:p w:rsidR="00217E63" w:rsidRPr="00C52280" w:rsidRDefault="00217E63" w:rsidP="00217E63">
      <w:pPr>
        <w:rPr>
          <w:rFonts w:ascii="Times New Roman" w:hAnsi="Times New Roman" w:cs="Times New Roman"/>
          <w:sz w:val="24"/>
          <w:szCs w:val="24"/>
        </w:rPr>
      </w:pPr>
      <w:r w:rsidRPr="00C52280">
        <w:rPr>
          <w:rFonts w:ascii="Times New Roman" w:hAnsi="Times New Roman" w:cs="Times New Roman"/>
          <w:sz w:val="24"/>
          <w:szCs w:val="24"/>
        </w:rPr>
        <w:t xml:space="preserve">The act aims to prevent and control water pollution and to maintain/restore wholesomeness of water by establishing central and state pollution control board to monitor and enforce the regulations </w:t>
      </w:r>
    </w:p>
    <w:p w:rsidR="00217E63" w:rsidRPr="00C52280" w:rsidRDefault="00217E63" w:rsidP="00217E63">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The Central Pollution Control Board, and State Pollution Control Boards composition, terms and conditions of service of members are defined in Sections 3-12 of water (prevention and control of pollution) act, 1974.</w:t>
      </w:r>
    </w:p>
    <w:p w:rsidR="00217E63" w:rsidRPr="00C52280" w:rsidRDefault="00217E63" w:rsidP="00217E63">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The Board advises the government on any matter concerning the prevention and control of water pollution. It coordinates the activities and provides technical assistance and guidance. This policy sets the standards and penalties for non-compliance for polluting bodies.</w:t>
      </w:r>
    </w:p>
    <w:p w:rsidR="00217E63" w:rsidRPr="00C52280" w:rsidRDefault="00217E63" w:rsidP="00217E63">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The Government has power to restrict any unit, and to take samples of effluents and get them </w:t>
      </w:r>
      <w:proofErr w:type="spellStart"/>
      <w:r w:rsidRPr="00C52280">
        <w:rPr>
          <w:rFonts w:ascii="Times New Roman" w:eastAsia="Times New Roman" w:hAnsi="Times New Roman" w:cs="Times New Roman"/>
          <w:sz w:val="24"/>
          <w:szCs w:val="24"/>
        </w:rPr>
        <w:t>analysed</w:t>
      </w:r>
      <w:proofErr w:type="spellEnd"/>
      <w:r w:rsidRPr="00C52280">
        <w:rPr>
          <w:rFonts w:ascii="Times New Roman" w:eastAsia="Times New Roman" w:hAnsi="Times New Roman" w:cs="Times New Roman"/>
          <w:sz w:val="24"/>
          <w:szCs w:val="24"/>
        </w:rPr>
        <w:t xml:space="preserve"> in Central or State laboratories. Whoever fails to comply with any provision of this Act is punishable with imprisonment, fine or with both. </w:t>
      </w:r>
    </w:p>
    <w:p w:rsidR="00217E63" w:rsidRPr="00C52280" w:rsidRDefault="00217E63" w:rsidP="00217E63">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The Central Board may perform all or any of the following functions, namely,-</w:t>
      </w:r>
    </w:p>
    <w:p w:rsidR="00217E63" w:rsidRPr="00C52280" w:rsidRDefault="00217E63" w:rsidP="00854708">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advise the Central Government on any matter concerning the prevention and control of water pollution;</w:t>
      </w:r>
    </w:p>
    <w:p w:rsidR="00217E63" w:rsidRPr="00C52280" w:rsidRDefault="00217E63" w:rsidP="00854708">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co-ordinate the activities of the State Boards and resolve disputes among them;</w:t>
      </w:r>
    </w:p>
    <w:p w:rsidR="00217E63" w:rsidRPr="00C52280" w:rsidRDefault="00217E63" w:rsidP="00854708">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lastRenderedPageBreak/>
        <w:t>provide technical assistance and guidance to the State Boards, carry out and sponsor investigations and research relating to problems of water pollution and prevention, control or abatement of water pollution;</w:t>
      </w:r>
    </w:p>
    <w:p w:rsidR="00217E63" w:rsidRPr="00C52280" w:rsidRDefault="00217E63" w:rsidP="00854708">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plan and </w:t>
      </w:r>
      <w:proofErr w:type="spellStart"/>
      <w:r w:rsidRPr="00C52280">
        <w:rPr>
          <w:rFonts w:ascii="Times New Roman" w:eastAsia="Times New Roman" w:hAnsi="Times New Roman" w:cs="Times New Roman"/>
          <w:sz w:val="24"/>
          <w:szCs w:val="24"/>
        </w:rPr>
        <w:t>organise</w:t>
      </w:r>
      <w:proofErr w:type="spellEnd"/>
      <w:r w:rsidRPr="00C52280">
        <w:rPr>
          <w:rFonts w:ascii="Times New Roman" w:eastAsia="Times New Roman" w:hAnsi="Times New Roman" w:cs="Times New Roman"/>
          <w:sz w:val="24"/>
          <w:szCs w:val="24"/>
        </w:rPr>
        <w:t xml:space="preserve"> the training of persons engaged or to be engaged in </w:t>
      </w:r>
      <w:proofErr w:type="spellStart"/>
      <w:r w:rsidRPr="00C52280">
        <w:rPr>
          <w:rFonts w:ascii="Times New Roman" w:eastAsia="Times New Roman" w:hAnsi="Times New Roman" w:cs="Times New Roman"/>
          <w:sz w:val="24"/>
          <w:szCs w:val="24"/>
        </w:rPr>
        <w:t>programmes</w:t>
      </w:r>
      <w:proofErr w:type="spellEnd"/>
      <w:r w:rsidRPr="00C52280">
        <w:rPr>
          <w:rFonts w:ascii="Times New Roman" w:eastAsia="Times New Roman" w:hAnsi="Times New Roman" w:cs="Times New Roman"/>
          <w:sz w:val="24"/>
          <w:szCs w:val="24"/>
        </w:rPr>
        <w:t xml:space="preserve"> for the prevention, control or abatement of water pollution on such terms and conditions as the Central Board may specify;</w:t>
      </w:r>
    </w:p>
    <w:p w:rsidR="00217E63" w:rsidRPr="00C52280" w:rsidRDefault="00217E63" w:rsidP="00854708">
      <w:pPr>
        <w:numPr>
          <w:ilvl w:val="0"/>
          <w:numId w:val="24"/>
        </w:numPr>
        <w:spacing w:before="100" w:beforeAutospacing="1" w:after="100" w:afterAutospacing="1" w:line="240" w:lineRule="auto"/>
        <w:rPr>
          <w:rFonts w:ascii="Times New Roman" w:eastAsia="Times New Roman" w:hAnsi="Times New Roman" w:cs="Times New Roman"/>
          <w:sz w:val="24"/>
          <w:szCs w:val="24"/>
        </w:rPr>
      </w:pPr>
      <w:proofErr w:type="spellStart"/>
      <w:r w:rsidRPr="00C52280">
        <w:rPr>
          <w:rFonts w:ascii="Times New Roman" w:eastAsia="Times New Roman" w:hAnsi="Times New Roman" w:cs="Times New Roman"/>
          <w:sz w:val="24"/>
          <w:szCs w:val="24"/>
        </w:rPr>
        <w:t>organise</w:t>
      </w:r>
      <w:proofErr w:type="spellEnd"/>
      <w:r w:rsidRPr="00C52280">
        <w:rPr>
          <w:rFonts w:ascii="Times New Roman" w:eastAsia="Times New Roman" w:hAnsi="Times New Roman" w:cs="Times New Roman"/>
          <w:sz w:val="24"/>
          <w:szCs w:val="24"/>
        </w:rPr>
        <w:t xml:space="preserve"> through mass media a comprehensive </w:t>
      </w:r>
      <w:proofErr w:type="spellStart"/>
      <w:r w:rsidRPr="00C52280">
        <w:rPr>
          <w:rFonts w:ascii="Times New Roman" w:eastAsia="Times New Roman" w:hAnsi="Times New Roman" w:cs="Times New Roman"/>
          <w:sz w:val="24"/>
          <w:szCs w:val="24"/>
        </w:rPr>
        <w:t>programme</w:t>
      </w:r>
      <w:proofErr w:type="spellEnd"/>
      <w:r w:rsidRPr="00C52280">
        <w:rPr>
          <w:rFonts w:ascii="Times New Roman" w:eastAsia="Times New Roman" w:hAnsi="Times New Roman" w:cs="Times New Roman"/>
          <w:sz w:val="24"/>
          <w:szCs w:val="24"/>
        </w:rPr>
        <w:t xml:space="preserve"> regarding the prevention and control of water pollution;</w:t>
      </w:r>
    </w:p>
    <w:p w:rsidR="00217E63" w:rsidRPr="00C52280" w:rsidRDefault="00217E63" w:rsidP="00854708">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collect, compile and publish technical and statistical data relating to water pollution and the measures devised for its effective prevention and control and prepare manuals, codes or guides relating to treatment and disposal of sewage and trade effluents and disseminate information connected therewith;</w:t>
      </w:r>
    </w:p>
    <w:p w:rsidR="00217E63" w:rsidRPr="00C52280" w:rsidRDefault="00217E63" w:rsidP="00854708">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lay down, modify or annul, in consultation with the State Government concerned, the standards for a stream or well;</w:t>
      </w:r>
    </w:p>
    <w:p w:rsidR="00217E63" w:rsidRPr="00C52280" w:rsidRDefault="00217E63" w:rsidP="00854708">
      <w:pPr>
        <w:numPr>
          <w:ilvl w:val="0"/>
          <w:numId w:val="24"/>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plan and execute a nation-wide </w:t>
      </w:r>
      <w:proofErr w:type="spellStart"/>
      <w:r w:rsidRPr="00C52280">
        <w:rPr>
          <w:rFonts w:ascii="Times New Roman" w:eastAsia="Times New Roman" w:hAnsi="Times New Roman" w:cs="Times New Roman"/>
          <w:sz w:val="24"/>
          <w:szCs w:val="24"/>
        </w:rPr>
        <w:t>programme</w:t>
      </w:r>
      <w:proofErr w:type="spellEnd"/>
      <w:r w:rsidRPr="00C52280">
        <w:rPr>
          <w:rFonts w:ascii="Times New Roman" w:eastAsia="Times New Roman" w:hAnsi="Times New Roman" w:cs="Times New Roman"/>
          <w:sz w:val="24"/>
          <w:szCs w:val="24"/>
        </w:rPr>
        <w:t xml:space="preserve"> for the prevention, control or abatement of water pollution;</w:t>
      </w:r>
    </w:p>
    <w:p w:rsidR="00217E63" w:rsidRPr="00C52280" w:rsidRDefault="00217E63" w:rsidP="00854708">
      <w:pPr>
        <w:numPr>
          <w:ilvl w:val="0"/>
          <w:numId w:val="24"/>
        </w:numPr>
        <w:spacing w:before="100" w:beforeAutospacing="1" w:after="100" w:afterAutospacing="1" w:line="240" w:lineRule="auto"/>
        <w:rPr>
          <w:rFonts w:ascii="Times New Roman" w:eastAsia="Times New Roman" w:hAnsi="Times New Roman" w:cs="Times New Roman"/>
          <w:sz w:val="24"/>
          <w:szCs w:val="24"/>
        </w:rPr>
      </w:pPr>
      <w:proofErr w:type="gramStart"/>
      <w:r w:rsidRPr="00C52280">
        <w:rPr>
          <w:rFonts w:ascii="Times New Roman" w:eastAsia="Times New Roman" w:hAnsi="Times New Roman" w:cs="Times New Roman"/>
          <w:sz w:val="24"/>
          <w:szCs w:val="24"/>
        </w:rPr>
        <w:t>perform</w:t>
      </w:r>
      <w:proofErr w:type="gramEnd"/>
      <w:r w:rsidRPr="00C52280">
        <w:rPr>
          <w:rFonts w:ascii="Times New Roman" w:eastAsia="Times New Roman" w:hAnsi="Times New Roman" w:cs="Times New Roman"/>
          <w:sz w:val="24"/>
          <w:szCs w:val="24"/>
        </w:rPr>
        <w:t xml:space="preserve"> such other functions as may be prescribed.</w:t>
      </w:r>
    </w:p>
    <w:p w:rsidR="00A2383A" w:rsidRPr="00C52280" w:rsidRDefault="00A2383A" w:rsidP="00A2383A">
      <w:pPr>
        <w:spacing w:before="100" w:beforeAutospacing="1" w:after="100" w:afterAutospacing="1" w:line="240" w:lineRule="auto"/>
        <w:ind w:left="90"/>
        <w:rPr>
          <w:rFonts w:ascii="Times New Roman" w:eastAsia="Times New Roman" w:hAnsi="Times New Roman" w:cs="Times New Roman"/>
          <w:sz w:val="24"/>
          <w:szCs w:val="24"/>
        </w:rPr>
      </w:pPr>
      <w:r w:rsidRPr="00C52280">
        <w:rPr>
          <w:rFonts w:ascii="Times New Roman" w:eastAsia="Times New Roman" w:hAnsi="Times New Roman" w:cs="Times New Roman"/>
          <w:b/>
          <w:sz w:val="24"/>
          <w:szCs w:val="24"/>
        </w:rPr>
        <w:t>3. EXPLAIN FOREST ACT, WILD LIFE ACT</w:t>
      </w:r>
    </w:p>
    <w:p w:rsidR="00217E63" w:rsidRPr="00C52280" w:rsidRDefault="00910459" w:rsidP="00910459">
      <w:pPr>
        <w:spacing w:before="100" w:beforeAutospacing="1" w:after="100" w:afterAutospacing="1" w:line="240" w:lineRule="auto"/>
        <w:ind w:left="90"/>
        <w:rPr>
          <w:rFonts w:ascii="Times New Roman" w:hAnsi="Times New Roman" w:cs="Times New Roman"/>
          <w:sz w:val="24"/>
          <w:szCs w:val="24"/>
        </w:rPr>
      </w:pPr>
      <w:r w:rsidRPr="00C52280">
        <w:rPr>
          <w:rFonts w:ascii="Times New Roman" w:hAnsi="Times New Roman" w:cs="Times New Roman"/>
          <w:b/>
          <w:sz w:val="24"/>
          <w:szCs w:val="24"/>
        </w:rPr>
        <w:t xml:space="preserve">THE FOREST CONSERVATION ACT:     </w:t>
      </w:r>
      <w:r w:rsidRPr="00C52280">
        <w:rPr>
          <w:rFonts w:ascii="Times New Roman" w:hAnsi="Times New Roman" w:cs="Times New Roman"/>
          <w:sz w:val="24"/>
          <w:szCs w:val="24"/>
        </w:rPr>
        <w:t>The Forest Conservation Act was passed in 1980 to provide for the conservation of forests and tor matters connected therewith. The Act extends in whole of India except the State of Jammu &amp; Kashmir and is in force from 25th October 1980.</w:t>
      </w:r>
    </w:p>
    <w:p w:rsidR="00910459" w:rsidRPr="00C52280" w:rsidRDefault="00910459" w:rsidP="00910459">
      <w:pPr>
        <w:pStyle w:val="NormalWeb"/>
      </w:pPr>
      <w:r w:rsidRPr="00C52280">
        <w:t>The Act which was subsequently amended in 1988 (69 of 1988) have the following sections:</w:t>
      </w:r>
    </w:p>
    <w:p w:rsidR="00910459" w:rsidRPr="00C52280" w:rsidRDefault="00910459" w:rsidP="00910459">
      <w:pPr>
        <w:pStyle w:val="NormalWeb"/>
      </w:pPr>
      <w:r w:rsidRPr="00C52280">
        <w:t>1. Extent and commencement.</w:t>
      </w:r>
    </w:p>
    <w:p w:rsidR="00910459" w:rsidRPr="00C52280" w:rsidRDefault="00910459" w:rsidP="00910459">
      <w:pPr>
        <w:pStyle w:val="NormalWeb"/>
      </w:pPr>
      <w:r w:rsidRPr="00C52280">
        <w:t>2. Restriction on the conservation of forests of use of forest land for non-forest purpose.</w:t>
      </w:r>
    </w:p>
    <w:p w:rsidR="00910459" w:rsidRPr="00C52280" w:rsidRDefault="00910459" w:rsidP="00910459">
      <w:pPr>
        <w:pStyle w:val="NormalWeb"/>
      </w:pPr>
      <w:r w:rsidRPr="00C52280">
        <w:t>3. Constitution of advisory committee.</w:t>
      </w:r>
    </w:p>
    <w:p w:rsidR="00910459" w:rsidRPr="00C52280" w:rsidRDefault="00910459" w:rsidP="00910459">
      <w:pPr>
        <w:pStyle w:val="NormalWeb"/>
      </w:pPr>
      <w:r w:rsidRPr="00C52280">
        <w:t>(A) Penalty for conservation of Act.</w:t>
      </w:r>
    </w:p>
    <w:p w:rsidR="00910459" w:rsidRPr="00C52280" w:rsidRDefault="00910459" w:rsidP="00910459">
      <w:pPr>
        <w:pStyle w:val="NormalWeb"/>
      </w:pPr>
      <w:r w:rsidRPr="00C52280">
        <w:t>(B) Offences by authorities and government departments.</w:t>
      </w:r>
    </w:p>
    <w:p w:rsidR="00910459" w:rsidRPr="00C52280" w:rsidRDefault="00910459" w:rsidP="00910459">
      <w:pPr>
        <w:pStyle w:val="NormalWeb"/>
      </w:pPr>
      <w:r w:rsidRPr="00C52280">
        <w:t>4. Power to make rules.</w:t>
      </w:r>
    </w:p>
    <w:p w:rsidR="00910459" w:rsidRPr="00C52280" w:rsidRDefault="00910459" w:rsidP="00910459">
      <w:pPr>
        <w:pStyle w:val="NormalWeb"/>
      </w:pPr>
      <w:r w:rsidRPr="00C52280">
        <w:t>5. Repeal and saving.</w:t>
      </w:r>
    </w:p>
    <w:p w:rsidR="00910459" w:rsidRPr="00C52280" w:rsidRDefault="00910459" w:rsidP="00910459">
      <w:pPr>
        <w:pStyle w:val="NormalWeb"/>
      </w:pPr>
      <w:r w:rsidRPr="00C52280">
        <w:t>Sections 3 (A) and 3 (B) were added through the amendments of 1988, which deal with penalty for conservation of the provisions of the Act and offences by authorities and Government Department, respectively.</w:t>
      </w:r>
    </w:p>
    <w:p w:rsidR="00910459" w:rsidRPr="00C52280" w:rsidRDefault="00910459" w:rsidP="00910459">
      <w:pPr>
        <w:pStyle w:val="NormalWeb"/>
      </w:pPr>
      <w:r w:rsidRPr="00C52280">
        <w:t>Salient Features of the Act: The Forest Conservation Act was enacted with a view to check further deforestation, which ultimately results in ecological imbalances, accordingly the provisions made therewith must apply to all forest irrespective of the nature of ownership for classification thereof.</w:t>
      </w:r>
    </w:p>
    <w:p w:rsidR="00910459" w:rsidRPr="00C52280" w:rsidRDefault="00910459" w:rsidP="00910459">
      <w:pPr>
        <w:pStyle w:val="NormalWeb"/>
      </w:pPr>
      <w:proofErr w:type="gramStart"/>
      <w:r w:rsidRPr="00C52280">
        <w:t>he</w:t>
      </w:r>
      <w:proofErr w:type="gramEnd"/>
      <w:r w:rsidRPr="00C52280">
        <w:t xml:space="preserve"> world forest covers all statutorily recognized forests whether designated as reserved, protected or otherwise for Section 2 (</w:t>
      </w:r>
      <w:proofErr w:type="spellStart"/>
      <w:r w:rsidRPr="00C52280">
        <w:t>i</w:t>
      </w:r>
      <w:proofErr w:type="spellEnd"/>
      <w:r w:rsidRPr="00C52280">
        <w:t>) of the Act. The term forest land included any area recorded as forest in the Government record irrespective of the ownership.</w:t>
      </w:r>
    </w:p>
    <w:p w:rsidR="00910459" w:rsidRPr="00C52280" w:rsidRDefault="00910459" w:rsidP="00910459">
      <w:pPr>
        <w:pStyle w:val="NormalWeb"/>
      </w:pPr>
      <w:r w:rsidRPr="00C52280">
        <w:lastRenderedPageBreak/>
        <w:t>The salient features of the Act are as follows:</w:t>
      </w:r>
    </w:p>
    <w:p w:rsidR="00910459" w:rsidRPr="00C52280" w:rsidRDefault="00910459" w:rsidP="00910459">
      <w:pPr>
        <w:pStyle w:val="NormalWeb"/>
      </w:pPr>
      <w:r w:rsidRPr="00C52280">
        <w:t>1. The act places restrictions on the power of the State Government concerning preservation of forests or use of forest land for non-forest purposes. Section 2 of the Act provides that the State Government shall not make amendments except with the prior approval of the Central Government or any order directing thereon:</w:t>
      </w:r>
    </w:p>
    <w:p w:rsidR="00910459" w:rsidRPr="00C52280" w:rsidRDefault="00910459" w:rsidP="00910459">
      <w:pPr>
        <w:pStyle w:val="NormalWeb"/>
      </w:pPr>
      <w:r w:rsidRPr="00C52280">
        <w:t>(</w:t>
      </w:r>
      <w:proofErr w:type="spellStart"/>
      <w:r w:rsidRPr="00C52280">
        <w:t>i</w:t>
      </w:r>
      <w:proofErr w:type="spellEnd"/>
      <w:r w:rsidRPr="00C52280">
        <w:t>) That any reserved forest or any portion thereof, shall cease to be reserved.</w:t>
      </w:r>
    </w:p>
    <w:p w:rsidR="00910459" w:rsidRPr="00C52280" w:rsidRDefault="00910459" w:rsidP="00910459">
      <w:pPr>
        <w:pStyle w:val="NormalWeb"/>
      </w:pPr>
      <w:r w:rsidRPr="00C52280">
        <w:t>(ii) That any forest land or any portion thereof may be used for any non-forest purpose.</w:t>
      </w:r>
    </w:p>
    <w:p w:rsidR="00910459" w:rsidRPr="00C52280" w:rsidRDefault="00910459" w:rsidP="00910459">
      <w:pPr>
        <w:pStyle w:val="NormalWeb"/>
      </w:pPr>
      <w:r w:rsidRPr="00C52280">
        <w:t>(iii) That any forest land or any portion thereof may be assigned by way of lease of otherwise to any private person or non-Government body.</w:t>
      </w:r>
    </w:p>
    <w:p w:rsidR="00910459" w:rsidRPr="00C52280" w:rsidRDefault="00910459" w:rsidP="00910459">
      <w:pPr>
        <w:pStyle w:val="NormalWeb"/>
      </w:pPr>
      <w:r w:rsidRPr="00C52280">
        <w:t>(iv) That any forest or any portion thereof may be cleared of trees which have grown naturally in that land for the purpose of using it for reforestation.</w:t>
      </w:r>
    </w:p>
    <w:p w:rsidR="00910459" w:rsidRPr="00C52280" w:rsidRDefault="00910459" w:rsidP="00910459">
      <w:pPr>
        <w:pStyle w:val="NormalWeb"/>
      </w:pPr>
      <w:r w:rsidRPr="00C52280">
        <w:t>2. The Act provides for the constitution of advisory committee to advise the Government with regard to the grant of approved by the Central Government (Sec. 2) or any other matter connected with conservation of forests which may be referred to it by the Central Government (Sec.3)</w:t>
      </w:r>
    </w:p>
    <w:p w:rsidR="00910459" w:rsidRPr="00C52280" w:rsidRDefault="00910459" w:rsidP="00910459">
      <w:pPr>
        <w:pStyle w:val="NormalWeb"/>
      </w:pPr>
      <w:r w:rsidRPr="00C52280">
        <w:t>3. As per Section 2 of the Act, all ongoing non-forest activities within any forest, in any State throughout the country, without prior approval of the Centre, must cease forthwith.</w:t>
      </w:r>
    </w:p>
    <w:p w:rsidR="00910459" w:rsidRPr="00C52280" w:rsidRDefault="00910459" w:rsidP="00910459">
      <w:pPr>
        <w:pStyle w:val="NormalWeb"/>
      </w:pPr>
      <w:r w:rsidRPr="00C52280">
        <w:t>4. On violation of the provision of Section 2, the offender shall be punishable with imprisonment for a period extending to 15 days (Section 3-A). Any government department or any authority deemed to be guilty of the offence shall be liable to be proceeded against and punished accordingly.</w:t>
      </w:r>
    </w:p>
    <w:p w:rsidR="00910459" w:rsidRPr="00C52280" w:rsidRDefault="00910459" w:rsidP="00910459">
      <w:pPr>
        <w:pStyle w:val="NormalWeb"/>
      </w:pPr>
      <w:r w:rsidRPr="00C52280">
        <w:t>5. The amendment of 1988 shattered all the expectations of tribal communities and many voluntary agencies placed all the forest land under the jurisdiction of the forest department.</w:t>
      </w:r>
    </w:p>
    <w:p w:rsidR="00910459" w:rsidRPr="00C52280" w:rsidRDefault="00910459" w:rsidP="00910459">
      <w:pPr>
        <w:pStyle w:val="NormalWeb"/>
      </w:pPr>
      <w:r w:rsidRPr="00C52280">
        <w:t>For the purpose of section 2 of the Act, non-forest purpose means the breaking up or clearing of any forest land or portion thereof for:</w:t>
      </w:r>
    </w:p>
    <w:p w:rsidR="00910459" w:rsidRPr="00C52280" w:rsidRDefault="00910459" w:rsidP="00910459">
      <w:pPr>
        <w:pStyle w:val="NormalWeb"/>
      </w:pPr>
      <w:r w:rsidRPr="00C52280">
        <w:t>(a) The cultivation of tea, coffee, spices, rubber, palms, oil-bearing plant, horticulture crops or medicinal plants.</w:t>
      </w:r>
    </w:p>
    <w:p w:rsidR="00910459" w:rsidRPr="00C52280" w:rsidRDefault="00910459" w:rsidP="00910459">
      <w:pPr>
        <w:pStyle w:val="NormalWeb"/>
      </w:pPr>
      <w:r w:rsidRPr="00C52280">
        <w:t>(b) Any purpose other than reforestation, but does not include any work relating to ancillary conservation, development and management of forest and wildlife, namely, the establishment of check posts, fire-lines, wireless communication and construction of fencing, bridges and culverts, dams, waterholes, trench marks, boundary marks, pipelines or other like purposes.</w:t>
      </w:r>
    </w:p>
    <w:p w:rsidR="00910459" w:rsidRPr="00C52280" w:rsidRDefault="00910459" w:rsidP="00910459">
      <w:pPr>
        <w:pStyle w:val="NormalWeb"/>
      </w:pPr>
      <w:r w:rsidRPr="00C52280">
        <w:t>In conclusion the forest should be looked upon as a source of revenue. Forests are renewable natural sources.</w:t>
      </w:r>
    </w:p>
    <w:p w:rsidR="00545402" w:rsidRPr="00C52280" w:rsidRDefault="00545402" w:rsidP="00910459">
      <w:pPr>
        <w:pStyle w:val="NormalWeb"/>
        <w:rPr>
          <w:b/>
        </w:rPr>
      </w:pPr>
      <w:r w:rsidRPr="00C52280">
        <w:rPr>
          <w:b/>
        </w:rPr>
        <w:t>WILD LIFE ACT (1972):</w:t>
      </w:r>
    </w:p>
    <w:p w:rsidR="000273E6" w:rsidRPr="00C52280" w:rsidRDefault="000273E6" w:rsidP="000273E6">
      <w:pPr>
        <w:rPr>
          <w:rFonts w:ascii="Times New Roman" w:hAnsi="Times New Roman" w:cs="Times New Roman"/>
          <w:b/>
          <w:sz w:val="24"/>
          <w:szCs w:val="24"/>
        </w:rPr>
      </w:pPr>
      <w:r w:rsidRPr="00C52280">
        <w:rPr>
          <w:rStyle w:val="apple-converted-space"/>
          <w:rFonts w:ascii="Times New Roman" w:hAnsi="Times New Roman" w:cs="Times New Roman"/>
          <w:b/>
          <w:sz w:val="24"/>
          <w:szCs w:val="24"/>
          <w:shd w:val="clear" w:color="auto" w:fill="FFFFFF"/>
        </w:rPr>
        <w:t>1. </w:t>
      </w:r>
      <w:r w:rsidRPr="00C52280">
        <w:rPr>
          <w:rFonts w:ascii="Times New Roman" w:hAnsi="Times New Roman" w:cs="Times New Roman"/>
          <w:b/>
          <w:sz w:val="24"/>
          <w:szCs w:val="24"/>
          <w:shd w:val="clear" w:color="auto" w:fill="FFFFFF"/>
        </w:rPr>
        <w:t>Short title, extent and commencement.—</w:t>
      </w:r>
    </w:p>
    <w:p w:rsidR="000273E6" w:rsidRPr="00C52280" w:rsidRDefault="00DF09D8" w:rsidP="000273E6">
      <w:pPr>
        <w:shd w:val="clear" w:color="auto" w:fill="FFFFFF"/>
        <w:rPr>
          <w:rFonts w:ascii="Times New Roman" w:hAnsi="Times New Roman" w:cs="Times New Roman"/>
          <w:sz w:val="24"/>
          <w:szCs w:val="24"/>
        </w:rPr>
      </w:pPr>
      <w:hyperlink r:id="rId253" w:history="1">
        <w:r w:rsidR="000273E6" w:rsidRPr="00C52280">
          <w:rPr>
            <w:rStyle w:val="Hyperlink"/>
            <w:rFonts w:ascii="Times New Roman" w:hAnsi="Times New Roman" w:cs="Times New Roman"/>
            <w:color w:val="auto"/>
            <w:sz w:val="24"/>
            <w:szCs w:val="24"/>
          </w:rPr>
          <w:t>(1)</w:t>
        </w:r>
      </w:hyperlink>
      <w:r w:rsidR="000273E6" w:rsidRPr="00C52280">
        <w:rPr>
          <w:rStyle w:val="apple-converted-space"/>
          <w:rFonts w:ascii="Times New Roman" w:hAnsi="Times New Roman" w:cs="Times New Roman"/>
          <w:sz w:val="24"/>
          <w:szCs w:val="24"/>
        </w:rPr>
        <w:t> </w:t>
      </w:r>
      <w:r w:rsidR="000273E6" w:rsidRPr="00C52280">
        <w:rPr>
          <w:rFonts w:ascii="Times New Roman" w:hAnsi="Times New Roman" w:cs="Times New Roman"/>
          <w:sz w:val="24"/>
          <w:szCs w:val="24"/>
        </w:rPr>
        <w:t>This Act may be called the Wild Life (Protection) Act, 1972. 1[(2) It extends to the whole of India except the State of Jammu and Kashmir.]</w:t>
      </w:r>
    </w:p>
    <w:p w:rsidR="000273E6" w:rsidRPr="00C52280" w:rsidRDefault="00DF09D8" w:rsidP="000273E6">
      <w:pPr>
        <w:shd w:val="clear" w:color="auto" w:fill="FFFFFF"/>
        <w:rPr>
          <w:rFonts w:ascii="Times New Roman" w:hAnsi="Times New Roman" w:cs="Times New Roman"/>
          <w:sz w:val="24"/>
          <w:szCs w:val="24"/>
        </w:rPr>
      </w:pPr>
      <w:hyperlink r:id="rId254" w:history="1">
        <w:r w:rsidR="000273E6" w:rsidRPr="00C52280">
          <w:rPr>
            <w:rStyle w:val="Hyperlink"/>
            <w:rFonts w:ascii="Times New Roman" w:hAnsi="Times New Roman" w:cs="Times New Roman"/>
            <w:color w:val="auto"/>
            <w:sz w:val="24"/>
            <w:szCs w:val="24"/>
          </w:rPr>
          <w:t>(3)</w:t>
        </w:r>
      </w:hyperlink>
      <w:r w:rsidR="000273E6" w:rsidRPr="00C52280">
        <w:rPr>
          <w:rStyle w:val="apple-converted-space"/>
          <w:rFonts w:ascii="Times New Roman" w:hAnsi="Times New Roman" w:cs="Times New Roman"/>
          <w:sz w:val="24"/>
          <w:szCs w:val="24"/>
        </w:rPr>
        <w:t> </w:t>
      </w:r>
      <w:r w:rsidR="000273E6" w:rsidRPr="00C52280">
        <w:rPr>
          <w:rFonts w:ascii="Times New Roman" w:hAnsi="Times New Roman" w:cs="Times New Roman"/>
          <w:sz w:val="24"/>
          <w:szCs w:val="24"/>
        </w:rPr>
        <w:t>It shall come into force in a State or Union territory to which it extends, 2[***] on such date as the Central Government may, by notification, appoint, and different dates may be appointed for different provisions of this Act or for different States or Union territories.</w:t>
      </w:r>
    </w:p>
    <w:p w:rsidR="000273E6" w:rsidRPr="00C52280" w:rsidRDefault="000273E6" w:rsidP="00910459">
      <w:pPr>
        <w:pStyle w:val="NormalWeb"/>
        <w:rPr>
          <w:b/>
        </w:rPr>
      </w:pPr>
      <w:r w:rsidRPr="00C52280">
        <w:rPr>
          <w:b/>
        </w:rPr>
        <w:t>2.</w:t>
      </w:r>
      <w:r w:rsidRPr="00C52280">
        <w:rPr>
          <w:b/>
          <w:shd w:val="clear" w:color="auto" w:fill="FFFFFF"/>
        </w:rPr>
        <w:t xml:space="preserve"> Definitions.—In this Act, unless the context otherwise requires</w:t>
      </w:r>
      <w:proofErr w:type="gramStart"/>
      <w:r w:rsidRPr="00C52280">
        <w:rPr>
          <w:b/>
          <w:shd w:val="clear" w:color="auto" w:fill="FFFFFF"/>
        </w:rPr>
        <w:t>,—</w:t>
      </w:r>
      <w:proofErr w:type="gramEnd"/>
      <w:r w:rsidRPr="00C52280">
        <w:rPr>
          <w:b/>
          <w:shd w:val="clear" w:color="auto" w:fill="FFFFFF"/>
        </w:rPr>
        <w:t xml:space="preserve"> 1[</w:t>
      </w:r>
    </w:p>
    <w:p w:rsidR="00545402" w:rsidRPr="00C52280" w:rsidRDefault="000273E6" w:rsidP="00612263">
      <w:pPr>
        <w:pStyle w:val="ListParagraph"/>
        <w:numPr>
          <w:ilvl w:val="2"/>
          <w:numId w:val="8"/>
        </w:numPr>
        <w:rPr>
          <w:rFonts w:ascii="Times New Roman" w:hAnsi="Times New Roman" w:cs="Times New Roman"/>
          <w:sz w:val="24"/>
          <w:szCs w:val="24"/>
        </w:rPr>
      </w:pPr>
      <w:r w:rsidRPr="00C52280">
        <w:rPr>
          <w:rFonts w:ascii="Times New Roman" w:hAnsi="Times New Roman" w:cs="Times New Roman"/>
          <w:sz w:val="24"/>
          <w:szCs w:val="24"/>
        </w:rPr>
        <w:t>“</w:t>
      </w:r>
      <w:r w:rsidR="00545402" w:rsidRPr="00C52280">
        <w:rPr>
          <w:rFonts w:ascii="Times New Roman" w:hAnsi="Times New Roman" w:cs="Times New Roman"/>
          <w:sz w:val="24"/>
          <w:szCs w:val="24"/>
        </w:rPr>
        <w:t>animal” includes mammals, birds, reptiles, amphibians, fish, other chordates and invertebrates and also includes their young and eggs;]</w:t>
      </w:r>
    </w:p>
    <w:p w:rsidR="00545402" w:rsidRPr="00C52280" w:rsidRDefault="00DF09D8" w:rsidP="00545402">
      <w:pPr>
        <w:rPr>
          <w:rFonts w:ascii="Times New Roman" w:hAnsi="Times New Roman" w:cs="Times New Roman"/>
          <w:sz w:val="24"/>
          <w:szCs w:val="24"/>
        </w:rPr>
      </w:pPr>
      <w:hyperlink r:id="rId255" w:history="1">
        <w:r w:rsidR="00545402" w:rsidRPr="00C52280">
          <w:rPr>
            <w:rStyle w:val="Hyperlink"/>
            <w:rFonts w:ascii="Times New Roman" w:hAnsi="Times New Roman" w:cs="Times New Roman"/>
            <w:color w:val="auto"/>
            <w:sz w:val="24"/>
            <w:szCs w:val="24"/>
            <w:u w:val="none"/>
          </w:rPr>
          <w:t>(2)</w:t>
        </w:r>
      </w:hyperlink>
      <w:r w:rsidR="00545402" w:rsidRPr="00C52280">
        <w:rPr>
          <w:rFonts w:ascii="Times New Roman" w:hAnsi="Times New Roman" w:cs="Times New Roman"/>
          <w:sz w:val="24"/>
          <w:szCs w:val="24"/>
        </w:rPr>
        <w:t xml:space="preserve"> “animal article” means an article made from any captive animal or wild animal, other than vermin, and includes an article or object in which the whole or any part of such animal 2[has been used, and ivory imported into India and an article made </w:t>
      </w:r>
      <w:proofErr w:type="spellStart"/>
      <w:r w:rsidR="00545402" w:rsidRPr="00C52280">
        <w:rPr>
          <w:rFonts w:ascii="Times New Roman" w:hAnsi="Times New Roman" w:cs="Times New Roman"/>
          <w:sz w:val="24"/>
          <w:szCs w:val="24"/>
        </w:rPr>
        <w:t>therefrom</w:t>
      </w:r>
      <w:proofErr w:type="spellEnd"/>
      <w:r w:rsidR="00545402" w:rsidRPr="00C52280">
        <w:rPr>
          <w:rFonts w:ascii="Times New Roman" w:hAnsi="Times New Roman" w:cs="Times New Roman"/>
          <w:sz w:val="24"/>
          <w:szCs w:val="24"/>
        </w:rPr>
        <w:t>]; 3[***] 4[(4) “Board” means a State Board for Wild Life constituted under sub-section (1) of section 6;]</w:t>
      </w:r>
    </w:p>
    <w:p w:rsidR="00545402" w:rsidRPr="00C52280" w:rsidRDefault="00DF09D8" w:rsidP="00545402">
      <w:pPr>
        <w:rPr>
          <w:rFonts w:ascii="Times New Roman" w:hAnsi="Times New Roman" w:cs="Times New Roman"/>
          <w:sz w:val="24"/>
          <w:szCs w:val="24"/>
        </w:rPr>
      </w:pPr>
      <w:hyperlink r:id="rId256" w:history="1">
        <w:r w:rsidR="00545402" w:rsidRPr="00C52280">
          <w:rPr>
            <w:rStyle w:val="Hyperlink"/>
            <w:rFonts w:ascii="Times New Roman" w:hAnsi="Times New Roman" w:cs="Times New Roman"/>
            <w:color w:val="auto"/>
            <w:sz w:val="24"/>
            <w:szCs w:val="24"/>
            <w:u w:val="none"/>
          </w:rPr>
          <w:t>(5)</w:t>
        </w:r>
      </w:hyperlink>
      <w:r w:rsidR="00545402" w:rsidRPr="00C52280">
        <w:rPr>
          <w:rFonts w:ascii="Times New Roman" w:hAnsi="Times New Roman" w:cs="Times New Roman"/>
          <w:sz w:val="24"/>
          <w:szCs w:val="24"/>
        </w:rPr>
        <w:t xml:space="preserve"> “captive animal” means any animal, specified in Schedule I, Schedule II, Schedule III or Schedule IV, which is captured or kept or bred in captivity; 5[***]</w:t>
      </w:r>
    </w:p>
    <w:p w:rsidR="00545402" w:rsidRPr="00C52280" w:rsidRDefault="00DF09D8" w:rsidP="00545402">
      <w:pPr>
        <w:rPr>
          <w:rFonts w:ascii="Times New Roman" w:hAnsi="Times New Roman" w:cs="Times New Roman"/>
          <w:sz w:val="24"/>
          <w:szCs w:val="24"/>
        </w:rPr>
      </w:pPr>
      <w:hyperlink r:id="rId257" w:history="1">
        <w:r w:rsidR="00545402" w:rsidRPr="00C52280">
          <w:rPr>
            <w:rStyle w:val="Hyperlink"/>
            <w:rFonts w:ascii="Times New Roman" w:hAnsi="Times New Roman" w:cs="Times New Roman"/>
            <w:color w:val="auto"/>
            <w:sz w:val="24"/>
            <w:szCs w:val="24"/>
            <w:u w:val="none"/>
          </w:rPr>
          <w:t>(7)</w:t>
        </w:r>
      </w:hyperlink>
      <w:r w:rsidR="00545402" w:rsidRPr="00C52280">
        <w:rPr>
          <w:rFonts w:ascii="Times New Roman" w:hAnsi="Times New Roman" w:cs="Times New Roman"/>
          <w:sz w:val="24"/>
          <w:szCs w:val="24"/>
        </w:rPr>
        <w:t xml:space="preserve"> “Chief Wild Life Warden” means the person appointed as such under clause (a) of sub-section (1) of section 4; 6[(7A) “circus” means an establishment, whether stationary or mobile, where animals are kept or used wholly or mainly for the purpose of performing tricks or </w:t>
      </w:r>
      <w:proofErr w:type="spellStart"/>
      <w:r w:rsidR="00545402" w:rsidRPr="00C52280">
        <w:rPr>
          <w:rFonts w:ascii="Times New Roman" w:hAnsi="Times New Roman" w:cs="Times New Roman"/>
          <w:sz w:val="24"/>
          <w:szCs w:val="24"/>
        </w:rPr>
        <w:t>manoeuvres</w:t>
      </w:r>
      <w:proofErr w:type="spellEnd"/>
      <w:r w:rsidR="00545402" w:rsidRPr="00C52280">
        <w:rPr>
          <w:rFonts w:ascii="Times New Roman" w:hAnsi="Times New Roman" w:cs="Times New Roman"/>
          <w:sz w:val="24"/>
          <w:szCs w:val="24"/>
        </w:rPr>
        <w:t>;] 7[***] 8[(9) “Collector” means the chief officer-in-charge of the revenue administration of a district or any other officer not below the rank of a Deputy Collector as may be appointed by the State Government under section 18B in this behalf;]</w:t>
      </w:r>
    </w:p>
    <w:p w:rsidR="00545402" w:rsidRPr="00C52280" w:rsidRDefault="00DF09D8" w:rsidP="00545402">
      <w:pPr>
        <w:rPr>
          <w:rFonts w:ascii="Times New Roman" w:hAnsi="Times New Roman" w:cs="Times New Roman"/>
          <w:sz w:val="24"/>
          <w:szCs w:val="24"/>
        </w:rPr>
      </w:pPr>
      <w:hyperlink r:id="rId258" w:history="1">
        <w:r w:rsidR="00545402" w:rsidRPr="00C52280">
          <w:rPr>
            <w:rStyle w:val="Hyperlink"/>
            <w:rFonts w:ascii="Times New Roman" w:hAnsi="Times New Roman" w:cs="Times New Roman"/>
            <w:color w:val="auto"/>
            <w:sz w:val="24"/>
            <w:szCs w:val="24"/>
            <w:u w:val="none"/>
          </w:rPr>
          <w:t>(10)</w:t>
        </w:r>
      </w:hyperlink>
      <w:r w:rsidR="00545402" w:rsidRPr="00C52280">
        <w:rPr>
          <w:rFonts w:ascii="Times New Roman" w:hAnsi="Times New Roman" w:cs="Times New Roman"/>
          <w:sz w:val="24"/>
          <w:szCs w:val="24"/>
        </w:rPr>
        <w:t xml:space="preserve"> “</w:t>
      </w:r>
      <w:proofErr w:type="gramStart"/>
      <w:r w:rsidR="00545402" w:rsidRPr="00C52280">
        <w:rPr>
          <w:rFonts w:ascii="Times New Roman" w:hAnsi="Times New Roman" w:cs="Times New Roman"/>
          <w:sz w:val="24"/>
          <w:szCs w:val="24"/>
        </w:rPr>
        <w:t>commencement</w:t>
      </w:r>
      <w:proofErr w:type="gramEnd"/>
      <w:r w:rsidR="00545402" w:rsidRPr="00C52280">
        <w:rPr>
          <w:rFonts w:ascii="Times New Roman" w:hAnsi="Times New Roman" w:cs="Times New Roman"/>
          <w:sz w:val="24"/>
          <w:szCs w:val="24"/>
        </w:rPr>
        <w:t xml:space="preserve"> of this Act”, in relation to—</w:t>
      </w:r>
    </w:p>
    <w:p w:rsidR="00545402" w:rsidRPr="00C52280" w:rsidRDefault="00DF09D8" w:rsidP="00545402">
      <w:pPr>
        <w:rPr>
          <w:rFonts w:ascii="Times New Roman" w:hAnsi="Times New Roman" w:cs="Times New Roman"/>
          <w:sz w:val="24"/>
          <w:szCs w:val="24"/>
        </w:rPr>
      </w:pPr>
      <w:hyperlink r:id="rId259" w:history="1">
        <w:r w:rsidR="00545402" w:rsidRPr="00C52280">
          <w:rPr>
            <w:rStyle w:val="Hyperlink"/>
            <w:rFonts w:ascii="Times New Roman" w:hAnsi="Times New Roman" w:cs="Times New Roman"/>
            <w:color w:val="auto"/>
            <w:sz w:val="24"/>
            <w:szCs w:val="24"/>
            <w:u w:val="none"/>
          </w:rPr>
          <w:t>(a)</w:t>
        </w:r>
      </w:hyperlink>
      <w:r w:rsidR="00545402" w:rsidRPr="00C52280">
        <w:rPr>
          <w:rFonts w:ascii="Times New Roman" w:hAnsi="Times New Roman" w:cs="Times New Roman"/>
          <w:sz w:val="24"/>
          <w:szCs w:val="24"/>
        </w:rPr>
        <w:t xml:space="preserve"> </w:t>
      </w:r>
      <w:proofErr w:type="gramStart"/>
      <w:r w:rsidR="00545402" w:rsidRPr="00C52280">
        <w:rPr>
          <w:rFonts w:ascii="Times New Roman" w:hAnsi="Times New Roman" w:cs="Times New Roman"/>
          <w:sz w:val="24"/>
          <w:szCs w:val="24"/>
        </w:rPr>
        <w:t>a</w:t>
      </w:r>
      <w:proofErr w:type="gramEnd"/>
      <w:r w:rsidR="00545402" w:rsidRPr="00C52280">
        <w:rPr>
          <w:rFonts w:ascii="Times New Roman" w:hAnsi="Times New Roman" w:cs="Times New Roman"/>
          <w:sz w:val="24"/>
          <w:szCs w:val="24"/>
        </w:rPr>
        <w:t xml:space="preserve"> State, means commencement of this Act in that State,</w:t>
      </w:r>
    </w:p>
    <w:p w:rsidR="00545402" w:rsidRPr="00C52280" w:rsidRDefault="00DF09D8" w:rsidP="00545402">
      <w:pPr>
        <w:rPr>
          <w:rFonts w:ascii="Times New Roman" w:hAnsi="Times New Roman" w:cs="Times New Roman"/>
          <w:sz w:val="24"/>
          <w:szCs w:val="24"/>
        </w:rPr>
      </w:pPr>
      <w:hyperlink r:id="rId260" w:history="1">
        <w:r w:rsidR="00545402" w:rsidRPr="00C52280">
          <w:rPr>
            <w:rStyle w:val="Hyperlink"/>
            <w:rFonts w:ascii="Times New Roman" w:hAnsi="Times New Roman" w:cs="Times New Roman"/>
            <w:color w:val="auto"/>
            <w:sz w:val="24"/>
            <w:szCs w:val="24"/>
            <w:u w:val="none"/>
          </w:rPr>
          <w:t>(b)</w:t>
        </w:r>
      </w:hyperlink>
      <w:r w:rsidR="00545402" w:rsidRPr="00C52280">
        <w:rPr>
          <w:rFonts w:ascii="Times New Roman" w:hAnsi="Times New Roman" w:cs="Times New Roman"/>
          <w:sz w:val="24"/>
          <w:szCs w:val="24"/>
        </w:rPr>
        <w:t xml:space="preserve"> any provision of this Act, means the commencement of that provision in the concerned State; 9[(11) “dealer” in relation to any captive animal, animal article, trophy, uncured trophy, meat or specified plant, means a person, who carries on the business of buying or selling any such animal or article, and includes a person who undertakes business in any single transaction;]</w:t>
      </w:r>
    </w:p>
    <w:p w:rsidR="00545402" w:rsidRPr="00C52280" w:rsidRDefault="00DF09D8" w:rsidP="00545402">
      <w:pPr>
        <w:rPr>
          <w:rFonts w:ascii="Times New Roman" w:hAnsi="Times New Roman" w:cs="Times New Roman"/>
          <w:sz w:val="24"/>
          <w:szCs w:val="24"/>
        </w:rPr>
      </w:pPr>
      <w:hyperlink r:id="rId261" w:history="1">
        <w:r w:rsidR="00545402" w:rsidRPr="00C52280">
          <w:rPr>
            <w:rStyle w:val="Hyperlink"/>
            <w:rFonts w:ascii="Times New Roman" w:hAnsi="Times New Roman" w:cs="Times New Roman"/>
            <w:color w:val="auto"/>
            <w:sz w:val="24"/>
            <w:szCs w:val="24"/>
            <w:u w:val="none"/>
          </w:rPr>
          <w:t>(12)</w:t>
        </w:r>
      </w:hyperlink>
      <w:r w:rsidR="00545402" w:rsidRPr="00C52280">
        <w:rPr>
          <w:rFonts w:ascii="Times New Roman" w:hAnsi="Times New Roman" w:cs="Times New Roman"/>
          <w:sz w:val="24"/>
          <w:szCs w:val="24"/>
        </w:rPr>
        <w:t xml:space="preserve"> “Director” means the person appointed as Director of Wild Life Preservation under clause (a) of sub-section (1) of section 3; 10[(12A) “Forest officer” means the Forest officer appointed under clause (2) of section 2 of the Indian Forest Act, 1927 (16 of 1927) or under any other Act for the time being in force in a State;] 11[(12B) “forest produce” shall have the same meaning as in sub-clause (b) of clause (4) of section 2 of the Indian Forest Act, 1927 (16 of 1927);] 12[***]</w:t>
      </w:r>
    </w:p>
    <w:p w:rsidR="00545402" w:rsidRPr="00C52280" w:rsidRDefault="00DF09D8" w:rsidP="00545402">
      <w:pPr>
        <w:rPr>
          <w:rFonts w:ascii="Times New Roman" w:hAnsi="Times New Roman" w:cs="Times New Roman"/>
          <w:sz w:val="24"/>
          <w:szCs w:val="24"/>
        </w:rPr>
      </w:pPr>
      <w:hyperlink r:id="rId262" w:history="1">
        <w:r w:rsidR="00545402" w:rsidRPr="00C52280">
          <w:rPr>
            <w:rStyle w:val="Hyperlink"/>
            <w:rFonts w:ascii="Times New Roman" w:hAnsi="Times New Roman" w:cs="Times New Roman"/>
            <w:color w:val="auto"/>
            <w:sz w:val="24"/>
            <w:szCs w:val="24"/>
            <w:u w:val="none"/>
          </w:rPr>
          <w:t>(14)</w:t>
        </w:r>
      </w:hyperlink>
      <w:r w:rsidR="00545402" w:rsidRPr="00C52280">
        <w:rPr>
          <w:rFonts w:ascii="Times New Roman" w:hAnsi="Times New Roman" w:cs="Times New Roman"/>
          <w:sz w:val="24"/>
          <w:szCs w:val="24"/>
        </w:rPr>
        <w:t xml:space="preserve"> “Government property” means any property referred to in section 39; 6[or section 17H;]</w:t>
      </w:r>
    </w:p>
    <w:p w:rsidR="00545402" w:rsidRPr="00C52280" w:rsidRDefault="00DF09D8" w:rsidP="00545402">
      <w:pPr>
        <w:rPr>
          <w:rFonts w:ascii="Times New Roman" w:hAnsi="Times New Roman" w:cs="Times New Roman"/>
          <w:sz w:val="24"/>
          <w:szCs w:val="24"/>
        </w:rPr>
      </w:pPr>
      <w:hyperlink r:id="rId263" w:history="1">
        <w:r w:rsidR="00545402" w:rsidRPr="00C52280">
          <w:rPr>
            <w:rStyle w:val="Hyperlink"/>
            <w:rFonts w:ascii="Times New Roman" w:hAnsi="Times New Roman" w:cs="Times New Roman"/>
            <w:color w:val="auto"/>
            <w:sz w:val="24"/>
            <w:szCs w:val="24"/>
            <w:u w:val="none"/>
          </w:rPr>
          <w:t>(15)</w:t>
        </w:r>
      </w:hyperlink>
      <w:r w:rsidR="00545402" w:rsidRPr="00C52280">
        <w:rPr>
          <w:rFonts w:ascii="Times New Roman" w:hAnsi="Times New Roman" w:cs="Times New Roman"/>
          <w:sz w:val="24"/>
          <w:szCs w:val="24"/>
        </w:rPr>
        <w:t xml:space="preserve"> “</w:t>
      </w:r>
      <w:proofErr w:type="gramStart"/>
      <w:r w:rsidR="00545402" w:rsidRPr="00C52280">
        <w:rPr>
          <w:rFonts w:ascii="Times New Roman" w:hAnsi="Times New Roman" w:cs="Times New Roman"/>
          <w:sz w:val="24"/>
          <w:szCs w:val="24"/>
        </w:rPr>
        <w:t>habitat</w:t>
      </w:r>
      <w:proofErr w:type="gramEnd"/>
      <w:r w:rsidR="00545402" w:rsidRPr="00C52280">
        <w:rPr>
          <w:rFonts w:ascii="Times New Roman" w:hAnsi="Times New Roman" w:cs="Times New Roman"/>
          <w:sz w:val="24"/>
          <w:szCs w:val="24"/>
        </w:rPr>
        <w:t>” includes land, water or vegetation which is the natural home of any wild animal;</w:t>
      </w:r>
    </w:p>
    <w:p w:rsidR="00545402" w:rsidRPr="00C52280" w:rsidRDefault="00DF09D8" w:rsidP="00545402">
      <w:pPr>
        <w:rPr>
          <w:rFonts w:ascii="Times New Roman" w:hAnsi="Times New Roman" w:cs="Times New Roman"/>
          <w:sz w:val="24"/>
          <w:szCs w:val="24"/>
        </w:rPr>
      </w:pPr>
      <w:hyperlink r:id="rId264" w:history="1">
        <w:r w:rsidR="00545402" w:rsidRPr="00C52280">
          <w:rPr>
            <w:rStyle w:val="Hyperlink"/>
            <w:rFonts w:ascii="Times New Roman" w:hAnsi="Times New Roman" w:cs="Times New Roman"/>
            <w:color w:val="auto"/>
            <w:sz w:val="24"/>
            <w:szCs w:val="24"/>
            <w:u w:val="none"/>
          </w:rPr>
          <w:t>(16)</w:t>
        </w:r>
      </w:hyperlink>
      <w:r w:rsidR="00545402" w:rsidRPr="00C52280">
        <w:rPr>
          <w:rFonts w:ascii="Times New Roman" w:hAnsi="Times New Roman" w:cs="Times New Roman"/>
          <w:sz w:val="24"/>
          <w:szCs w:val="24"/>
        </w:rPr>
        <w:t xml:space="preserve"> “</w:t>
      </w:r>
      <w:proofErr w:type="gramStart"/>
      <w:r w:rsidR="00545402" w:rsidRPr="00C52280">
        <w:rPr>
          <w:rFonts w:ascii="Times New Roman" w:hAnsi="Times New Roman" w:cs="Times New Roman"/>
          <w:sz w:val="24"/>
          <w:szCs w:val="24"/>
        </w:rPr>
        <w:t>hunting</w:t>
      </w:r>
      <w:proofErr w:type="gramEnd"/>
      <w:r w:rsidR="00545402" w:rsidRPr="00C52280">
        <w:rPr>
          <w:rFonts w:ascii="Times New Roman" w:hAnsi="Times New Roman" w:cs="Times New Roman"/>
          <w:sz w:val="24"/>
          <w:szCs w:val="24"/>
        </w:rPr>
        <w:t>”, with its grammatical variations and cognate expressions, includes,— 13[(a) killing or poisoning of any wild animal or captive animal and every attempt to do so;</w:t>
      </w:r>
    </w:p>
    <w:p w:rsidR="00545402" w:rsidRPr="00C52280" w:rsidRDefault="00DF09D8" w:rsidP="00545402">
      <w:pPr>
        <w:rPr>
          <w:rFonts w:ascii="Times New Roman" w:hAnsi="Times New Roman" w:cs="Times New Roman"/>
          <w:sz w:val="24"/>
          <w:szCs w:val="24"/>
        </w:rPr>
      </w:pPr>
      <w:hyperlink r:id="rId265" w:history="1">
        <w:r w:rsidR="00545402" w:rsidRPr="00C52280">
          <w:rPr>
            <w:rStyle w:val="Hyperlink"/>
            <w:rFonts w:ascii="Times New Roman" w:hAnsi="Times New Roman" w:cs="Times New Roman"/>
            <w:color w:val="auto"/>
            <w:sz w:val="24"/>
            <w:szCs w:val="24"/>
            <w:u w:val="none"/>
          </w:rPr>
          <w:t>(b)</w:t>
        </w:r>
      </w:hyperlink>
      <w:r w:rsidR="00545402" w:rsidRPr="00C52280">
        <w:rPr>
          <w:rFonts w:ascii="Times New Roman" w:hAnsi="Times New Roman" w:cs="Times New Roman"/>
          <w:sz w:val="24"/>
          <w:szCs w:val="24"/>
        </w:rPr>
        <w:t xml:space="preserve"> </w:t>
      </w:r>
      <w:proofErr w:type="gramStart"/>
      <w:r w:rsidR="00545402" w:rsidRPr="00C52280">
        <w:rPr>
          <w:rFonts w:ascii="Times New Roman" w:hAnsi="Times New Roman" w:cs="Times New Roman"/>
          <w:sz w:val="24"/>
          <w:szCs w:val="24"/>
        </w:rPr>
        <w:t>capturing</w:t>
      </w:r>
      <w:proofErr w:type="gramEnd"/>
      <w:r w:rsidR="00545402" w:rsidRPr="00C52280">
        <w:rPr>
          <w:rFonts w:ascii="Times New Roman" w:hAnsi="Times New Roman" w:cs="Times New Roman"/>
          <w:sz w:val="24"/>
          <w:szCs w:val="24"/>
        </w:rPr>
        <w:t>, coursing, snaring, trapping, driving or baiting any wild or captive animal and every attempt to do so;]</w:t>
      </w:r>
    </w:p>
    <w:p w:rsidR="00545402" w:rsidRPr="00C52280" w:rsidRDefault="00DF09D8" w:rsidP="00545402">
      <w:pPr>
        <w:rPr>
          <w:rFonts w:ascii="Times New Roman" w:hAnsi="Times New Roman" w:cs="Times New Roman"/>
          <w:sz w:val="24"/>
          <w:szCs w:val="24"/>
        </w:rPr>
      </w:pPr>
      <w:hyperlink r:id="rId266" w:history="1">
        <w:r w:rsidR="00545402" w:rsidRPr="00C52280">
          <w:rPr>
            <w:rStyle w:val="Hyperlink"/>
            <w:rFonts w:ascii="Times New Roman" w:hAnsi="Times New Roman" w:cs="Times New Roman"/>
            <w:color w:val="auto"/>
            <w:sz w:val="24"/>
            <w:szCs w:val="24"/>
            <w:u w:val="none"/>
          </w:rPr>
          <w:t>(c)</w:t>
        </w:r>
      </w:hyperlink>
      <w:r w:rsidR="00545402" w:rsidRPr="00C52280">
        <w:rPr>
          <w:rFonts w:ascii="Times New Roman" w:hAnsi="Times New Roman" w:cs="Times New Roman"/>
          <w:sz w:val="24"/>
          <w:szCs w:val="24"/>
        </w:rPr>
        <w:t xml:space="preserve"> injuring or destroying or taking any part of the body of any such animal or, in the case of wild birds or reptiles, damaging the eggs of such birds or reptiles, or disturbing the eggs or nests of such birds or reptiles;</w:t>
      </w:r>
    </w:p>
    <w:p w:rsidR="00545402" w:rsidRPr="00C52280" w:rsidRDefault="00DF09D8" w:rsidP="00545402">
      <w:pPr>
        <w:rPr>
          <w:rFonts w:ascii="Times New Roman" w:hAnsi="Times New Roman" w:cs="Times New Roman"/>
          <w:sz w:val="24"/>
          <w:szCs w:val="24"/>
        </w:rPr>
      </w:pPr>
      <w:hyperlink r:id="rId267" w:history="1">
        <w:r w:rsidR="00545402" w:rsidRPr="00C52280">
          <w:rPr>
            <w:rStyle w:val="Hyperlink"/>
            <w:rFonts w:ascii="Times New Roman" w:hAnsi="Times New Roman" w:cs="Times New Roman"/>
            <w:color w:val="auto"/>
            <w:sz w:val="24"/>
            <w:szCs w:val="24"/>
            <w:u w:val="none"/>
          </w:rPr>
          <w:t>(17)</w:t>
        </w:r>
      </w:hyperlink>
      <w:r w:rsidR="00545402" w:rsidRPr="00C52280">
        <w:rPr>
          <w:rFonts w:ascii="Times New Roman" w:hAnsi="Times New Roman" w:cs="Times New Roman"/>
          <w:sz w:val="24"/>
          <w:szCs w:val="24"/>
        </w:rPr>
        <w:t xml:space="preserve"> “</w:t>
      </w:r>
      <w:proofErr w:type="gramStart"/>
      <w:r w:rsidR="00545402" w:rsidRPr="00C52280">
        <w:rPr>
          <w:rFonts w:ascii="Times New Roman" w:hAnsi="Times New Roman" w:cs="Times New Roman"/>
          <w:sz w:val="24"/>
          <w:szCs w:val="24"/>
        </w:rPr>
        <w:t>land</w:t>
      </w:r>
      <w:proofErr w:type="gramEnd"/>
      <w:r w:rsidR="00545402" w:rsidRPr="00C52280">
        <w:rPr>
          <w:rFonts w:ascii="Times New Roman" w:hAnsi="Times New Roman" w:cs="Times New Roman"/>
          <w:sz w:val="24"/>
          <w:szCs w:val="24"/>
        </w:rPr>
        <w:t>” includes canals, creeks and other water channels, reservoirs, rivers, streams and lakes, whether artificial or natural, 14[marshes and wetlands and also includes boulders and rocks];</w:t>
      </w:r>
    </w:p>
    <w:p w:rsidR="00545402" w:rsidRPr="00C52280" w:rsidRDefault="00DF09D8" w:rsidP="00545402">
      <w:pPr>
        <w:rPr>
          <w:rFonts w:ascii="Times New Roman" w:hAnsi="Times New Roman" w:cs="Times New Roman"/>
          <w:sz w:val="24"/>
          <w:szCs w:val="24"/>
        </w:rPr>
      </w:pPr>
      <w:hyperlink r:id="rId268" w:history="1">
        <w:r w:rsidR="00545402" w:rsidRPr="00C52280">
          <w:rPr>
            <w:rStyle w:val="Hyperlink"/>
            <w:rFonts w:ascii="Times New Roman" w:hAnsi="Times New Roman" w:cs="Times New Roman"/>
            <w:color w:val="auto"/>
            <w:sz w:val="24"/>
            <w:szCs w:val="24"/>
            <w:u w:val="none"/>
          </w:rPr>
          <w:t>(18)</w:t>
        </w:r>
      </w:hyperlink>
      <w:r w:rsidR="00545402" w:rsidRPr="00C52280">
        <w:rPr>
          <w:rFonts w:ascii="Times New Roman" w:hAnsi="Times New Roman" w:cs="Times New Roman"/>
          <w:sz w:val="24"/>
          <w:szCs w:val="24"/>
        </w:rPr>
        <w:t xml:space="preserve"> “</w:t>
      </w:r>
      <w:proofErr w:type="spellStart"/>
      <w:r w:rsidR="00545402" w:rsidRPr="00C52280">
        <w:rPr>
          <w:rFonts w:ascii="Times New Roman" w:hAnsi="Times New Roman" w:cs="Times New Roman"/>
          <w:sz w:val="24"/>
          <w:szCs w:val="24"/>
        </w:rPr>
        <w:t>licence</w:t>
      </w:r>
      <w:proofErr w:type="spellEnd"/>
      <w:r w:rsidR="00545402" w:rsidRPr="00C52280">
        <w:rPr>
          <w:rFonts w:ascii="Times New Roman" w:hAnsi="Times New Roman" w:cs="Times New Roman"/>
          <w:sz w:val="24"/>
          <w:szCs w:val="24"/>
        </w:rPr>
        <w:t xml:space="preserve">” means a </w:t>
      </w:r>
      <w:proofErr w:type="spellStart"/>
      <w:r w:rsidR="00545402" w:rsidRPr="00C52280">
        <w:rPr>
          <w:rFonts w:ascii="Times New Roman" w:hAnsi="Times New Roman" w:cs="Times New Roman"/>
          <w:sz w:val="24"/>
          <w:szCs w:val="24"/>
        </w:rPr>
        <w:t>licence</w:t>
      </w:r>
      <w:proofErr w:type="spellEnd"/>
      <w:r w:rsidR="00545402" w:rsidRPr="00C52280">
        <w:rPr>
          <w:rFonts w:ascii="Times New Roman" w:hAnsi="Times New Roman" w:cs="Times New Roman"/>
          <w:sz w:val="24"/>
          <w:szCs w:val="24"/>
        </w:rPr>
        <w:t xml:space="preserve"> granted under this Act; 15[(18A) “livestock” means farm animals and includes buffaloes, bulls, bullocks, camels, cows, donkeys, goats, sheep, horses, mules, yaks, pigs, ducks, geese, poultry and their young but does not include any animal specified in Schedules I to V;] 16[(19) “manufacturer” means a person who manufactures articles from any animal or plant specified in Schedules I to V and VI, as the case may be;</w:t>
      </w:r>
    </w:p>
    <w:p w:rsidR="00545402" w:rsidRPr="00C52280" w:rsidRDefault="00DF09D8" w:rsidP="00545402">
      <w:pPr>
        <w:rPr>
          <w:rFonts w:ascii="Times New Roman" w:hAnsi="Times New Roman" w:cs="Times New Roman"/>
          <w:sz w:val="24"/>
          <w:szCs w:val="24"/>
        </w:rPr>
      </w:pPr>
      <w:hyperlink r:id="rId269" w:history="1">
        <w:r w:rsidR="00545402" w:rsidRPr="00C52280">
          <w:rPr>
            <w:rStyle w:val="Hyperlink"/>
            <w:rFonts w:ascii="Times New Roman" w:hAnsi="Times New Roman" w:cs="Times New Roman"/>
            <w:color w:val="auto"/>
            <w:sz w:val="24"/>
            <w:szCs w:val="24"/>
            <w:u w:val="none"/>
          </w:rPr>
          <w:t>(20)</w:t>
        </w:r>
      </w:hyperlink>
      <w:r w:rsidR="00545402" w:rsidRPr="00C52280">
        <w:rPr>
          <w:rFonts w:ascii="Times New Roman" w:hAnsi="Times New Roman" w:cs="Times New Roman"/>
          <w:sz w:val="24"/>
          <w:szCs w:val="24"/>
        </w:rPr>
        <w:t xml:space="preserve"> “meat” includes blood, bones, sinew, eggs, shell or carapace, fat and flesh with or without skin, whether raw or cooked, of any wild animal or captive animal, other than a vermin;</w:t>
      </w:r>
    </w:p>
    <w:p w:rsidR="00545402" w:rsidRPr="00C52280" w:rsidRDefault="00DF09D8" w:rsidP="00545402">
      <w:pPr>
        <w:rPr>
          <w:rFonts w:ascii="Times New Roman" w:hAnsi="Times New Roman" w:cs="Times New Roman"/>
          <w:sz w:val="24"/>
          <w:szCs w:val="24"/>
        </w:rPr>
      </w:pPr>
      <w:hyperlink r:id="rId270" w:history="1">
        <w:r w:rsidR="00545402" w:rsidRPr="00C52280">
          <w:rPr>
            <w:rStyle w:val="Hyperlink"/>
            <w:rFonts w:ascii="Times New Roman" w:hAnsi="Times New Roman" w:cs="Times New Roman"/>
            <w:color w:val="auto"/>
            <w:sz w:val="24"/>
            <w:szCs w:val="24"/>
            <w:u w:val="none"/>
          </w:rPr>
          <w:t>(20A)</w:t>
        </w:r>
      </w:hyperlink>
      <w:r w:rsidR="00545402" w:rsidRPr="00C52280">
        <w:rPr>
          <w:rFonts w:ascii="Times New Roman" w:hAnsi="Times New Roman" w:cs="Times New Roman"/>
          <w:sz w:val="24"/>
          <w:szCs w:val="24"/>
        </w:rPr>
        <w:t xml:space="preserve"> “National Board” means the National Board for Wild Life constituted under section 5A;]</w:t>
      </w:r>
    </w:p>
    <w:p w:rsidR="00545402" w:rsidRPr="00C52280" w:rsidRDefault="00DF09D8" w:rsidP="00545402">
      <w:pPr>
        <w:rPr>
          <w:rFonts w:ascii="Times New Roman" w:hAnsi="Times New Roman" w:cs="Times New Roman"/>
          <w:sz w:val="24"/>
          <w:szCs w:val="24"/>
        </w:rPr>
      </w:pPr>
      <w:hyperlink r:id="rId271" w:history="1">
        <w:r w:rsidR="00545402" w:rsidRPr="00C52280">
          <w:rPr>
            <w:rStyle w:val="Hyperlink"/>
            <w:rFonts w:ascii="Times New Roman" w:hAnsi="Times New Roman" w:cs="Times New Roman"/>
            <w:color w:val="auto"/>
            <w:sz w:val="24"/>
            <w:szCs w:val="24"/>
            <w:u w:val="none"/>
          </w:rPr>
          <w:t>(21)</w:t>
        </w:r>
      </w:hyperlink>
      <w:r w:rsidR="00545402" w:rsidRPr="00C52280">
        <w:rPr>
          <w:rFonts w:ascii="Times New Roman" w:hAnsi="Times New Roman" w:cs="Times New Roman"/>
          <w:sz w:val="24"/>
          <w:szCs w:val="24"/>
        </w:rPr>
        <w:t xml:space="preserve"> “National Park” means an area declared, whether under section 35 or section 38, or deemed, under sub-section (3) of section 66, to be declared, as a National Park;</w:t>
      </w:r>
    </w:p>
    <w:p w:rsidR="00545402" w:rsidRPr="00C52280" w:rsidRDefault="00DF09D8" w:rsidP="00545402">
      <w:pPr>
        <w:rPr>
          <w:rFonts w:ascii="Times New Roman" w:hAnsi="Times New Roman" w:cs="Times New Roman"/>
          <w:sz w:val="24"/>
          <w:szCs w:val="24"/>
        </w:rPr>
      </w:pPr>
      <w:hyperlink r:id="rId272" w:history="1">
        <w:r w:rsidR="00545402" w:rsidRPr="00C52280">
          <w:rPr>
            <w:rStyle w:val="Hyperlink"/>
            <w:rFonts w:ascii="Times New Roman" w:hAnsi="Times New Roman" w:cs="Times New Roman"/>
            <w:color w:val="auto"/>
            <w:sz w:val="24"/>
            <w:szCs w:val="24"/>
            <w:u w:val="none"/>
          </w:rPr>
          <w:t>(22)</w:t>
        </w:r>
      </w:hyperlink>
      <w:r w:rsidR="00545402" w:rsidRPr="00C52280">
        <w:rPr>
          <w:rFonts w:ascii="Times New Roman" w:hAnsi="Times New Roman" w:cs="Times New Roman"/>
          <w:sz w:val="24"/>
          <w:szCs w:val="24"/>
        </w:rPr>
        <w:t xml:space="preserve"> “</w:t>
      </w:r>
      <w:proofErr w:type="gramStart"/>
      <w:r w:rsidR="00545402" w:rsidRPr="00C52280">
        <w:rPr>
          <w:rFonts w:ascii="Times New Roman" w:hAnsi="Times New Roman" w:cs="Times New Roman"/>
          <w:sz w:val="24"/>
          <w:szCs w:val="24"/>
        </w:rPr>
        <w:t>notification</w:t>
      </w:r>
      <w:proofErr w:type="gramEnd"/>
      <w:r w:rsidR="00545402" w:rsidRPr="00C52280">
        <w:rPr>
          <w:rFonts w:ascii="Times New Roman" w:hAnsi="Times New Roman" w:cs="Times New Roman"/>
          <w:sz w:val="24"/>
          <w:szCs w:val="24"/>
        </w:rPr>
        <w:t>” means a notification published in the Official Gazette;</w:t>
      </w:r>
    </w:p>
    <w:p w:rsidR="00545402" w:rsidRPr="00C52280" w:rsidRDefault="00DF09D8" w:rsidP="00545402">
      <w:pPr>
        <w:rPr>
          <w:rFonts w:ascii="Times New Roman" w:hAnsi="Times New Roman" w:cs="Times New Roman"/>
          <w:sz w:val="24"/>
          <w:szCs w:val="24"/>
        </w:rPr>
      </w:pPr>
      <w:hyperlink r:id="rId273" w:history="1">
        <w:r w:rsidR="00545402" w:rsidRPr="00C52280">
          <w:rPr>
            <w:rStyle w:val="Hyperlink"/>
            <w:rFonts w:ascii="Times New Roman" w:hAnsi="Times New Roman" w:cs="Times New Roman"/>
            <w:color w:val="auto"/>
            <w:sz w:val="24"/>
            <w:szCs w:val="24"/>
            <w:u w:val="none"/>
          </w:rPr>
          <w:t>(23)</w:t>
        </w:r>
      </w:hyperlink>
      <w:r w:rsidR="00545402" w:rsidRPr="00C52280">
        <w:rPr>
          <w:rFonts w:ascii="Times New Roman" w:hAnsi="Times New Roman" w:cs="Times New Roman"/>
          <w:sz w:val="24"/>
          <w:szCs w:val="24"/>
        </w:rPr>
        <w:t xml:space="preserve"> “</w:t>
      </w:r>
      <w:proofErr w:type="gramStart"/>
      <w:r w:rsidR="00545402" w:rsidRPr="00C52280">
        <w:rPr>
          <w:rFonts w:ascii="Times New Roman" w:hAnsi="Times New Roman" w:cs="Times New Roman"/>
          <w:sz w:val="24"/>
          <w:szCs w:val="24"/>
        </w:rPr>
        <w:t>permit</w:t>
      </w:r>
      <w:proofErr w:type="gramEnd"/>
      <w:r w:rsidR="00545402" w:rsidRPr="00C52280">
        <w:rPr>
          <w:rFonts w:ascii="Times New Roman" w:hAnsi="Times New Roman" w:cs="Times New Roman"/>
          <w:sz w:val="24"/>
          <w:szCs w:val="24"/>
        </w:rPr>
        <w:t xml:space="preserve">” means a permit granted under this Act or any rule made </w:t>
      </w:r>
      <w:proofErr w:type="spellStart"/>
      <w:r w:rsidR="00545402" w:rsidRPr="00C52280">
        <w:rPr>
          <w:rFonts w:ascii="Times New Roman" w:hAnsi="Times New Roman" w:cs="Times New Roman"/>
          <w:sz w:val="24"/>
          <w:szCs w:val="24"/>
        </w:rPr>
        <w:t>thereunder</w:t>
      </w:r>
      <w:proofErr w:type="spellEnd"/>
      <w:r w:rsidR="00545402" w:rsidRPr="00C52280">
        <w:rPr>
          <w:rFonts w:ascii="Times New Roman" w:hAnsi="Times New Roman" w:cs="Times New Roman"/>
          <w:sz w:val="24"/>
          <w:szCs w:val="24"/>
        </w:rPr>
        <w:t>;</w:t>
      </w:r>
    </w:p>
    <w:p w:rsidR="00545402" w:rsidRPr="00C52280" w:rsidRDefault="00DF09D8" w:rsidP="00545402">
      <w:pPr>
        <w:rPr>
          <w:rFonts w:ascii="Times New Roman" w:hAnsi="Times New Roman" w:cs="Times New Roman"/>
          <w:sz w:val="24"/>
          <w:szCs w:val="24"/>
        </w:rPr>
      </w:pPr>
      <w:hyperlink r:id="rId274" w:history="1">
        <w:r w:rsidR="00545402" w:rsidRPr="00C52280">
          <w:rPr>
            <w:rStyle w:val="Hyperlink"/>
            <w:rFonts w:ascii="Times New Roman" w:hAnsi="Times New Roman" w:cs="Times New Roman"/>
            <w:color w:val="auto"/>
            <w:sz w:val="24"/>
            <w:szCs w:val="24"/>
            <w:u w:val="none"/>
          </w:rPr>
          <w:t>(24)</w:t>
        </w:r>
      </w:hyperlink>
      <w:r w:rsidR="00545402" w:rsidRPr="00C52280">
        <w:rPr>
          <w:rFonts w:ascii="Times New Roman" w:hAnsi="Times New Roman" w:cs="Times New Roman"/>
          <w:sz w:val="24"/>
          <w:szCs w:val="24"/>
        </w:rPr>
        <w:t xml:space="preserve"> “person” includes a firm; 17[(24A) “protected area” means a National Park, a sanctuary, a conservation reserve or a community reserve notified under sections 18, 35, 36A and 36C of the Act;]</w:t>
      </w:r>
    </w:p>
    <w:p w:rsidR="00545402" w:rsidRPr="00C52280" w:rsidRDefault="00DF09D8" w:rsidP="00545402">
      <w:pPr>
        <w:rPr>
          <w:rFonts w:ascii="Times New Roman" w:hAnsi="Times New Roman" w:cs="Times New Roman"/>
          <w:sz w:val="24"/>
          <w:szCs w:val="24"/>
        </w:rPr>
      </w:pPr>
      <w:hyperlink r:id="rId275" w:history="1">
        <w:r w:rsidR="00545402" w:rsidRPr="00C52280">
          <w:rPr>
            <w:rStyle w:val="Hyperlink"/>
            <w:rFonts w:ascii="Times New Roman" w:hAnsi="Times New Roman" w:cs="Times New Roman"/>
            <w:color w:val="auto"/>
            <w:sz w:val="24"/>
            <w:szCs w:val="24"/>
            <w:u w:val="none"/>
          </w:rPr>
          <w:t>(25)</w:t>
        </w:r>
      </w:hyperlink>
      <w:r w:rsidR="00545402" w:rsidRPr="00C52280">
        <w:rPr>
          <w:rFonts w:ascii="Times New Roman" w:hAnsi="Times New Roman" w:cs="Times New Roman"/>
          <w:sz w:val="24"/>
          <w:szCs w:val="24"/>
        </w:rPr>
        <w:t xml:space="preserve"> “prescribed” means prescribed by rules made under this Act; 18[(25A) “</w:t>
      </w:r>
      <w:proofErr w:type="spellStart"/>
      <w:r w:rsidR="00545402" w:rsidRPr="00C52280">
        <w:rPr>
          <w:rFonts w:ascii="Times New Roman" w:hAnsi="Times New Roman" w:cs="Times New Roman"/>
          <w:sz w:val="24"/>
          <w:szCs w:val="24"/>
        </w:rPr>
        <w:t>recognised</w:t>
      </w:r>
      <w:proofErr w:type="spellEnd"/>
      <w:r w:rsidR="00545402" w:rsidRPr="00C52280">
        <w:rPr>
          <w:rFonts w:ascii="Times New Roman" w:hAnsi="Times New Roman" w:cs="Times New Roman"/>
          <w:sz w:val="24"/>
          <w:szCs w:val="24"/>
        </w:rPr>
        <w:t xml:space="preserve"> zoo” means a zoo </w:t>
      </w:r>
      <w:proofErr w:type="spellStart"/>
      <w:r w:rsidR="00545402" w:rsidRPr="00C52280">
        <w:rPr>
          <w:rFonts w:ascii="Times New Roman" w:hAnsi="Times New Roman" w:cs="Times New Roman"/>
          <w:sz w:val="24"/>
          <w:szCs w:val="24"/>
        </w:rPr>
        <w:t>recognised</w:t>
      </w:r>
      <w:proofErr w:type="spellEnd"/>
      <w:r w:rsidR="00545402" w:rsidRPr="00C52280">
        <w:rPr>
          <w:rFonts w:ascii="Times New Roman" w:hAnsi="Times New Roman" w:cs="Times New Roman"/>
          <w:sz w:val="24"/>
          <w:szCs w:val="24"/>
        </w:rPr>
        <w:t xml:space="preserve"> under section 38H;] 19[(25B) “reserve forest” means the forest declared to be reserved by the State Government under section 20 of the Indian Forest Act, 1927 (16 of 1927), or declared as such under any other State Act;] 20[(26) “sanctuary” means an area declared as a sanctuary by notification under the provisions of Chapter IV of this Act and shall also include a deemed sanctuary under sub-section (4) of section 66;] 21[(27) “specified plant” means any plant specified in Schedule VI;] 22[***]</w:t>
      </w:r>
    </w:p>
    <w:p w:rsidR="00545402" w:rsidRPr="00C52280" w:rsidRDefault="00DF09D8" w:rsidP="00545402">
      <w:pPr>
        <w:rPr>
          <w:rFonts w:ascii="Times New Roman" w:hAnsi="Times New Roman" w:cs="Times New Roman"/>
          <w:sz w:val="24"/>
          <w:szCs w:val="24"/>
        </w:rPr>
      </w:pPr>
      <w:hyperlink r:id="rId276" w:history="1">
        <w:r w:rsidR="00545402" w:rsidRPr="00C52280">
          <w:rPr>
            <w:rStyle w:val="Hyperlink"/>
            <w:rFonts w:ascii="Times New Roman" w:hAnsi="Times New Roman" w:cs="Times New Roman"/>
            <w:color w:val="auto"/>
            <w:sz w:val="24"/>
            <w:szCs w:val="24"/>
            <w:u w:val="none"/>
          </w:rPr>
          <w:t>(29)</w:t>
        </w:r>
      </w:hyperlink>
      <w:r w:rsidR="00545402" w:rsidRPr="00C52280">
        <w:rPr>
          <w:rFonts w:ascii="Times New Roman" w:hAnsi="Times New Roman" w:cs="Times New Roman"/>
          <w:sz w:val="24"/>
          <w:szCs w:val="24"/>
        </w:rPr>
        <w:t xml:space="preserve"> “State Government”, in relation to a Union territory, means the Administrator of that Union territory appointed by the President under article 239 of the Constitution; 23[(30) “taxidermy”, with its grammatical variations and cognate expressions, means the curing, preparation or preservation or mounting of trophies;] 24[(30A) “territorial waters” shall have the same meaning as in section 3 of the Territorial Waters, Continental Shelf, Exclusive Economic Zone and other Maritime Zones Act, 1976 (80 of 1976);]</w:t>
      </w:r>
    </w:p>
    <w:p w:rsidR="00545402" w:rsidRPr="00C52280" w:rsidRDefault="00DF09D8" w:rsidP="00545402">
      <w:pPr>
        <w:rPr>
          <w:rFonts w:ascii="Times New Roman" w:hAnsi="Times New Roman" w:cs="Times New Roman"/>
          <w:sz w:val="24"/>
          <w:szCs w:val="24"/>
        </w:rPr>
      </w:pPr>
      <w:hyperlink r:id="rId277" w:history="1">
        <w:r w:rsidR="00545402" w:rsidRPr="00C52280">
          <w:rPr>
            <w:rStyle w:val="Hyperlink"/>
            <w:rFonts w:ascii="Times New Roman" w:hAnsi="Times New Roman" w:cs="Times New Roman"/>
            <w:color w:val="auto"/>
            <w:sz w:val="24"/>
            <w:szCs w:val="24"/>
            <w:u w:val="none"/>
          </w:rPr>
          <w:t>(31)</w:t>
        </w:r>
      </w:hyperlink>
      <w:r w:rsidR="00545402" w:rsidRPr="00C52280">
        <w:rPr>
          <w:rFonts w:ascii="Times New Roman" w:hAnsi="Times New Roman" w:cs="Times New Roman"/>
          <w:sz w:val="24"/>
          <w:szCs w:val="24"/>
        </w:rPr>
        <w:t xml:space="preserve"> “</w:t>
      </w:r>
      <w:proofErr w:type="gramStart"/>
      <w:r w:rsidR="00545402" w:rsidRPr="00C52280">
        <w:rPr>
          <w:rFonts w:ascii="Times New Roman" w:hAnsi="Times New Roman" w:cs="Times New Roman"/>
          <w:sz w:val="24"/>
          <w:szCs w:val="24"/>
        </w:rPr>
        <w:t>trophy</w:t>
      </w:r>
      <w:proofErr w:type="gramEnd"/>
      <w:r w:rsidR="00545402" w:rsidRPr="00C52280">
        <w:rPr>
          <w:rFonts w:ascii="Times New Roman" w:hAnsi="Times New Roman" w:cs="Times New Roman"/>
          <w:sz w:val="24"/>
          <w:szCs w:val="24"/>
        </w:rPr>
        <w:t>” means the whole or any part of any captive animal or wild animal, other than vermin, which has been kept or preserved by any means, whether artificial or natural, and includes—</w:t>
      </w:r>
    </w:p>
    <w:p w:rsidR="00545402" w:rsidRPr="00C52280" w:rsidRDefault="00DF09D8" w:rsidP="00545402">
      <w:pPr>
        <w:rPr>
          <w:rFonts w:ascii="Times New Roman" w:hAnsi="Times New Roman" w:cs="Times New Roman"/>
          <w:sz w:val="24"/>
          <w:szCs w:val="24"/>
        </w:rPr>
      </w:pPr>
      <w:hyperlink r:id="rId278" w:history="1">
        <w:r w:rsidR="00545402" w:rsidRPr="00C52280">
          <w:rPr>
            <w:rStyle w:val="Hyperlink"/>
            <w:rFonts w:ascii="Times New Roman" w:hAnsi="Times New Roman" w:cs="Times New Roman"/>
            <w:color w:val="auto"/>
            <w:sz w:val="24"/>
            <w:szCs w:val="24"/>
            <w:u w:val="none"/>
          </w:rPr>
          <w:t>(a)</w:t>
        </w:r>
      </w:hyperlink>
      <w:r w:rsidR="00545402" w:rsidRPr="00C52280">
        <w:rPr>
          <w:rFonts w:ascii="Times New Roman" w:hAnsi="Times New Roman" w:cs="Times New Roman"/>
          <w:sz w:val="24"/>
          <w:szCs w:val="24"/>
        </w:rPr>
        <w:t xml:space="preserve"> rugs, skins and specimens of such animal mounted in whole or in part through a process of taxidermy, and 25[(b) antler, bone, carapace, shell, horn, rhinoceros horn, hair, feather, nail, tooth, tusk, musk, eggs, nests and honeycomb;]</w:t>
      </w:r>
    </w:p>
    <w:p w:rsidR="00545402" w:rsidRPr="00C52280" w:rsidRDefault="00DF09D8" w:rsidP="00545402">
      <w:pPr>
        <w:rPr>
          <w:rFonts w:ascii="Times New Roman" w:hAnsi="Times New Roman" w:cs="Times New Roman"/>
          <w:sz w:val="24"/>
          <w:szCs w:val="24"/>
        </w:rPr>
      </w:pPr>
      <w:hyperlink r:id="rId279" w:history="1">
        <w:r w:rsidR="00545402" w:rsidRPr="00C52280">
          <w:rPr>
            <w:rStyle w:val="Hyperlink"/>
            <w:rFonts w:ascii="Times New Roman" w:hAnsi="Times New Roman" w:cs="Times New Roman"/>
            <w:color w:val="auto"/>
            <w:sz w:val="24"/>
            <w:szCs w:val="24"/>
            <w:u w:val="none"/>
          </w:rPr>
          <w:t>(32)</w:t>
        </w:r>
      </w:hyperlink>
      <w:r w:rsidR="00545402" w:rsidRPr="00C52280">
        <w:rPr>
          <w:rFonts w:ascii="Times New Roman" w:hAnsi="Times New Roman" w:cs="Times New Roman"/>
          <w:sz w:val="24"/>
          <w:szCs w:val="24"/>
        </w:rPr>
        <w:t xml:space="preserve"> “uncured trophy” means the whole or any part of any captive animal or wild animal, other than vermin, which has not undergone a process of taxidermy, and includes a 26[freshly killed wild animal, ambergris, musk and other animal products];</w:t>
      </w:r>
    </w:p>
    <w:p w:rsidR="00545402" w:rsidRPr="00C52280" w:rsidRDefault="00DF09D8" w:rsidP="00545402">
      <w:pPr>
        <w:rPr>
          <w:rFonts w:ascii="Times New Roman" w:hAnsi="Times New Roman" w:cs="Times New Roman"/>
          <w:sz w:val="24"/>
          <w:szCs w:val="24"/>
        </w:rPr>
      </w:pPr>
      <w:hyperlink r:id="rId280" w:history="1">
        <w:r w:rsidR="00545402" w:rsidRPr="00C52280">
          <w:rPr>
            <w:rStyle w:val="Hyperlink"/>
            <w:rFonts w:ascii="Times New Roman" w:hAnsi="Times New Roman" w:cs="Times New Roman"/>
            <w:color w:val="auto"/>
            <w:sz w:val="24"/>
            <w:szCs w:val="24"/>
            <w:u w:val="none"/>
          </w:rPr>
          <w:t>(33)</w:t>
        </w:r>
      </w:hyperlink>
      <w:r w:rsidR="00545402" w:rsidRPr="00C52280">
        <w:rPr>
          <w:rFonts w:ascii="Times New Roman" w:hAnsi="Times New Roman" w:cs="Times New Roman"/>
          <w:sz w:val="24"/>
          <w:szCs w:val="24"/>
        </w:rPr>
        <w:t xml:space="preserve"> “</w:t>
      </w:r>
      <w:proofErr w:type="gramStart"/>
      <w:r w:rsidR="00545402" w:rsidRPr="00C52280">
        <w:rPr>
          <w:rFonts w:ascii="Times New Roman" w:hAnsi="Times New Roman" w:cs="Times New Roman"/>
          <w:sz w:val="24"/>
          <w:szCs w:val="24"/>
        </w:rPr>
        <w:t>vehicle</w:t>
      </w:r>
      <w:proofErr w:type="gramEnd"/>
      <w:r w:rsidR="00545402" w:rsidRPr="00C52280">
        <w:rPr>
          <w:rFonts w:ascii="Times New Roman" w:hAnsi="Times New Roman" w:cs="Times New Roman"/>
          <w:sz w:val="24"/>
          <w:szCs w:val="24"/>
        </w:rPr>
        <w:t>” means any conveyance used for movement on land, water or air and includes buffalo, bull, bullock, camel, donkey, elephant, horse and mule;</w:t>
      </w:r>
    </w:p>
    <w:p w:rsidR="00545402" w:rsidRPr="00C52280" w:rsidRDefault="00DF09D8" w:rsidP="00545402">
      <w:pPr>
        <w:rPr>
          <w:rFonts w:ascii="Times New Roman" w:hAnsi="Times New Roman" w:cs="Times New Roman"/>
          <w:sz w:val="24"/>
          <w:szCs w:val="24"/>
        </w:rPr>
      </w:pPr>
      <w:hyperlink r:id="rId281" w:history="1">
        <w:r w:rsidR="00545402" w:rsidRPr="00C52280">
          <w:rPr>
            <w:rStyle w:val="Hyperlink"/>
            <w:rFonts w:ascii="Times New Roman" w:hAnsi="Times New Roman" w:cs="Times New Roman"/>
            <w:color w:val="auto"/>
            <w:sz w:val="24"/>
            <w:szCs w:val="24"/>
            <w:u w:val="none"/>
          </w:rPr>
          <w:t>(34)</w:t>
        </w:r>
      </w:hyperlink>
      <w:r w:rsidR="00545402" w:rsidRPr="00C52280">
        <w:rPr>
          <w:rFonts w:ascii="Times New Roman" w:hAnsi="Times New Roman" w:cs="Times New Roman"/>
          <w:sz w:val="24"/>
          <w:szCs w:val="24"/>
        </w:rPr>
        <w:t xml:space="preserve"> “</w:t>
      </w:r>
      <w:proofErr w:type="gramStart"/>
      <w:r w:rsidR="00545402" w:rsidRPr="00C52280">
        <w:rPr>
          <w:rFonts w:ascii="Times New Roman" w:hAnsi="Times New Roman" w:cs="Times New Roman"/>
          <w:sz w:val="24"/>
          <w:szCs w:val="24"/>
        </w:rPr>
        <w:t>vermin</w:t>
      </w:r>
      <w:proofErr w:type="gramEnd"/>
      <w:r w:rsidR="00545402" w:rsidRPr="00C52280">
        <w:rPr>
          <w:rFonts w:ascii="Times New Roman" w:hAnsi="Times New Roman" w:cs="Times New Roman"/>
          <w:sz w:val="24"/>
          <w:szCs w:val="24"/>
        </w:rPr>
        <w:t>” means any wild animal specified in Schedule V;</w:t>
      </w:r>
    </w:p>
    <w:p w:rsidR="00545402" w:rsidRPr="00C52280" w:rsidRDefault="00DF09D8" w:rsidP="00545402">
      <w:pPr>
        <w:rPr>
          <w:rFonts w:ascii="Times New Roman" w:hAnsi="Times New Roman" w:cs="Times New Roman"/>
          <w:sz w:val="24"/>
          <w:szCs w:val="24"/>
        </w:rPr>
      </w:pPr>
      <w:hyperlink r:id="rId282" w:history="1">
        <w:r w:rsidR="00545402" w:rsidRPr="00C52280">
          <w:rPr>
            <w:rStyle w:val="Hyperlink"/>
            <w:rFonts w:ascii="Times New Roman" w:hAnsi="Times New Roman" w:cs="Times New Roman"/>
            <w:color w:val="auto"/>
            <w:sz w:val="24"/>
            <w:szCs w:val="24"/>
            <w:u w:val="none"/>
          </w:rPr>
          <w:t>(35)</w:t>
        </w:r>
      </w:hyperlink>
      <w:r w:rsidR="00545402" w:rsidRPr="00C52280">
        <w:rPr>
          <w:rFonts w:ascii="Times New Roman" w:hAnsi="Times New Roman" w:cs="Times New Roman"/>
          <w:sz w:val="24"/>
          <w:szCs w:val="24"/>
        </w:rPr>
        <w:t xml:space="preserve"> “weapon” includes ammunition, bows and arrows, explosives, firearms, hooks, knives, nets, poison, snares and traps and any instrument or apparatus capable of anaesthetizing, decoying, destroying, injuring or killing an animal; 27[(36) “wild animal” means any animal specified in Schedules I to IV and found wild in nature;] 28[(37) “wild life” includes any animal, aquatic or land vegetation which forms part of any habitat;]</w:t>
      </w:r>
    </w:p>
    <w:p w:rsidR="00545402" w:rsidRPr="00C52280" w:rsidRDefault="00DF09D8" w:rsidP="00545402">
      <w:pPr>
        <w:rPr>
          <w:rFonts w:ascii="Times New Roman" w:hAnsi="Times New Roman" w:cs="Times New Roman"/>
          <w:sz w:val="24"/>
          <w:szCs w:val="24"/>
        </w:rPr>
      </w:pPr>
      <w:hyperlink r:id="rId283" w:history="1">
        <w:r w:rsidR="00545402" w:rsidRPr="00C52280">
          <w:rPr>
            <w:rStyle w:val="Hyperlink"/>
            <w:rFonts w:ascii="Times New Roman" w:hAnsi="Times New Roman" w:cs="Times New Roman"/>
            <w:color w:val="auto"/>
            <w:sz w:val="24"/>
            <w:szCs w:val="24"/>
            <w:u w:val="none"/>
          </w:rPr>
          <w:t>(38)</w:t>
        </w:r>
      </w:hyperlink>
      <w:r w:rsidR="00545402" w:rsidRPr="00C52280">
        <w:rPr>
          <w:rFonts w:ascii="Times New Roman" w:hAnsi="Times New Roman" w:cs="Times New Roman"/>
          <w:sz w:val="24"/>
          <w:szCs w:val="24"/>
        </w:rPr>
        <w:t xml:space="preserve"> “Wild Life Warden” means the person appointed as such under clause (b) of sub-section (1) of section 4; 29[(39) “zoo” means an establishment, whether stationary or mobile, where captive animals are kept for exhibition to the public 30[and includes a circus and rescue </w:t>
      </w:r>
      <w:proofErr w:type="spellStart"/>
      <w:r w:rsidR="00545402" w:rsidRPr="00C52280">
        <w:rPr>
          <w:rFonts w:ascii="Times New Roman" w:hAnsi="Times New Roman" w:cs="Times New Roman"/>
          <w:sz w:val="24"/>
          <w:szCs w:val="24"/>
        </w:rPr>
        <w:t>centres</w:t>
      </w:r>
      <w:proofErr w:type="spellEnd"/>
      <w:r w:rsidR="00545402" w:rsidRPr="00C52280">
        <w:rPr>
          <w:rFonts w:ascii="Times New Roman" w:hAnsi="Times New Roman" w:cs="Times New Roman"/>
          <w:sz w:val="24"/>
          <w:szCs w:val="24"/>
        </w:rPr>
        <w:t xml:space="preserve"> but does not include an establishment].]</w:t>
      </w:r>
    </w:p>
    <w:p w:rsidR="008B2AAD" w:rsidRPr="00C52280" w:rsidRDefault="000273E6" w:rsidP="008B2AAD">
      <w:pPr>
        <w:rPr>
          <w:rFonts w:ascii="Times New Roman" w:hAnsi="Times New Roman" w:cs="Times New Roman"/>
          <w:sz w:val="24"/>
          <w:szCs w:val="24"/>
        </w:rPr>
      </w:pPr>
      <w:r w:rsidRPr="00C52280">
        <w:rPr>
          <w:rFonts w:ascii="Times New Roman" w:hAnsi="Times New Roman" w:cs="Times New Roman"/>
          <w:sz w:val="24"/>
          <w:szCs w:val="24"/>
        </w:rPr>
        <w:t>3.</w:t>
      </w:r>
      <w:r w:rsidR="008B2AAD" w:rsidRPr="00C52280">
        <w:rPr>
          <w:rFonts w:ascii="Times New Roman" w:hAnsi="Times New Roman" w:cs="Times New Roman"/>
          <w:sz w:val="24"/>
          <w:szCs w:val="24"/>
          <w:shd w:val="clear" w:color="auto" w:fill="FFFFFF"/>
        </w:rPr>
        <w:t xml:space="preserve"> Procedure to be followed by the Board.—</w:t>
      </w:r>
    </w:p>
    <w:p w:rsidR="008B2AAD" w:rsidRPr="00C52280" w:rsidRDefault="00DF09D8" w:rsidP="008B2AAD">
      <w:pPr>
        <w:shd w:val="clear" w:color="auto" w:fill="FFFFFF"/>
        <w:rPr>
          <w:rFonts w:ascii="Times New Roman" w:hAnsi="Times New Roman" w:cs="Times New Roman"/>
          <w:sz w:val="24"/>
          <w:szCs w:val="24"/>
        </w:rPr>
      </w:pPr>
      <w:hyperlink r:id="rId284" w:history="1">
        <w:r w:rsidR="008B2AAD" w:rsidRPr="00C52280">
          <w:rPr>
            <w:rStyle w:val="Hyperlink"/>
            <w:rFonts w:ascii="Times New Roman" w:hAnsi="Times New Roman" w:cs="Times New Roman"/>
            <w:color w:val="auto"/>
            <w:sz w:val="24"/>
            <w:szCs w:val="24"/>
            <w:u w:val="none"/>
          </w:rPr>
          <w:t>(1)</w:t>
        </w:r>
      </w:hyperlink>
      <w:r w:rsidR="008B2AAD" w:rsidRPr="00C52280">
        <w:rPr>
          <w:rStyle w:val="apple-converted-space"/>
          <w:rFonts w:ascii="Times New Roman" w:hAnsi="Times New Roman" w:cs="Times New Roman"/>
          <w:sz w:val="24"/>
          <w:szCs w:val="24"/>
        </w:rPr>
        <w:t> </w:t>
      </w:r>
      <w:r w:rsidR="008B2AAD" w:rsidRPr="00C52280">
        <w:rPr>
          <w:rFonts w:ascii="Times New Roman" w:hAnsi="Times New Roman" w:cs="Times New Roman"/>
          <w:sz w:val="24"/>
          <w:szCs w:val="24"/>
        </w:rPr>
        <w:t>The Board shall meet at least twice a year at such place as the State Government may direct.</w:t>
      </w:r>
    </w:p>
    <w:p w:rsidR="008B2AAD" w:rsidRPr="00C52280" w:rsidRDefault="00DF09D8" w:rsidP="008B2AAD">
      <w:pPr>
        <w:shd w:val="clear" w:color="auto" w:fill="FFFFFF"/>
        <w:rPr>
          <w:rFonts w:ascii="Times New Roman" w:hAnsi="Times New Roman" w:cs="Times New Roman"/>
          <w:sz w:val="24"/>
          <w:szCs w:val="24"/>
        </w:rPr>
      </w:pPr>
      <w:hyperlink r:id="rId285" w:history="1">
        <w:r w:rsidR="008B2AAD" w:rsidRPr="00C52280">
          <w:rPr>
            <w:rStyle w:val="Hyperlink"/>
            <w:rFonts w:ascii="Times New Roman" w:hAnsi="Times New Roman" w:cs="Times New Roman"/>
            <w:color w:val="auto"/>
            <w:sz w:val="24"/>
            <w:szCs w:val="24"/>
            <w:u w:val="none"/>
          </w:rPr>
          <w:t>(2)</w:t>
        </w:r>
      </w:hyperlink>
      <w:r w:rsidR="008B2AAD" w:rsidRPr="00C52280">
        <w:rPr>
          <w:rStyle w:val="apple-converted-space"/>
          <w:rFonts w:ascii="Times New Roman" w:hAnsi="Times New Roman" w:cs="Times New Roman"/>
          <w:sz w:val="24"/>
          <w:szCs w:val="24"/>
        </w:rPr>
        <w:t> </w:t>
      </w:r>
      <w:r w:rsidR="008B2AAD" w:rsidRPr="00C52280">
        <w:rPr>
          <w:rFonts w:ascii="Times New Roman" w:hAnsi="Times New Roman" w:cs="Times New Roman"/>
          <w:sz w:val="24"/>
          <w:szCs w:val="24"/>
        </w:rPr>
        <w:t>The Board shall regulate its own procedure (including the quorum).</w:t>
      </w:r>
    </w:p>
    <w:p w:rsidR="008B2AAD" w:rsidRPr="00C52280" w:rsidRDefault="00DF09D8" w:rsidP="008B2AAD">
      <w:pPr>
        <w:shd w:val="clear" w:color="auto" w:fill="FFFFFF"/>
        <w:rPr>
          <w:rFonts w:ascii="Times New Roman" w:hAnsi="Times New Roman" w:cs="Times New Roman"/>
          <w:sz w:val="23"/>
          <w:szCs w:val="23"/>
        </w:rPr>
      </w:pPr>
      <w:hyperlink r:id="rId286" w:history="1">
        <w:r w:rsidR="008B2AAD" w:rsidRPr="00C52280">
          <w:rPr>
            <w:rStyle w:val="Hyperlink"/>
            <w:rFonts w:ascii="Times New Roman" w:hAnsi="Times New Roman" w:cs="Times New Roman"/>
            <w:color w:val="auto"/>
            <w:sz w:val="24"/>
            <w:szCs w:val="24"/>
            <w:u w:val="none"/>
          </w:rPr>
          <w:t>(3)</w:t>
        </w:r>
      </w:hyperlink>
      <w:r w:rsidR="008B2AAD" w:rsidRPr="00C52280">
        <w:rPr>
          <w:rStyle w:val="apple-converted-space"/>
          <w:rFonts w:ascii="Times New Roman" w:hAnsi="Times New Roman" w:cs="Times New Roman"/>
          <w:sz w:val="24"/>
          <w:szCs w:val="24"/>
        </w:rPr>
        <w:t> </w:t>
      </w:r>
      <w:r w:rsidR="008B2AAD" w:rsidRPr="00C52280">
        <w:rPr>
          <w:rFonts w:ascii="Times New Roman" w:hAnsi="Times New Roman" w:cs="Times New Roman"/>
          <w:sz w:val="24"/>
          <w:szCs w:val="24"/>
        </w:rPr>
        <w:t>No act or proceeding of the Board shall be invalid merely by reason of the existence of any vacancy</w:t>
      </w:r>
      <w:r w:rsidR="008B2AAD" w:rsidRPr="00C52280">
        <w:rPr>
          <w:rFonts w:ascii="Times New Roman" w:hAnsi="Times New Roman" w:cs="Times New Roman"/>
          <w:sz w:val="23"/>
          <w:szCs w:val="23"/>
        </w:rPr>
        <w:t xml:space="preserve"> therein or any defect in the constitution thereof or any irregularity in the procedure of the Board not affecting the merits of the case.</w:t>
      </w:r>
    </w:p>
    <w:p w:rsidR="008B2AAD" w:rsidRPr="00C52280" w:rsidRDefault="008B2AAD" w:rsidP="00545402">
      <w:pPr>
        <w:rPr>
          <w:rFonts w:ascii="Times New Roman" w:hAnsi="Times New Roman" w:cs="Times New Roman"/>
          <w:sz w:val="24"/>
          <w:szCs w:val="24"/>
        </w:rPr>
      </w:pPr>
    </w:p>
    <w:p w:rsidR="00545402" w:rsidRPr="00C52280" w:rsidRDefault="00850284" w:rsidP="00850284">
      <w:pPr>
        <w:pStyle w:val="NormalWeb"/>
        <w:rPr>
          <w:b/>
        </w:rPr>
      </w:pPr>
      <w:proofErr w:type="gramStart"/>
      <w:r w:rsidRPr="00C52280">
        <w:rPr>
          <w:b/>
        </w:rPr>
        <w:t>4.EXPLAIN</w:t>
      </w:r>
      <w:proofErr w:type="gramEnd"/>
      <w:r w:rsidRPr="00C52280">
        <w:rPr>
          <w:b/>
        </w:rPr>
        <w:t xml:space="preserve"> MUNICIPAL SOLID WASTE MANAGEMENT AND HANDLING RULE</w:t>
      </w:r>
    </w:p>
    <w:p w:rsidR="00850284" w:rsidRPr="00C52280" w:rsidRDefault="00850284" w:rsidP="00850284">
      <w:pPr>
        <w:pStyle w:val="Heading3"/>
        <w:rPr>
          <w:b w:val="0"/>
        </w:rPr>
      </w:pPr>
      <w:r w:rsidRPr="00C52280">
        <w:rPr>
          <w:b w:val="0"/>
        </w:rPr>
        <w:t>Municipal Solid Wastes</w:t>
      </w:r>
    </w:p>
    <w:p w:rsidR="00850284" w:rsidRPr="00C52280" w:rsidRDefault="00850284" w:rsidP="00850284">
      <w:pPr>
        <w:pStyle w:val="Heading3"/>
        <w:rPr>
          <w:b w:val="0"/>
        </w:rPr>
      </w:pPr>
      <w:r w:rsidRPr="00C52280">
        <w:rPr>
          <w:b w:val="0"/>
        </w:rPr>
        <w:t>Municipal solid waste includes commercial and domestic wastes generated in municipal or notified areas in either solid or semi-solid form excluding industrial hazardous wastes but including treated bio-medical wastes.</w:t>
      </w:r>
    </w:p>
    <w:p w:rsidR="00850284" w:rsidRPr="00C52280" w:rsidRDefault="00850284" w:rsidP="00850284">
      <w:pPr>
        <w:pStyle w:val="Heading3"/>
      </w:pPr>
      <w:bookmarkStart w:id="11" w:name="section-2"/>
      <w:bookmarkEnd w:id="11"/>
      <w:r w:rsidRPr="00C52280">
        <w:t>Collection of municipal solid wastes</w:t>
      </w:r>
    </w:p>
    <w:p w:rsidR="00850284" w:rsidRPr="00C52280" w:rsidRDefault="00850284" w:rsidP="00850284">
      <w:pPr>
        <w:pStyle w:val="NormalWeb"/>
      </w:pPr>
      <w:r w:rsidRPr="00C52280">
        <w:t>Littering of municipal solid waste shall be prohibited in cities, towns and in urban areas notified by the State Governments. To prohibit littering and facilitate compliance, the following steps shall be taken by the municipal authority, namely</w:t>
      </w:r>
    </w:p>
    <w:p w:rsidR="00850284" w:rsidRPr="00C52280" w:rsidRDefault="00850284" w:rsidP="00B24E06">
      <w:pPr>
        <w:numPr>
          <w:ilvl w:val="0"/>
          <w:numId w:val="71"/>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noProof/>
        </w:rPr>
        <w:lastRenderedPageBreak/>
        <w:drawing>
          <wp:inline distT="0" distB="0" distL="0" distR="0">
            <wp:extent cx="2247900" cy="1381125"/>
            <wp:effectExtent l="19050" t="0" r="0" b="0"/>
            <wp:docPr id="5" name="Picture 5" descr="Collection of solid wa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llection of solid waste"/>
                    <pic:cNvPicPr>
                      <a:picLocks noChangeAspect="1" noChangeArrowheads="1"/>
                    </pic:cNvPicPr>
                  </pic:nvPicPr>
                  <pic:blipFill>
                    <a:blip r:embed="rId287" cstate="print"/>
                    <a:srcRect/>
                    <a:stretch>
                      <a:fillRect/>
                    </a:stretch>
                  </pic:blipFill>
                  <pic:spPr bwMode="auto">
                    <a:xfrm>
                      <a:off x="0" y="0"/>
                      <a:ext cx="2247900" cy="1381125"/>
                    </a:xfrm>
                    <a:prstGeom prst="rect">
                      <a:avLst/>
                    </a:prstGeom>
                    <a:noFill/>
                    <a:ln w="9525">
                      <a:noFill/>
                      <a:miter lim="800000"/>
                      <a:headEnd/>
                      <a:tailEnd/>
                    </a:ln>
                  </pic:spPr>
                </pic:pic>
              </a:graphicData>
            </a:graphic>
          </wp:inline>
        </w:drawing>
      </w:r>
      <w:r w:rsidRPr="00C52280">
        <w:rPr>
          <w:rFonts w:ascii="Times New Roman" w:hAnsi="Times New Roman" w:cs="Times New Roman"/>
        </w:rPr>
        <w:t xml:space="preserve">Organizing house-to-house collection of municipal solid wastes through any of the methods, like community bin collection (central bin), house-to-house collection, </w:t>
      </w:r>
      <w:proofErr w:type="gramStart"/>
      <w:r w:rsidRPr="00C52280">
        <w:rPr>
          <w:rFonts w:ascii="Times New Roman" w:hAnsi="Times New Roman" w:cs="Times New Roman"/>
        </w:rPr>
        <w:t>collection</w:t>
      </w:r>
      <w:proofErr w:type="gramEnd"/>
      <w:r w:rsidRPr="00C52280">
        <w:rPr>
          <w:rFonts w:ascii="Times New Roman" w:hAnsi="Times New Roman" w:cs="Times New Roman"/>
        </w:rPr>
        <w:t xml:space="preserve"> on regular pre-informed timings and scheduling by using musical bell of the vehicle.</w:t>
      </w:r>
    </w:p>
    <w:p w:rsidR="00850284" w:rsidRPr="00C52280" w:rsidRDefault="00850284" w:rsidP="00B24E06">
      <w:pPr>
        <w:numPr>
          <w:ilvl w:val="0"/>
          <w:numId w:val="72"/>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Devising collection of waste from slums and squatter areas or localities including hotels, restaurants, office complexes and commercial areas.</w:t>
      </w:r>
    </w:p>
    <w:p w:rsidR="00850284" w:rsidRPr="00C52280" w:rsidRDefault="00850284" w:rsidP="00B24E06">
      <w:pPr>
        <w:numPr>
          <w:ilvl w:val="0"/>
          <w:numId w:val="72"/>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Wastes from slaughter houses, meat and fish markets, fruits and vegetable markets, which are biodegradable in nature, shall be managed to make use of such wastes.</w:t>
      </w:r>
    </w:p>
    <w:p w:rsidR="00850284" w:rsidRPr="00C52280" w:rsidRDefault="00850284" w:rsidP="00B24E06">
      <w:pPr>
        <w:numPr>
          <w:ilvl w:val="0"/>
          <w:numId w:val="72"/>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Bio-medical wastes and industrial wastes shall not be mixed with municipal solid wastes and such wastes shall follow the rules separately specified for the purpose.</w:t>
      </w:r>
    </w:p>
    <w:p w:rsidR="00850284" w:rsidRPr="00C52280" w:rsidRDefault="00850284" w:rsidP="00B24E06">
      <w:pPr>
        <w:numPr>
          <w:ilvl w:val="0"/>
          <w:numId w:val="72"/>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Collected waste from residential and other areas shall be transferred to community bin by hand-driven carts or other small vehicles.</w:t>
      </w:r>
    </w:p>
    <w:p w:rsidR="00850284" w:rsidRPr="00C52280" w:rsidRDefault="00850284" w:rsidP="00B24E06">
      <w:pPr>
        <w:numPr>
          <w:ilvl w:val="0"/>
          <w:numId w:val="72"/>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Construction or demolition wastes or debris shall be separately collected and disposed off following proper norms. Similarly, wastes generated at dairies shall be regulated in accordance with the State laws.</w:t>
      </w:r>
    </w:p>
    <w:p w:rsidR="00850284" w:rsidRPr="00C52280" w:rsidRDefault="00850284" w:rsidP="00B24E06">
      <w:pPr>
        <w:numPr>
          <w:ilvl w:val="0"/>
          <w:numId w:val="72"/>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Waste (garbage, dry leaves) shall not be burnt.</w:t>
      </w:r>
    </w:p>
    <w:p w:rsidR="00850284" w:rsidRPr="00C52280" w:rsidRDefault="00850284" w:rsidP="00B24E06">
      <w:pPr>
        <w:numPr>
          <w:ilvl w:val="0"/>
          <w:numId w:val="72"/>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Stray animals shall not be allowed to move around waste storage facilities or at any other place in the city or town.</w:t>
      </w:r>
    </w:p>
    <w:p w:rsidR="00850284" w:rsidRPr="00C52280" w:rsidRDefault="00850284" w:rsidP="00850284">
      <w:pPr>
        <w:pStyle w:val="Heading3"/>
      </w:pPr>
      <w:bookmarkStart w:id="12" w:name="section-3"/>
      <w:bookmarkEnd w:id="12"/>
      <w:r w:rsidRPr="00C52280">
        <w:t>Storage of municipal solid wastes</w:t>
      </w:r>
    </w:p>
    <w:p w:rsidR="00850284" w:rsidRPr="00C52280" w:rsidRDefault="00850284" w:rsidP="00850284">
      <w:pPr>
        <w:pStyle w:val="NormalWeb"/>
      </w:pPr>
      <w:r w:rsidRPr="00C52280">
        <w:t>Municipal authorities shall establish and maintain storage facilities in such a manner, as they do not create unhygienic and unsanitary conditions around it. Following criteria shall be taken into account while establishing and maintaining storage facilities, namely:</w:t>
      </w:r>
    </w:p>
    <w:p w:rsidR="00850284" w:rsidRPr="00C52280" w:rsidRDefault="00850284" w:rsidP="00B24E06">
      <w:pPr>
        <w:numPr>
          <w:ilvl w:val="0"/>
          <w:numId w:val="73"/>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Storage facilities shall be created and established by taking into account quantities of waste generation in a given area and the population densities. A storage facility shall be so placed that it is accessible to users.</w:t>
      </w:r>
    </w:p>
    <w:p w:rsidR="00850284" w:rsidRPr="00C52280" w:rsidRDefault="00850284" w:rsidP="00B24E06">
      <w:pPr>
        <w:numPr>
          <w:ilvl w:val="0"/>
          <w:numId w:val="73"/>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Storage facilities to be set up by municipal authorities or any other agency shall be so designed that wastes stored are not exposed to open atmosphere and shall be aesthetically acceptable and user-friendly.</w:t>
      </w:r>
    </w:p>
    <w:p w:rsidR="00850284" w:rsidRPr="00C52280" w:rsidRDefault="00850284" w:rsidP="00B24E06">
      <w:pPr>
        <w:numPr>
          <w:ilvl w:val="0"/>
          <w:numId w:val="73"/>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Storage facilities or ‘bins’ shall have ‘easy to operate’ design for handling, transfer and transportation of waste. Bins for storage of bio-degradable wastes shall be painted green, those for storage of recyclable wastes shall be painted white and those for storage of other wastes shall be painted black.</w:t>
      </w:r>
    </w:p>
    <w:p w:rsidR="00850284" w:rsidRPr="00C52280" w:rsidRDefault="00850284" w:rsidP="00B24E06">
      <w:pPr>
        <w:numPr>
          <w:ilvl w:val="0"/>
          <w:numId w:val="73"/>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Manual handling of waste shall be prohibited. If unavoidable due to constraints, manual handling shall be carried out under proper precaution with due care for safety of workers.</w:t>
      </w:r>
    </w:p>
    <w:p w:rsidR="00850284" w:rsidRPr="00C52280" w:rsidRDefault="00850284" w:rsidP="00850284">
      <w:pPr>
        <w:pStyle w:val="NormalWeb"/>
      </w:pPr>
      <w:r w:rsidRPr="00C52280">
        <w:rPr>
          <w:rStyle w:val="Strong"/>
        </w:rPr>
        <w:t>Processing of municipal solid wastes</w:t>
      </w:r>
    </w:p>
    <w:p w:rsidR="00850284" w:rsidRPr="00C52280" w:rsidRDefault="00850284" w:rsidP="00850284">
      <w:pPr>
        <w:pStyle w:val="NormalWeb"/>
      </w:pPr>
      <w:r w:rsidRPr="00C52280">
        <w:t>Municipal authorities shall adopt suitable technology or combination of such technologies to make use of wastes so as to minimize burden on landfill. Following criteria shall be adopted, namely</w:t>
      </w:r>
    </w:p>
    <w:p w:rsidR="00850284" w:rsidRPr="00C52280" w:rsidRDefault="00850284" w:rsidP="00B24E06">
      <w:pPr>
        <w:numPr>
          <w:ilvl w:val="0"/>
          <w:numId w:val="74"/>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 xml:space="preserve">The biodegradable wastes shall be processed by composting, </w:t>
      </w:r>
      <w:proofErr w:type="spellStart"/>
      <w:r w:rsidRPr="00C52280">
        <w:rPr>
          <w:rFonts w:ascii="Times New Roman" w:hAnsi="Times New Roman" w:cs="Times New Roman"/>
        </w:rPr>
        <w:t>vermicomposting</w:t>
      </w:r>
      <w:proofErr w:type="spellEnd"/>
      <w:r w:rsidRPr="00C52280">
        <w:rPr>
          <w:rFonts w:ascii="Times New Roman" w:hAnsi="Times New Roman" w:cs="Times New Roman"/>
        </w:rPr>
        <w:t>, anaerobic digestion or any other appropriate biological processing for stabilization of wastes.</w:t>
      </w:r>
    </w:p>
    <w:p w:rsidR="00850284" w:rsidRPr="00C52280" w:rsidRDefault="00850284" w:rsidP="00B24E06">
      <w:pPr>
        <w:numPr>
          <w:ilvl w:val="0"/>
          <w:numId w:val="74"/>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Mixed waste containing recoverable resources shall follow the route of recycling.</w:t>
      </w:r>
    </w:p>
    <w:p w:rsidR="00850284" w:rsidRPr="00C52280" w:rsidRDefault="00850284" w:rsidP="00B24E06">
      <w:pPr>
        <w:numPr>
          <w:ilvl w:val="0"/>
          <w:numId w:val="74"/>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Incineration with or without energy recovery can also be used for processing wastes in specific cases.</w:t>
      </w:r>
    </w:p>
    <w:p w:rsidR="00850284" w:rsidRPr="00C52280" w:rsidRDefault="00850284" w:rsidP="00850284">
      <w:pPr>
        <w:pStyle w:val="NormalWeb"/>
      </w:pPr>
      <w:r w:rsidRPr="00C52280">
        <w:lastRenderedPageBreak/>
        <w:t>Municipal authority or the operator of a facility wishing to use other state-of-the-art technologies shall approach the Central Pollution Control Board to get the standards laid down before applying for grant of authorization.</w:t>
      </w:r>
    </w:p>
    <w:p w:rsidR="00850284" w:rsidRPr="00C52280" w:rsidRDefault="00850284" w:rsidP="00850284">
      <w:pPr>
        <w:pStyle w:val="Heading3"/>
      </w:pPr>
      <w:bookmarkStart w:id="13" w:name="section-4"/>
      <w:bookmarkEnd w:id="13"/>
      <w:r w:rsidRPr="00C52280">
        <w:t>Disposal of municipal solid wastes</w:t>
      </w:r>
    </w:p>
    <w:p w:rsidR="00850284" w:rsidRPr="00C52280" w:rsidRDefault="00850284" w:rsidP="00850284">
      <w:pPr>
        <w:pStyle w:val="NormalWeb"/>
      </w:pPr>
      <w:r w:rsidRPr="00C52280">
        <w:t>Land filling shall be restricted to non-biodegradable, inert waste and other waste that are not suitable either for recycling or for biological processing. Land filling shall also be carried out for residues of waste processing facilities as well as pre-processing rejects from waste processing facilities. Land filling of mixed waste shall be avoided unless the same is found unsuitable for waste processing. Under unavoidable circumstances or till installation of alternate facilities, land filling shall be done following proper norms.</w:t>
      </w:r>
    </w:p>
    <w:p w:rsidR="00850284" w:rsidRPr="00C52280" w:rsidRDefault="00850284" w:rsidP="00850284">
      <w:pPr>
        <w:pStyle w:val="Heading3"/>
      </w:pPr>
      <w:bookmarkStart w:id="14" w:name="section-5"/>
      <w:bookmarkEnd w:id="14"/>
      <w:r w:rsidRPr="00C52280">
        <w:t>Managing Non-biodegradable solid waste (NBDSW)</w:t>
      </w:r>
    </w:p>
    <w:p w:rsidR="00850284" w:rsidRPr="00C52280" w:rsidRDefault="00850284" w:rsidP="00850284">
      <w:pPr>
        <w:pStyle w:val="NormalWeb"/>
      </w:pPr>
      <w:r w:rsidRPr="00C52280">
        <w:t>Non-biodegradable solid waste (NBDSW) or refuse is a carpet word. It covers a variety of materials ranging from asbestos to Zinc batteries. Polythene and its related compounds are the most commonly found solid waste materials in urban environs. Many non-biodegradable solid waste materials are known to cause considerable environmental hazards when released into land, water and atmosphere.</w:t>
      </w:r>
    </w:p>
    <w:p w:rsidR="00850284" w:rsidRPr="00C52280" w:rsidRDefault="00850284" w:rsidP="00850284">
      <w:pPr>
        <w:pStyle w:val="Heading3"/>
      </w:pPr>
      <w:bookmarkStart w:id="15" w:name="section-6"/>
      <w:bookmarkEnd w:id="15"/>
      <w:r w:rsidRPr="00C52280">
        <w:t>Coastal environment and social waste management</w:t>
      </w:r>
    </w:p>
    <w:p w:rsidR="00850284" w:rsidRPr="00C52280" w:rsidRDefault="00850284" w:rsidP="00850284">
      <w:pPr>
        <w:pStyle w:val="NormalWeb"/>
      </w:pPr>
      <w:r w:rsidRPr="00C52280">
        <w:t>Solid waste related problems prevail more in megalopolis and the dangers reach great heights in coastal cities. Solid wastes of domestic and industrial units are considered major pollutants of coastal regions of India.</w:t>
      </w:r>
    </w:p>
    <w:p w:rsidR="00850284" w:rsidRPr="00C52280" w:rsidRDefault="00850284" w:rsidP="00850284">
      <w:pPr>
        <w:pStyle w:val="Heading3"/>
      </w:pPr>
      <w:bookmarkStart w:id="16" w:name="section-7"/>
      <w:bookmarkEnd w:id="16"/>
      <w:r w:rsidRPr="00C52280">
        <w:t>Waste Management at source</w:t>
      </w:r>
    </w:p>
    <w:tbl>
      <w:tblPr>
        <w:tblW w:w="0" w:type="auto"/>
        <w:tblCellSpacing w:w="15" w:type="dxa"/>
        <w:tblCellMar>
          <w:top w:w="15" w:type="dxa"/>
          <w:left w:w="15" w:type="dxa"/>
          <w:bottom w:w="15" w:type="dxa"/>
          <w:right w:w="15" w:type="dxa"/>
        </w:tblCellMar>
        <w:tblLook w:val="04A0"/>
      </w:tblPr>
      <w:tblGrid>
        <w:gridCol w:w="1830"/>
        <w:gridCol w:w="5550"/>
      </w:tblGrid>
      <w:tr w:rsidR="00850284" w:rsidRPr="00C52280" w:rsidTr="00850284">
        <w:trPr>
          <w:tblCellSpacing w:w="15" w:type="dxa"/>
        </w:trPr>
        <w:tc>
          <w:tcPr>
            <w:tcW w:w="1785" w:type="dxa"/>
            <w:vAlign w:val="center"/>
            <w:hideMark/>
          </w:tcPr>
          <w:p w:rsidR="00850284" w:rsidRPr="00C52280" w:rsidRDefault="00850284">
            <w:pPr>
              <w:pStyle w:val="NormalWeb"/>
            </w:pPr>
            <w:r w:rsidRPr="00C52280">
              <w:rPr>
                <w:rStyle w:val="Strong"/>
              </w:rPr>
              <w:t>Source of waste generation</w:t>
            </w:r>
          </w:p>
        </w:tc>
        <w:tc>
          <w:tcPr>
            <w:tcW w:w="5505" w:type="dxa"/>
            <w:vAlign w:val="center"/>
            <w:hideMark/>
          </w:tcPr>
          <w:p w:rsidR="00850284" w:rsidRPr="00C52280" w:rsidRDefault="00850284">
            <w:pPr>
              <w:pStyle w:val="NormalWeb"/>
            </w:pPr>
            <w:r w:rsidRPr="00C52280">
              <w:rPr>
                <w:rStyle w:val="Strong"/>
              </w:rPr>
              <w:t>Action to be taken</w:t>
            </w:r>
          </w:p>
        </w:tc>
      </w:tr>
      <w:tr w:rsidR="00850284" w:rsidRPr="00C52280" w:rsidTr="00850284">
        <w:trPr>
          <w:tblCellSpacing w:w="15" w:type="dxa"/>
        </w:trPr>
        <w:tc>
          <w:tcPr>
            <w:tcW w:w="1785" w:type="dxa"/>
            <w:vAlign w:val="center"/>
            <w:hideMark/>
          </w:tcPr>
          <w:p w:rsidR="00850284" w:rsidRPr="00C52280" w:rsidRDefault="00850284">
            <w:pPr>
              <w:pStyle w:val="NormalWeb"/>
            </w:pPr>
            <w:r w:rsidRPr="00C52280">
              <w:t>Household</w:t>
            </w:r>
          </w:p>
        </w:tc>
        <w:tc>
          <w:tcPr>
            <w:tcW w:w="5505" w:type="dxa"/>
            <w:vAlign w:val="center"/>
            <w:hideMark/>
          </w:tcPr>
          <w:p w:rsidR="00850284" w:rsidRPr="00C52280" w:rsidRDefault="00850284">
            <w:pPr>
              <w:pStyle w:val="NormalWeb"/>
            </w:pPr>
            <w:r w:rsidRPr="00C52280">
              <w:t xml:space="preserve">• Not to throw any solid waste in the </w:t>
            </w:r>
            <w:proofErr w:type="spellStart"/>
            <w:r w:rsidRPr="00C52280">
              <w:t>neighbourhood</w:t>
            </w:r>
            <w:proofErr w:type="spellEnd"/>
            <w:r w:rsidRPr="00C52280">
              <w:t xml:space="preserve">, on the streets, open spaces, and vacant lands, into the drains or water bodies          </w:t>
            </w:r>
            <w:r w:rsidRPr="00C52280">
              <w:br/>
              <w:t xml:space="preserve">• Keep food waste/biodegradable waste in a non corrosive container with a cover (lid)        Keep dry, recyclable waste in a bin or bag or a sack            </w:t>
            </w:r>
            <w:r w:rsidRPr="00C52280">
              <w:br/>
              <w:t>• Keep domestic hazardous waste if and when generated separately for disposal at specially notified locations</w:t>
            </w:r>
          </w:p>
        </w:tc>
      </w:tr>
      <w:tr w:rsidR="00850284" w:rsidRPr="00C52280" w:rsidTr="00850284">
        <w:trPr>
          <w:tblCellSpacing w:w="15" w:type="dxa"/>
        </w:trPr>
        <w:tc>
          <w:tcPr>
            <w:tcW w:w="1785" w:type="dxa"/>
            <w:vAlign w:val="center"/>
            <w:hideMark/>
          </w:tcPr>
          <w:p w:rsidR="00850284" w:rsidRPr="00C52280" w:rsidRDefault="00850284">
            <w:pPr>
              <w:pStyle w:val="NormalWeb"/>
            </w:pPr>
            <w:r w:rsidRPr="00C52280">
              <w:t>Multi-</w:t>
            </w:r>
            <w:proofErr w:type="spellStart"/>
            <w:r w:rsidRPr="00C52280">
              <w:t>storeyed</w:t>
            </w:r>
            <w:proofErr w:type="spellEnd"/>
            <w:r w:rsidRPr="00C52280">
              <w:t xml:space="preserve"> buildings commercial complexes private societies</w:t>
            </w:r>
          </w:p>
        </w:tc>
        <w:tc>
          <w:tcPr>
            <w:tcW w:w="5505" w:type="dxa"/>
            <w:vAlign w:val="center"/>
            <w:hideMark/>
          </w:tcPr>
          <w:p w:rsidR="00850284" w:rsidRPr="00C52280" w:rsidRDefault="00850284">
            <w:pPr>
              <w:pStyle w:val="NormalWeb"/>
            </w:pPr>
            <w:r w:rsidRPr="00C52280">
              <w:t>• Provide separate community bin or bins large enough to hold food/biodegradable waste and recyclable waste generated in the building or society.</w:t>
            </w:r>
            <w:r w:rsidRPr="00C52280">
              <w:br/>
              <w:t>• Direct the members of the association to deposit their waste in community bin</w:t>
            </w:r>
          </w:p>
        </w:tc>
      </w:tr>
      <w:tr w:rsidR="00850284" w:rsidRPr="00C52280" w:rsidTr="00850284">
        <w:trPr>
          <w:tblCellSpacing w:w="15" w:type="dxa"/>
        </w:trPr>
        <w:tc>
          <w:tcPr>
            <w:tcW w:w="1785" w:type="dxa"/>
            <w:vAlign w:val="center"/>
            <w:hideMark/>
          </w:tcPr>
          <w:p w:rsidR="00850284" w:rsidRPr="00C52280" w:rsidRDefault="00850284">
            <w:pPr>
              <w:pStyle w:val="NormalWeb"/>
            </w:pPr>
            <w:r w:rsidRPr="00C52280">
              <w:t>Slums</w:t>
            </w:r>
          </w:p>
        </w:tc>
        <w:tc>
          <w:tcPr>
            <w:tcW w:w="5505" w:type="dxa"/>
            <w:vAlign w:val="center"/>
            <w:hideMark/>
          </w:tcPr>
          <w:p w:rsidR="00850284" w:rsidRPr="00C52280" w:rsidRDefault="00850284">
            <w:pPr>
              <w:pStyle w:val="NormalWeb"/>
            </w:pPr>
            <w:r w:rsidRPr="00C52280">
              <w:t>• Use community bins provided by local body for deposition of food and biodegradable waste</w:t>
            </w:r>
          </w:p>
        </w:tc>
      </w:tr>
      <w:tr w:rsidR="00850284" w:rsidRPr="00C52280" w:rsidTr="00850284">
        <w:trPr>
          <w:tblCellSpacing w:w="15" w:type="dxa"/>
        </w:trPr>
        <w:tc>
          <w:tcPr>
            <w:tcW w:w="1785" w:type="dxa"/>
            <w:vAlign w:val="center"/>
            <w:hideMark/>
          </w:tcPr>
          <w:p w:rsidR="00850284" w:rsidRPr="00C52280" w:rsidRDefault="00850284">
            <w:pPr>
              <w:pStyle w:val="NormalWeb"/>
            </w:pPr>
            <w:r w:rsidRPr="00C52280">
              <w:t>Shops, offices, institutions, etc</w:t>
            </w:r>
          </w:p>
        </w:tc>
        <w:tc>
          <w:tcPr>
            <w:tcW w:w="5505" w:type="dxa"/>
            <w:vAlign w:val="center"/>
            <w:hideMark/>
          </w:tcPr>
          <w:p w:rsidR="00850284" w:rsidRPr="00C52280" w:rsidRDefault="00850284">
            <w:pPr>
              <w:pStyle w:val="NormalWeb"/>
            </w:pPr>
            <w:r w:rsidRPr="00C52280">
              <w:t>• If situated in a commercial complex, deposit the waste in bins provided by the association</w:t>
            </w:r>
          </w:p>
        </w:tc>
      </w:tr>
      <w:tr w:rsidR="00850284" w:rsidRPr="00C52280" w:rsidTr="00850284">
        <w:trPr>
          <w:tblCellSpacing w:w="15" w:type="dxa"/>
        </w:trPr>
        <w:tc>
          <w:tcPr>
            <w:tcW w:w="1785" w:type="dxa"/>
            <w:vAlign w:val="center"/>
            <w:hideMark/>
          </w:tcPr>
          <w:p w:rsidR="00850284" w:rsidRPr="00C52280" w:rsidRDefault="00850284">
            <w:pPr>
              <w:pStyle w:val="NormalWeb"/>
            </w:pPr>
            <w:r w:rsidRPr="00C52280">
              <w:t>Hotels &amp; restaurants</w:t>
            </w:r>
          </w:p>
        </w:tc>
        <w:tc>
          <w:tcPr>
            <w:tcW w:w="5505" w:type="dxa"/>
            <w:vAlign w:val="center"/>
            <w:hideMark/>
          </w:tcPr>
          <w:p w:rsidR="00850284" w:rsidRPr="00C52280" w:rsidRDefault="00850284">
            <w:pPr>
              <w:pStyle w:val="NormalWeb"/>
            </w:pPr>
            <w:r w:rsidRPr="00C52280">
              <w:t xml:space="preserve">• The container used should be strong, not more than 100 </w:t>
            </w:r>
            <w:proofErr w:type="spellStart"/>
            <w:r w:rsidRPr="00C52280">
              <w:t>litre</w:t>
            </w:r>
            <w:proofErr w:type="spellEnd"/>
            <w:r w:rsidRPr="00C52280">
              <w:t xml:space="preserve"> in size, should have a handle on the top or handles on the sides and a rim at the bottom for easy </w:t>
            </w:r>
            <w:r w:rsidRPr="00C52280">
              <w:lastRenderedPageBreak/>
              <w:t>handling</w:t>
            </w:r>
          </w:p>
        </w:tc>
      </w:tr>
      <w:tr w:rsidR="00850284" w:rsidRPr="00C52280" w:rsidTr="00850284">
        <w:trPr>
          <w:tblCellSpacing w:w="15" w:type="dxa"/>
        </w:trPr>
        <w:tc>
          <w:tcPr>
            <w:tcW w:w="1785" w:type="dxa"/>
            <w:vAlign w:val="center"/>
            <w:hideMark/>
          </w:tcPr>
          <w:p w:rsidR="00850284" w:rsidRPr="00C52280" w:rsidRDefault="00850284">
            <w:pPr>
              <w:pStyle w:val="NormalWeb"/>
            </w:pPr>
            <w:r w:rsidRPr="00C52280">
              <w:lastRenderedPageBreak/>
              <w:t>Vegetable &amp; Fruit Markets</w:t>
            </w:r>
          </w:p>
        </w:tc>
        <w:tc>
          <w:tcPr>
            <w:tcW w:w="5505" w:type="dxa"/>
            <w:vAlign w:val="center"/>
            <w:hideMark/>
          </w:tcPr>
          <w:p w:rsidR="00850284" w:rsidRPr="00C52280" w:rsidRDefault="00850284">
            <w:pPr>
              <w:pStyle w:val="NormalWeb"/>
            </w:pPr>
            <w:r w:rsidRPr="00C52280">
              <w:t xml:space="preserve">• Provide large containers, which match with transportation system of the local body. </w:t>
            </w:r>
            <w:r w:rsidRPr="00C52280">
              <w:br/>
              <w:t>• Shop keepers not to dispose of the waste in front of their shops or open spaces.     Deposit the waste as and when generated into the large container placed in the market.</w:t>
            </w:r>
          </w:p>
        </w:tc>
      </w:tr>
      <w:tr w:rsidR="00850284" w:rsidRPr="00C52280" w:rsidTr="00850284">
        <w:trPr>
          <w:tblCellSpacing w:w="15" w:type="dxa"/>
        </w:trPr>
        <w:tc>
          <w:tcPr>
            <w:tcW w:w="1785" w:type="dxa"/>
            <w:vAlign w:val="center"/>
            <w:hideMark/>
          </w:tcPr>
          <w:p w:rsidR="00850284" w:rsidRPr="00C52280" w:rsidRDefault="00850284">
            <w:pPr>
              <w:pStyle w:val="NormalWeb"/>
            </w:pPr>
            <w:r w:rsidRPr="00C52280">
              <w:t>Meat &amp; fish markets</w:t>
            </w:r>
          </w:p>
        </w:tc>
        <w:tc>
          <w:tcPr>
            <w:tcW w:w="5505" w:type="dxa"/>
            <w:vAlign w:val="center"/>
            <w:hideMark/>
          </w:tcPr>
          <w:p w:rsidR="00850284" w:rsidRPr="00C52280" w:rsidRDefault="00850284">
            <w:pPr>
              <w:pStyle w:val="NormalWeb"/>
            </w:pPr>
            <w:r w:rsidRPr="00C52280">
              <w:t xml:space="preserve">• Not to throw any waste in front of their shops or open spaces around. Keep non-corrosive container/containers not exceeding 100-litre capacity with lid handle and the rim at the bottom and deposit the waste in the said containers as and when generated. </w:t>
            </w:r>
            <w:r w:rsidRPr="00C52280">
              <w:br/>
              <w:t>• Transfer the contents of this container into a large container provided by the association</w:t>
            </w:r>
          </w:p>
        </w:tc>
      </w:tr>
      <w:tr w:rsidR="00850284" w:rsidRPr="00C52280" w:rsidTr="00850284">
        <w:trPr>
          <w:tblCellSpacing w:w="15" w:type="dxa"/>
        </w:trPr>
        <w:tc>
          <w:tcPr>
            <w:tcW w:w="1785" w:type="dxa"/>
            <w:vAlign w:val="center"/>
            <w:hideMark/>
          </w:tcPr>
          <w:p w:rsidR="00850284" w:rsidRPr="00C52280" w:rsidRDefault="00850284">
            <w:pPr>
              <w:pStyle w:val="NormalWeb"/>
            </w:pPr>
            <w:r w:rsidRPr="00C52280">
              <w:t>Street food vendors</w:t>
            </w:r>
          </w:p>
        </w:tc>
        <w:tc>
          <w:tcPr>
            <w:tcW w:w="5505" w:type="dxa"/>
            <w:vAlign w:val="center"/>
            <w:hideMark/>
          </w:tcPr>
          <w:p w:rsidR="00850284" w:rsidRPr="00C52280" w:rsidRDefault="00850284">
            <w:pPr>
              <w:pStyle w:val="NormalWeb"/>
            </w:pPr>
            <w:r w:rsidRPr="00C52280">
              <w:t xml:space="preserve">• Not to throw any waste on the street, pavement or open spaces. Keep bin or bag for the storage of waste that generates during street vending activity       </w:t>
            </w:r>
            <w:r w:rsidRPr="00C52280">
              <w:br/>
              <w:t>• Preferably have arrangements to affix the bin or bag with the hand–cart used for vending.</w:t>
            </w:r>
          </w:p>
        </w:tc>
      </w:tr>
      <w:tr w:rsidR="00850284" w:rsidRPr="00C52280" w:rsidTr="00850284">
        <w:trPr>
          <w:tblCellSpacing w:w="15" w:type="dxa"/>
        </w:trPr>
        <w:tc>
          <w:tcPr>
            <w:tcW w:w="1785" w:type="dxa"/>
            <w:vAlign w:val="center"/>
            <w:hideMark/>
          </w:tcPr>
          <w:p w:rsidR="00850284" w:rsidRPr="00C52280" w:rsidRDefault="00850284">
            <w:pPr>
              <w:pStyle w:val="NormalWeb"/>
            </w:pPr>
            <w:r w:rsidRPr="00C52280">
              <w:t xml:space="preserve">Marriage halls, community halls, </w:t>
            </w:r>
            <w:proofErr w:type="spellStart"/>
            <w:r w:rsidRPr="00C52280">
              <w:t>kalyanamandapas</w:t>
            </w:r>
            <w:proofErr w:type="spellEnd"/>
          </w:p>
        </w:tc>
        <w:tc>
          <w:tcPr>
            <w:tcW w:w="5505" w:type="dxa"/>
            <w:vAlign w:val="center"/>
            <w:hideMark/>
          </w:tcPr>
          <w:p w:rsidR="00850284" w:rsidRPr="00C52280" w:rsidRDefault="00850284">
            <w:pPr>
              <w:pStyle w:val="NormalWeb"/>
            </w:pPr>
            <w:r w:rsidRPr="00C52280">
              <w:t xml:space="preserve">• Not to throw any solid waste in their </w:t>
            </w:r>
            <w:proofErr w:type="spellStart"/>
            <w:r w:rsidRPr="00C52280">
              <w:t>neighbourhood</w:t>
            </w:r>
            <w:proofErr w:type="spellEnd"/>
            <w:r w:rsidRPr="00C52280">
              <w:t xml:space="preserve">, on the streets, open spaces, and vacant lands, into the drains or water bodies. </w:t>
            </w:r>
            <w:r w:rsidRPr="00C52280">
              <w:br/>
              <w:t>• Provide a large container with lid which may match with the transportation system of the local body and deposit all the waste generated in the premises in such containers.</w:t>
            </w:r>
          </w:p>
        </w:tc>
      </w:tr>
      <w:tr w:rsidR="00850284" w:rsidRPr="00C52280" w:rsidTr="00850284">
        <w:trPr>
          <w:tblCellSpacing w:w="15" w:type="dxa"/>
        </w:trPr>
        <w:tc>
          <w:tcPr>
            <w:tcW w:w="1785" w:type="dxa"/>
            <w:vAlign w:val="center"/>
            <w:hideMark/>
          </w:tcPr>
          <w:p w:rsidR="00850284" w:rsidRPr="00C52280" w:rsidRDefault="00850284">
            <w:pPr>
              <w:pStyle w:val="NormalWeb"/>
            </w:pPr>
            <w:r w:rsidRPr="00C52280">
              <w:t>Hospitals, Nursing homes, etc</w:t>
            </w:r>
          </w:p>
        </w:tc>
        <w:tc>
          <w:tcPr>
            <w:tcW w:w="5505" w:type="dxa"/>
            <w:vAlign w:val="center"/>
            <w:hideMark/>
          </w:tcPr>
          <w:p w:rsidR="00850284" w:rsidRPr="00C52280" w:rsidRDefault="00850284">
            <w:pPr>
              <w:pStyle w:val="NormalWeb"/>
            </w:pPr>
            <w:r w:rsidRPr="00C52280">
              <w:t xml:space="preserve">• Not to throw any solid waste in their </w:t>
            </w:r>
            <w:proofErr w:type="spellStart"/>
            <w:r w:rsidRPr="00C52280">
              <w:t>neighbourhood</w:t>
            </w:r>
            <w:proofErr w:type="spellEnd"/>
            <w:r w:rsidRPr="00C52280">
              <w:t xml:space="preserve">, on the </w:t>
            </w:r>
            <w:proofErr w:type="spellStart"/>
            <w:r w:rsidRPr="00C52280">
              <w:t>streets</w:t>
            </w:r>
            <w:proofErr w:type="gramStart"/>
            <w:r w:rsidRPr="00C52280">
              <w:t>,open</w:t>
            </w:r>
            <w:proofErr w:type="spellEnd"/>
            <w:proofErr w:type="gramEnd"/>
            <w:r w:rsidRPr="00C52280">
              <w:t xml:space="preserve"> spaces, and vacant lands, into the drains or water bodies.     </w:t>
            </w:r>
            <w:r w:rsidRPr="00C52280">
              <w:br/>
              <w:t xml:space="preserve">• Not to dispose </w:t>
            </w:r>
            <w:proofErr w:type="spellStart"/>
            <w:r w:rsidRPr="00C52280">
              <w:t>off</w:t>
            </w:r>
            <w:proofErr w:type="spellEnd"/>
            <w:r w:rsidRPr="00C52280">
              <w:t xml:space="preserve"> the biomedical waste in the municipal dust bins or other waste collection or storage site meant for municipal solid waste.       </w:t>
            </w:r>
            <w:r w:rsidRPr="00C52280">
              <w:br/>
              <w:t>• Store the waste as per the directions contained in the government of India, Ministry of Environment Biomedical Waste (Management &amp; Handling) Rules, 1998.</w:t>
            </w:r>
          </w:p>
        </w:tc>
      </w:tr>
      <w:tr w:rsidR="00850284" w:rsidRPr="00C52280" w:rsidTr="00850284">
        <w:trPr>
          <w:tblCellSpacing w:w="15" w:type="dxa"/>
        </w:trPr>
        <w:tc>
          <w:tcPr>
            <w:tcW w:w="1785" w:type="dxa"/>
            <w:vAlign w:val="center"/>
            <w:hideMark/>
          </w:tcPr>
          <w:p w:rsidR="00850284" w:rsidRPr="00C52280" w:rsidRDefault="00850284">
            <w:pPr>
              <w:pStyle w:val="NormalWeb"/>
            </w:pPr>
            <w:r w:rsidRPr="00C52280">
              <w:t>Construction/ demolition waste</w:t>
            </w:r>
          </w:p>
        </w:tc>
        <w:tc>
          <w:tcPr>
            <w:tcW w:w="5505" w:type="dxa"/>
            <w:vAlign w:val="center"/>
            <w:hideMark/>
          </w:tcPr>
          <w:p w:rsidR="00850284" w:rsidRPr="00C52280" w:rsidRDefault="00850284">
            <w:pPr>
              <w:pStyle w:val="NormalWeb"/>
            </w:pPr>
            <w:r w:rsidRPr="00C52280">
              <w:t xml:space="preserve">• Not to deposit construction waste or debris on the streets, footpaths, pavements, open spaces, water bodies etc.       </w:t>
            </w:r>
            <w:r w:rsidRPr="00C52280">
              <w:br/>
              <w:t>Store the waste within the premises or with permission of the authorities just outside the premises without obstructing the traffic preferably in a container if available through the local body or private contractors</w:t>
            </w:r>
          </w:p>
        </w:tc>
      </w:tr>
      <w:tr w:rsidR="00850284" w:rsidRPr="00C52280" w:rsidTr="00850284">
        <w:trPr>
          <w:tblCellSpacing w:w="15" w:type="dxa"/>
        </w:trPr>
        <w:tc>
          <w:tcPr>
            <w:tcW w:w="1785" w:type="dxa"/>
            <w:vAlign w:val="center"/>
            <w:hideMark/>
          </w:tcPr>
          <w:p w:rsidR="00850284" w:rsidRPr="00C52280" w:rsidRDefault="00850284">
            <w:pPr>
              <w:pStyle w:val="NormalWeb"/>
            </w:pPr>
            <w:r w:rsidRPr="00C52280">
              <w:t>Garden waste</w:t>
            </w:r>
          </w:p>
        </w:tc>
        <w:tc>
          <w:tcPr>
            <w:tcW w:w="5505" w:type="dxa"/>
            <w:vAlign w:val="center"/>
            <w:hideMark/>
          </w:tcPr>
          <w:p w:rsidR="00850284" w:rsidRPr="00C52280" w:rsidRDefault="00850284">
            <w:pPr>
              <w:pStyle w:val="NormalWeb"/>
            </w:pPr>
            <w:r w:rsidRPr="00C52280">
              <w:t xml:space="preserve">• Compost the waste within the </w:t>
            </w:r>
            <w:proofErr w:type="gramStart"/>
            <w:r w:rsidRPr="00C52280">
              <w:t>garden,</w:t>
            </w:r>
            <w:proofErr w:type="gramEnd"/>
            <w:r w:rsidRPr="00C52280">
              <w:t xml:space="preserve"> if possible Trim the garden waste once in a week on the days notified by the local body.         </w:t>
            </w:r>
            <w:r w:rsidRPr="00C52280">
              <w:br/>
              <w:t>• Store the waste into large bags or bins for handing over to the municipal authorities appointed for the purpose on the day of collection notified.</w:t>
            </w:r>
          </w:p>
        </w:tc>
      </w:tr>
    </w:tbl>
    <w:p w:rsidR="00850284" w:rsidRPr="00C52280" w:rsidRDefault="00850284" w:rsidP="00850284">
      <w:pPr>
        <w:pStyle w:val="Heading4"/>
        <w:rPr>
          <w:rFonts w:ascii="Times New Roman" w:hAnsi="Times New Roman" w:cs="Times New Roman"/>
          <w:color w:val="auto"/>
        </w:rPr>
      </w:pPr>
      <w:bookmarkStart w:id="17" w:name="section-8"/>
      <w:bookmarkEnd w:id="17"/>
      <w:r w:rsidRPr="00C52280">
        <w:rPr>
          <w:rFonts w:ascii="Times New Roman" w:hAnsi="Times New Roman" w:cs="Times New Roman"/>
          <w:color w:val="auto"/>
        </w:rPr>
        <w:lastRenderedPageBreak/>
        <w:t>Some items that can be recycled or reused</w:t>
      </w:r>
    </w:p>
    <w:p w:rsidR="00850284" w:rsidRPr="00C52280" w:rsidRDefault="00850284" w:rsidP="00850284">
      <w:pPr>
        <w:pStyle w:val="NormalWeb"/>
      </w:pPr>
      <w:r w:rsidRPr="00C52280">
        <w:rPr>
          <w:rStyle w:val="Strong"/>
        </w:rPr>
        <w:t>Paper</w:t>
      </w:r>
    </w:p>
    <w:p w:rsidR="00850284" w:rsidRPr="00C52280" w:rsidRDefault="00850284" w:rsidP="00B24E06">
      <w:pPr>
        <w:numPr>
          <w:ilvl w:val="0"/>
          <w:numId w:val="75"/>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Old copies</w:t>
      </w:r>
    </w:p>
    <w:p w:rsidR="00850284" w:rsidRPr="00C52280" w:rsidRDefault="00850284" w:rsidP="00B24E06">
      <w:pPr>
        <w:numPr>
          <w:ilvl w:val="0"/>
          <w:numId w:val="76"/>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Old books</w:t>
      </w:r>
    </w:p>
    <w:p w:rsidR="00850284" w:rsidRPr="00C52280" w:rsidRDefault="00850284" w:rsidP="00B24E06">
      <w:pPr>
        <w:numPr>
          <w:ilvl w:val="0"/>
          <w:numId w:val="76"/>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Paper bags</w:t>
      </w:r>
    </w:p>
    <w:p w:rsidR="00850284" w:rsidRPr="00C52280" w:rsidRDefault="00850284" w:rsidP="00B24E06">
      <w:pPr>
        <w:numPr>
          <w:ilvl w:val="0"/>
          <w:numId w:val="76"/>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Newspapers</w:t>
      </w:r>
    </w:p>
    <w:p w:rsidR="00850284" w:rsidRPr="00C52280" w:rsidRDefault="00850284" w:rsidP="00B24E06">
      <w:pPr>
        <w:numPr>
          <w:ilvl w:val="0"/>
          <w:numId w:val="76"/>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Old greeting cards</w:t>
      </w:r>
    </w:p>
    <w:p w:rsidR="00850284" w:rsidRPr="00C52280" w:rsidRDefault="00850284" w:rsidP="00B24E06">
      <w:pPr>
        <w:numPr>
          <w:ilvl w:val="0"/>
          <w:numId w:val="76"/>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Cardboard box</w:t>
      </w:r>
    </w:p>
    <w:p w:rsidR="00850284" w:rsidRPr="00C52280" w:rsidRDefault="00850284" w:rsidP="00850284">
      <w:pPr>
        <w:pStyle w:val="NormalWeb"/>
      </w:pPr>
      <w:r w:rsidRPr="00C52280">
        <w:rPr>
          <w:rStyle w:val="Strong"/>
        </w:rPr>
        <w:t>Plastic</w:t>
      </w:r>
    </w:p>
    <w:p w:rsidR="00850284" w:rsidRPr="00C52280" w:rsidRDefault="00850284" w:rsidP="00B24E06">
      <w:pPr>
        <w:numPr>
          <w:ilvl w:val="0"/>
          <w:numId w:val="77"/>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Containers</w:t>
      </w:r>
    </w:p>
    <w:p w:rsidR="00850284" w:rsidRPr="00C52280" w:rsidRDefault="00850284" w:rsidP="00B24E06">
      <w:pPr>
        <w:numPr>
          <w:ilvl w:val="0"/>
          <w:numId w:val="77"/>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Bags</w:t>
      </w:r>
    </w:p>
    <w:p w:rsidR="00850284" w:rsidRPr="00C52280" w:rsidRDefault="00850284" w:rsidP="00B24E06">
      <w:pPr>
        <w:numPr>
          <w:ilvl w:val="0"/>
          <w:numId w:val="77"/>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Sheets</w:t>
      </w:r>
    </w:p>
    <w:p w:rsidR="00850284" w:rsidRPr="00C52280" w:rsidRDefault="00850284" w:rsidP="00850284">
      <w:pPr>
        <w:pStyle w:val="NormalWeb"/>
      </w:pPr>
      <w:r w:rsidRPr="00C52280">
        <w:rPr>
          <w:rStyle w:val="Strong"/>
        </w:rPr>
        <w:t>Glass and ceramics</w:t>
      </w:r>
    </w:p>
    <w:p w:rsidR="00850284" w:rsidRPr="00C52280" w:rsidRDefault="00850284" w:rsidP="00B24E06">
      <w:pPr>
        <w:numPr>
          <w:ilvl w:val="0"/>
          <w:numId w:val="78"/>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Bottles</w:t>
      </w:r>
    </w:p>
    <w:p w:rsidR="00850284" w:rsidRPr="00C52280" w:rsidRDefault="00850284" w:rsidP="00B24E06">
      <w:pPr>
        <w:numPr>
          <w:ilvl w:val="0"/>
          <w:numId w:val="78"/>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Plates</w:t>
      </w:r>
    </w:p>
    <w:p w:rsidR="00850284" w:rsidRPr="00C52280" w:rsidRDefault="00850284" w:rsidP="00B24E06">
      <w:pPr>
        <w:numPr>
          <w:ilvl w:val="0"/>
          <w:numId w:val="78"/>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Cups</w:t>
      </w:r>
    </w:p>
    <w:p w:rsidR="00850284" w:rsidRPr="00C52280" w:rsidRDefault="00850284" w:rsidP="00B24E06">
      <w:pPr>
        <w:numPr>
          <w:ilvl w:val="0"/>
          <w:numId w:val="78"/>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Bowls</w:t>
      </w:r>
    </w:p>
    <w:p w:rsidR="00850284" w:rsidRPr="00C52280" w:rsidRDefault="00850284" w:rsidP="00850284">
      <w:pPr>
        <w:pStyle w:val="NormalWeb"/>
      </w:pPr>
      <w:r w:rsidRPr="00C52280">
        <w:rPr>
          <w:rStyle w:val="Strong"/>
        </w:rPr>
        <w:t>Miscellaneous</w:t>
      </w:r>
    </w:p>
    <w:p w:rsidR="00850284" w:rsidRPr="00C52280" w:rsidRDefault="00850284" w:rsidP="00B24E06">
      <w:pPr>
        <w:numPr>
          <w:ilvl w:val="0"/>
          <w:numId w:val="79"/>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Old cans</w:t>
      </w:r>
    </w:p>
    <w:p w:rsidR="00850284" w:rsidRPr="00C52280" w:rsidRDefault="00850284" w:rsidP="00B24E06">
      <w:pPr>
        <w:numPr>
          <w:ilvl w:val="0"/>
          <w:numId w:val="79"/>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Utensils</w:t>
      </w:r>
    </w:p>
    <w:p w:rsidR="00850284" w:rsidRPr="00C52280" w:rsidRDefault="00850284" w:rsidP="00B24E06">
      <w:pPr>
        <w:numPr>
          <w:ilvl w:val="0"/>
          <w:numId w:val="79"/>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Clothes</w:t>
      </w:r>
    </w:p>
    <w:p w:rsidR="00850284" w:rsidRPr="00C52280" w:rsidRDefault="00850284" w:rsidP="00B24E06">
      <w:pPr>
        <w:numPr>
          <w:ilvl w:val="0"/>
          <w:numId w:val="79"/>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Furniture</w:t>
      </w:r>
    </w:p>
    <w:p w:rsidR="00850284" w:rsidRPr="00C52280" w:rsidRDefault="00850284" w:rsidP="00850284">
      <w:pPr>
        <w:pStyle w:val="Heading3"/>
      </w:pPr>
      <w:bookmarkStart w:id="18" w:name="section-9"/>
      <w:bookmarkEnd w:id="18"/>
      <w:r w:rsidRPr="00C52280">
        <w:t>Role of NGOs</w:t>
      </w:r>
    </w:p>
    <w:p w:rsidR="00850284" w:rsidRPr="00C52280" w:rsidRDefault="00850284" w:rsidP="00850284">
      <w:pPr>
        <w:pStyle w:val="NormalWeb"/>
      </w:pPr>
      <w:r w:rsidRPr="00C52280">
        <w:t>During the recent years, NGOs (non-governmental organizations) have taken up initiatives to work with local residents to improve sanitation. They have been playing an active role in organizing surveys and studies in specified disciplines of social and technological sciences. In the field of garbage management, such studies are useful in identifying areas of commercial potentials to attract private entrepreneurs. They can play an important role in segregation of waste, its collection and handling over to local authorities.</w:t>
      </w:r>
    </w:p>
    <w:p w:rsidR="00850284" w:rsidRPr="00C52280" w:rsidRDefault="00850284" w:rsidP="00850284">
      <w:pPr>
        <w:pStyle w:val="NormalWeb"/>
      </w:pPr>
      <w:r w:rsidRPr="00C52280">
        <w:t>They are all successfully creating awareness among the citizens about their rights and responsibilities towards solid waste and the cleanliness of their city. These organizations promote environmental education and awareness in schools and involve communities in the management of solid waste.</w:t>
      </w:r>
    </w:p>
    <w:p w:rsidR="00850284" w:rsidRPr="00C52280" w:rsidRDefault="00850284" w:rsidP="00850284">
      <w:pPr>
        <w:spacing w:before="100" w:beforeAutospacing="1" w:after="100" w:afterAutospacing="1" w:line="240" w:lineRule="auto"/>
        <w:outlineLvl w:val="2"/>
        <w:rPr>
          <w:rFonts w:ascii="Times New Roman" w:eastAsia="Times New Roman" w:hAnsi="Times New Roman" w:cs="Times New Roman"/>
          <w:b/>
          <w:bCs/>
          <w:sz w:val="27"/>
          <w:szCs w:val="27"/>
        </w:rPr>
      </w:pPr>
      <w:r w:rsidRPr="00C52280">
        <w:rPr>
          <w:rFonts w:ascii="Times New Roman" w:eastAsia="Times New Roman" w:hAnsi="Times New Roman" w:cs="Times New Roman"/>
          <w:b/>
          <w:bCs/>
          <w:sz w:val="27"/>
          <w:szCs w:val="27"/>
        </w:rPr>
        <w:t>Occupational hazards associated with waste handling Infections</w:t>
      </w:r>
    </w:p>
    <w:p w:rsidR="00850284" w:rsidRPr="00C52280" w:rsidRDefault="00850284" w:rsidP="00B24E06">
      <w:pPr>
        <w:numPr>
          <w:ilvl w:val="0"/>
          <w:numId w:val="80"/>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Skin and blood infections resulting from direct contact with waste, and from infected wounds.</w:t>
      </w:r>
    </w:p>
    <w:p w:rsidR="00850284" w:rsidRPr="00C52280" w:rsidRDefault="00850284" w:rsidP="00B24E06">
      <w:pPr>
        <w:numPr>
          <w:ilvl w:val="0"/>
          <w:numId w:val="80"/>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Eye and respiratory infections resulting from exposure to infected dust.</w:t>
      </w:r>
    </w:p>
    <w:p w:rsidR="00850284" w:rsidRPr="00C52280" w:rsidRDefault="00850284" w:rsidP="00B24E06">
      <w:pPr>
        <w:numPr>
          <w:ilvl w:val="0"/>
          <w:numId w:val="80"/>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Different diseases that results from the bites of animals feeding on the waste.</w:t>
      </w:r>
    </w:p>
    <w:p w:rsidR="00850284" w:rsidRPr="00C52280" w:rsidRDefault="00850284" w:rsidP="00B24E06">
      <w:pPr>
        <w:numPr>
          <w:ilvl w:val="0"/>
          <w:numId w:val="80"/>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Intestinal infections that are transmitted by flies feeding on the waste.</w:t>
      </w:r>
    </w:p>
    <w:p w:rsidR="00850284" w:rsidRPr="00C52280" w:rsidRDefault="00850284" w:rsidP="00850284">
      <w:pPr>
        <w:spacing w:before="100" w:beforeAutospacing="1" w:after="100" w:afterAutospacing="1" w:line="240" w:lineRule="auto"/>
        <w:outlineLvl w:val="2"/>
        <w:rPr>
          <w:rFonts w:ascii="Times New Roman" w:eastAsia="Times New Roman" w:hAnsi="Times New Roman" w:cs="Times New Roman"/>
          <w:b/>
          <w:bCs/>
          <w:sz w:val="27"/>
          <w:szCs w:val="27"/>
        </w:rPr>
      </w:pPr>
      <w:bookmarkStart w:id="19" w:name="section-11"/>
      <w:bookmarkEnd w:id="19"/>
      <w:r w:rsidRPr="00C52280">
        <w:rPr>
          <w:rFonts w:ascii="Times New Roman" w:eastAsia="Times New Roman" w:hAnsi="Times New Roman" w:cs="Times New Roman"/>
          <w:b/>
          <w:bCs/>
          <w:sz w:val="27"/>
          <w:szCs w:val="27"/>
        </w:rPr>
        <w:t>Role of Pollution Control Boards</w:t>
      </w:r>
    </w:p>
    <w:p w:rsidR="00850284" w:rsidRPr="00C52280" w:rsidRDefault="00850284" w:rsidP="00850284">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lastRenderedPageBreak/>
        <w:t>Since the disposal of municipal solid wastes poses problems of the pollution and health hazards, the Pollution Control Boards are expected to take action for persuading the civic authorities in proper management of municipal solid wastes. Though, direct responsibility of management of solid wastes is on the local municipal authorities, the Pollution Control Boards need to have close linkage with local authorities in rendering assistance in terms of carrying out necessary surveys and providing technological back-up. The Central Pollution Control Board and the State Pollution Control Boards at the national and state levels are to disseminate information and create awareness among the concerned authorities and public at large.</w:t>
      </w:r>
    </w:p>
    <w:p w:rsidR="00850284" w:rsidRPr="00C52280" w:rsidRDefault="00850284" w:rsidP="00850284">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b/>
          <w:bCs/>
          <w:sz w:val="24"/>
          <w:szCs w:val="24"/>
        </w:rPr>
        <w:t>Action Taken</w:t>
      </w:r>
    </w:p>
    <w:p w:rsidR="00850284" w:rsidRPr="00C52280" w:rsidRDefault="00850284" w:rsidP="00850284">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The Central Pollution Control Board (CPCB) and the State Pollution Control Boards (SPCBs) within the given powers to them under relevant Acts and Rules have been attempting to persuade local bodies to take appropriate measures for the treatment and disposal of domestic sewage and municipal solid waste.</w:t>
      </w:r>
    </w:p>
    <w:p w:rsidR="00850284" w:rsidRPr="00C52280" w:rsidRDefault="00850284" w:rsidP="00B24E06">
      <w:pPr>
        <w:pStyle w:val="NormalWeb"/>
        <w:numPr>
          <w:ilvl w:val="1"/>
          <w:numId w:val="78"/>
        </w:numPr>
        <w:ind w:left="0" w:firstLine="0"/>
        <w:rPr>
          <w:b/>
        </w:rPr>
      </w:pPr>
      <w:r w:rsidRPr="00C52280">
        <w:rPr>
          <w:b/>
        </w:rPr>
        <w:t>EXPLAIN BIOMEDICAL WASTE MANAGEMENT</w:t>
      </w:r>
    </w:p>
    <w:p w:rsidR="004C1B2C" w:rsidRPr="00C52280" w:rsidRDefault="004C1B2C" w:rsidP="004C1B2C">
      <w:pPr>
        <w:pStyle w:val="NormalWeb"/>
      </w:pPr>
      <w:r w:rsidRPr="00C52280">
        <w:t>All human activities produce waste. We all know that such waste may be dangerous and needs safe disposal. Industrial waste, sewage and agricultural waste pollute water, soil and air. It can also be dangerous to human beings and environment. Similarly, hospitals and other health care facilities generate lots of waste which can transmit infections, particularly HIV, Hepatitis B &amp; C and Tetanus, to the people who handle it or come in contact with it.</w:t>
      </w:r>
    </w:p>
    <w:p w:rsidR="004C1B2C" w:rsidRPr="00C52280" w:rsidRDefault="004C1B2C" w:rsidP="004C1B2C">
      <w:pPr>
        <w:pStyle w:val="NormalWeb"/>
      </w:pPr>
      <w:r w:rsidRPr="00C52280">
        <w:t xml:space="preserve">India generates around three million </w:t>
      </w:r>
      <w:proofErr w:type="spellStart"/>
      <w:r w:rsidRPr="00C52280">
        <w:t>tonnes</w:t>
      </w:r>
      <w:proofErr w:type="spellEnd"/>
      <w:r w:rsidRPr="00C52280">
        <w:t xml:space="preserve"> of medical wastes every year and the amount is expected to grow at eight per cent annually.</w:t>
      </w:r>
    </w:p>
    <w:p w:rsidR="004C1B2C" w:rsidRPr="00C52280" w:rsidRDefault="004C1B2C" w:rsidP="004C1B2C">
      <w:pPr>
        <w:pStyle w:val="Heading3"/>
      </w:pPr>
      <w:bookmarkStart w:id="20" w:name="section-1"/>
      <w:bookmarkEnd w:id="20"/>
      <w:r w:rsidRPr="00C52280">
        <w:t>Types of Bio-medical waste</w:t>
      </w:r>
    </w:p>
    <w:p w:rsidR="004C1B2C" w:rsidRPr="00C52280" w:rsidRDefault="004C1B2C" w:rsidP="004C1B2C">
      <w:pPr>
        <w:pStyle w:val="NormalWeb"/>
      </w:pPr>
      <w:r w:rsidRPr="00C52280">
        <w:t xml:space="preserve">Bio-medical waste means “any solid and/or liquid waste including its container and any intermediate product, which is generated during the diagnosis, treatment or immunization of human beings or animals or research activities pertaining thereto or in the production or testing of biological or in health </w:t>
      </w:r>
      <w:proofErr w:type="spellStart"/>
      <w:r w:rsidRPr="00C52280">
        <w:t>camps.Biomedical</w:t>
      </w:r>
      <w:proofErr w:type="spellEnd"/>
      <w:r w:rsidRPr="00C52280">
        <w:t xml:space="preserve"> waste poses hazard due to two principal reasons – the first is infectivity and other toxicity.</w:t>
      </w:r>
    </w:p>
    <w:p w:rsidR="004C1B2C" w:rsidRPr="00C52280" w:rsidRDefault="004C1B2C" w:rsidP="004C1B2C">
      <w:pPr>
        <w:pStyle w:val="NormalWeb"/>
      </w:pPr>
      <w:r w:rsidRPr="00C52280">
        <w:rPr>
          <w:b/>
          <w:bCs/>
        </w:rPr>
        <w:t>Bio Medical waste consists of</w:t>
      </w:r>
    </w:p>
    <w:p w:rsidR="004C1B2C" w:rsidRPr="00C52280" w:rsidRDefault="004C1B2C" w:rsidP="00B24E06">
      <w:pPr>
        <w:numPr>
          <w:ilvl w:val="0"/>
          <w:numId w:val="81"/>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Human anatomical waste like tissues, organs and body parts</w:t>
      </w:r>
    </w:p>
    <w:p w:rsidR="004C1B2C" w:rsidRPr="00C52280" w:rsidRDefault="004C1B2C" w:rsidP="00B24E06">
      <w:pPr>
        <w:numPr>
          <w:ilvl w:val="0"/>
          <w:numId w:val="81"/>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Animal wastes generated during research from veterinary hospitals</w:t>
      </w:r>
    </w:p>
    <w:p w:rsidR="004C1B2C" w:rsidRPr="00C52280" w:rsidRDefault="004C1B2C" w:rsidP="00B24E06">
      <w:pPr>
        <w:numPr>
          <w:ilvl w:val="0"/>
          <w:numId w:val="81"/>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Microbiology and biotechnology wastes</w:t>
      </w:r>
    </w:p>
    <w:p w:rsidR="004C1B2C" w:rsidRPr="00C52280" w:rsidRDefault="004C1B2C" w:rsidP="00B24E06">
      <w:pPr>
        <w:numPr>
          <w:ilvl w:val="0"/>
          <w:numId w:val="81"/>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Waste sharps like hypodermic needles, syringes, scalpels and broken glass</w:t>
      </w:r>
    </w:p>
    <w:p w:rsidR="004C1B2C" w:rsidRPr="00C52280" w:rsidRDefault="004C1B2C" w:rsidP="00B24E06">
      <w:pPr>
        <w:numPr>
          <w:ilvl w:val="0"/>
          <w:numId w:val="81"/>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 xml:space="preserve">Discarded medicines and </w:t>
      </w:r>
      <w:proofErr w:type="spellStart"/>
      <w:r w:rsidRPr="00C52280">
        <w:rPr>
          <w:rFonts w:ascii="Times New Roman" w:hAnsi="Times New Roman" w:cs="Times New Roman"/>
        </w:rPr>
        <w:t>cytotoxic</w:t>
      </w:r>
      <w:proofErr w:type="spellEnd"/>
      <w:r w:rsidRPr="00C52280">
        <w:rPr>
          <w:rFonts w:ascii="Times New Roman" w:hAnsi="Times New Roman" w:cs="Times New Roman"/>
        </w:rPr>
        <w:t xml:space="preserve"> drugs</w:t>
      </w:r>
    </w:p>
    <w:p w:rsidR="004C1B2C" w:rsidRPr="00C52280" w:rsidRDefault="004C1B2C" w:rsidP="00B24E06">
      <w:pPr>
        <w:numPr>
          <w:ilvl w:val="0"/>
          <w:numId w:val="81"/>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Soiled waste such as dressing, bandages, plaster casts, material contaminated with blood, tubes and catheters</w:t>
      </w:r>
    </w:p>
    <w:p w:rsidR="004C1B2C" w:rsidRPr="00C52280" w:rsidRDefault="004C1B2C" w:rsidP="00B24E06">
      <w:pPr>
        <w:numPr>
          <w:ilvl w:val="0"/>
          <w:numId w:val="81"/>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Liquid waste from any of the infected areas</w:t>
      </w:r>
    </w:p>
    <w:p w:rsidR="004C1B2C" w:rsidRPr="00C52280" w:rsidRDefault="004C1B2C" w:rsidP="00B24E06">
      <w:pPr>
        <w:numPr>
          <w:ilvl w:val="0"/>
          <w:numId w:val="81"/>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Incineration ash and other chemical wastes</w:t>
      </w:r>
    </w:p>
    <w:p w:rsidR="004C1B2C" w:rsidRPr="00C52280" w:rsidRDefault="004C1B2C" w:rsidP="004C1B2C">
      <w:pPr>
        <w:pStyle w:val="NormalWeb"/>
      </w:pPr>
      <w:r w:rsidRPr="00C52280">
        <w:t xml:space="preserve">The biomedical waste (BMW) management requires its </w:t>
      </w:r>
      <w:proofErr w:type="spellStart"/>
      <w:r w:rsidRPr="00C52280">
        <w:t>categorisation</w:t>
      </w:r>
      <w:proofErr w:type="spellEnd"/>
      <w:r w:rsidRPr="00C52280">
        <w:t xml:space="preserve"> as a first step. The BMW Rules classify the BMW into following categories.</w:t>
      </w:r>
    </w:p>
    <w:tbl>
      <w:tblPr>
        <w:tblW w:w="0" w:type="auto"/>
        <w:tblCellSpacing w:w="15" w:type="dxa"/>
        <w:tblCellMar>
          <w:top w:w="15" w:type="dxa"/>
          <w:left w:w="15" w:type="dxa"/>
          <w:bottom w:w="15" w:type="dxa"/>
          <w:right w:w="15" w:type="dxa"/>
        </w:tblCellMar>
        <w:tblLook w:val="04A0"/>
      </w:tblPr>
      <w:tblGrid>
        <w:gridCol w:w="1463"/>
        <w:gridCol w:w="3166"/>
        <w:gridCol w:w="1405"/>
        <w:gridCol w:w="4046"/>
      </w:tblGrid>
      <w:tr w:rsidR="004C1B2C" w:rsidRPr="00C52280" w:rsidTr="004C1B2C">
        <w:trPr>
          <w:tblCellSpacing w:w="15" w:type="dxa"/>
        </w:trPr>
        <w:tc>
          <w:tcPr>
            <w:tcW w:w="8415" w:type="dxa"/>
            <w:gridSpan w:val="4"/>
            <w:vAlign w:val="center"/>
            <w:hideMark/>
          </w:tcPr>
          <w:p w:rsidR="004C1B2C" w:rsidRPr="00C52280" w:rsidRDefault="004C1B2C">
            <w:pPr>
              <w:pStyle w:val="NormalWeb"/>
              <w:jc w:val="center"/>
            </w:pPr>
            <w:r w:rsidRPr="00C52280">
              <w:rPr>
                <w:b/>
                <w:bCs/>
              </w:rPr>
              <w:t>CATEGORIES OF BIOMEDICAL WASTE SCHEDULE – I</w:t>
            </w:r>
          </w:p>
        </w:tc>
      </w:tr>
      <w:tr w:rsidR="004C1B2C" w:rsidRPr="00C52280" w:rsidTr="004C1B2C">
        <w:trPr>
          <w:tblCellSpacing w:w="15" w:type="dxa"/>
        </w:trPr>
        <w:tc>
          <w:tcPr>
            <w:tcW w:w="1725" w:type="dxa"/>
            <w:vAlign w:val="center"/>
            <w:hideMark/>
          </w:tcPr>
          <w:p w:rsidR="004C1B2C" w:rsidRPr="00C52280" w:rsidRDefault="004C1B2C">
            <w:pPr>
              <w:pStyle w:val="NormalWeb"/>
              <w:jc w:val="center"/>
            </w:pPr>
            <w:r w:rsidRPr="00C52280">
              <w:rPr>
                <w:b/>
                <w:bCs/>
              </w:rPr>
              <w:t xml:space="preserve">CATEGORY </w:t>
            </w:r>
          </w:p>
        </w:tc>
        <w:tc>
          <w:tcPr>
            <w:tcW w:w="3525" w:type="dxa"/>
            <w:vAlign w:val="center"/>
            <w:hideMark/>
          </w:tcPr>
          <w:p w:rsidR="004C1B2C" w:rsidRPr="00C52280" w:rsidRDefault="004C1B2C">
            <w:pPr>
              <w:pStyle w:val="NormalWeb"/>
              <w:jc w:val="center"/>
            </w:pPr>
            <w:r w:rsidRPr="00C52280">
              <w:rPr>
                <w:b/>
                <w:bCs/>
              </w:rPr>
              <w:t xml:space="preserve">TYPE OF WASTE </w:t>
            </w:r>
          </w:p>
        </w:tc>
        <w:tc>
          <w:tcPr>
            <w:tcW w:w="0" w:type="auto"/>
            <w:vAlign w:val="center"/>
            <w:hideMark/>
          </w:tcPr>
          <w:p w:rsidR="004C1B2C" w:rsidRPr="00C52280" w:rsidRDefault="004C1B2C">
            <w:pPr>
              <w:jc w:val="center"/>
              <w:rPr>
                <w:rFonts w:ascii="Times New Roman" w:hAnsi="Times New Roman" w:cs="Times New Roman"/>
                <w:sz w:val="24"/>
                <w:szCs w:val="24"/>
              </w:rPr>
            </w:pPr>
            <w:r w:rsidRPr="00C52280">
              <w:rPr>
                <w:rFonts w:ascii="Times New Roman" w:hAnsi="Times New Roman" w:cs="Times New Roman"/>
                <w:b/>
                <w:bCs/>
              </w:rPr>
              <w:t xml:space="preserve">TYPE OF </w:t>
            </w:r>
            <w:r w:rsidRPr="00C52280">
              <w:rPr>
                <w:rFonts w:ascii="Times New Roman" w:hAnsi="Times New Roman" w:cs="Times New Roman"/>
                <w:b/>
                <w:bCs/>
              </w:rPr>
              <w:lastRenderedPageBreak/>
              <w:t xml:space="preserve">BAG OR CONTAINER TO BE USED </w:t>
            </w:r>
          </w:p>
        </w:tc>
        <w:tc>
          <w:tcPr>
            <w:tcW w:w="3165" w:type="dxa"/>
            <w:vAlign w:val="center"/>
            <w:hideMark/>
          </w:tcPr>
          <w:p w:rsidR="004C1B2C" w:rsidRPr="00C52280" w:rsidRDefault="004C1B2C">
            <w:pPr>
              <w:pStyle w:val="NormalWeb"/>
              <w:jc w:val="center"/>
            </w:pPr>
            <w:r w:rsidRPr="00C52280">
              <w:rPr>
                <w:b/>
                <w:bCs/>
              </w:rPr>
              <w:lastRenderedPageBreak/>
              <w:t xml:space="preserve">TREATMENT AND DISPOSAL </w:t>
            </w:r>
            <w:r w:rsidRPr="00C52280">
              <w:rPr>
                <w:b/>
                <w:bCs/>
              </w:rPr>
              <w:lastRenderedPageBreak/>
              <w:t>OPTION</w:t>
            </w:r>
          </w:p>
        </w:tc>
      </w:tr>
      <w:tr w:rsidR="004C1B2C" w:rsidRPr="00C52280" w:rsidTr="004C1B2C">
        <w:trPr>
          <w:tblCellSpacing w:w="15" w:type="dxa"/>
        </w:trPr>
        <w:tc>
          <w:tcPr>
            <w:tcW w:w="1725" w:type="dxa"/>
            <w:vMerge w:val="restart"/>
            <w:vAlign w:val="center"/>
            <w:hideMark/>
          </w:tcPr>
          <w:p w:rsidR="004C1B2C" w:rsidRPr="00C52280" w:rsidRDefault="004C1B2C">
            <w:pPr>
              <w:pStyle w:val="NormalWeb"/>
            </w:pPr>
            <w:r w:rsidRPr="00C52280">
              <w:lastRenderedPageBreak/>
              <w:t>Yellow</w:t>
            </w:r>
          </w:p>
          <w:p w:rsidR="004C1B2C" w:rsidRPr="00C52280" w:rsidRDefault="004C1B2C">
            <w:pPr>
              <w:pStyle w:val="NormalWeb"/>
            </w:pPr>
            <w:r w:rsidRPr="00C52280">
              <w:t> </w:t>
            </w:r>
          </w:p>
          <w:p w:rsidR="004C1B2C" w:rsidRPr="00C52280" w:rsidRDefault="004C1B2C">
            <w:pPr>
              <w:pStyle w:val="NormalWeb"/>
            </w:pPr>
            <w:r w:rsidRPr="00C52280">
              <w:t> </w:t>
            </w:r>
          </w:p>
        </w:tc>
        <w:tc>
          <w:tcPr>
            <w:tcW w:w="3525" w:type="dxa"/>
            <w:vAlign w:val="center"/>
            <w:hideMark/>
          </w:tcPr>
          <w:p w:rsidR="004C1B2C" w:rsidRPr="00C52280" w:rsidRDefault="004C1B2C">
            <w:pPr>
              <w:pStyle w:val="NormalWeb"/>
            </w:pPr>
            <w:r w:rsidRPr="00C52280">
              <w:t>Human tissues, organs, body parts and fetus below the viability period (as per the Medical Termination of Pregnancy Act 1971, amended from time to time).</w:t>
            </w:r>
          </w:p>
        </w:tc>
        <w:tc>
          <w:tcPr>
            <w:tcW w:w="0" w:type="auto"/>
            <w:vMerge w:val="restart"/>
            <w:vAlign w:val="center"/>
            <w:hideMark/>
          </w:tcPr>
          <w:p w:rsidR="004C1B2C" w:rsidRPr="00C52280" w:rsidRDefault="004C1B2C" w:rsidP="004C1B2C">
            <w:pPr>
              <w:rPr>
                <w:rFonts w:ascii="Times New Roman" w:hAnsi="Times New Roman" w:cs="Times New Roman"/>
              </w:rPr>
            </w:pPr>
            <w:r w:rsidRPr="00C52280">
              <w:rPr>
                <w:rFonts w:ascii="Times New Roman" w:hAnsi="Times New Roman" w:cs="Times New Roman"/>
              </w:rPr>
              <w:t xml:space="preserve">Yellow </w:t>
            </w:r>
            <w:proofErr w:type="spellStart"/>
            <w:r w:rsidRPr="00C52280">
              <w:rPr>
                <w:rFonts w:ascii="Times New Roman" w:hAnsi="Times New Roman" w:cs="Times New Roman"/>
              </w:rPr>
              <w:t>coloured</w:t>
            </w:r>
            <w:proofErr w:type="spellEnd"/>
          </w:p>
          <w:p w:rsidR="004C1B2C" w:rsidRPr="00C52280" w:rsidRDefault="004C1B2C" w:rsidP="004C1B2C">
            <w:pPr>
              <w:rPr>
                <w:rFonts w:ascii="Times New Roman" w:hAnsi="Times New Roman" w:cs="Times New Roman"/>
              </w:rPr>
            </w:pPr>
            <w:r w:rsidRPr="00C52280">
              <w:rPr>
                <w:rFonts w:ascii="Times New Roman" w:hAnsi="Times New Roman" w:cs="Times New Roman"/>
              </w:rPr>
              <w:t>non-chlorinated</w:t>
            </w:r>
          </w:p>
          <w:p w:rsidR="004C1B2C" w:rsidRPr="00C52280" w:rsidRDefault="004C1B2C" w:rsidP="004C1B2C">
            <w:pPr>
              <w:rPr>
                <w:rFonts w:ascii="Times New Roman" w:hAnsi="Times New Roman" w:cs="Times New Roman"/>
                <w:sz w:val="24"/>
                <w:szCs w:val="24"/>
              </w:rPr>
            </w:pPr>
            <w:r w:rsidRPr="00C52280">
              <w:rPr>
                <w:rFonts w:ascii="Times New Roman" w:hAnsi="Times New Roman" w:cs="Times New Roman"/>
              </w:rPr>
              <w:t>plastic bags</w:t>
            </w:r>
          </w:p>
        </w:tc>
        <w:tc>
          <w:tcPr>
            <w:tcW w:w="3165" w:type="dxa"/>
            <w:vMerge w:val="restart"/>
            <w:vAlign w:val="center"/>
            <w:hideMark/>
          </w:tcPr>
          <w:p w:rsidR="004C1B2C" w:rsidRPr="00C52280" w:rsidRDefault="004C1B2C">
            <w:pPr>
              <w:pStyle w:val="NormalWeb"/>
            </w:pPr>
            <w:r w:rsidRPr="00C52280">
              <w:t xml:space="preserve">Incineration or Plasma </w:t>
            </w:r>
            <w:proofErr w:type="spellStart"/>
            <w:r w:rsidRPr="00C52280">
              <w:t>Pyrolysis</w:t>
            </w:r>
            <w:proofErr w:type="spellEnd"/>
            <w:r w:rsidRPr="00C52280">
              <w:t xml:space="preserve"> or deep burial *</w:t>
            </w:r>
          </w:p>
        </w:tc>
      </w:tr>
      <w:tr w:rsidR="004C1B2C" w:rsidRPr="00C52280" w:rsidTr="004C1B2C">
        <w:trPr>
          <w:tblCellSpacing w:w="15" w:type="dxa"/>
        </w:trPr>
        <w:tc>
          <w:tcPr>
            <w:tcW w:w="0" w:type="auto"/>
            <w:vMerge/>
            <w:vAlign w:val="center"/>
            <w:hideMark/>
          </w:tcPr>
          <w:p w:rsidR="004C1B2C" w:rsidRPr="00C52280" w:rsidRDefault="004C1B2C">
            <w:pPr>
              <w:rPr>
                <w:rFonts w:ascii="Times New Roman" w:hAnsi="Times New Roman" w:cs="Times New Roman"/>
                <w:sz w:val="24"/>
                <w:szCs w:val="24"/>
              </w:rPr>
            </w:pPr>
          </w:p>
        </w:tc>
        <w:tc>
          <w:tcPr>
            <w:tcW w:w="3525" w:type="dxa"/>
            <w:vAlign w:val="center"/>
            <w:hideMark/>
          </w:tcPr>
          <w:p w:rsidR="004C1B2C" w:rsidRPr="00C52280" w:rsidRDefault="004C1B2C">
            <w:pPr>
              <w:pStyle w:val="NormalWeb"/>
            </w:pPr>
            <w:r w:rsidRPr="00C52280">
              <w:rPr>
                <w:b/>
                <w:bCs/>
              </w:rPr>
              <w:t>Animal Anatomical Waste</w:t>
            </w:r>
            <w:r w:rsidRPr="00C52280">
              <w:t xml:space="preserve"> : Experimental animal carcasses, body parts, organs, tissues, including the waste generated from animals used in experiments or testing in veterinary hospitals or colleges or animal houses.</w:t>
            </w:r>
          </w:p>
        </w:tc>
        <w:tc>
          <w:tcPr>
            <w:tcW w:w="0" w:type="auto"/>
            <w:vMerge/>
            <w:vAlign w:val="center"/>
            <w:hideMark/>
          </w:tcPr>
          <w:p w:rsidR="004C1B2C" w:rsidRPr="00C52280" w:rsidRDefault="004C1B2C">
            <w:pPr>
              <w:rPr>
                <w:rFonts w:ascii="Times New Roman" w:hAnsi="Times New Roman" w:cs="Times New Roman"/>
                <w:sz w:val="24"/>
                <w:szCs w:val="24"/>
              </w:rPr>
            </w:pPr>
          </w:p>
        </w:tc>
        <w:tc>
          <w:tcPr>
            <w:tcW w:w="0" w:type="auto"/>
            <w:vMerge/>
            <w:vAlign w:val="center"/>
            <w:hideMark/>
          </w:tcPr>
          <w:p w:rsidR="004C1B2C" w:rsidRPr="00C52280" w:rsidRDefault="004C1B2C">
            <w:pPr>
              <w:rPr>
                <w:rFonts w:ascii="Times New Roman" w:hAnsi="Times New Roman" w:cs="Times New Roman"/>
                <w:sz w:val="24"/>
                <w:szCs w:val="24"/>
              </w:rPr>
            </w:pPr>
          </w:p>
        </w:tc>
      </w:tr>
      <w:tr w:rsidR="004C1B2C" w:rsidRPr="00C52280" w:rsidTr="004C1B2C">
        <w:trPr>
          <w:tblCellSpacing w:w="15" w:type="dxa"/>
        </w:trPr>
        <w:tc>
          <w:tcPr>
            <w:tcW w:w="0" w:type="auto"/>
            <w:vMerge/>
            <w:vAlign w:val="center"/>
            <w:hideMark/>
          </w:tcPr>
          <w:p w:rsidR="004C1B2C" w:rsidRPr="00C52280" w:rsidRDefault="004C1B2C">
            <w:pPr>
              <w:rPr>
                <w:rFonts w:ascii="Times New Roman" w:hAnsi="Times New Roman" w:cs="Times New Roman"/>
                <w:sz w:val="24"/>
                <w:szCs w:val="24"/>
              </w:rPr>
            </w:pPr>
          </w:p>
        </w:tc>
        <w:tc>
          <w:tcPr>
            <w:tcW w:w="3165" w:type="dxa"/>
            <w:vAlign w:val="center"/>
            <w:hideMark/>
          </w:tcPr>
          <w:p w:rsidR="004C1B2C" w:rsidRPr="00C52280" w:rsidRDefault="004C1B2C">
            <w:pPr>
              <w:pStyle w:val="NormalWeb"/>
            </w:pPr>
            <w:r w:rsidRPr="00C52280">
              <w:rPr>
                <w:b/>
                <w:bCs/>
              </w:rPr>
              <w:t>Soiled Waste:</w:t>
            </w:r>
            <w:r w:rsidRPr="00C52280">
              <w:t xml:space="preserve"> Items contaminated with blood, body fluids like dressings, plaster casts, cotton swabs and bags containing residual or discarded blood and blood components.</w:t>
            </w:r>
          </w:p>
        </w:tc>
        <w:tc>
          <w:tcPr>
            <w:tcW w:w="0" w:type="auto"/>
            <w:vAlign w:val="center"/>
            <w:hideMark/>
          </w:tcPr>
          <w:p w:rsidR="004C1B2C" w:rsidRPr="00C52280" w:rsidRDefault="004C1B2C">
            <w:pPr>
              <w:rPr>
                <w:rFonts w:ascii="Times New Roman" w:hAnsi="Times New Roman" w:cs="Times New Roman"/>
                <w:sz w:val="24"/>
                <w:szCs w:val="24"/>
              </w:rPr>
            </w:pPr>
          </w:p>
        </w:tc>
        <w:tc>
          <w:tcPr>
            <w:tcW w:w="0" w:type="auto"/>
            <w:vAlign w:val="center"/>
            <w:hideMark/>
          </w:tcPr>
          <w:p w:rsidR="004C1B2C" w:rsidRPr="00C52280" w:rsidRDefault="004C1B2C">
            <w:pPr>
              <w:rPr>
                <w:rFonts w:ascii="Times New Roman" w:hAnsi="Times New Roman" w:cs="Times New Roman"/>
                <w:sz w:val="24"/>
                <w:szCs w:val="24"/>
              </w:rPr>
            </w:pPr>
            <w:r w:rsidRPr="00C52280">
              <w:rPr>
                <w:rFonts w:ascii="Times New Roman" w:hAnsi="Times New Roman" w:cs="Times New Roman"/>
              </w:rPr>
              <w:t xml:space="preserve">Incineration or Plasma </w:t>
            </w:r>
            <w:proofErr w:type="spellStart"/>
            <w:r w:rsidRPr="00C52280">
              <w:rPr>
                <w:rFonts w:ascii="Times New Roman" w:hAnsi="Times New Roman" w:cs="Times New Roman"/>
              </w:rPr>
              <w:t>Pyrolysis</w:t>
            </w:r>
            <w:proofErr w:type="spellEnd"/>
            <w:r w:rsidRPr="00C52280">
              <w:rPr>
                <w:rFonts w:ascii="Times New Roman" w:hAnsi="Times New Roman" w:cs="Times New Roman"/>
              </w:rPr>
              <w:t xml:space="preserve"> or deep burial *                                                                  In absence of above facilities, autoclaving or micro-waving/ </w:t>
            </w:r>
            <w:proofErr w:type="spellStart"/>
            <w:r w:rsidRPr="00C52280">
              <w:rPr>
                <w:rFonts w:ascii="Times New Roman" w:hAnsi="Times New Roman" w:cs="Times New Roman"/>
              </w:rPr>
              <w:t>hydroclaving</w:t>
            </w:r>
            <w:proofErr w:type="spellEnd"/>
            <w:r w:rsidRPr="00C52280">
              <w:rPr>
                <w:rFonts w:ascii="Times New Roman" w:hAnsi="Times New Roman" w:cs="Times New Roman"/>
              </w:rPr>
              <w:t xml:space="preserve"> followed by shredding or mutilation or combination of sterilization and shredding. Treated waste to be sent for energy recovery.</w:t>
            </w:r>
          </w:p>
        </w:tc>
      </w:tr>
      <w:tr w:rsidR="004C1B2C" w:rsidRPr="00C52280" w:rsidTr="004C1B2C">
        <w:trPr>
          <w:tblCellSpacing w:w="15" w:type="dxa"/>
        </w:trPr>
        <w:tc>
          <w:tcPr>
            <w:tcW w:w="0" w:type="auto"/>
            <w:vMerge/>
            <w:vAlign w:val="center"/>
            <w:hideMark/>
          </w:tcPr>
          <w:p w:rsidR="004C1B2C" w:rsidRPr="00C52280" w:rsidRDefault="004C1B2C">
            <w:pPr>
              <w:rPr>
                <w:rFonts w:ascii="Times New Roman" w:hAnsi="Times New Roman" w:cs="Times New Roman"/>
                <w:sz w:val="24"/>
                <w:szCs w:val="24"/>
              </w:rPr>
            </w:pPr>
          </w:p>
        </w:tc>
        <w:tc>
          <w:tcPr>
            <w:tcW w:w="0" w:type="auto"/>
            <w:vAlign w:val="center"/>
            <w:hideMark/>
          </w:tcPr>
          <w:p w:rsidR="004C1B2C" w:rsidRPr="00C52280" w:rsidRDefault="004C1B2C">
            <w:pPr>
              <w:rPr>
                <w:rFonts w:ascii="Times New Roman" w:hAnsi="Times New Roman" w:cs="Times New Roman"/>
                <w:sz w:val="24"/>
                <w:szCs w:val="24"/>
              </w:rPr>
            </w:pPr>
            <w:r w:rsidRPr="00C52280">
              <w:rPr>
                <w:rFonts w:ascii="Times New Roman" w:hAnsi="Times New Roman" w:cs="Times New Roman"/>
                <w:b/>
                <w:bCs/>
              </w:rPr>
              <w:t xml:space="preserve">Expired or Discarded Medicines: </w:t>
            </w:r>
            <w:r w:rsidRPr="00C52280">
              <w:rPr>
                <w:rFonts w:ascii="Times New Roman" w:hAnsi="Times New Roman" w:cs="Times New Roman"/>
              </w:rPr>
              <w:t xml:space="preserve">Pharmaceutical waste like antibiotics, </w:t>
            </w:r>
            <w:proofErr w:type="spellStart"/>
            <w:r w:rsidRPr="00C52280">
              <w:rPr>
                <w:rFonts w:ascii="Times New Roman" w:hAnsi="Times New Roman" w:cs="Times New Roman"/>
              </w:rPr>
              <w:t>cytotoxic</w:t>
            </w:r>
            <w:proofErr w:type="spellEnd"/>
            <w:r w:rsidRPr="00C52280">
              <w:rPr>
                <w:rFonts w:ascii="Times New Roman" w:hAnsi="Times New Roman" w:cs="Times New Roman"/>
              </w:rPr>
              <w:t xml:space="preserve"> drugs including all items contaminated with </w:t>
            </w:r>
            <w:proofErr w:type="spellStart"/>
            <w:r w:rsidRPr="00C52280">
              <w:rPr>
                <w:rFonts w:ascii="Times New Roman" w:hAnsi="Times New Roman" w:cs="Times New Roman"/>
              </w:rPr>
              <w:t>cytotoxic</w:t>
            </w:r>
            <w:proofErr w:type="spellEnd"/>
            <w:r w:rsidRPr="00C52280">
              <w:rPr>
                <w:rFonts w:ascii="Times New Roman" w:hAnsi="Times New Roman" w:cs="Times New Roman"/>
              </w:rPr>
              <w:t xml:space="preserve"> drugs along with glass or plastic ampoules, vials etc.</w:t>
            </w:r>
          </w:p>
        </w:tc>
        <w:tc>
          <w:tcPr>
            <w:tcW w:w="0" w:type="auto"/>
            <w:vAlign w:val="center"/>
            <w:hideMark/>
          </w:tcPr>
          <w:p w:rsidR="004C1B2C" w:rsidRPr="00C52280" w:rsidRDefault="004C1B2C" w:rsidP="004C1B2C">
            <w:pPr>
              <w:rPr>
                <w:rFonts w:ascii="Times New Roman" w:hAnsi="Times New Roman" w:cs="Times New Roman"/>
              </w:rPr>
            </w:pPr>
            <w:r w:rsidRPr="00C52280">
              <w:rPr>
                <w:rFonts w:ascii="Times New Roman" w:hAnsi="Times New Roman" w:cs="Times New Roman"/>
              </w:rPr>
              <w:t xml:space="preserve">Yellow </w:t>
            </w:r>
            <w:proofErr w:type="spellStart"/>
            <w:r w:rsidRPr="00C52280">
              <w:rPr>
                <w:rFonts w:ascii="Times New Roman" w:hAnsi="Times New Roman" w:cs="Times New Roman"/>
              </w:rPr>
              <w:t>coloured</w:t>
            </w:r>
            <w:proofErr w:type="spellEnd"/>
          </w:p>
          <w:p w:rsidR="004C1B2C" w:rsidRPr="00C52280" w:rsidRDefault="004C1B2C" w:rsidP="004C1B2C">
            <w:pPr>
              <w:rPr>
                <w:rFonts w:ascii="Times New Roman" w:hAnsi="Times New Roman" w:cs="Times New Roman"/>
              </w:rPr>
            </w:pPr>
            <w:r w:rsidRPr="00C52280">
              <w:rPr>
                <w:rFonts w:ascii="Times New Roman" w:hAnsi="Times New Roman" w:cs="Times New Roman"/>
              </w:rPr>
              <w:t>non-chlorinated</w:t>
            </w:r>
          </w:p>
          <w:p w:rsidR="004C1B2C" w:rsidRPr="00C52280" w:rsidRDefault="004C1B2C" w:rsidP="004C1B2C">
            <w:pPr>
              <w:rPr>
                <w:rFonts w:ascii="Times New Roman" w:hAnsi="Times New Roman" w:cs="Times New Roman"/>
              </w:rPr>
            </w:pPr>
            <w:r w:rsidRPr="00C52280">
              <w:rPr>
                <w:rFonts w:ascii="Times New Roman" w:hAnsi="Times New Roman" w:cs="Times New Roman"/>
              </w:rPr>
              <w:t>plastic bags or</w:t>
            </w:r>
          </w:p>
          <w:p w:rsidR="004C1B2C" w:rsidRPr="00C52280" w:rsidRDefault="004C1B2C" w:rsidP="004C1B2C">
            <w:pPr>
              <w:rPr>
                <w:rFonts w:ascii="Times New Roman" w:hAnsi="Times New Roman" w:cs="Times New Roman"/>
                <w:sz w:val="24"/>
                <w:szCs w:val="24"/>
              </w:rPr>
            </w:pPr>
            <w:r w:rsidRPr="00C52280">
              <w:rPr>
                <w:rFonts w:ascii="Times New Roman" w:hAnsi="Times New Roman" w:cs="Times New Roman"/>
              </w:rPr>
              <w:t>containers</w:t>
            </w:r>
          </w:p>
        </w:tc>
        <w:tc>
          <w:tcPr>
            <w:tcW w:w="0" w:type="auto"/>
            <w:vAlign w:val="center"/>
            <w:hideMark/>
          </w:tcPr>
          <w:p w:rsidR="004C1B2C" w:rsidRPr="00C52280" w:rsidRDefault="004C1B2C">
            <w:pPr>
              <w:rPr>
                <w:rFonts w:ascii="Times New Roman" w:hAnsi="Times New Roman" w:cs="Times New Roman"/>
                <w:sz w:val="24"/>
                <w:szCs w:val="24"/>
              </w:rPr>
            </w:pPr>
            <w:r w:rsidRPr="00C52280">
              <w:rPr>
                <w:rFonts w:ascii="Times New Roman" w:hAnsi="Times New Roman" w:cs="Times New Roman"/>
              </w:rPr>
              <w:t xml:space="preserve">Expired </w:t>
            </w:r>
            <w:proofErr w:type="spellStart"/>
            <w:r w:rsidRPr="00C52280">
              <w:rPr>
                <w:rFonts w:ascii="Times New Roman" w:hAnsi="Times New Roman" w:cs="Times New Roman"/>
              </w:rPr>
              <w:t>cytotoxic</w:t>
            </w:r>
            <w:proofErr w:type="spellEnd"/>
            <w:r w:rsidRPr="00C52280">
              <w:rPr>
                <w:rFonts w:ascii="Times New Roman" w:hAnsi="Times New Roman" w:cs="Times New Roman"/>
              </w:rPr>
              <w:t xml:space="preserve"> drugs and items contaminated with </w:t>
            </w:r>
            <w:proofErr w:type="spellStart"/>
            <w:r w:rsidRPr="00C52280">
              <w:rPr>
                <w:rFonts w:ascii="Times New Roman" w:hAnsi="Times New Roman" w:cs="Times New Roman"/>
              </w:rPr>
              <w:t>cytotoxic</w:t>
            </w:r>
            <w:proofErr w:type="spellEnd"/>
            <w:r w:rsidRPr="00C52280">
              <w:rPr>
                <w:rFonts w:ascii="Times New Roman" w:hAnsi="Times New Roman" w:cs="Times New Roman"/>
              </w:rPr>
              <w:t xml:space="preserve"> drugs to be returned back to the manufacturer or supplier for incineration at temperature &gt;1200</w:t>
            </w:r>
            <w:r w:rsidRPr="00C52280">
              <w:rPr>
                <w:rFonts w:ascii="Times New Roman" w:hAnsi="Times New Roman" w:cs="Times New Roman"/>
                <w:vertAlign w:val="superscript"/>
              </w:rPr>
              <w:t xml:space="preserve"> 0 </w:t>
            </w:r>
            <w:r w:rsidRPr="00C52280">
              <w:rPr>
                <w:rFonts w:ascii="Times New Roman" w:hAnsi="Times New Roman" w:cs="Times New Roman"/>
              </w:rPr>
              <w:t xml:space="preserve">C or to common bio - medical waste treatment facility or hazardous waste treatment, storage and disposal facility for incineration at &gt;1200 </w:t>
            </w:r>
            <w:r w:rsidRPr="00C52280">
              <w:rPr>
                <w:rFonts w:ascii="Times New Roman" w:hAnsi="Times New Roman" w:cs="Times New Roman"/>
                <w:vertAlign w:val="superscript"/>
              </w:rPr>
              <w:t xml:space="preserve">0 </w:t>
            </w:r>
            <w:r w:rsidRPr="00C52280">
              <w:rPr>
                <w:rFonts w:ascii="Times New Roman" w:hAnsi="Times New Roman" w:cs="Times New Roman"/>
              </w:rPr>
              <w:t xml:space="preserve">C Or Encapsulation or Plasma </w:t>
            </w:r>
            <w:proofErr w:type="spellStart"/>
            <w:r w:rsidRPr="00C52280">
              <w:rPr>
                <w:rFonts w:ascii="Times New Roman" w:hAnsi="Times New Roman" w:cs="Times New Roman"/>
              </w:rPr>
              <w:t>Pyrolysis</w:t>
            </w:r>
            <w:proofErr w:type="spellEnd"/>
            <w:r w:rsidRPr="00C52280">
              <w:rPr>
                <w:rFonts w:ascii="Times New Roman" w:hAnsi="Times New Roman" w:cs="Times New Roman"/>
              </w:rPr>
              <w:t xml:space="preserve"> at &gt;1200 </w:t>
            </w:r>
            <w:r w:rsidRPr="00C52280">
              <w:rPr>
                <w:rFonts w:ascii="Times New Roman" w:hAnsi="Times New Roman" w:cs="Times New Roman"/>
                <w:vertAlign w:val="superscript"/>
              </w:rPr>
              <w:t xml:space="preserve">0 </w:t>
            </w:r>
            <w:r w:rsidRPr="00C52280">
              <w:rPr>
                <w:rFonts w:ascii="Times New Roman" w:hAnsi="Times New Roman" w:cs="Times New Roman"/>
              </w:rPr>
              <w:t>C</w:t>
            </w:r>
            <w:r w:rsidRPr="00C52280">
              <w:rPr>
                <w:rFonts w:ascii="Times New Roman" w:hAnsi="Times New Roman" w:cs="Times New Roman"/>
              </w:rPr>
              <w:br/>
              <w:t>All other discarded medicines shall be either sent back to manufacturer or disposed by incineration.</w:t>
            </w:r>
          </w:p>
        </w:tc>
      </w:tr>
      <w:tr w:rsidR="004C1B2C" w:rsidRPr="00C52280" w:rsidTr="004C1B2C">
        <w:trPr>
          <w:tblCellSpacing w:w="15" w:type="dxa"/>
        </w:trPr>
        <w:tc>
          <w:tcPr>
            <w:tcW w:w="0" w:type="auto"/>
            <w:vMerge/>
            <w:vAlign w:val="center"/>
            <w:hideMark/>
          </w:tcPr>
          <w:p w:rsidR="004C1B2C" w:rsidRPr="00C52280" w:rsidRDefault="004C1B2C">
            <w:pPr>
              <w:rPr>
                <w:rFonts w:ascii="Times New Roman" w:hAnsi="Times New Roman" w:cs="Times New Roman"/>
                <w:sz w:val="24"/>
                <w:szCs w:val="24"/>
              </w:rPr>
            </w:pPr>
          </w:p>
        </w:tc>
        <w:tc>
          <w:tcPr>
            <w:tcW w:w="0" w:type="auto"/>
            <w:vAlign w:val="center"/>
            <w:hideMark/>
          </w:tcPr>
          <w:p w:rsidR="004C1B2C" w:rsidRPr="00C52280" w:rsidRDefault="004C1B2C">
            <w:pPr>
              <w:rPr>
                <w:rFonts w:ascii="Times New Roman" w:hAnsi="Times New Roman" w:cs="Times New Roman"/>
                <w:sz w:val="24"/>
                <w:szCs w:val="24"/>
              </w:rPr>
            </w:pPr>
            <w:r w:rsidRPr="00C52280">
              <w:rPr>
                <w:rFonts w:ascii="Times New Roman" w:hAnsi="Times New Roman" w:cs="Times New Roman"/>
                <w:b/>
                <w:bCs/>
              </w:rPr>
              <w:t xml:space="preserve">Chemical Waste: </w:t>
            </w:r>
            <w:r w:rsidRPr="00C52280">
              <w:rPr>
                <w:rFonts w:ascii="Times New Roman" w:hAnsi="Times New Roman" w:cs="Times New Roman"/>
              </w:rPr>
              <w:t>Chemicals used in production of biological and used or discarded disinfectants.</w:t>
            </w:r>
          </w:p>
        </w:tc>
        <w:tc>
          <w:tcPr>
            <w:tcW w:w="0" w:type="auto"/>
            <w:vAlign w:val="center"/>
            <w:hideMark/>
          </w:tcPr>
          <w:p w:rsidR="004C1B2C" w:rsidRPr="00C52280" w:rsidRDefault="004C1B2C" w:rsidP="004C1B2C">
            <w:pPr>
              <w:rPr>
                <w:rFonts w:ascii="Times New Roman" w:hAnsi="Times New Roman" w:cs="Times New Roman"/>
              </w:rPr>
            </w:pPr>
            <w:r w:rsidRPr="00C52280">
              <w:rPr>
                <w:rFonts w:ascii="Times New Roman" w:hAnsi="Times New Roman" w:cs="Times New Roman"/>
              </w:rPr>
              <w:t xml:space="preserve">Yellow </w:t>
            </w:r>
            <w:proofErr w:type="spellStart"/>
            <w:r w:rsidRPr="00C52280">
              <w:rPr>
                <w:rFonts w:ascii="Times New Roman" w:hAnsi="Times New Roman" w:cs="Times New Roman"/>
              </w:rPr>
              <w:t>coloured</w:t>
            </w:r>
            <w:proofErr w:type="spellEnd"/>
          </w:p>
          <w:p w:rsidR="004C1B2C" w:rsidRPr="00C52280" w:rsidRDefault="004C1B2C" w:rsidP="004C1B2C">
            <w:pPr>
              <w:rPr>
                <w:rFonts w:ascii="Times New Roman" w:hAnsi="Times New Roman" w:cs="Times New Roman"/>
              </w:rPr>
            </w:pPr>
            <w:r w:rsidRPr="00C52280">
              <w:rPr>
                <w:rFonts w:ascii="Times New Roman" w:hAnsi="Times New Roman" w:cs="Times New Roman"/>
              </w:rPr>
              <w:t>containers or</w:t>
            </w:r>
          </w:p>
          <w:p w:rsidR="004C1B2C" w:rsidRPr="00C52280" w:rsidRDefault="004C1B2C" w:rsidP="004C1B2C">
            <w:pPr>
              <w:rPr>
                <w:rFonts w:ascii="Times New Roman" w:hAnsi="Times New Roman" w:cs="Times New Roman"/>
              </w:rPr>
            </w:pPr>
            <w:r w:rsidRPr="00C52280">
              <w:rPr>
                <w:rFonts w:ascii="Times New Roman" w:hAnsi="Times New Roman" w:cs="Times New Roman"/>
              </w:rPr>
              <w:t>non-chlorinated</w:t>
            </w:r>
          </w:p>
          <w:p w:rsidR="004C1B2C" w:rsidRPr="00C52280" w:rsidRDefault="004C1B2C" w:rsidP="004C1B2C">
            <w:pPr>
              <w:rPr>
                <w:rFonts w:ascii="Times New Roman" w:hAnsi="Times New Roman" w:cs="Times New Roman"/>
                <w:sz w:val="24"/>
                <w:szCs w:val="24"/>
              </w:rPr>
            </w:pPr>
            <w:r w:rsidRPr="00C52280">
              <w:rPr>
                <w:rFonts w:ascii="Times New Roman" w:hAnsi="Times New Roman" w:cs="Times New Roman"/>
              </w:rPr>
              <w:t>plastic bags</w:t>
            </w:r>
          </w:p>
        </w:tc>
        <w:tc>
          <w:tcPr>
            <w:tcW w:w="0" w:type="auto"/>
            <w:vAlign w:val="center"/>
            <w:hideMark/>
          </w:tcPr>
          <w:p w:rsidR="004C1B2C" w:rsidRPr="00C52280" w:rsidRDefault="004C1B2C">
            <w:pPr>
              <w:rPr>
                <w:rFonts w:ascii="Times New Roman" w:hAnsi="Times New Roman" w:cs="Times New Roman"/>
                <w:sz w:val="24"/>
                <w:szCs w:val="24"/>
              </w:rPr>
            </w:pPr>
            <w:r w:rsidRPr="00C52280">
              <w:rPr>
                <w:rFonts w:ascii="Times New Roman" w:hAnsi="Times New Roman" w:cs="Times New Roman"/>
              </w:rPr>
              <w:t xml:space="preserve">Disposed of by incineration or Plasma </w:t>
            </w:r>
            <w:proofErr w:type="spellStart"/>
            <w:r w:rsidRPr="00C52280">
              <w:rPr>
                <w:rFonts w:ascii="Times New Roman" w:hAnsi="Times New Roman" w:cs="Times New Roman"/>
              </w:rPr>
              <w:t>Pyrolysis</w:t>
            </w:r>
            <w:proofErr w:type="spellEnd"/>
            <w:r w:rsidRPr="00C52280">
              <w:rPr>
                <w:rFonts w:ascii="Times New Roman" w:hAnsi="Times New Roman" w:cs="Times New Roman"/>
              </w:rPr>
              <w:t xml:space="preserve"> or Encapsulation in hazardous waste treatment, storage and disposal </w:t>
            </w:r>
            <w:proofErr w:type="gramStart"/>
            <w:r w:rsidRPr="00C52280">
              <w:rPr>
                <w:rFonts w:ascii="Times New Roman" w:hAnsi="Times New Roman" w:cs="Times New Roman"/>
              </w:rPr>
              <w:t>facility .</w:t>
            </w:r>
            <w:proofErr w:type="gramEnd"/>
          </w:p>
        </w:tc>
      </w:tr>
      <w:tr w:rsidR="004C1B2C" w:rsidRPr="00C52280" w:rsidTr="004C1B2C">
        <w:trPr>
          <w:tblCellSpacing w:w="15" w:type="dxa"/>
        </w:trPr>
        <w:tc>
          <w:tcPr>
            <w:tcW w:w="0" w:type="auto"/>
            <w:vMerge/>
            <w:vAlign w:val="center"/>
            <w:hideMark/>
          </w:tcPr>
          <w:p w:rsidR="004C1B2C" w:rsidRPr="00C52280" w:rsidRDefault="004C1B2C">
            <w:pPr>
              <w:rPr>
                <w:rFonts w:ascii="Times New Roman" w:hAnsi="Times New Roman" w:cs="Times New Roman"/>
                <w:sz w:val="24"/>
                <w:szCs w:val="24"/>
              </w:rPr>
            </w:pPr>
          </w:p>
        </w:tc>
        <w:tc>
          <w:tcPr>
            <w:tcW w:w="0" w:type="auto"/>
            <w:vAlign w:val="center"/>
            <w:hideMark/>
          </w:tcPr>
          <w:p w:rsidR="004C1B2C" w:rsidRPr="00C52280" w:rsidRDefault="004C1B2C">
            <w:pPr>
              <w:rPr>
                <w:rFonts w:ascii="Times New Roman" w:hAnsi="Times New Roman" w:cs="Times New Roman"/>
                <w:sz w:val="24"/>
                <w:szCs w:val="24"/>
              </w:rPr>
            </w:pPr>
            <w:r w:rsidRPr="00C52280">
              <w:rPr>
                <w:rFonts w:ascii="Times New Roman" w:hAnsi="Times New Roman" w:cs="Times New Roman"/>
                <w:b/>
                <w:bCs/>
              </w:rPr>
              <w:t xml:space="preserve">Chemical Liquid Waste : </w:t>
            </w:r>
            <w:r w:rsidRPr="00C52280">
              <w:rPr>
                <w:rFonts w:ascii="Times New Roman" w:hAnsi="Times New Roman" w:cs="Times New Roman"/>
              </w:rPr>
              <w:t>Liquid waste generated due to use of chemicals in production of biological and used or discarded disinfectants, Silver X - ray film developing liquid, discarded Formalin, infected secretions, aspirated body fluids , liquid from laboratories an d floor washings, cleaning, house - keeping and disinfecting activities etc.</w:t>
            </w:r>
          </w:p>
        </w:tc>
        <w:tc>
          <w:tcPr>
            <w:tcW w:w="0" w:type="auto"/>
            <w:vAlign w:val="center"/>
            <w:hideMark/>
          </w:tcPr>
          <w:p w:rsidR="004C1B2C" w:rsidRPr="00C52280" w:rsidRDefault="004C1B2C" w:rsidP="004C1B2C">
            <w:pPr>
              <w:rPr>
                <w:rFonts w:ascii="Times New Roman" w:hAnsi="Times New Roman" w:cs="Times New Roman"/>
              </w:rPr>
            </w:pPr>
            <w:r w:rsidRPr="00C52280">
              <w:rPr>
                <w:rFonts w:ascii="Times New Roman" w:hAnsi="Times New Roman" w:cs="Times New Roman"/>
              </w:rPr>
              <w:t>Separate</w:t>
            </w:r>
          </w:p>
          <w:p w:rsidR="004C1B2C" w:rsidRPr="00C52280" w:rsidRDefault="004C1B2C" w:rsidP="004C1B2C">
            <w:pPr>
              <w:rPr>
                <w:rFonts w:ascii="Times New Roman" w:hAnsi="Times New Roman" w:cs="Times New Roman"/>
              </w:rPr>
            </w:pPr>
            <w:r w:rsidRPr="00C52280">
              <w:rPr>
                <w:rFonts w:ascii="Times New Roman" w:hAnsi="Times New Roman" w:cs="Times New Roman"/>
              </w:rPr>
              <w:t>collection</w:t>
            </w:r>
          </w:p>
          <w:p w:rsidR="004C1B2C" w:rsidRPr="00C52280" w:rsidRDefault="004C1B2C" w:rsidP="004C1B2C">
            <w:pPr>
              <w:rPr>
                <w:rFonts w:ascii="Times New Roman" w:hAnsi="Times New Roman" w:cs="Times New Roman"/>
              </w:rPr>
            </w:pPr>
            <w:r w:rsidRPr="00C52280">
              <w:rPr>
                <w:rFonts w:ascii="Times New Roman" w:hAnsi="Times New Roman" w:cs="Times New Roman"/>
              </w:rPr>
              <w:t>system leading</w:t>
            </w:r>
          </w:p>
          <w:p w:rsidR="004C1B2C" w:rsidRPr="00C52280" w:rsidRDefault="004C1B2C" w:rsidP="004C1B2C">
            <w:pPr>
              <w:rPr>
                <w:rFonts w:ascii="Times New Roman" w:hAnsi="Times New Roman" w:cs="Times New Roman"/>
              </w:rPr>
            </w:pPr>
            <w:r w:rsidRPr="00C52280">
              <w:rPr>
                <w:rFonts w:ascii="Times New Roman" w:hAnsi="Times New Roman" w:cs="Times New Roman"/>
              </w:rPr>
              <w:t>to effluent</w:t>
            </w:r>
          </w:p>
          <w:p w:rsidR="004C1B2C" w:rsidRPr="00C52280" w:rsidRDefault="004C1B2C" w:rsidP="004C1B2C">
            <w:pPr>
              <w:rPr>
                <w:rFonts w:ascii="Times New Roman" w:hAnsi="Times New Roman" w:cs="Times New Roman"/>
                <w:sz w:val="24"/>
                <w:szCs w:val="24"/>
              </w:rPr>
            </w:pPr>
            <w:r w:rsidRPr="00C52280">
              <w:rPr>
                <w:rFonts w:ascii="Times New Roman" w:hAnsi="Times New Roman" w:cs="Times New Roman"/>
              </w:rPr>
              <w:t>treatment system</w:t>
            </w:r>
          </w:p>
        </w:tc>
        <w:tc>
          <w:tcPr>
            <w:tcW w:w="0" w:type="auto"/>
            <w:vAlign w:val="center"/>
            <w:hideMark/>
          </w:tcPr>
          <w:p w:rsidR="004C1B2C" w:rsidRPr="00C52280" w:rsidRDefault="004C1B2C">
            <w:pPr>
              <w:rPr>
                <w:rFonts w:ascii="Times New Roman" w:hAnsi="Times New Roman" w:cs="Times New Roman"/>
                <w:sz w:val="24"/>
                <w:szCs w:val="24"/>
              </w:rPr>
            </w:pPr>
            <w:r w:rsidRPr="00C52280">
              <w:rPr>
                <w:rFonts w:ascii="Times New Roman" w:hAnsi="Times New Roman" w:cs="Times New Roman"/>
              </w:rPr>
              <w:t>After resource recovery, the chemical liquid waste shall be pre - treated before mixing with other wastewater. The combined discharge shall conform to the discharge norms given in Schedule - III.</w:t>
            </w:r>
          </w:p>
        </w:tc>
      </w:tr>
      <w:tr w:rsidR="004C1B2C" w:rsidRPr="00C52280" w:rsidTr="004C1B2C">
        <w:trPr>
          <w:tblCellSpacing w:w="15" w:type="dxa"/>
        </w:trPr>
        <w:tc>
          <w:tcPr>
            <w:tcW w:w="0" w:type="auto"/>
            <w:vMerge/>
            <w:vAlign w:val="center"/>
            <w:hideMark/>
          </w:tcPr>
          <w:p w:rsidR="004C1B2C" w:rsidRPr="00C52280" w:rsidRDefault="004C1B2C">
            <w:pPr>
              <w:rPr>
                <w:rFonts w:ascii="Times New Roman" w:hAnsi="Times New Roman" w:cs="Times New Roman"/>
                <w:sz w:val="24"/>
                <w:szCs w:val="24"/>
              </w:rPr>
            </w:pPr>
          </w:p>
        </w:tc>
        <w:tc>
          <w:tcPr>
            <w:tcW w:w="0" w:type="auto"/>
            <w:vAlign w:val="center"/>
            <w:hideMark/>
          </w:tcPr>
          <w:p w:rsidR="004C1B2C" w:rsidRPr="00C52280" w:rsidRDefault="004C1B2C">
            <w:pPr>
              <w:rPr>
                <w:rFonts w:ascii="Times New Roman" w:hAnsi="Times New Roman" w:cs="Times New Roman"/>
                <w:sz w:val="24"/>
                <w:szCs w:val="24"/>
              </w:rPr>
            </w:pPr>
            <w:r w:rsidRPr="00C52280">
              <w:rPr>
                <w:rFonts w:ascii="Times New Roman" w:hAnsi="Times New Roman" w:cs="Times New Roman"/>
              </w:rPr>
              <w:t>Discarded linen, mattresses, beddings contaminated with blood or body fluid.</w:t>
            </w:r>
          </w:p>
        </w:tc>
        <w:tc>
          <w:tcPr>
            <w:tcW w:w="0" w:type="auto"/>
            <w:vAlign w:val="center"/>
            <w:hideMark/>
          </w:tcPr>
          <w:p w:rsidR="004C1B2C" w:rsidRPr="00C52280" w:rsidRDefault="004C1B2C" w:rsidP="004C1B2C">
            <w:pPr>
              <w:rPr>
                <w:rFonts w:ascii="Times New Roman" w:hAnsi="Times New Roman" w:cs="Times New Roman"/>
              </w:rPr>
            </w:pPr>
            <w:r w:rsidRPr="00C52280">
              <w:rPr>
                <w:rFonts w:ascii="Times New Roman" w:hAnsi="Times New Roman" w:cs="Times New Roman"/>
              </w:rPr>
              <w:t>Non-chlorinated</w:t>
            </w:r>
          </w:p>
          <w:p w:rsidR="004C1B2C" w:rsidRPr="00C52280" w:rsidRDefault="004C1B2C" w:rsidP="004C1B2C">
            <w:pPr>
              <w:rPr>
                <w:rFonts w:ascii="Times New Roman" w:hAnsi="Times New Roman" w:cs="Times New Roman"/>
              </w:rPr>
            </w:pPr>
            <w:r w:rsidRPr="00C52280">
              <w:rPr>
                <w:rFonts w:ascii="Times New Roman" w:hAnsi="Times New Roman" w:cs="Times New Roman"/>
              </w:rPr>
              <w:t>yellow plastic</w:t>
            </w:r>
          </w:p>
          <w:p w:rsidR="004C1B2C" w:rsidRPr="00C52280" w:rsidRDefault="004C1B2C" w:rsidP="004C1B2C">
            <w:pPr>
              <w:rPr>
                <w:rFonts w:ascii="Times New Roman" w:hAnsi="Times New Roman" w:cs="Times New Roman"/>
              </w:rPr>
            </w:pPr>
            <w:r w:rsidRPr="00C52280">
              <w:rPr>
                <w:rFonts w:ascii="Times New Roman" w:hAnsi="Times New Roman" w:cs="Times New Roman"/>
              </w:rPr>
              <w:t>bags or suitable</w:t>
            </w:r>
          </w:p>
          <w:p w:rsidR="004C1B2C" w:rsidRPr="00C52280" w:rsidRDefault="004C1B2C" w:rsidP="004C1B2C">
            <w:pPr>
              <w:rPr>
                <w:rFonts w:ascii="Times New Roman" w:hAnsi="Times New Roman" w:cs="Times New Roman"/>
                <w:sz w:val="24"/>
                <w:szCs w:val="24"/>
              </w:rPr>
            </w:pPr>
            <w:r w:rsidRPr="00C52280">
              <w:rPr>
                <w:rFonts w:ascii="Times New Roman" w:hAnsi="Times New Roman" w:cs="Times New Roman"/>
              </w:rPr>
              <w:t>packing material</w:t>
            </w:r>
          </w:p>
        </w:tc>
        <w:tc>
          <w:tcPr>
            <w:tcW w:w="0" w:type="auto"/>
            <w:vAlign w:val="center"/>
            <w:hideMark/>
          </w:tcPr>
          <w:p w:rsidR="004C1B2C" w:rsidRPr="00C52280" w:rsidRDefault="004C1B2C">
            <w:pPr>
              <w:rPr>
                <w:rFonts w:ascii="Times New Roman" w:hAnsi="Times New Roman" w:cs="Times New Roman"/>
                <w:sz w:val="24"/>
                <w:szCs w:val="24"/>
              </w:rPr>
            </w:pPr>
            <w:r w:rsidRPr="00C52280">
              <w:rPr>
                <w:rFonts w:ascii="Times New Roman" w:hAnsi="Times New Roman" w:cs="Times New Roman"/>
              </w:rPr>
              <w:t xml:space="preserve">Non - chlorinated chemical disinfection followed by incineration or </w:t>
            </w:r>
            <w:proofErr w:type="spellStart"/>
            <w:r w:rsidRPr="00C52280">
              <w:rPr>
                <w:rFonts w:ascii="Times New Roman" w:hAnsi="Times New Roman" w:cs="Times New Roman"/>
              </w:rPr>
              <w:t>Plazma</w:t>
            </w:r>
            <w:proofErr w:type="spellEnd"/>
            <w:r w:rsidRPr="00C52280">
              <w:rPr>
                <w:rFonts w:ascii="Times New Roman" w:hAnsi="Times New Roman" w:cs="Times New Roman"/>
              </w:rPr>
              <w:t xml:space="preserve"> </w:t>
            </w:r>
            <w:proofErr w:type="spellStart"/>
            <w:r w:rsidRPr="00C52280">
              <w:rPr>
                <w:rFonts w:ascii="Times New Roman" w:hAnsi="Times New Roman" w:cs="Times New Roman"/>
              </w:rPr>
              <w:t>Pyrolysis</w:t>
            </w:r>
            <w:proofErr w:type="spellEnd"/>
            <w:r w:rsidRPr="00C52280">
              <w:rPr>
                <w:rFonts w:ascii="Times New Roman" w:hAnsi="Times New Roman" w:cs="Times New Roman"/>
              </w:rPr>
              <w:t xml:space="preserve"> or for energy recovery. In absence of above facilities, shredding or mutilation or combination of sterilization and shredding. Treated waste to be sent for energy recovery or incineration or </w:t>
            </w:r>
            <w:proofErr w:type="spellStart"/>
            <w:r w:rsidRPr="00C52280">
              <w:rPr>
                <w:rFonts w:ascii="Times New Roman" w:hAnsi="Times New Roman" w:cs="Times New Roman"/>
              </w:rPr>
              <w:t>Plazma</w:t>
            </w:r>
            <w:proofErr w:type="spellEnd"/>
            <w:r w:rsidRPr="00C52280">
              <w:rPr>
                <w:rFonts w:ascii="Times New Roman" w:hAnsi="Times New Roman" w:cs="Times New Roman"/>
              </w:rPr>
              <w:t xml:space="preserve"> </w:t>
            </w:r>
            <w:proofErr w:type="spellStart"/>
            <w:proofErr w:type="gramStart"/>
            <w:r w:rsidRPr="00C52280">
              <w:rPr>
                <w:rFonts w:ascii="Times New Roman" w:hAnsi="Times New Roman" w:cs="Times New Roman"/>
              </w:rPr>
              <w:t>Pyrolysis</w:t>
            </w:r>
            <w:proofErr w:type="spellEnd"/>
            <w:r w:rsidRPr="00C52280">
              <w:rPr>
                <w:rFonts w:ascii="Times New Roman" w:hAnsi="Times New Roman" w:cs="Times New Roman"/>
              </w:rPr>
              <w:t xml:space="preserve"> .</w:t>
            </w:r>
            <w:proofErr w:type="gramEnd"/>
          </w:p>
        </w:tc>
      </w:tr>
      <w:tr w:rsidR="004C1B2C" w:rsidRPr="00C52280" w:rsidTr="004C1B2C">
        <w:trPr>
          <w:tblCellSpacing w:w="15" w:type="dxa"/>
        </w:trPr>
        <w:tc>
          <w:tcPr>
            <w:tcW w:w="0" w:type="auto"/>
            <w:vMerge/>
            <w:vAlign w:val="center"/>
            <w:hideMark/>
          </w:tcPr>
          <w:p w:rsidR="004C1B2C" w:rsidRPr="00C52280" w:rsidRDefault="004C1B2C">
            <w:pPr>
              <w:rPr>
                <w:rFonts w:ascii="Times New Roman" w:hAnsi="Times New Roman" w:cs="Times New Roman"/>
                <w:sz w:val="24"/>
                <w:szCs w:val="24"/>
              </w:rPr>
            </w:pPr>
          </w:p>
        </w:tc>
        <w:tc>
          <w:tcPr>
            <w:tcW w:w="0" w:type="auto"/>
            <w:vAlign w:val="center"/>
            <w:hideMark/>
          </w:tcPr>
          <w:p w:rsidR="004C1B2C" w:rsidRPr="00C52280" w:rsidRDefault="004C1B2C">
            <w:pPr>
              <w:rPr>
                <w:rFonts w:ascii="Times New Roman" w:hAnsi="Times New Roman" w:cs="Times New Roman"/>
                <w:sz w:val="24"/>
                <w:szCs w:val="24"/>
              </w:rPr>
            </w:pPr>
            <w:r w:rsidRPr="00C52280">
              <w:rPr>
                <w:rFonts w:ascii="Times New Roman" w:hAnsi="Times New Roman" w:cs="Times New Roman"/>
                <w:b/>
                <w:bCs/>
              </w:rPr>
              <w:t>Microbiology, Biotechnology and other clinical laboratory waste:</w:t>
            </w:r>
            <w:r w:rsidRPr="00C52280">
              <w:rPr>
                <w:rFonts w:ascii="Times New Roman" w:hAnsi="Times New Roman" w:cs="Times New Roman"/>
              </w:rPr>
              <w:t xml:space="preserve"> Blood bags, Laboratory cultures, stocks or specimens of micro - organisms, live or attenuated vaccines, human and animal cell cultures used in research, industrial laboratories, production of biological, residual toxins, dishes and devices used for cultures.</w:t>
            </w:r>
          </w:p>
        </w:tc>
        <w:tc>
          <w:tcPr>
            <w:tcW w:w="0" w:type="auto"/>
            <w:vAlign w:val="center"/>
            <w:hideMark/>
          </w:tcPr>
          <w:p w:rsidR="004C1B2C" w:rsidRPr="00C52280" w:rsidRDefault="004C1B2C" w:rsidP="004C1B2C">
            <w:pPr>
              <w:rPr>
                <w:rFonts w:ascii="Times New Roman" w:hAnsi="Times New Roman" w:cs="Times New Roman"/>
              </w:rPr>
            </w:pPr>
            <w:r w:rsidRPr="00C52280">
              <w:rPr>
                <w:rFonts w:ascii="Times New Roman" w:hAnsi="Times New Roman" w:cs="Times New Roman"/>
              </w:rPr>
              <w:t>Autoclave safe</w:t>
            </w:r>
          </w:p>
          <w:p w:rsidR="004C1B2C" w:rsidRPr="00C52280" w:rsidRDefault="004C1B2C" w:rsidP="004C1B2C">
            <w:pPr>
              <w:rPr>
                <w:rFonts w:ascii="Times New Roman" w:hAnsi="Times New Roman" w:cs="Times New Roman"/>
              </w:rPr>
            </w:pPr>
            <w:r w:rsidRPr="00C52280">
              <w:rPr>
                <w:rFonts w:ascii="Times New Roman" w:hAnsi="Times New Roman" w:cs="Times New Roman"/>
              </w:rPr>
              <w:t>plastic bags or</w:t>
            </w:r>
          </w:p>
          <w:p w:rsidR="004C1B2C" w:rsidRPr="00C52280" w:rsidRDefault="004C1B2C" w:rsidP="004C1B2C">
            <w:pPr>
              <w:rPr>
                <w:rFonts w:ascii="Times New Roman" w:hAnsi="Times New Roman" w:cs="Times New Roman"/>
                <w:sz w:val="24"/>
                <w:szCs w:val="24"/>
              </w:rPr>
            </w:pPr>
            <w:r w:rsidRPr="00C52280">
              <w:rPr>
                <w:rFonts w:ascii="Times New Roman" w:hAnsi="Times New Roman" w:cs="Times New Roman"/>
              </w:rPr>
              <w:t>containers</w:t>
            </w:r>
          </w:p>
        </w:tc>
        <w:tc>
          <w:tcPr>
            <w:tcW w:w="0" w:type="auto"/>
            <w:vAlign w:val="center"/>
            <w:hideMark/>
          </w:tcPr>
          <w:p w:rsidR="004C1B2C" w:rsidRPr="00C52280" w:rsidRDefault="004C1B2C">
            <w:pPr>
              <w:rPr>
                <w:rFonts w:ascii="Times New Roman" w:hAnsi="Times New Roman" w:cs="Times New Roman"/>
                <w:sz w:val="24"/>
                <w:szCs w:val="24"/>
              </w:rPr>
            </w:pPr>
            <w:r w:rsidRPr="00C52280">
              <w:rPr>
                <w:rFonts w:ascii="Times New Roman" w:hAnsi="Times New Roman" w:cs="Times New Roman"/>
              </w:rPr>
              <w:t xml:space="preserve">Pre - treat to sterilize with non - chlorinated chemicals on - site as per National AIDS Control </w:t>
            </w:r>
            <w:proofErr w:type="spellStart"/>
            <w:r w:rsidRPr="00C52280">
              <w:rPr>
                <w:rFonts w:ascii="Times New Roman" w:hAnsi="Times New Roman" w:cs="Times New Roman"/>
              </w:rPr>
              <w:t>Organisation</w:t>
            </w:r>
            <w:proofErr w:type="spellEnd"/>
            <w:r w:rsidRPr="00C52280">
              <w:rPr>
                <w:rFonts w:ascii="Times New Roman" w:hAnsi="Times New Roman" w:cs="Times New Roman"/>
              </w:rPr>
              <w:t xml:space="preserve"> or World Health </w:t>
            </w:r>
            <w:proofErr w:type="spellStart"/>
            <w:r w:rsidRPr="00C52280">
              <w:rPr>
                <w:rFonts w:ascii="Times New Roman" w:hAnsi="Times New Roman" w:cs="Times New Roman"/>
              </w:rPr>
              <w:t>Organisation</w:t>
            </w:r>
            <w:proofErr w:type="spellEnd"/>
            <w:r w:rsidRPr="00C52280">
              <w:rPr>
                <w:rFonts w:ascii="Times New Roman" w:hAnsi="Times New Roman" w:cs="Times New Roman"/>
              </w:rPr>
              <w:t xml:space="preserve"> guidelines thereafter for Incineration.</w:t>
            </w:r>
          </w:p>
        </w:tc>
      </w:tr>
      <w:tr w:rsidR="004C1B2C" w:rsidRPr="00C52280" w:rsidTr="004C1B2C">
        <w:trPr>
          <w:tblCellSpacing w:w="15" w:type="dxa"/>
        </w:trPr>
        <w:tc>
          <w:tcPr>
            <w:tcW w:w="1725" w:type="dxa"/>
            <w:vAlign w:val="center"/>
            <w:hideMark/>
          </w:tcPr>
          <w:p w:rsidR="004C1B2C" w:rsidRPr="00C52280" w:rsidRDefault="004C1B2C">
            <w:pPr>
              <w:pStyle w:val="NormalWeb"/>
            </w:pPr>
            <w:r w:rsidRPr="00C52280">
              <w:t>Red</w:t>
            </w:r>
          </w:p>
        </w:tc>
        <w:tc>
          <w:tcPr>
            <w:tcW w:w="3525" w:type="dxa"/>
            <w:vAlign w:val="center"/>
            <w:hideMark/>
          </w:tcPr>
          <w:p w:rsidR="004C1B2C" w:rsidRPr="00C52280" w:rsidRDefault="004C1B2C">
            <w:pPr>
              <w:pStyle w:val="NormalWeb"/>
            </w:pPr>
            <w:r w:rsidRPr="00C52280">
              <w:t xml:space="preserve">Contaminated Waste (Recyclable)                   Wastes generated from disposable items such as tubing, bottles, intravenous tubes and sets, catheters, urine bags, syringes (without needles and fixed needle syringes ) and </w:t>
            </w:r>
            <w:proofErr w:type="spellStart"/>
            <w:r w:rsidRPr="00C52280">
              <w:t>vaccutainers</w:t>
            </w:r>
            <w:proofErr w:type="spellEnd"/>
            <w:r w:rsidRPr="00C52280">
              <w:t xml:space="preserve"> with their needles cut) and gloves.</w:t>
            </w:r>
          </w:p>
        </w:tc>
        <w:tc>
          <w:tcPr>
            <w:tcW w:w="0" w:type="auto"/>
            <w:vAlign w:val="center"/>
            <w:hideMark/>
          </w:tcPr>
          <w:p w:rsidR="004C1B2C" w:rsidRPr="00C52280" w:rsidRDefault="004C1B2C" w:rsidP="004C1B2C">
            <w:pPr>
              <w:rPr>
                <w:rFonts w:ascii="Times New Roman" w:hAnsi="Times New Roman" w:cs="Times New Roman"/>
              </w:rPr>
            </w:pPr>
            <w:r w:rsidRPr="00C52280">
              <w:rPr>
                <w:rFonts w:ascii="Times New Roman" w:hAnsi="Times New Roman" w:cs="Times New Roman"/>
              </w:rPr>
              <w:t xml:space="preserve">Red </w:t>
            </w:r>
            <w:proofErr w:type="spellStart"/>
            <w:r w:rsidRPr="00C52280">
              <w:rPr>
                <w:rFonts w:ascii="Times New Roman" w:hAnsi="Times New Roman" w:cs="Times New Roman"/>
              </w:rPr>
              <w:t>coloured</w:t>
            </w:r>
            <w:proofErr w:type="spellEnd"/>
          </w:p>
          <w:p w:rsidR="004C1B2C" w:rsidRPr="00C52280" w:rsidRDefault="004C1B2C" w:rsidP="004C1B2C">
            <w:pPr>
              <w:rPr>
                <w:rFonts w:ascii="Times New Roman" w:hAnsi="Times New Roman" w:cs="Times New Roman"/>
              </w:rPr>
            </w:pPr>
            <w:r w:rsidRPr="00C52280">
              <w:rPr>
                <w:rFonts w:ascii="Times New Roman" w:hAnsi="Times New Roman" w:cs="Times New Roman"/>
              </w:rPr>
              <w:t>non-chlorinated</w:t>
            </w:r>
          </w:p>
          <w:p w:rsidR="004C1B2C" w:rsidRPr="00C52280" w:rsidRDefault="004C1B2C" w:rsidP="004C1B2C">
            <w:pPr>
              <w:rPr>
                <w:rFonts w:ascii="Times New Roman" w:hAnsi="Times New Roman" w:cs="Times New Roman"/>
              </w:rPr>
            </w:pPr>
            <w:r w:rsidRPr="00C52280">
              <w:rPr>
                <w:rFonts w:ascii="Times New Roman" w:hAnsi="Times New Roman" w:cs="Times New Roman"/>
              </w:rPr>
              <w:t>plastic bags or</w:t>
            </w:r>
          </w:p>
          <w:p w:rsidR="004C1B2C" w:rsidRPr="00C52280" w:rsidRDefault="004C1B2C" w:rsidP="004C1B2C">
            <w:pPr>
              <w:rPr>
                <w:rFonts w:ascii="Times New Roman" w:hAnsi="Times New Roman" w:cs="Times New Roman"/>
                <w:sz w:val="24"/>
                <w:szCs w:val="24"/>
              </w:rPr>
            </w:pPr>
            <w:r w:rsidRPr="00C52280">
              <w:rPr>
                <w:rFonts w:ascii="Times New Roman" w:hAnsi="Times New Roman" w:cs="Times New Roman"/>
              </w:rPr>
              <w:t>containers</w:t>
            </w:r>
          </w:p>
        </w:tc>
        <w:tc>
          <w:tcPr>
            <w:tcW w:w="3165" w:type="dxa"/>
            <w:vAlign w:val="center"/>
            <w:hideMark/>
          </w:tcPr>
          <w:p w:rsidR="004C1B2C" w:rsidRPr="00C52280" w:rsidRDefault="004C1B2C">
            <w:pPr>
              <w:pStyle w:val="NormalWeb"/>
            </w:pPr>
            <w:r w:rsidRPr="00C52280">
              <w:t xml:space="preserve">Autoclaving or micro - waving/ </w:t>
            </w:r>
            <w:proofErr w:type="spellStart"/>
            <w:r w:rsidRPr="00C52280">
              <w:t>hydroclaving</w:t>
            </w:r>
            <w:proofErr w:type="spellEnd"/>
            <w:r w:rsidRPr="00C52280">
              <w:t xml:space="preserve"> followed by shredding or mutilation or combination of sterilization and shredding. Treated waste to be sent to registered or authorized recyclers or for energy recovery or plastics to diesel or fuel oil or for road making, whichever is possible. Plastic waste should not be sent to landfill sites.</w:t>
            </w:r>
          </w:p>
        </w:tc>
      </w:tr>
      <w:tr w:rsidR="004C1B2C" w:rsidRPr="00C52280" w:rsidTr="004C1B2C">
        <w:trPr>
          <w:tblCellSpacing w:w="15" w:type="dxa"/>
        </w:trPr>
        <w:tc>
          <w:tcPr>
            <w:tcW w:w="1725" w:type="dxa"/>
            <w:vAlign w:val="center"/>
            <w:hideMark/>
          </w:tcPr>
          <w:p w:rsidR="004C1B2C" w:rsidRPr="00C52280" w:rsidRDefault="004C1B2C">
            <w:pPr>
              <w:rPr>
                <w:rFonts w:ascii="Times New Roman" w:hAnsi="Times New Roman" w:cs="Times New Roman"/>
                <w:sz w:val="24"/>
                <w:szCs w:val="24"/>
              </w:rPr>
            </w:pPr>
            <w:r w:rsidRPr="00C52280">
              <w:rPr>
                <w:rFonts w:ascii="Times New Roman" w:hAnsi="Times New Roman" w:cs="Times New Roman"/>
              </w:rPr>
              <w:t>White (Translucent)</w:t>
            </w:r>
          </w:p>
        </w:tc>
        <w:tc>
          <w:tcPr>
            <w:tcW w:w="3525" w:type="dxa"/>
            <w:vAlign w:val="center"/>
            <w:hideMark/>
          </w:tcPr>
          <w:p w:rsidR="004C1B2C" w:rsidRPr="00C52280" w:rsidRDefault="004C1B2C">
            <w:pPr>
              <w:pStyle w:val="NormalWeb"/>
            </w:pPr>
            <w:r w:rsidRPr="00C52280">
              <w:rPr>
                <w:b/>
                <w:bCs/>
              </w:rPr>
              <w:t>Waste sharps including Metals</w:t>
            </w:r>
            <w:r w:rsidRPr="00C52280">
              <w:t xml:space="preserve">: Needles, syringes with fixed needles, needles from needle tip cutter or burner, scalpels, blades, or any other contaminated sharp object that </w:t>
            </w:r>
            <w:r w:rsidRPr="00C52280">
              <w:lastRenderedPageBreak/>
              <w:t>may cause puncture and cuts. This includes both used, discarded and contaminated metal sharps</w:t>
            </w:r>
          </w:p>
        </w:tc>
        <w:tc>
          <w:tcPr>
            <w:tcW w:w="0" w:type="auto"/>
            <w:vAlign w:val="center"/>
            <w:hideMark/>
          </w:tcPr>
          <w:p w:rsidR="004C1B2C" w:rsidRPr="00C52280" w:rsidRDefault="004C1B2C" w:rsidP="004C1B2C">
            <w:pPr>
              <w:rPr>
                <w:rFonts w:ascii="Times New Roman" w:hAnsi="Times New Roman" w:cs="Times New Roman"/>
              </w:rPr>
            </w:pPr>
            <w:r w:rsidRPr="00C52280">
              <w:rPr>
                <w:rFonts w:ascii="Times New Roman" w:hAnsi="Times New Roman" w:cs="Times New Roman"/>
              </w:rPr>
              <w:lastRenderedPageBreak/>
              <w:t>Puncture proof,</w:t>
            </w:r>
          </w:p>
          <w:p w:rsidR="004C1B2C" w:rsidRPr="00C52280" w:rsidRDefault="004C1B2C" w:rsidP="004C1B2C">
            <w:pPr>
              <w:rPr>
                <w:rFonts w:ascii="Times New Roman" w:hAnsi="Times New Roman" w:cs="Times New Roman"/>
              </w:rPr>
            </w:pPr>
            <w:r w:rsidRPr="00C52280">
              <w:rPr>
                <w:rFonts w:ascii="Times New Roman" w:hAnsi="Times New Roman" w:cs="Times New Roman"/>
              </w:rPr>
              <w:t>Leak proof,</w:t>
            </w:r>
          </w:p>
          <w:p w:rsidR="004C1B2C" w:rsidRPr="00C52280" w:rsidRDefault="004C1B2C" w:rsidP="004C1B2C">
            <w:pPr>
              <w:rPr>
                <w:rFonts w:ascii="Times New Roman" w:hAnsi="Times New Roman" w:cs="Times New Roman"/>
              </w:rPr>
            </w:pPr>
            <w:r w:rsidRPr="00C52280">
              <w:rPr>
                <w:rFonts w:ascii="Times New Roman" w:hAnsi="Times New Roman" w:cs="Times New Roman"/>
              </w:rPr>
              <w:t>tamper proof</w:t>
            </w:r>
          </w:p>
          <w:p w:rsidR="004C1B2C" w:rsidRPr="00C52280" w:rsidRDefault="004C1B2C" w:rsidP="004C1B2C">
            <w:pPr>
              <w:rPr>
                <w:rFonts w:ascii="Times New Roman" w:hAnsi="Times New Roman" w:cs="Times New Roman"/>
                <w:sz w:val="24"/>
                <w:szCs w:val="24"/>
              </w:rPr>
            </w:pPr>
            <w:r w:rsidRPr="00C52280">
              <w:rPr>
                <w:rFonts w:ascii="Times New Roman" w:hAnsi="Times New Roman" w:cs="Times New Roman"/>
              </w:rPr>
              <w:lastRenderedPageBreak/>
              <w:t>containers</w:t>
            </w:r>
          </w:p>
        </w:tc>
        <w:tc>
          <w:tcPr>
            <w:tcW w:w="3165" w:type="dxa"/>
            <w:vAlign w:val="center"/>
            <w:hideMark/>
          </w:tcPr>
          <w:p w:rsidR="004C1B2C" w:rsidRPr="00C52280" w:rsidRDefault="004C1B2C">
            <w:pPr>
              <w:pStyle w:val="NormalWeb"/>
            </w:pPr>
            <w:r w:rsidRPr="00C52280">
              <w:lastRenderedPageBreak/>
              <w:t xml:space="preserve">Autoclaving or Dry Heat Sterilization followed by shredding or mutilation or encapsulation in metal container or cement concrete; combination of shredding cum autoclaving; and sent for final disposal to iron foundries (having </w:t>
            </w:r>
            <w:r w:rsidRPr="00C52280">
              <w:lastRenderedPageBreak/>
              <w:t>consent to operate from the State Pollution Control Board s or Pollution Control Committee s) or sanitary landfill or designated concrete waste sharp pit.</w:t>
            </w:r>
          </w:p>
        </w:tc>
      </w:tr>
      <w:tr w:rsidR="004C1B2C" w:rsidRPr="00C52280" w:rsidTr="004C1B2C">
        <w:trPr>
          <w:tblCellSpacing w:w="15" w:type="dxa"/>
        </w:trPr>
        <w:tc>
          <w:tcPr>
            <w:tcW w:w="1725" w:type="dxa"/>
            <w:vMerge w:val="restart"/>
            <w:vAlign w:val="center"/>
            <w:hideMark/>
          </w:tcPr>
          <w:p w:rsidR="004C1B2C" w:rsidRPr="00C52280" w:rsidRDefault="004C1B2C">
            <w:pPr>
              <w:rPr>
                <w:rFonts w:ascii="Times New Roman" w:hAnsi="Times New Roman" w:cs="Times New Roman"/>
                <w:sz w:val="24"/>
                <w:szCs w:val="24"/>
              </w:rPr>
            </w:pPr>
            <w:r w:rsidRPr="00C52280">
              <w:rPr>
                <w:rFonts w:ascii="Times New Roman" w:hAnsi="Times New Roman" w:cs="Times New Roman"/>
              </w:rPr>
              <w:lastRenderedPageBreak/>
              <w:t>Blue</w:t>
            </w:r>
          </w:p>
        </w:tc>
        <w:tc>
          <w:tcPr>
            <w:tcW w:w="3525" w:type="dxa"/>
            <w:vAlign w:val="center"/>
            <w:hideMark/>
          </w:tcPr>
          <w:p w:rsidR="004C1B2C" w:rsidRPr="00C52280" w:rsidRDefault="004C1B2C">
            <w:pPr>
              <w:rPr>
                <w:rFonts w:ascii="Times New Roman" w:hAnsi="Times New Roman" w:cs="Times New Roman"/>
                <w:sz w:val="24"/>
                <w:szCs w:val="24"/>
              </w:rPr>
            </w:pPr>
            <w:r w:rsidRPr="00C52280">
              <w:rPr>
                <w:rFonts w:ascii="Times New Roman" w:hAnsi="Times New Roman" w:cs="Times New Roman"/>
                <w:b/>
                <w:bCs/>
              </w:rPr>
              <w:t xml:space="preserve">Glassware: </w:t>
            </w:r>
            <w:r w:rsidRPr="00C52280">
              <w:rPr>
                <w:rFonts w:ascii="Times New Roman" w:hAnsi="Times New Roman" w:cs="Times New Roman"/>
              </w:rPr>
              <w:t xml:space="preserve">Broken or discarded and contaminated glass including medicine vials and ampoules except those contaminated with </w:t>
            </w:r>
            <w:proofErr w:type="spellStart"/>
            <w:r w:rsidRPr="00C52280">
              <w:rPr>
                <w:rFonts w:ascii="Times New Roman" w:hAnsi="Times New Roman" w:cs="Times New Roman"/>
              </w:rPr>
              <w:t>cytotoxic</w:t>
            </w:r>
            <w:proofErr w:type="spellEnd"/>
            <w:r w:rsidRPr="00C52280">
              <w:rPr>
                <w:rFonts w:ascii="Times New Roman" w:hAnsi="Times New Roman" w:cs="Times New Roman"/>
              </w:rPr>
              <w:t xml:space="preserve"> wastes</w:t>
            </w:r>
          </w:p>
        </w:tc>
        <w:tc>
          <w:tcPr>
            <w:tcW w:w="0" w:type="auto"/>
            <w:vMerge w:val="restart"/>
            <w:vAlign w:val="center"/>
            <w:hideMark/>
          </w:tcPr>
          <w:p w:rsidR="004C1B2C" w:rsidRPr="00C52280" w:rsidRDefault="004C1B2C" w:rsidP="004C1B2C">
            <w:pPr>
              <w:rPr>
                <w:rFonts w:ascii="Times New Roman" w:hAnsi="Times New Roman" w:cs="Times New Roman"/>
              </w:rPr>
            </w:pPr>
            <w:r w:rsidRPr="00C52280">
              <w:rPr>
                <w:rFonts w:ascii="Times New Roman" w:hAnsi="Times New Roman" w:cs="Times New Roman"/>
              </w:rPr>
              <w:t>Cardboard boxes</w:t>
            </w:r>
          </w:p>
          <w:p w:rsidR="004C1B2C" w:rsidRPr="00C52280" w:rsidRDefault="004C1B2C" w:rsidP="004C1B2C">
            <w:pPr>
              <w:rPr>
                <w:rFonts w:ascii="Times New Roman" w:hAnsi="Times New Roman" w:cs="Times New Roman"/>
              </w:rPr>
            </w:pPr>
            <w:r w:rsidRPr="00C52280">
              <w:rPr>
                <w:rFonts w:ascii="Times New Roman" w:hAnsi="Times New Roman" w:cs="Times New Roman"/>
              </w:rPr>
              <w:t>with blue</w:t>
            </w:r>
          </w:p>
          <w:p w:rsidR="004C1B2C" w:rsidRPr="00C52280" w:rsidRDefault="004C1B2C" w:rsidP="004C1B2C">
            <w:pPr>
              <w:rPr>
                <w:rFonts w:ascii="Times New Roman" w:hAnsi="Times New Roman" w:cs="Times New Roman"/>
                <w:sz w:val="24"/>
                <w:szCs w:val="24"/>
              </w:rPr>
            </w:pPr>
            <w:r w:rsidRPr="00C52280">
              <w:rPr>
                <w:rFonts w:ascii="Times New Roman" w:hAnsi="Times New Roman" w:cs="Times New Roman"/>
              </w:rPr>
              <w:t>colored marking</w:t>
            </w:r>
          </w:p>
        </w:tc>
        <w:tc>
          <w:tcPr>
            <w:tcW w:w="3165" w:type="dxa"/>
            <w:vMerge w:val="restart"/>
            <w:vAlign w:val="center"/>
            <w:hideMark/>
          </w:tcPr>
          <w:p w:rsidR="004C1B2C" w:rsidRPr="00C52280" w:rsidRDefault="004C1B2C">
            <w:pPr>
              <w:rPr>
                <w:rFonts w:ascii="Times New Roman" w:hAnsi="Times New Roman" w:cs="Times New Roman"/>
                <w:sz w:val="24"/>
                <w:szCs w:val="24"/>
              </w:rPr>
            </w:pPr>
            <w:r w:rsidRPr="00C52280">
              <w:rPr>
                <w:rFonts w:ascii="Times New Roman" w:hAnsi="Times New Roman" w:cs="Times New Roman"/>
              </w:rPr>
              <w:t xml:space="preserve">Disinfection (by soaking the washed glass waste after cleaning with detergent and Sodium Hypochlorite treatment) or through autoclaving or microwaving or </w:t>
            </w:r>
            <w:proofErr w:type="spellStart"/>
            <w:r w:rsidRPr="00C52280">
              <w:rPr>
                <w:rFonts w:ascii="Times New Roman" w:hAnsi="Times New Roman" w:cs="Times New Roman"/>
              </w:rPr>
              <w:t>hydroclaving</w:t>
            </w:r>
            <w:proofErr w:type="spellEnd"/>
            <w:r w:rsidRPr="00C52280">
              <w:rPr>
                <w:rFonts w:ascii="Times New Roman" w:hAnsi="Times New Roman" w:cs="Times New Roman"/>
              </w:rPr>
              <w:t xml:space="preserve"> and then sent for recycling.</w:t>
            </w:r>
          </w:p>
        </w:tc>
      </w:tr>
      <w:tr w:rsidR="004C1B2C" w:rsidRPr="00C52280" w:rsidTr="004C1B2C">
        <w:trPr>
          <w:tblCellSpacing w:w="15" w:type="dxa"/>
        </w:trPr>
        <w:tc>
          <w:tcPr>
            <w:tcW w:w="0" w:type="auto"/>
            <w:vMerge/>
            <w:vAlign w:val="center"/>
            <w:hideMark/>
          </w:tcPr>
          <w:p w:rsidR="004C1B2C" w:rsidRPr="00C52280" w:rsidRDefault="004C1B2C">
            <w:pPr>
              <w:rPr>
                <w:rFonts w:ascii="Times New Roman" w:hAnsi="Times New Roman" w:cs="Times New Roman"/>
                <w:sz w:val="24"/>
                <w:szCs w:val="24"/>
              </w:rPr>
            </w:pPr>
          </w:p>
        </w:tc>
        <w:tc>
          <w:tcPr>
            <w:tcW w:w="3525" w:type="dxa"/>
            <w:vAlign w:val="center"/>
            <w:hideMark/>
          </w:tcPr>
          <w:p w:rsidR="004C1B2C" w:rsidRPr="00C52280" w:rsidRDefault="004C1B2C">
            <w:pPr>
              <w:rPr>
                <w:rFonts w:ascii="Times New Roman" w:hAnsi="Times New Roman" w:cs="Times New Roman"/>
                <w:sz w:val="24"/>
                <w:szCs w:val="24"/>
              </w:rPr>
            </w:pPr>
            <w:r w:rsidRPr="00C52280">
              <w:rPr>
                <w:rFonts w:ascii="Times New Roman" w:hAnsi="Times New Roman" w:cs="Times New Roman"/>
              </w:rPr>
              <w:t>Metallic Body Implants</w:t>
            </w:r>
          </w:p>
        </w:tc>
        <w:tc>
          <w:tcPr>
            <w:tcW w:w="0" w:type="auto"/>
            <w:vMerge/>
            <w:vAlign w:val="center"/>
            <w:hideMark/>
          </w:tcPr>
          <w:p w:rsidR="004C1B2C" w:rsidRPr="00C52280" w:rsidRDefault="004C1B2C">
            <w:pPr>
              <w:rPr>
                <w:rFonts w:ascii="Times New Roman" w:hAnsi="Times New Roman" w:cs="Times New Roman"/>
                <w:sz w:val="24"/>
                <w:szCs w:val="24"/>
              </w:rPr>
            </w:pPr>
          </w:p>
        </w:tc>
        <w:tc>
          <w:tcPr>
            <w:tcW w:w="0" w:type="auto"/>
            <w:vMerge/>
            <w:vAlign w:val="center"/>
            <w:hideMark/>
          </w:tcPr>
          <w:p w:rsidR="004C1B2C" w:rsidRPr="00C52280" w:rsidRDefault="004C1B2C">
            <w:pPr>
              <w:rPr>
                <w:rFonts w:ascii="Times New Roman" w:hAnsi="Times New Roman" w:cs="Times New Roman"/>
                <w:sz w:val="24"/>
                <w:szCs w:val="24"/>
              </w:rPr>
            </w:pPr>
          </w:p>
        </w:tc>
      </w:tr>
    </w:tbl>
    <w:p w:rsidR="004C1B2C" w:rsidRPr="00C52280" w:rsidRDefault="004C1B2C" w:rsidP="004C1B2C">
      <w:pPr>
        <w:pStyle w:val="NormalWeb"/>
      </w:pPr>
      <w:r w:rsidRPr="00C52280">
        <w:t>* Disposal by deep burial is permitted only in rural or remote areas where there is no access to common bio - medical waste treatment facility. This will be carried out with prior approval from the prescribed authority and as per the Standards specified in Schedule - III. The deep burial facility shall be located as per the provisions and guidelines issued by Central Pollution Control Board from time to time.</w:t>
      </w:r>
    </w:p>
    <w:p w:rsidR="004C1B2C" w:rsidRPr="00C52280" w:rsidRDefault="004C1B2C" w:rsidP="004C1B2C">
      <w:pPr>
        <w:pStyle w:val="Heading3"/>
      </w:pPr>
      <w:r w:rsidRPr="00C52280">
        <w:t>Segregation</w:t>
      </w:r>
    </w:p>
    <w:p w:rsidR="004C1B2C" w:rsidRPr="00C52280" w:rsidRDefault="004C1B2C" w:rsidP="004C1B2C">
      <w:pPr>
        <w:pStyle w:val="NormalWeb"/>
      </w:pPr>
      <w:r w:rsidRPr="00C52280">
        <w:t>Segregation refers to the basic separation of different categories of waste generated at source and thereby reducing the risks as well as cost of handling and disposal. Segregation is the most crucial step in bio-medical waste management. Effective segregation alone can ensure effective bio-medical waste management.</w:t>
      </w:r>
    </w:p>
    <w:p w:rsidR="004C1B2C" w:rsidRPr="00C52280" w:rsidRDefault="004C1B2C" w:rsidP="004C1B2C">
      <w:pPr>
        <w:pStyle w:val="Heading4"/>
        <w:rPr>
          <w:rFonts w:ascii="Times New Roman" w:hAnsi="Times New Roman" w:cs="Times New Roman"/>
        </w:rPr>
      </w:pPr>
      <w:r w:rsidRPr="00C52280">
        <w:rPr>
          <w:rFonts w:ascii="Times New Roman" w:hAnsi="Times New Roman" w:cs="Times New Roman"/>
        </w:rPr>
        <w:t>How does segregation help?</w:t>
      </w:r>
    </w:p>
    <w:p w:rsidR="004C1B2C" w:rsidRPr="00C52280" w:rsidRDefault="004C1B2C" w:rsidP="00B24E06">
      <w:pPr>
        <w:numPr>
          <w:ilvl w:val="0"/>
          <w:numId w:val="82"/>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Segregation reduces the amount of waste needs special handling and treatment</w:t>
      </w:r>
    </w:p>
    <w:p w:rsidR="001609C2" w:rsidRPr="00C52280" w:rsidRDefault="004C1B2C" w:rsidP="00B24E06">
      <w:pPr>
        <w:numPr>
          <w:ilvl w:val="0"/>
          <w:numId w:val="82"/>
        </w:numPr>
        <w:spacing w:before="100" w:beforeAutospacing="1" w:after="100" w:afterAutospacing="1" w:line="240" w:lineRule="auto"/>
        <w:jc w:val="center"/>
        <w:rPr>
          <w:rFonts w:ascii="Times New Roman" w:hAnsi="Times New Roman" w:cs="Times New Roman"/>
        </w:rPr>
      </w:pPr>
      <w:r w:rsidRPr="00C52280">
        <w:rPr>
          <w:rFonts w:ascii="Times New Roman" w:hAnsi="Times New Roman" w:cs="Times New Roman"/>
        </w:rPr>
        <w:t xml:space="preserve">Effective segregation process prevents the mixture of medical waste like sharps with the general </w:t>
      </w:r>
      <w:r w:rsidRPr="00C52280">
        <w:rPr>
          <w:rFonts w:ascii="Times New Roman" w:hAnsi="Times New Roman" w:cs="Times New Roman"/>
          <w:noProof/>
        </w:rPr>
        <w:drawing>
          <wp:inline distT="0" distB="0" distL="0" distR="0">
            <wp:extent cx="847725" cy="1357369"/>
            <wp:effectExtent l="19050" t="0" r="9525" b="0"/>
            <wp:docPr id="40" name="Picture 7" descr="http://vikaspedia.in/resolveuid/bab32cc2865b4043b74651b5f1773cda/@@images/image/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vikaspedia.in/resolveuid/bab32cc2865b4043b74651b5f1773cda/@@images/image/mini"/>
                    <pic:cNvPicPr>
                      <a:picLocks noChangeAspect="1" noChangeArrowheads="1"/>
                    </pic:cNvPicPr>
                  </pic:nvPicPr>
                  <pic:blipFill>
                    <a:blip r:embed="rId288" cstate="print"/>
                    <a:srcRect/>
                    <a:stretch>
                      <a:fillRect/>
                    </a:stretch>
                  </pic:blipFill>
                  <pic:spPr bwMode="auto">
                    <a:xfrm>
                      <a:off x="0" y="0"/>
                      <a:ext cx="847725" cy="1357369"/>
                    </a:xfrm>
                    <a:prstGeom prst="rect">
                      <a:avLst/>
                    </a:prstGeom>
                    <a:noFill/>
                    <a:ln w="9525">
                      <a:noFill/>
                      <a:miter lim="800000"/>
                      <a:headEnd/>
                      <a:tailEnd/>
                    </a:ln>
                  </pic:spPr>
                </pic:pic>
              </a:graphicData>
            </a:graphic>
          </wp:inline>
        </w:drawing>
      </w:r>
    </w:p>
    <w:p w:rsidR="004C1B2C" w:rsidRPr="00C52280" w:rsidRDefault="004C1B2C" w:rsidP="001609C2">
      <w:pPr>
        <w:spacing w:before="100" w:beforeAutospacing="1" w:after="100" w:afterAutospacing="1" w:line="240" w:lineRule="auto"/>
        <w:ind w:left="720"/>
        <w:rPr>
          <w:rFonts w:ascii="Times New Roman" w:hAnsi="Times New Roman" w:cs="Times New Roman"/>
        </w:rPr>
      </w:pPr>
      <w:proofErr w:type="gramStart"/>
      <w:r w:rsidRPr="00C52280">
        <w:rPr>
          <w:rFonts w:ascii="Times New Roman" w:hAnsi="Times New Roman" w:cs="Times New Roman"/>
        </w:rPr>
        <w:t>municipal</w:t>
      </w:r>
      <w:proofErr w:type="gramEnd"/>
      <w:r w:rsidRPr="00C52280">
        <w:rPr>
          <w:rFonts w:ascii="Times New Roman" w:hAnsi="Times New Roman" w:cs="Times New Roman"/>
        </w:rPr>
        <w:t xml:space="preserve"> waste.</w:t>
      </w:r>
    </w:p>
    <w:p w:rsidR="004C1B2C" w:rsidRPr="00C52280" w:rsidRDefault="004C1B2C" w:rsidP="00B24E06">
      <w:pPr>
        <w:numPr>
          <w:ilvl w:val="0"/>
          <w:numId w:val="82"/>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Prevents illegally reuse of certain components of medical waste like used syringes, needles and other plastics.</w:t>
      </w:r>
    </w:p>
    <w:p w:rsidR="004C1B2C" w:rsidRPr="00C52280" w:rsidRDefault="004C1B2C" w:rsidP="00B24E06">
      <w:pPr>
        <w:numPr>
          <w:ilvl w:val="0"/>
          <w:numId w:val="82"/>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Provides an opportunity for recycling certain components of medical waste like plastics after proper and thorough disinfection.</w:t>
      </w:r>
    </w:p>
    <w:p w:rsidR="004C1B2C" w:rsidRPr="00C52280" w:rsidRDefault="004C1B2C" w:rsidP="00B24E06">
      <w:pPr>
        <w:numPr>
          <w:ilvl w:val="0"/>
          <w:numId w:val="82"/>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Recycled plastic material can be used for non-food grade applications.</w:t>
      </w:r>
    </w:p>
    <w:p w:rsidR="004C1B2C" w:rsidRPr="00C52280" w:rsidRDefault="004C1B2C" w:rsidP="00B24E06">
      <w:pPr>
        <w:numPr>
          <w:ilvl w:val="0"/>
          <w:numId w:val="82"/>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Of the general waste, the biodegradable waste can be composted within the hospital premises and can be used for gardening purposes.</w:t>
      </w:r>
    </w:p>
    <w:p w:rsidR="004C1B2C" w:rsidRPr="00C52280" w:rsidRDefault="004C1B2C" w:rsidP="00B24E06">
      <w:pPr>
        <w:numPr>
          <w:ilvl w:val="0"/>
          <w:numId w:val="82"/>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Recycling is a good environmental practice, which can also double as a revenue generating activity.</w:t>
      </w:r>
    </w:p>
    <w:p w:rsidR="004C1B2C" w:rsidRPr="00C52280" w:rsidRDefault="004C1B2C" w:rsidP="00B24E06">
      <w:pPr>
        <w:numPr>
          <w:ilvl w:val="0"/>
          <w:numId w:val="82"/>
        </w:numPr>
        <w:spacing w:before="100" w:beforeAutospacing="1" w:after="100" w:afterAutospacing="1" w:line="240" w:lineRule="auto"/>
        <w:rPr>
          <w:rFonts w:ascii="Times New Roman" w:hAnsi="Times New Roman" w:cs="Times New Roman"/>
        </w:rPr>
      </w:pPr>
      <w:r w:rsidRPr="00C52280">
        <w:rPr>
          <w:rFonts w:ascii="Times New Roman" w:hAnsi="Times New Roman" w:cs="Times New Roman"/>
        </w:rPr>
        <w:t>Reduces the cost of treatment and disposal (80 per cent of a hospital’s waste is general waste, which does not require special treatment, provided it is not contaminated with other infectious waste)</w:t>
      </w:r>
    </w:p>
    <w:p w:rsidR="004C1B2C" w:rsidRPr="00C52280" w:rsidRDefault="004C1B2C" w:rsidP="004C1B2C">
      <w:pPr>
        <w:pStyle w:val="NormalWeb"/>
      </w:pPr>
      <w:r w:rsidRPr="00C52280">
        <w:rPr>
          <w:b/>
          <w:bCs/>
        </w:rPr>
        <w:lastRenderedPageBreak/>
        <w:t xml:space="preserve">Proper </w:t>
      </w:r>
      <w:proofErr w:type="spellStart"/>
      <w:r w:rsidRPr="00C52280">
        <w:rPr>
          <w:b/>
          <w:bCs/>
        </w:rPr>
        <w:t>labelling</w:t>
      </w:r>
      <w:proofErr w:type="spellEnd"/>
      <w:r w:rsidRPr="00C52280">
        <w:rPr>
          <w:b/>
          <w:bCs/>
        </w:rPr>
        <w:t xml:space="preserve"> of bins</w:t>
      </w:r>
      <w:r w:rsidRPr="00C52280">
        <w:rPr>
          <w:noProof/>
        </w:rPr>
        <w:drawing>
          <wp:inline distT="0" distB="0" distL="0" distR="0">
            <wp:extent cx="1905000" cy="1104900"/>
            <wp:effectExtent l="19050" t="0" r="0" b="0"/>
            <wp:docPr id="37" name="Picture 8" descr="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abel"/>
                    <pic:cNvPicPr>
                      <a:picLocks noChangeAspect="1" noChangeArrowheads="1"/>
                    </pic:cNvPicPr>
                  </pic:nvPicPr>
                  <pic:blipFill>
                    <a:blip r:embed="rId289" cstate="print"/>
                    <a:srcRect/>
                    <a:stretch>
                      <a:fillRect/>
                    </a:stretch>
                  </pic:blipFill>
                  <pic:spPr bwMode="auto">
                    <a:xfrm>
                      <a:off x="0" y="0"/>
                      <a:ext cx="1905000" cy="1104900"/>
                    </a:xfrm>
                    <a:prstGeom prst="rect">
                      <a:avLst/>
                    </a:prstGeom>
                    <a:noFill/>
                    <a:ln w="9525">
                      <a:noFill/>
                      <a:miter lim="800000"/>
                      <a:headEnd/>
                      <a:tailEnd/>
                    </a:ln>
                  </pic:spPr>
                </pic:pic>
              </a:graphicData>
            </a:graphic>
          </wp:inline>
        </w:drawing>
      </w:r>
      <w:r w:rsidRPr="00C52280">
        <w:br/>
      </w:r>
      <w:proofErr w:type="gramStart"/>
      <w:r w:rsidRPr="00C52280">
        <w:t>The</w:t>
      </w:r>
      <w:proofErr w:type="gramEnd"/>
      <w:r w:rsidRPr="00C52280">
        <w:t xml:space="preserve"> bins and bags should carry the biohazard symbol indicating the nature of waste to the patients and public.</w:t>
      </w:r>
    </w:p>
    <w:p w:rsidR="001609C2" w:rsidRPr="00C52280" w:rsidRDefault="004C1B2C" w:rsidP="001609C2">
      <w:pPr>
        <w:pStyle w:val="Heading4"/>
        <w:rPr>
          <w:rFonts w:ascii="Times New Roman" w:hAnsi="Times New Roman" w:cs="Times New Roman"/>
        </w:rPr>
      </w:pPr>
      <w:r w:rsidRPr="00C52280">
        <w:rPr>
          <w:rFonts w:ascii="Times New Roman" w:hAnsi="Times New Roman" w:cs="Times New Roman"/>
        </w:rPr>
        <w:t>Collection</w:t>
      </w:r>
      <w:r w:rsidRPr="00C52280">
        <w:rPr>
          <w:rFonts w:ascii="Times New Roman" w:hAnsi="Times New Roman" w:cs="Times New Roman"/>
          <w:noProof/>
        </w:rPr>
        <w:drawing>
          <wp:inline distT="0" distB="0" distL="0" distR="0">
            <wp:extent cx="1362075" cy="1554987"/>
            <wp:effectExtent l="19050" t="0" r="9525" b="0"/>
            <wp:docPr id="33" name="Picture 9" descr="http://vikaspedia.in/resolveuid/9d89d28b8077482cb23173a4581bb9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vikaspedia.in/resolveuid/9d89d28b8077482cb23173a4581bb90c"/>
                    <pic:cNvPicPr>
                      <a:picLocks noChangeAspect="1" noChangeArrowheads="1"/>
                    </pic:cNvPicPr>
                  </pic:nvPicPr>
                  <pic:blipFill>
                    <a:blip r:embed="rId290" cstate="print"/>
                    <a:srcRect/>
                    <a:stretch>
                      <a:fillRect/>
                    </a:stretch>
                  </pic:blipFill>
                  <pic:spPr bwMode="auto">
                    <a:xfrm>
                      <a:off x="0" y="0"/>
                      <a:ext cx="1362075" cy="1554987"/>
                    </a:xfrm>
                    <a:prstGeom prst="rect">
                      <a:avLst/>
                    </a:prstGeom>
                    <a:noFill/>
                    <a:ln w="9525">
                      <a:noFill/>
                      <a:miter lim="800000"/>
                      <a:headEnd/>
                      <a:tailEnd/>
                    </a:ln>
                  </pic:spPr>
                </pic:pic>
              </a:graphicData>
            </a:graphic>
          </wp:inline>
        </w:drawing>
      </w:r>
    </w:p>
    <w:p w:rsidR="004C1B2C" w:rsidRPr="00C52280" w:rsidRDefault="004C1B2C" w:rsidP="001609C2">
      <w:pPr>
        <w:pStyle w:val="NormalWeb"/>
      </w:pPr>
      <w:r w:rsidRPr="00C52280">
        <w:t>The collection of biomedical waste involves use of different types of container from various sources of biomedical wastes like Operation Theatre, laboratory, wards, kitchen, corridor etc. The containers/ bins should be placed in such a way that 100 % collection is achieved. Sharps must always be kept in puncture-proof containers to avoid injuries and infection to the workers handling them.</w:t>
      </w:r>
    </w:p>
    <w:p w:rsidR="004C1B2C" w:rsidRPr="00C52280" w:rsidRDefault="001609C2" w:rsidP="001609C2">
      <w:pPr>
        <w:pStyle w:val="Heading4"/>
        <w:rPr>
          <w:rFonts w:ascii="Times New Roman" w:hAnsi="Times New Roman" w:cs="Times New Roman"/>
          <w:b w:val="0"/>
        </w:rPr>
      </w:pPr>
      <w:r w:rsidRPr="00C52280">
        <w:rPr>
          <w:rFonts w:ascii="Times New Roman" w:hAnsi="Times New Roman" w:cs="Times New Roman"/>
          <w:i w:val="0"/>
          <w:color w:val="auto"/>
        </w:rPr>
        <w:t xml:space="preserve">STORAGE: </w:t>
      </w:r>
      <w:r w:rsidRPr="00C52280">
        <w:rPr>
          <w:rFonts w:ascii="Times New Roman" w:hAnsi="Times New Roman" w:cs="Times New Roman"/>
          <w:b w:val="0"/>
          <w:i w:val="0"/>
          <w:color w:val="auto"/>
        </w:rPr>
        <w:t>o</w:t>
      </w:r>
      <w:r w:rsidR="004C1B2C" w:rsidRPr="00C52280">
        <w:rPr>
          <w:rFonts w:ascii="Times New Roman" w:hAnsi="Times New Roman" w:cs="Times New Roman"/>
          <w:b w:val="0"/>
          <w:i w:val="0"/>
          <w:color w:val="auto"/>
        </w:rPr>
        <w:t xml:space="preserve">nce collection occurs then biomedical waste is stored in a proper place. Segregated wastes of different categories need to be collected in identifiable containers. The duration of storage should not exceed for 8-10 hrs in big hospitals (more than 250 bedded) and 24 hrs in nursing homes. Each container may be clearly </w:t>
      </w:r>
      <w:proofErr w:type="spellStart"/>
      <w:r w:rsidR="004C1B2C" w:rsidRPr="00C52280">
        <w:rPr>
          <w:rFonts w:ascii="Times New Roman" w:hAnsi="Times New Roman" w:cs="Times New Roman"/>
          <w:b w:val="0"/>
          <w:i w:val="0"/>
          <w:color w:val="auto"/>
        </w:rPr>
        <w:t>labelled</w:t>
      </w:r>
      <w:proofErr w:type="spellEnd"/>
      <w:r w:rsidR="004C1B2C" w:rsidRPr="00C52280">
        <w:rPr>
          <w:rFonts w:ascii="Times New Roman" w:hAnsi="Times New Roman" w:cs="Times New Roman"/>
          <w:b w:val="0"/>
          <w:i w:val="0"/>
          <w:color w:val="auto"/>
        </w:rPr>
        <w:t xml:space="preserve"> to show the ward or room where it is kept. The reason for this </w:t>
      </w:r>
      <w:proofErr w:type="spellStart"/>
      <w:r w:rsidR="004C1B2C" w:rsidRPr="00C52280">
        <w:rPr>
          <w:rFonts w:ascii="Times New Roman" w:hAnsi="Times New Roman" w:cs="Times New Roman"/>
          <w:b w:val="0"/>
          <w:i w:val="0"/>
          <w:color w:val="auto"/>
        </w:rPr>
        <w:t>labelling</w:t>
      </w:r>
      <w:proofErr w:type="spellEnd"/>
      <w:r w:rsidR="004C1B2C" w:rsidRPr="00C52280">
        <w:rPr>
          <w:rFonts w:ascii="Times New Roman" w:hAnsi="Times New Roman" w:cs="Times New Roman"/>
          <w:b w:val="0"/>
          <w:i w:val="0"/>
          <w:color w:val="auto"/>
        </w:rPr>
        <w:t xml:space="preserve"> is that it may be necessary to trace the waste back to its source. Besides this, storage area should be marked with a caution sign</w:t>
      </w:r>
      <w:r w:rsidR="004C1B2C" w:rsidRPr="00C52280">
        <w:rPr>
          <w:rFonts w:ascii="Times New Roman" w:hAnsi="Times New Roman" w:cs="Times New Roman"/>
          <w:b w:val="0"/>
        </w:rPr>
        <w:t>.</w:t>
      </w:r>
    </w:p>
    <w:p w:rsidR="001609C2" w:rsidRPr="00C52280" w:rsidRDefault="004C1B2C" w:rsidP="001609C2">
      <w:pPr>
        <w:pStyle w:val="Heading4"/>
        <w:rPr>
          <w:rFonts w:ascii="Times New Roman" w:hAnsi="Times New Roman" w:cs="Times New Roman"/>
        </w:rPr>
      </w:pPr>
      <w:r w:rsidRPr="00C52280">
        <w:rPr>
          <w:rFonts w:ascii="Times New Roman" w:hAnsi="Times New Roman" w:cs="Times New Roman"/>
        </w:rPr>
        <w:t>Transportation</w:t>
      </w:r>
      <w:r w:rsidR="001609C2" w:rsidRPr="00C52280">
        <w:rPr>
          <w:rFonts w:ascii="Times New Roman" w:hAnsi="Times New Roman" w:cs="Times New Roman"/>
        </w:rPr>
        <w:t xml:space="preserve"> </w:t>
      </w:r>
    </w:p>
    <w:p w:rsidR="001609C2" w:rsidRPr="00C52280" w:rsidRDefault="004C1B2C" w:rsidP="001609C2">
      <w:pPr>
        <w:pStyle w:val="NormalWeb"/>
        <w:jc w:val="center"/>
      </w:pPr>
      <w:r w:rsidRPr="00C52280">
        <w:rPr>
          <w:noProof/>
        </w:rPr>
        <w:drawing>
          <wp:inline distT="0" distB="0" distL="0" distR="0">
            <wp:extent cx="723900" cy="951412"/>
            <wp:effectExtent l="19050" t="0" r="0" b="0"/>
            <wp:docPr id="27" name="Picture 10" descr="http://vikaspedia.in/resolveuid/17055c3017484978af326b58faa091b9/@@images/image/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vikaspedia.in/resolveuid/17055c3017484978af326b58faa091b9/@@images/image/mini"/>
                    <pic:cNvPicPr>
                      <a:picLocks noChangeAspect="1" noChangeArrowheads="1"/>
                    </pic:cNvPicPr>
                  </pic:nvPicPr>
                  <pic:blipFill>
                    <a:blip r:embed="rId291" cstate="print"/>
                    <a:srcRect/>
                    <a:stretch>
                      <a:fillRect/>
                    </a:stretch>
                  </pic:blipFill>
                  <pic:spPr bwMode="auto">
                    <a:xfrm>
                      <a:off x="0" y="0"/>
                      <a:ext cx="723900" cy="951412"/>
                    </a:xfrm>
                    <a:prstGeom prst="rect">
                      <a:avLst/>
                    </a:prstGeom>
                    <a:noFill/>
                    <a:ln w="9525">
                      <a:noFill/>
                      <a:miter lim="800000"/>
                      <a:headEnd/>
                      <a:tailEnd/>
                    </a:ln>
                  </pic:spPr>
                </pic:pic>
              </a:graphicData>
            </a:graphic>
          </wp:inline>
        </w:drawing>
      </w:r>
      <w:r w:rsidR="001609C2" w:rsidRPr="00C52280">
        <w:t xml:space="preserve">             </w:t>
      </w:r>
    </w:p>
    <w:p w:rsidR="004C1B2C" w:rsidRPr="00C52280" w:rsidRDefault="004C1B2C" w:rsidP="001609C2">
      <w:pPr>
        <w:pStyle w:val="NormalWeb"/>
        <w:jc w:val="center"/>
      </w:pPr>
      <w:r w:rsidRPr="00C52280">
        <w:t>The waste should be transported for treatment either in trolleys or in covered wheelbarrow. Manual loading should be avoided as far as for as possible. The bags / Container containing BMWs should be tied/ lidded before transportation. Before transporting the bag containing BMWs, it should be accompanied with a signed document by Nurse/ Doctor mentioning date, shift, quantity and destination.</w:t>
      </w:r>
    </w:p>
    <w:p w:rsidR="004C1B2C" w:rsidRPr="00C52280" w:rsidRDefault="004C1B2C" w:rsidP="004C1B2C">
      <w:pPr>
        <w:pStyle w:val="NormalWeb"/>
      </w:pPr>
      <w:r w:rsidRPr="00C52280">
        <w:t>Special vehicles must be used so as to prevent access to, and direct contact with, the waste by the transportation operators, the scavengers and the public. The transport containers should be properly enclosed. The effects of traffic accidents should be considered in the design, and the driver must be trained in the procedures he must follow in case of an accidental spillage. It should also be possible to wash the interior of the containers thoroughly.</w:t>
      </w:r>
    </w:p>
    <w:p w:rsidR="004C1B2C" w:rsidRPr="00C52280" w:rsidRDefault="004C1B2C" w:rsidP="004C1B2C">
      <w:pPr>
        <w:pStyle w:val="Heading4"/>
        <w:rPr>
          <w:rFonts w:ascii="Times New Roman" w:hAnsi="Times New Roman" w:cs="Times New Roman"/>
        </w:rPr>
      </w:pPr>
      <w:r w:rsidRPr="00C52280">
        <w:rPr>
          <w:rFonts w:ascii="Times New Roman" w:hAnsi="Times New Roman" w:cs="Times New Roman"/>
        </w:rPr>
        <w:lastRenderedPageBreak/>
        <w:t>Personnel safety devices</w:t>
      </w:r>
    </w:p>
    <w:p w:rsidR="004C1B2C" w:rsidRPr="00C52280" w:rsidRDefault="004C1B2C" w:rsidP="004C1B2C">
      <w:pPr>
        <w:pStyle w:val="NormalWeb"/>
      </w:pPr>
      <w:r w:rsidRPr="00C52280">
        <w:t>The use of protective gears should be made mandatory for all the personnel handling waste.</w:t>
      </w:r>
    </w:p>
    <w:p w:rsidR="004C1B2C" w:rsidRPr="00C52280" w:rsidRDefault="004C1B2C" w:rsidP="004C1B2C">
      <w:pPr>
        <w:pStyle w:val="NormalWeb"/>
      </w:pPr>
      <w:r w:rsidRPr="00C52280">
        <w:rPr>
          <w:b/>
          <w:bCs/>
        </w:rPr>
        <w:t>Gloves:</w:t>
      </w:r>
      <w:r w:rsidRPr="00C52280">
        <w:t xml:space="preserve"> Heavy-duty rubber gloves should be used for waste handling by the waste retrievers. This should be bright yellow in </w:t>
      </w:r>
      <w:proofErr w:type="spellStart"/>
      <w:r w:rsidRPr="00C52280">
        <w:t>colour</w:t>
      </w:r>
      <w:proofErr w:type="spellEnd"/>
      <w:r w:rsidRPr="00C52280">
        <w:t>. After handling the waste, the gloves should be washed twice. The gloves should be washed after every use with carbolic soap and a disinfectant.  The size should fit the operator.</w:t>
      </w:r>
    </w:p>
    <w:p w:rsidR="004C1B2C" w:rsidRPr="00C52280" w:rsidRDefault="004C1B2C" w:rsidP="004C1B2C">
      <w:pPr>
        <w:pStyle w:val="NormalWeb"/>
      </w:pPr>
      <w:r w:rsidRPr="00C52280">
        <w:t>Aprons, gowns, suits or other apparels: Apparel is worn to prevent contamination of clothing and protect skin. It could be made of cloth or impermeable material such as plastic. People working in incinerator chambers should have gowns or suits made of non-inflammable material.</w:t>
      </w:r>
    </w:p>
    <w:p w:rsidR="004C1B2C" w:rsidRPr="00C52280" w:rsidRDefault="004C1B2C" w:rsidP="004C1B2C">
      <w:pPr>
        <w:pStyle w:val="NormalWeb"/>
      </w:pPr>
      <w:r w:rsidRPr="00C52280">
        <w:rPr>
          <w:b/>
          <w:bCs/>
        </w:rPr>
        <w:t>Masks:</w:t>
      </w:r>
      <w:r w:rsidRPr="00C52280">
        <w:t xml:space="preserve"> Various types of masks, goggles, and face shields are worn alone or in combination, to provide a protective barrier. It is mandatory for personnel working in the incinerator chamber to wear a mask covering both nose and mouth, preferably a gas mask with filters.</w:t>
      </w:r>
    </w:p>
    <w:p w:rsidR="004C1B2C" w:rsidRPr="00C52280" w:rsidRDefault="004C1B2C" w:rsidP="004C1B2C">
      <w:pPr>
        <w:pStyle w:val="NormalWeb"/>
      </w:pPr>
      <w:r w:rsidRPr="00C52280">
        <w:rPr>
          <w:b/>
          <w:bCs/>
        </w:rPr>
        <w:t>Boots:</w:t>
      </w:r>
      <w:r w:rsidRPr="00C52280">
        <w:t xml:space="preserve"> Leg coverings, boots or shoe-covers provide greater protection to the skin when splashes or large quantities of infected waste have to be handled. The boots should be rubber-soled and anti-skid type. They should cover the leg up to the ankle.</w:t>
      </w:r>
    </w:p>
    <w:p w:rsidR="004C1B2C" w:rsidRPr="00C52280" w:rsidRDefault="004C1B2C" w:rsidP="004C1B2C">
      <w:pPr>
        <w:pStyle w:val="Heading4"/>
        <w:rPr>
          <w:rFonts w:ascii="Times New Roman" w:hAnsi="Times New Roman" w:cs="Times New Roman"/>
        </w:rPr>
      </w:pPr>
      <w:r w:rsidRPr="00C52280">
        <w:rPr>
          <w:rFonts w:ascii="Times New Roman" w:hAnsi="Times New Roman" w:cs="Times New Roman"/>
        </w:rPr>
        <w:t>Cleaning devices</w:t>
      </w:r>
    </w:p>
    <w:p w:rsidR="004C1B2C" w:rsidRPr="00C52280" w:rsidRDefault="004C1B2C" w:rsidP="004C1B2C">
      <w:pPr>
        <w:pStyle w:val="NormalWeb"/>
      </w:pPr>
      <w:r w:rsidRPr="00C52280">
        <w:rPr>
          <w:b/>
          <w:bCs/>
        </w:rPr>
        <w:t>Brooms:</w:t>
      </w:r>
      <w:r w:rsidRPr="00C52280">
        <w:t xml:space="preserve"> The broom shall be a minimum of 1.2 m long, such that the worker need not stoop to sweep. The diameter of the broom should be convenient to handle. The brush of the broom shall be soft or hard depending on the type of flooring.</w:t>
      </w:r>
    </w:p>
    <w:p w:rsidR="004C1B2C" w:rsidRPr="00C52280" w:rsidRDefault="004C1B2C" w:rsidP="004C1B2C">
      <w:pPr>
        <w:pStyle w:val="NormalWeb"/>
      </w:pPr>
      <w:r w:rsidRPr="00C52280">
        <w:rPr>
          <w:b/>
          <w:bCs/>
        </w:rPr>
        <w:t>Dustpans:</w:t>
      </w:r>
      <w:r w:rsidRPr="00C52280">
        <w:t xml:space="preserve"> The dustpans should be used to collect the dust from the sweeping operations. They may be either of plastic or </w:t>
      </w:r>
      <w:proofErr w:type="spellStart"/>
      <w:r w:rsidRPr="00C52280">
        <w:t>enamelled</w:t>
      </w:r>
      <w:proofErr w:type="spellEnd"/>
      <w:r w:rsidRPr="00C52280">
        <w:t xml:space="preserve"> metal. They should be free of ribs and should have smooth contours, to prevent dust from sticking to the surface. They should be washed with disinfectants and dried before every use.</w:t>
      </w:r>
    </w:p>
    <w:p w:rsidR="004C1B2C" w:rsidRPr="00C52280" w:rsidRDefault="004C1B2C" w:rsidP="004C1B2C">
      <w:pPr>
        <w:pStyle w:val="NormalWeb"/>
      </w:pPr>
      <w:r w:rsidRPr="00C52280">
        <w:rPr>
          <w:b/>
          <w:bCs/>
        </w:rPr>
        <w:t>Mops:</w:t>
      </w:r>
      <w:r w:rsidRPr="00C52280">
        <w:t xml:space="preserve"> Mops with long handles must be used for swabbing the floor. They shall be of either the cloth or the rubber variety. The mop has to be replaced depending on the wear and tear. The mechanical-screw type of mop is convenient for squeezing out the water.</w:t>
      </w:r>
    </w:p>
    <w:p w:rsidR="004C1B2C" w:rsidRPr="00C52280" w:rsidRDefault="004C1B2C" w:rsidP="004C1B2C">
      <w:pPr>
        <w:pStyle w:val="NormalWeb"/>
      </w:pPr>
      <w:r w:rsidRPr="00C52280">
        <w:rPr>
          <w:b/>
          <w:bCs/>
        </w:rPr>
        <w:t>Vacuum cleaners:</w:t>
      </w:r>
      <w:r w:rsidRPr="00C52280">
        <w:t xml:space="preserve"> Domestic vacuum cleaners or industrial vacuum cleaners can be used depending on the size of the rooms.</w:t>
      </w:r>
      <w:r w:rsidRPr="00C52280">
        <w:br/>
      </w:r>
      <w:r w:rsidRPr="00C52280">
        <w:rPr>
          <w:noProof/>
        </w:rPr>
        <w:drawing>
          <wp:inline distT="0" distB="0" distL="0" distR="0">
            <wp:extent cx="3667125" cy="1762125"/>
            <wp:effectExtent l="19050" t="0" r="9525" b="0"/>
            <wp:docPr id="26" name="Picture 11" descr="http://vikaspedia.in/resolveuid/6f0f1f784e574e05ad44fd60b70a2b5d/@@images/image/m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vikaspedia.in/resolveuid/6f0f1f784e574e05ad44fd60b70a2b5d/@@images/image/mini"/>
                    <pic:cNvPicPr>
                      <a:picLocks noChangeAspect="1" noChangeArrowheads="1"/>
                    </pic:cNvPicPr>
                  </pic:nvPicPr>
                  <pic:blipFill>
                    <a:blip r:embed="rId292" cstate="print"/>
                    <a:srcRect/>
                    <a:stretch>
                      <a:fillRect/>
                    </a:stretch>
                  </pic:blipFill>
                  <pic:spPr bwMode="auto">
                    <a:xfrm>
                      <a:off x="0" y="0"/>
                      <a:ext cx="3667125" cy="1762125"/>
                    </a:xfrm>
                    <a:prstGeom prst="rect">
                      <a:avLst/>
                    </a:prstGeom>
                    <a:noFill/>
                    <a:ln w="9525">
                      <a:noFill/>
                      <a:miter lim="800000"/>
                      <a:headEnd/>
                      <a:tailEnd/>
                    </a:ln>
                  </pic:spPr>
                </pic:pic>
              </a:graphicData>
            </a:graphic>
          </wp:inline>
        </w:drawing>
      </w:r>
    </w:p>
    <w:p w:rsidR="004C1B2C" w:rsidRPr="00C52280" w:rsidRDefault="004C1B2C" w:rsidP="004C1B2C">
      <w:pPr>
        <w:pStyle w:val="Heading4"/>
        <w:rPr>
          <w:rFonts w:ascii="Times New Roman" w:hAnsi="Times New Roman" w:cs="Times New Roman"/>
        </w:rPr>
      </w:pPr>
      <w:r w:rsidRPr="00C52280">
        <w:rPr>
          <w:rFonts w:ascii="Times New Roman" w:hAnsi="Times New Roman" w:cs="Times New Roman"/>
        </w:rPr>
        <w:t>Storage devices</w:t>
      </w:r>
    </w:p>
    <w:p w:rsidR="004C1B2C" w:rsidRPr="00C52280" w:rsidRDefault="004C1B2C" w:rsidP="004C1B2C">
      <w:pPr>
        <w:pStyle w:val="NormalWeb"/>
      </w:pPr>
      <w:r w:rsidRPr="00C52280">
        <w:rPr>
          <w:b/>
          <w:bCs/>
        </w:rPr>
        <w:t>Dustbins:</w:t>
      </w:r>
    </w:p>
    <w:p w:rsidR="001609C2" w:rsidRPr="00C52280" w:rsidRDefault="004C1B2C" w:rsidP="001609C2">
      <w:pPr>
        <w:pStyle w:val="NormalWeb"/>
        <w:jc w:val="center"/>
      </w:pPr>
      <w:r w:rsidRPr="00C52280">
        <w:rPr>
          <w:noProof/>
        </w:rPr>
        <w:lastRenderedPageBreak/>
        <w:drawing>
          <wp:inline distT="0" distB="0" distL="0" distR="0">
            <wp:extent cx="1543050" cy="1043102"/>
            <wp:effectExtent l="19050" t="0" r="0" b="0"/>
            <wp:docPr id="9" name="Picture 12" descr="http://vikaspedia.in/resolveuid/926cd3fe840f401588d6f148af222d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vikaspedia.in/resolveuid/926cd3fe840f401588d6f148af222d2c"/>
                    <pic:cNvPicPr>
                      <a:picLocks noChangeAspect="1" noChangeArrowheads="1"/>
                    </pic:cNvPicPr>
                  </pic:nvPicPr>
                  <pic:blipFill>
                    <a:blip r:embed="rId293" cstate="print"/>
                    <a:srcRect/>
                    <a:stretch>
                      <a:fillRect/>
                    </a:stretch>
                  </pic:blipFill>
                  <pic:spPr bwMode="auto">
                    <a:xfrm>
                      <a:off x="0" y="0"/>
                      <a:ext cx="1543050" cy="1043102"/>
                    </a:xfrm>
                    <a:prstGeom prst="rect">
                      <a:avLst/>
                    </a:prstGeom>
                    <a:noFill/>
                    <a:ln w="9525">
                      <a:noFill/>
                      <a:miter lim="800000"/>
                      <a:headEnd/>
                      <a:tailEnd/>
                    </a:ln>
                  </pic:spPr>
                </pic:pic>
              </a:graphicData>
            </a:graphic>
          </wp:inline>
        </w:drawing>
      </w:r>
    </w:p>
    <w:p w:rsidR="004C1B2C" w:rsidRPr="00C52280" w:rsidRDefault="004C1B2C" w:rsidP="004C1B2C">
      <w:pPr>
        <w:pStyle w:val="NormalWeb"/>
      </w:pPr>
      <w:r w:rsidRPr="00C52280">
        <w:t xml:space="preserve">It is very important to assess the quantity of waste generated at each point. Dustbins should be of such capacity that they do not overflow between each cycle of waste collection. Dustbins should be cleaned after every cycle of clearance of waste with disinfectants. Dustbins can be lined with plastic bags, which are chlorine-free, and </w:t>
      </w:r>
      <w:proofErr w:type="spellStart"/>
      <w:r w:rsidRPr="00C52280">
        <w:t>colour</w:t>
      </w:r>
      <w:proofErr w:type="spellEnd"/>
      <w:r w:rsidRPr="00C52280">
        <w:t xml:space="preserve"> coded as per the law.</w:t>
      </w:r>
    </w:p>
    <w:p w:rsidR="004C1B2C" w:rsidRPr="00C52280" w:rsidRDefault="004C1B2C" w:rsidP="004C1B2C">
      <w:pPr>
        <w:pStyle w:val="Heading4"/>
        <w:rPr>
          <w:rFonts w:ascii="Times New Roman" w:hAnsi="Times New Roman" w:cs="Times New Roman"/>
        </w:rPr>
      </w:pPr>
      <w:bookmarkStart w:id="21" w:name="section-10"/>
      <w:bookmarkEnd w:id="21"/>
      <w:r w:rsidRPr="00C52280">
        <w:rPr>
          <w:rFonts w:ascii="Times New Roman" w:hAnsi="Times New Roman" w:cs="Times New Roman"/>
        </w:rPr>
        <w:t>Handling devices</w:t>
      </w:r>
    </w:p>
    <w:p w:rsidR="004C1B2C" w:rsidRPr="00C52280" w:rsidRDefault="004C1B2C" w:rsidP="004C1B2C">
      <w:pPr>
        <w:pStyle w:val="NormalWeb"/>
      </w:pPr>
      <w:r w:rsidRPr="00C52280">
        <w:rPr>
          <w:b/>
          <w:bCs/>
        </w:rPr>
        <w:t>Trolleys</w:t>
      </w:r>
    </w:p>
    <w:p w:rsidR="004C1B2C" w:rsidRPr="00C52280" w:rsidRDefault="004C1B2C" w:rsidP="004C1B2C">
      <w:pPr>
        <w:pStyle w:val="NormalWeb"/>
      </w:pPr>
      <w:r w:rsidRPr="00C52280">
        <w:t>The use of trolleys will facilitate the removal of infectious waste at the source itself, instead of adding a new category of waste.</w:t>
      </w:r>
    </w:p>
    <w:p w:rsidR="004C1B2C" w:rsidRPr="00C52280" w:rsidRDefault="004C1B2C" w:rsidP="004C1B2C">
      <w:pPr>
        <w:pStyle w:val="NormalWeb"/>
      </w:pPr>
      <w:r w:rsidRPr="00C52280">
        <w:rPr>
          <w:b/>
          <w:bCs/>
        </w:rPr>
        <w:t>Wheelbarrows:</w:t>
      </w:r>
    </w:p>
    <w:p w:rsidR="001609C2" w:rsidRPr="00C52280" w:rsidRDefault="004C1B2C" w:rsidP="001609C2">
      <w:pPr>
        <w:pStyle w:val="NormalWeb"/>
        <w:jc w:val="center"/>
      </w:pPr>
      <w:r w:rsidRPr="00C52280">
        <w:rPr>
          <w:noProof/>
        </w:rPr>
        <w:drawing>
          <wp:inline distT="0" distB="0" distL="0" distR="0">
            <wp:extent cx="1657350" cy="1102138"/>
            <wp:effectExtent l="19050" t="0" r="0" b="0"/>
            <wp:docPr id="13" name="Picture 13" descr="tro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rolly"/>
                    <pic:cNvPicPr>
                      <a:picLocks noChangeAspect="1" noChangeArrowheads="1"/>
                    </pic:cNvPicPr>
                  </pic:nvPicPr>
                  <pic:blipFill>
                    <a:blip r:embed="rId294" cstate="print"/>
                    <a:srcRect/>
                    <a:stretch>
                      <a:fillRect/>
                    </a:stretch>
                  </pic:blipFill>
                  <pic:spPr bwMode="auto">
                    <a:xfrm>
                      <a:off x="0" y="0"/>
                      <a:ext cx="1657350" cy="1102138"/>
                    </a:xfrm>
                    <a:prstGeom prst="rect">
                      <a:avLst/>
                    </a:prstGeom>
                    <a:noFill/>
                    <a:ln w="9525">
                      <a:noFill/>
                      <a:miter lim="800000"/>
                      <a:headEnd/>
                      <a:tailEnd/>
                    </a:ln>
                  </pic:spPr>
                </pic:pic>
              </a:graphicData>
            </a:graphic>
          </wp:inline>
        </w:drawing>
      </w:r>
    </w:p>
    <w:p w:rsidR="004C1B2C" w:rsidRPr="00C52280" w:rsidRDefault="004C1B2C" w:rsidP="001609C2">
      <w:pPr>
        <w:pStyle w:val="NormalWeb"/>
        <w:jc w:val="center"/>
      </w:pPr>
      <w:r w:rsidRPr="00C52280">
        <w:t xml:space="preserve">Wheelbarrows are used to transfer the waste from the point source to the collection </w:t>
      </w:r>
      <w:proofErr w:type="spellStart"/>
      <w:r w:rsidRPr="00C52280">
        <w:t>centres</w:t>
      </w:r>
      <w:proofErr w:type="spellEnd"/>
      <w:r w:rsidRPr="00C52280">
        <w:t>. There are two types of wheelbarrow – covered and open. Wheelbarrows are made of steel and provided with two wheels and a handle. Care should be taken not to directly dump waste into it. Only packed waste (in plastic bags) should be carried. Care should also be taken not to allow liquid waste from spilling into the wheelbarrow, as it will corrode. These are ideal for transferring debris within the institution. Wheelbarrows also come in various sizes depending on the utility.</w:t>
      </w:r>
    </w:p>
    <w:p w:rsidR="004C1B2C" w:rsidRPr="00C52280" w:rsidRDefault="004C1B2C" w:rsidP="004C1B2C">
      <w:pPr>
        <w:pStyle w:val="NormalWeb"/>
      </w:pPr>
      <w:r w:rsidRPr="00C52280">
        <w:rPr>
          <w:b/>
          <w:bCs/>
        </w:rPr>
        <w:t>Chutes:</w:t>
      </w:r>
    </w:p>
    <w:p w:rsidR="001609C2" w:rsidRPr="00C52280" w:rsidRDefault="004C1B2C" w:rsidP="001609C2">
      <w:pPr>
        <w:pStyle w:val="NormalWeb"/>
        <w:jc w:val="center"/>
      </w:pPr>
      <w:r w:rsidRPr="00C52280">
        <w:rPr>
          <w:noProof/>
        </w:rPr>
        <w:drawing>
          <wp:inline distT="0" distB="0" distL="0" distR="0">
            <wp:extent cx="1162050" cy="1426973"/>
            <wp:effectExtent l="19050" t="0" r="0" b="0"/>
            <wp:docPr id="1" name="Picture 14" descr="chu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hutes"/>
                    <pic:cNvPicPr>
                      <a:picLocks noChangeAspect="1" noChangeArrowheads="1"/>
                    </pic:cNvPicPr>
                  </pic:nvPicPr>
                  <pic:blipFill>
                    <a:blip r:embed="rId295" cstate="print"/>
                    <a:srcRect/>
                    <a:stretch>
                      <a:fillRect/>
                    </a:stretch>
                  </pic:blipFill>
                  <pic:spPr bwMode="auto">
                    <a:xfrm>
                      <a:off x="0" y="0"/>
                      <a:ext cx="1162050" cy="1426973"/>
                    </a:xfrm>
                    <a:prstGeom prst="rect">
                      <a:avLst/>
                    </a:prstGeom>
                    <a:noFill/>
                    <a:ln w="9525">
                      <a:noFill/>
                      <a:miter lim="800000"/>
                      <a:headEnd/>
                      <a:tailEnd/>
                    </a:ln>
                  </pic:spPr>
                </pic:pic>
              </a:graphicData>
            </a:graphic>
          </wp:inline>
        </w:drawing>
      </w:r>
    </w:p>
    <w:p w:rsidR="004C1B2C" w:rsidRPr="00C52280" w:rsidRDefault="004C1B2C" w:rsidP="001609C2">
      <w:pPr>
        <w:pStyle w:val="NormalWeb"/>
      </w:pPr>
      <w:r w:rsidRPr="00C52280">
        <w:t xml:space="preserve">Chutes are vertical conduits provided for easy transportation of refuse vertically in case of institutions with more than two floors. Chutes should be fabricated from stainless steel. It should have a self-closing lid. These chutes should be fumigated everyday with formaldehyde </w:t>
      </w:r>
      <w:proofErr w:type="spellStart"/>
      <w:r w:rsidRPr="00C52280">
        <w:t>vapours</w:t>
      </w:r>
      <w:proofErr w:type="spellEnd"/>
      <w:r w:rsidRPr="00C52280">
        <w:t>. The contaminated linen (contaminated with blood and or other body fluids) from each floor should be bundled in soiled linen or in plastic bags before ejecting into the chute.</w:t>
      </w:r>
    </w:p>
    <w:p w:rsidR="004C1B2C" w:rsidRPr="00C52280" w:rsidRDefault="004C1B2C" w:rsidP="004C1B2C">
      <w:pPr>
        <w:pStyle w:val="NormalWeb"/>
      </w:pPr>
      <w:r w:rsidRPr="00C52280">
        <w:lastRenderedPageBreak/>
        <w:t>Alternately, elevators with mechanical winches or electrical winches can be provided to bring down waste containers from each floor. Chutes are necessary to avoid horizontal transport of waste thereby minimizing the routing of the waste within the premises and hence reducing the risk of secondary contamination.</w:t>
      </w:r>
    </w:p>
    <w:p w:rsidR="00AF6C60" w:rsidRPr="00C52280" w:rsidRDefault="00AF6C60" w:rsidP="00AF6C60">
      <w:pPr>
        <w:pStyle w:val="NormalWeb"/>
        <w:numPr>
          <w:ilvl w:val="0"/>
          <w:numId w:val="2"/>
        </w:numPr>
        <w:rPr>
          <w:b/>
        </w:rPr>
      </w:pPr>
      <w:r w:rsidRPr="00C52280">
        <w:rPr>
          <w:b/>
        </w:rPr>
        <w:t>EXPLAIN HAZARDOUS WASTE MANAGEMENTAND HANDLING RULES</w:t>
      </w:r>
    </w:p>
    <w:p w:rsidR="00AF6C60" w:rsidRPr="00C52280" w:rsidRDefault="00AF6C60" w:rsidP="00AF6C60">
      <w:pPr>
        <w:pStyle w:val="ListParagraph"/>
        <w:spacing w:before="100" w:beforeAutospacing="1" w:after="100" w:afterAutospacing="1" w:line="240" w:lineRule="auto"/>
        <w:outlineLvl w:val="2"/>
        <w:rPr>
          <w:rFonts w:ascii="Times New Roman" w:eastAsia="Times New Roman" w:hAnsi="Times New Roman" w:cs="Times New Roman"/>
          <w:bCs/>
          <w:sz w:val="24"/>
          <w:szCs w:val="24"/>
        </w:rPr>
      </w:pPr>
      <w:r w:rsidRPr="00C52280">
        <w:rPr>
          <w:rFonts w:ascii="Times New Roman" w:eastAsia="Times New Roman" w:hAnsi="Times New Roman" w:cs="Times New Roman"/>
          <w:bCs/>
          <w:sz w:val="24"/>
          <w:szCs w:val="24"/>
        </w:rPr>
        <w:t xml:space="preserve">Hazardous Waste Management Rules are notified to ensure safe handling , generation, processing, treatment, package, </w:t>
      </w:r>
      <w:proofErr w:type="spellStart"/>
      <w:r w:rsidRPr="00C52280">
        <w:rPr>
          <w:rFonts w:ascii="Times New Roman" w:eastAsia="Times New Roman" w:hAnsi="Times New Roman" w:cs="Times New Roman"/>
          <w:bCs/>
          <w:sz w:val="24"/>
          <w:szCs w:val="24"/>
        </w:rPr>
        <w:t>storgae</w:t>
      </w:r>
      <w:proofErr w:type="spellEnd"/>
      <w:r w:rsidRPr="00C52280">
        <w:rPr>
          <w:rFonts w:ascii="Times New Roman" w:eastAsia="Times New Roman" w:hAnsi="Times New Roman" w:cs="Times New Roman"/>
          <w:bCs/>
          <w:sz w:val="24"/>
          <w:szCs w:val="24"/>
        </w:rPr>
        <w:t xml:space="preserve">, transportation, use </w:t>
      </w:r>
      <w:proofErr w:type="spellStart"/>
      <w:r w:rsidRPr="00C52280">
        <w:rPr>
          <w:rFonts w:ascii="Times New Roman" w:eastAsia="Times New Roman" w:hAnsi="Times New Roman" w:cs="Times New Roman"/>
          <w:bCs/>
          <w:sz w:val="24"/>
          <w:szCs w:val="24"/>
        </w:rPr>
        <w:t>reporcessing</w:t>
      </w:r>
      <w:proofErr w:type="spellEnd"/>
      <w:r w:rsidRPr="00C52280">
        <w:rPr>
          <w:rFonts w:ascii="Times New Roman" w:eastAsia="Times New Roman" w:hAnsi="Times New Roman" w:cs="Times New Roman"/>
          <w:bCs/>
          <w:sz w:val="24"/>
          <w:szCs w:val="24"/>
        </w:rPr>
        <w:t xml:space="preserve">, collection, conversion, and  offering for sale, destruction and disposal of </w:t>
      </w:r>
      <w:proofErr w:type="spellStart"/>
      <w:r w:rsidRPr="00C52280">
        <w:rPr>
          <w:rFonts w:ascii="Times New Roman" w:eastAsia="Times New Roman" w:hAnsi="Times New Roman" w:cs="Times New Roman"/>
          <w:bCs/>
          <w:sz w:val="24"/>
          <w:szCs w:val="24"/>
        </w:rPr>
        <w:t>Hasardous</w:t>
      </w:r>
      <w:proofErr w:type="spellEnd"/>
      <w:r w:rsidRPr="00C52280">
        <w:rPr>
          <w:rFonts w:ascii="Times New Roman" w:eastAsia="Times New Roman" w:hAnsi="Times New Roman" w:cs="Times New Roman"/>
          <w:bCs/>
          <w:sz w:val="24"/>
          <w:szCs w:val="24"/>
        </w:rPr>
        <w:t xml:space="preserve"> Waste. These Rules came into effect in the year 1989 and have been </w:t>
      </w:r>
      <w:proofErr w:type="spellStart"/>
      <w:r w:rsidRPr="00C52280">
        <w:rPr>
          <w:rFonts w:ascii="Times New Roman" w:eastAsia="Times New Roman" w:hAnsi="Times New Roman" w:cs="Times New Roman"/>
          <w:bCs/>
          <w:sz w:val="24"/>
          <w:szCs w:val="24"/>
        </w:rPr>
        <w:t>amemded</w:t>
      </w:r>
      <w:proofErr w:type="spellEnd"/>
      <w:r w:rsidRPr="00C52280">
        <w:rPr>
          <w:rFonts w:ascii="Times New Roman" w:eastAsia="Times New Roman" w:hAnsi="Times New Roman" w:cs="Times New Roman"/>
          <w:bCs/>
          <w:sz w:val="24"/>
          <w:szCs w:val="24"/>
        </w:rPr>
        <w:t xml:space="preserve"> later in the years 2000, 2003 and with final </w:t>
      </w:r>
      <w:proofErr w:type="gramStart"/>
      <w:r w:rsidRPr="00C52280">
        <w:rPr>
          <w:rFonts w:ascii="Times New Roman" w:eastAsia="Times New Roman" w:hAnsi="Times New Roman" w:cs="Times New Roman"/>
          <w:bCs/>
          <w:sz w:val="24"/>
          <w:szCs w:val="24"/>
        </w:rPr>
        <w:t>notification  of</w:t>
      </w:r>
      <w:proofErr w:type="gramEnd"/>
      <w:r w:rsidRPr="00C52280">
        <w:rPr>
          <w:rFonts w:ascii="Times New Roman" w:eastAsia="Times New Roman" w:hAnsi="Times New Roman" w:cs="Times New Roman"/>
          <w:bCs/>
          <w:sz w:val="24"/>
          <w:szCs w:val="24"/>
        </w:rPr>
        <w:t xml:space="preserve"> the Hazardous Waste ( Management, Handling and </w:t>
      </w:r>
      <w:proofErr w:type="spellStart"/>
      <w:r w:rsidRPr="00C52280">
        <w:rPr>
          <w:rFonts w:ascii="Times New Roman" w:eastAsia="Times New Roman" w:hAnsi="Times New Roman" w:cs="Times New Roman"/>
          <w:bCs/>
          <w:sz w:val="24"/>
          <w:szCs w:val="24"/>
        </w:rPr>
        <w:t>Transboundary</w:t>
      </w:r>
      <w:proofErr w:type="spellEnd"/>
      <w:r w:rsidRPr="00C52280">
        <w:rPr>
          <w:rFonts w:ascii="Times New Roman" w:eastAsia="Times New Roman" w:hAnsi="Times New Roman" w:cs="Times New Roman"/>
          <w:bCs/>
          <w:sz w:val="24"/>
          <w:szCs w:val="24"/>
        </w:rPr>
        <w:t xml:space="preserve"> Movement) Rules, 2008 in supersession of former notification. The Rules lay down corresponding duties of </w:t>
      </w:r>
      <w:proofErr w:type="gramStart"/>
      <w:r w:rsidRPr="00C52280">
        <w:rPr>
          <w:rFonts w:ascii="Times New Roman" w:eastAsia="Times New Roman" w:hAnsi="Times New Roman" w:cs="Times New Roman"/>
          <w:bCs/>
          <w:sz w:val="24"/>
          <w:szCs w:val="24"/>
        </w:rPr>
        <w:t>various  authorities</w:t>
      </w:r>
      <w:proofErr w:type="gramEnd"/>
      <w:r w:rsidRPr="00C52280">
        <w:rPr>
          <w:rFonts w:ascii="Times New Roman" w:eastAsia="Times New Roman" w:hAnsi="Times New Roman" w:cs="Times New Roman"/>
          <w:bCs/>
          <w:sz w:val="24"/>
          <w:szCs w:val="24"/>
        </w:rPr>
        <w:t xml:space="preserve"> such as </w:t>
      </w:r>
      <w:proofErr w:type="spellStart"/>
      <w:r w:rsidRPr="00C52280">
        <w:rPr>
          <w:rFonts w:ascii="Times New Roman" w:eastAsia="Times New Roman" w:hAnsi="Times New Roman" w:cs="Times New Roman"/>
          <w:bCs/>
          <w:sz w:val="24"/>
          <w:szCs w:val="24"/>
        </w:rPr>
        <w:t>MoEF</w:t>
      </w:r>
      <w:proofErr w:type="spellEnd"/>
      <w:r w:rsidRPr="00C52280">
        <w:rPr>
          <w:rFonts w:ascii="Times New Roman" w:eastAsia="Times New Roman" w:hAnsi="Times New Roman" w:cs="Times New Roman"/>
          <w:bCs/>
          <w:sz w:val="24"/>
          <w:szCs w:val="24"/>
        </w:rPr>
        <w:t xml:space="preserve">, CPCB, State/UT </w:t>
      </w:r>
      <w:proofErr w:type="spellStart"/>
      <w:r w:rsidRPr="00C52280">
        <w:rPr>
          <w:rFonts w:ascii="Times New Roman" w:eastAsia="Times New Roman" w:hAnsi="Times New Roman" w:cs="Times New Roman"/>
          <w:bCs/>
          <w:sz w:val="24"/>
          <w:szCs w:val="24"/>
        </w:rPr>
        <w:t>Govts</w:t>
      </w:r>
      <w:proofErr w:type="spellEnd"/>
      <w:r w:rsidRPr="00C52280">
        <w:rPr>
          <w:rFonts w:ascii="Times New Roman" w:eastAsia="Times New Roman" w:hAnsi="Times New Roman" w:cs="Times New Roman"/>
          <w:bCs/>
          <w:sz w:val="24"/>
          <w:szCs w:val="24"/>
        </w:rPr>
        <w:t xml:space="preserve">., SPCBs/PCCs, DGFT, Port Authority and Custom Authority while State Pollution Control Boards/ Pollution Control Committees have  been designated with wider </w:t>
      </w:r>
      <w:proofErr w:type="spellStart"/>
      <w:r w:rsidRPr="00C52280">
        <w:rPr>
          <w:rFonts w:ascii="Times New Roman" w:eastAsia="Times New Roman" w:hAnsi="Times New Roman" w:cs="Times New Roman"/>
          <w:bCs/>
          <w:sz w:val="24"/>
          <w:szCs w:val="24"/>
        </w:rPr>
        <w:t>responsibilites</w:t>
      </w:r>
      <w:proofErr w:type="spellEnd"/>
      <w:r w:rsidRPr="00C52280">
        <w:rPr>
          <w:rFonts w:ascii="Times New Roman" w:eastAsia="Times New Roman" w:hAnsi="Times New Roman" w:cs="Times New Roman"/>
          <w:bCs/>
          <w:sz w:val="24"/>
          <w:szCs w:val="24"/>
        </w:rPr>
        <w:t xml:space="preserve"> touching across almost every aspect of Hazardous wastes generation, handing and their disposal.</w:t>
      </w:r>
    </w:p>
    <w:p w:rsidR="00AF6C60" w:rsidRPr="00C52280" w:rsidRDefault="00AF6C60" w:rsidP="00AF6C60">
      <w:pPr>
        <w:pStyle w:val="Heading3"/>
      </w:pPr>
      <w:r w:rsidRPr="00C52280">
        <w:t>Draft Notifications For public comments including Draft Waste Management Rules</w:t>
      </w:r>
      <w:proofErr w:type="gramStart"/>
      <w:r w:rsidRPr="00C52280">
        <w:t>,2015</w:t>
      </w:r>
      <w:proofErr w:type="gramEnd"/>
    </w:p>
    <w:p w:rsidR="00AF6C60" w:rsidRPr="00C52280" w:rsidRDefault="00AF6C60" w:rsidP="00B24E06">
      <w:pPr>
        <w:pStyle w:val="readmore"/>
        <w:numPr>
          <w:ilvl w:val="0"/>
          <w:numId w:val="83"/>
        </w:numPr>
      </w:pPr>
      <w:r w:rsidRPr="00C52280">
        <w:t>Draft notification on the various Standards</w:t>
      </w:r>
    </w:p>
    <w:p w:rsidR="00AF6C60" w:rsidRPr="00C52280" w:rsidRDefault="00DF09D8" w:rsidP="00B24E06">
      <w:pPr>
        <w:pStyle w:val="NormalWeb"/>
        <w:numPr>
          <w:ilvl w:val="1"/>
          <w:numId w:val="83"/>
        </w:numPr>
      </w:pPr>
      <w:hyperlink r:id="rId296" w:tgtFrame="_blank" w:tooltip="Fertilizer Industry" w:history="1">
        <w:r w:rsidR="00AF6C60" w:rsidRPr="00C52280">
          <w:rPr>
            <w:rStyle w:val="Hyperlink"/>
            <w:color w:val="auto"/>
            <w:u w:val="none"/>
          </w:rPr>
          <w:t>Fertilizer Industry</w:t>
        </w:r>
      </w:hyperlink>
    </w:p>
    <w:p w:rsidR="00AF6C60" w:rsidRPr="00C52280" w:rsidRDefault="00DF09D8" w:rsidP="00B24E06">
      <w:pPr>
        <w:pStyle w:val="NormalWeb"/>
        <w:numPr>
          <w:ilvl w:val="1"/>
          <w:numId w:val="83"/>
        </w:numPr>
      </w:pPr>
      <w:hyperlink r:id="rId297" w:tgtFrame="_blank" w:tooltip="Paint Industry" w:history="1">
        <w:r w:rsidR="00AF6C60" w:rsidRPr="00C52280">
          <w:rPr>
            <w:rStyle w:val="Hyperlink"/>
            <w:color w:val="auto"/>
            <w:u w:val="none"/>
          </w:rPr>
          <w:t>Paint Industry</w:t>
        </w:r>
      </w:hyperlink>
    </w:p>
    <w:p w:rsidR="00AF6C60" w:rsidRPr="00C52280" w:rsidRDefault="00DF09D8" w:rsidP="00B24E06">
      <w:pPr>
        <w:pStyle w:val="NormalWeb"/>
        <w:numPr>
          <w:ilvl w:val="1"/>
          <w:numId w:val="83"/>
        </w:numPr>
      </w:pPr>
      <w:hyperlink r:id="rId298" w:tgtFrame="_blank" w:tooltip="Sugar Industry" w:history="1">
        <w:r w:rsidR="00AF6C60" w:rsidRPr="00C52280">
          <w:rPr>
            <w:rStyle w:val="Hyperlink"/>
            <w:color w:val="auto"/>
            <w:u w:val="none"/>
          </w:rPr>
          <w:t>Sugar Industry</w:t>
        </w:r>
      </w:hyperlink>
    </w:p>
    <w:p w:rsidR="00AF6C60" w:rsidRPr="00C52280" w:rsidRDefault="00DF09D8" w:rsidP="00B24E06">
      <w:pPr>
        <w:pStyle w:val="NormalWeb"/>
        <w:numPr>
          <w:ilvl w:val="1"/>
          <w:numId w:val="83"/>
        </w:numPr>
      </w:pPr>
      <w:hyperlink r:id="rId299" w:tgtFrame="_blank" w:tooltip="Pulp &amp; Paper Industry" w:history="1">
        <w:r w:rsidR="00AF6C60" w:rsidRPr="00C52280">
          <w:rPr>
            <w:rStyle w:val="Hyperlink"/>
            <w:color w:val="auto"/>
            <w:u w:val="none"/>
          </w:rPr>
          <w:t>Pulp &amp; Paper Industry</w:t>
        </w:r>
      </w:hyperlink>
    </w:p>
    <w:p w:rsidR="00AF6C60" w:rsidRPr="00C52280" w:rsidRDefault="00DF09D8" w:rsidP="00B24E06">
      <w:pPr>
        <w:pStyle w:val="NormalWeb"/>
        <w:numPr>
          <w:ilvl w:val="1"/>
          <w:numId w:val="83"/>
        </w:numPr>
      </w:pPr>
      <w:hyperlink r:id="rId300" w:tgtFrame="_blank" w:tooltip="Cement Plant with co-processing of wastes" w:history="1">
        <w:r w:rsidR="00AF6C60" w:rsidRPr="00C52280">
          <w:rPr>
            <w:rStyle w:val="Hyperlink"/>
            <w:color w:val="auto"/>
            <w:u w:val="none"/>
          </w:rPr>
          <w:t>Cement Plant with co-processing of wastes</w:t>
        </w:r>
      </w:hyperlink>
    </w:p>
    <w:p w:rsidR="00AF6C60" w:rsidRPr="00C52280" w:rsidRDefault="00DF09D8" w:rsidP="00AF6C60">
      <w:pPr>
        <w:rPr>
          <w:rFonts w:ascii="Times New Roman" w:hAnsi="Times New Roman" w:cs="Times New Roman"/>
        </w:rPr>
      </w:pPr>
      <w:r w:rsidRPr="00DF09D8">
        <w:rPr>
          <w:rFonts w:ascii="Times New Roman" w:hAnsi="Times New Roman" w:cs="Times New Roman"/>
        </w:rPr>
        <w:pict>
          <v:rect id="_x0000_i1097" style="width:0;height:1.5pt" o:hralign="center" o:hrstd="t" o:hr="t" fillcolor="#a0a0a0" stroked="f"/>
        </w:pict>
      </w:r>
    </w:p>
    <w:p w:rsidR="00AF6C60" w:rsidRPr="00C52280" w:rsidRDefault="00AF6C60" w:rsidP="00AF6C60">
      <w:pPr>
        <w:pStyle w:val="Heading3"/>
      </w:pPr>
      <w:r w:rsidRPr="00C52280">
        <w:t xml:space="preserve">    Notifications For public comments </w:t>
      </w:r>
    </w:p>
    <w:p w:rsidR="00AF6C60" w:rsidRPr="00C52280" w:rsidRDefault="00DF09D8" w:rsidP="00B24E06">
      <w:pPr>
        <w:pStyle w:val="NormalWeb"/>
        <w:numPr>
          <w:ilvl w:val="0"/>
          <w:numId w:val="84"/>
        </w:numPr>
      </w:pPr>
      <w:hyperlink r:id="rId301" w:tgtFrame="_blank" w:history="1">
        <w:r w:rsidR="00AF6C60" w:rsidRPr="00C52280">
          <w:rPr>
            <w:rStyle w:val="Hyperlink"/>
            <w:color w:val="auto"/>
            <w:u w:val="none"/>
          </w:rPr>
          <w:t xml:space="preserve">Hazardous and Other Wastes (Management and </w:t>
        </w:r>
        <w:proofErr w:type="spellStart"/>
        <w:r w:rsidR="00AF6C60" w:rsidRPr="00C52280">
          <w:rPr>
            <w:rStyle w:val="Hyperlink"/>
            <w:color w:val="auto"/>
            <w:u w:val="none"/>
          </w:rPr>
          <w:t>Transboundary</w:t>
        </w:r>
        <w:proofErr w:type="spellEnd"/>
        <w:r w:rsidR="00AF6C60" w:rsidRPr="00C52280">
          <w:rPr>
            <w:rStyle w:val="Hyperlink"/>
            <w:color w:val="auto"/>
            <w:u w:val="none"/>
          </w:rPr>
          <w:t xml:space="preserve"> Movement) Rules, 2016 </w:t>
        </w:r>
        <w:r w:rsidR="00AF6C60" w:rsidRPr="00C52280">
          <w:rPr>
            <w:noProof/>
          </w:rPr>
          <w:drawing>
            <wp:inline distT="0" distB="0" distL="0" distR="0">
              <wp:extent cx="209550" cy="114300"/>
              <wp:effectExtent l="19050" t="0" r="0" b="0"/>
              <wp:docPr id="42" name="Picture 24" descr="http://neerienvis.nic.in/images/new-y.gif">
                <a:hlinkClick xmlns:a="http://schemas.openxmlformats.org/drawingml/2006/main" r:id="rId30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neerienvis.nic.in/images/new-y.gif">
                        <a:hlinkClick r:id="rId302" tgtFrame="&quot;_blank&quot;"/>
                      </pic:cNvPr>
                      <pic:cNvPicPr>
                        <a:picLocks noChangeAspect="1" noChangeArrowheads="1"/>
                      </pic:cNvPicPr>
                    </pic:nvPicPr>
                    <pic:blipFill>
                      <a:blip r:embed="rId303" cstate="print"/>
                      <a:srcRect/>
                      <a:stretch>
                        <a:fillRect/>
                      </a:stretch>
                    </pic:blipFill>
                    <pic:spPr bwMode="auto">
                      <a:xfrm>
                        <a:off x="0" y="0"/>
                        <a:ext cx="209550" cy="114300"/>
                      </a:xfrm>
                      <a:prstGeom prst="rect">
                        <a:avLst/>
                      </a:prstGeom>
                      <a:noFill/>
                      <a:ln w="9525">
                        <a:noFill/>
                        <a:miter lim="800000"/>
                        <a:headEnd/>
                        <a:tailEnd/>
                      </a:ln>
                    </pic:spPr>
                  </pic:pic>
                </a:graphicData>
              </a:graphic>
            </wp:inline>
          </w:drawing>
        </w:r>
      </w:hyperlink>
    </w:p>
    <w:p w:rsidR="00AF6C60" w:rsidRPr="00C52280" w:rsidRDefault="00DF09D8" w:rsidP="00B24E06">
      <w:pPr>
        <w:pStyle w:val="NormalWeb"/>
        <w:numPr>
          <w:ilvl w:val="0"/>
          <w:numId w:val="84"/>
        </w:numPr>
      </w:pPr>
      <w:hyperlink r:id="rId304" w:tgtFrame="_blank" w:history="1">
        <w:r w:rsidR="00AF6C60" w:rsidRPr="00C52280">
          <w:rPr>
            <w:rStyle w:val="Hyperlink"/>
            <w:color w:val="auto"/>
            <w:u w:val="none"/>
          </w:rPr>
          <w:t xml:space="preserve">Hazardous Waste (Management, Handling &amp; </w:t>
        </w:r>
        <w:proofErr w:type="spellStart"/>
        <w:r w:rsidR="00AF6C60" w:rsidRPr="00C52280">
          <w:rPr>
            <w:rStyle w:val="Hyperlink"/>
            <w:color w:val="auto"/>
            <w:u w:val="none"/>
          </w:rPr>
          <w:t>Transboundary</w:t>
        </w:r>
        <w:proofErr w:type="spellEnd"/>
        <w:r w:rsidR="00AF6C60" w:rsidRPr="00C52280">
          <w:rPr>
            <w:rStyle w:val="Hyperlink"/>
            <w:color w:val="auto"/>
            <w:u w:val="none"/>
          </w:rPr>
          <w:t xml:space="preserve"> Movement) Rules, 2008</w:t>
        </w:r>
      </w:hyperlink>
    </w:p>
    <w:tbl>
      <w:tblPr>
        <w:tblW w:w="0" w:type="auto"/>
        <w:tblCellSpacing w:w="15" w:type="dxa"/>
        <w:tblCellMar>
          <w:top w:w="15" w:type="dxa"/>
          <w:left w:w="15" w:type="dxa"/>
          <w:bottom w:w="15" w:type="dxa"/>
          <w:right w:w="15" w:type="dxa"/>
        </w:tblCellMar>
        <w:tblLook w:val="04A0"/>
      </w:tblPr>
      <w:tblGrid>
        <w:gridCol w:w="3085"/>
        <w:gridCol w:w="1348"/>
      </w:tblGrid>
      <w:tr w:rsidR="00AF6C60" w:rsidRPr="00C52280" w:rsidTr="00AF6C60">
        <w:trPr>
          <w:tblCellSpacing w:w="15" w:type="dxa"/>
        </w:trPr>
        <w:tc>
          <w:tcPr>
            <w:tcW w:w="3500" w:type="pct"/>
            <w:vAlign w:val="center"/>
            <w:hideMark/>
          </w:tcPr>
          <w:p w:rsidR="00AF6C60" w:rsidRPr="00C52280" w:rsidRDefault="00DF09D8">
            <w:pPr>
              <w:pStyle w:val="NormalWeb"/>
            </w:pPr>
            <w:hyperlink r:id="rId305" w:tgtFrame="_blank" w:history="1">
              <w:r w:rsidR="00AF6C60" w:rsidRPr="00C52280">
                <w:rPr>
                  <w:rStyle w:val="Hyperlink"/>
                  <w:color w:val="auto"/>
                  <w:u w:val="none"/>
                </w:rPr>
                <w:t>Schedule I</w:t>
              </w:r>
            </w:hyperlink>
          </w:p>
        </w:tc>
        <w:tc>
          <w:tcPr>
            <w:tcW w:w="0" w:type="auto"/>
            <w:vAlign w:val="center"/>
            <w:hideMark/>
          </w:tcPr>
          <w:p w:rsidR="00AF6C60" w:rsidRPr="00C52280" w:rsidRDefault="00DF09D8">
            <w:pPr>
              <w:pStyle w:val="NormalWeb"/>
            </w:pPr>
            <w:hyperlink r:id="rId306" w:tgtFrame="_blank" w:history="1">
              <w:r w:rsidR="00AF6C60" w:rsidRPr="00C52280">
                <w:rPr>
                  <w:rStyle w:val="Hyperlink"/>
                  <w:color w:val="auto"/>
                  <w:u w:val="none"/>
                </w:rPr>
                <w:t>Schedule V</w:t>
              </w:r>
            </w:hyperlink>
          </w:p>
        </w:tc>
      </w:tr>
      <w:tr w:rsidR="00AF6C60" w:rsidRPr="00C52280" w:rsidTr="00AF6C60">
        <w:trPr>
          <w:tblCellSpacing w:w="15" w:type="dxa"/>
        </w:trPr>
        <w:tc>
          <w:tcPr>
            <w:tcW w:w="0" w:type="auto"/>
            <w:vAlign w:val="center"/>
            <w:hideMark/>
          </w:tcPr>
          <w:p w:rsidR="00AF6C60" w:rsidRPr="00C52280" w:rsidRDefault="00DF09D8">
            <w:pPr>
              <w:pStyle w:val="NormalWeb"/>
            </w:pPr>
            <w:hyperlink r:id="rId307" w:tgtFrame="_blank" w:history="1">
              <w:r w:rsidR="00AF6C60" w:rsidRPr="00C52280">
                <w:rPr>
                  <w:rStyle w:val="Hyperlink"/>
                  <w:color w:val="auto"/>
                  <w:u w:val="none"/>
                </w:rPr>
                <w:t>Schedule II</w:t>
              </w:r>
            </w:hyperlink>
          </w:p>
        </w:tc>
        <w:tc>
          <w:tcPr>
            <w:tcW w:w="0" w:type="auto"/>
            <w:vAlign w:val="center"/>
            <w:hideMark/>
          </w:tcPr>
          <w:p w:rsidR="00AF6C60" w:rsidRPr="00C52280" w:rsidRDefault="00DF09D8">
            <w:pPr>
              <w:pStyle w:val="NormalWeb"/>
            </w:pPr>
            <w:hyperlink r:id="rId308" w:tgtFrame="_blank" w:history="1">
              <w:r w:rsidR="00AF6C60" w:rsidRPr="00C52280">
                <w:rPr>
                  <w:rStyle w:val="Hyperlink"/>
                  <w:color w:val="auto"/>
                  <w:u w:val="none"/>
                </w:rPr>
                <w:t>Schedule VI</w:t>
              </w:r>
            </w:hyperlink>
          </w:p>
        </w:tc>
      </w:tr>
      <w:tr w:rsidR="00AF6C60" w:rsidRPr="00C52280" w:rsidTr="00AF6C60">
        <w:trPr>
          <w:tblCellSpacing w:w="15" w:type="dxa"/>
        </w:trPr>
        <w:tc>
          <w:tcPr>
            <w:tcW w:w="0" w:type="auto"/>
            <w:vAlign w:val="center"/>
            <w:hideMark/>
          </w:tcPr>
          <w:p w:rsidR="00AF6C60" w:rsidRPr="00C52280" w:rsidRDefault="00DF09D8">
            <w:pPr>
              <w:pStyle w:val="NormalWeb"/>
            </w:pPr>
            <w:hyperlink r:id="rId309" w:tgtFrame="_blank" w:history="1">
              <w:r w:rsidR="00AF6C60" w:rsidRPr="00C52280">
                <w:rPr>
                  <w:rStyle w:val="Hyperlink"/>
                  <w:color w:val="auto"/>
                  <w:u w:val="none"/>
                </w:rPr>
                <w:t>Schedule III</w:t>
              </w:r>
            </w:hyperlink>
          </w:p>
        </w:tc>
        <w:tc>
          <w:tcPr>
            <w:tcW w:w="0" w:type="auto"/>
            <w:vAlign w:val="center"/>
            <w:hideMark/>
          </w:tcPr>
          <w:p w:rsidR="00AF6C60" w:rsidRPr="00C52280" w:rsidRDefault="00DF09D8">
            <w:pPr>
              <w:pStyle w:val="NormalWeb"/>
            </w:pPr>
            <w:hyperlink r:id="rId310" w:tgtFrame="_blank" w:history="1">
              <w:r w:rsidR="00AF6C60" w:rsidRPr="00C52280">
                <w:rPr>
                  <w:rStyle w:val="Hyperlink"/>
                  <w:color w:val="auto"/>
                  <w:u w:val="none"/>
                </w:rPr>
                <w:t>Schedule VII</w:t>
              </w:r>
            </w:hyperlink>
          </w:p>
        </w:tc>
      </w:tr>
      <w:tr w:rsidR="00AF6C60" w:rsidRPr="00C52280" w:rsidTr="00AF6C60">
        <w:trPr>
          <w:tblCellSpacing w:w="15" w:type="dxa"/>
        </w:trPr>
        <w:tc>
          <w:tcPr>
            <w:tcW w:w="0" w:type="auto"/>
            <w:vAlign w:val="center"/>
            <w:hideMark/>
          </w:tcPr>
          <w:p w:rsidR="00AF6C60" w:rsidRPr="00C52280" w:rsidRDefault="00DF09D8">
            <w:pPr>
              <w:pStyle w:val="NormalWeb"/>
            </w:pPr>
            <w:hyperlink r:id="rId311" w:tgtFrame="_blank" w:history="1">
              <w:r w:rsidR="00AF6C60" w:rsidRPr="00C52280">
                <w:rPr>
                  <w:rStyle w:val="Hyperlink"/>
                  <w:color w:val="auto"/>
                  <w:u w:val="none"/>
                </w:rPr>
                <w:t>Schedule IV</w:t>
              </w:r>
            </w:hyperlink>
          </w:p>
        </w:tc>
        <w:tc>
          <w:tcPr>
            <w:tcW w:w="0" w:type="auto"/>
            <w:vAlign w:val="center"/>
            <w:hideMark/>
          </w:tcPr>
          <w:p w:rsidR="00AF6C60" w:rsidRPr="00C52280" w:rsidRDefault="00DF09D8">
            <w:pPr>
              <w:pStyle w:val="NormalWeb"/>
            </w:pPr>
            <w:hyperlink r:id="rId312" w:tgtFrame="_blank" w:history="1">
              <w:r w:rsidR="00AF6C60" w:rsidRPr="00C52280">
                <w:rPr>
                  <w:rStyle w:val="Hyperlink"/>
                  <w:color w:val="auto"/>
                  <w:u w:val="none"/>
                </w:rPr>
                <w:t>Notification</w:t>
              </w:r>
            </w:hyperlink>
          </w:p>
        </w:tc>
      </w:tr>
    </w:tbl>
    <w:p w:rsidR="00AF6C60" w:rsidRPr="00C52280" w:rsidRDefault="00DF09D8" w:rsidP="00B24E06">
      <w:pPr>
        <w:pStyle w:val="NormalWeb"/>
        <w:numPr>
          <w:ilvl w:val="0"/>
          <w:numId w:val="85"/>
        </w:numPr>
      </w:pPr>
      <w:hyperlink r:id="rId313" w:tgtFrame="_blank" w:tooltip="Fourth Amendments Rules, 13th August, 2010" w:history="1">
        <w:r w:rsidR="00AF6C60" w:rsidRPr="00C52280">
          <w:rPr>
            <w:rStyle w:val="Hyperlink"/>
            <w:color w:val="auto"/>
            <w:u w:val="none"/>
          </w:rPr>
          <w:t>Fourth Amendments Rules, 13th August, 2010</w:t>
        </w:r>
      </w:hyperlink>
    </w:p>
    <w:p w:rsidR="00AF6C60" w:rsidRPr="00C52280" w:rsidRDefault="00DF09D8" w:rsidP="00B24E06">
      <w:pPr>
        <w:pStyle w:val="NormalWeb"/>
        <w:numPr>
          <w:ilvl w:val="0"/>
          <w:numId w:val="85"/>
        </w:numPr>
      </w:pPr>
      <w:hyperlink r:id="rId314" w:tgtFrame="_blank" w:tooltip="Third Amendments Rules, 30th March, 2010" w:history="1">
        <w:r w:rsidR="00AF6C60" w:rsidRPr="00C52280">
          <w:rPr>
            <w:rStyle w:val="Hyperlink"/>
            <w:color w:val="auto"/>
            <w:u w:val="none"/>
          </w:rPr>
          <w:t>Third Amendments Rules, 30th March, 2010</w:t>
        </w:r>
      </w:hyperlink>
    </w:p>
    <w:p w:rsidR="00AF6C60" w:rsidRPr="00C52280" w:rsidRDefault="00DF09D8" w:rsidP="00B24E06">
      <w:pPr>
        <w:pStyle w:val="NormalWeb"/>
        <w:numPr>
          <w:ilvl w:val="0"/>
          <w:numId w:val="85"/>
        </w:numPr>
      </w:pPr>
      <w:hyperlink r:id="rId315" w:tgtFrame="_blank" w:tooltip="Second Amendments Rules, 23rd Sep, 2009" w:history="1">
        <w:r w:rsidR="00AF6C60" w:rsidRPr="00C52280">
          <w:rPr>
            <w:rStyle w:val="Hyperlink"/>
            <w:color w:val="auto"/>
            <w:u w:val="none"/>
          </w:rPr>
          <w:t>Second Amendments Rules, 23rd Sep, 2009</w:t>
        </w:r>
      </w:hyperlink>
    </w:p>
    <w:p w:rsidR="00AF6C60" w:rsidRPr="00C52280" w:rsidRDefault="00DF09D8" w:rsidP="00B24E06">
      <w:pPr>
        <w:pStyle w:val="NormalWeb"/>
        <w:numPr>
          <w:ilvl w:val="0"/>
          <w:numId w:val="85"/>
        </w:numPr>
      </w:pPr>
      <w:hyperlink r:id="rId316" w:tgtFrame="_blank" w:tooltip="First Amendments Rules, 21st July, 2009" w:history="1">
        <w:r w:rsidR="00AF6C60" w:rsidRPr="00C52280">
          <w:rPr>
            <w:rStyle w:val="Hyperlink"/>
            <w:color w:val="auto"/>
            <w:u w:val="none"/>
          </w:rPr>
          <w:t>First Amendments Rules, 21st July, 2009</w:t>
        </w:r>
      </w:hyperlink>
    </w:p>
    <w:p w:rsidR="00AF6C60" w:rsidRPr="00C52280" w:rsidRDefault="00DF09D8" w:rsidP="00AF6C60">
      <w:pPr>
        <w:rPr>
          <w:rFonts w:ascii="Times New Roman" w:hAnsi="Times New Roman" w:cs="Times New Roman"/>
        </w:rPr>
      </w:pPr>
      <w:r w:rsidRPr="00DF09D8">
        <w:rPr>
          <w:rFonts w:ascii="Times New Roman" w:hAnsi="Times New Roman" w:cs="Times New Roman"/>
        </w:rPr>
        <w:pict>
          <v:rect id="_x0000_i1098" style="width:0;height:1.5pt" o:hralign="center" o:hrstd="t" o:hr="t" fillcolor="#a0a0a0" stroked="f"/>
        </w:pict>
      </w:r>
    </w:p>
    <w:p w:rsidR="00AF6C60" w:rsidRPr="00C52280" w:rsidRDefault="00AF6C60" w:rsidP="00AF6C60">
      <w:pPr>
        <w:pStyle w:val="Heading3"/>
      </w:pPr>
      <w:r w:rsidRPr="00C52280">
        <w:t>Hazardous Waste Rules</w:t>
      </w:r>
    </w:p>
    <w:p w:rsidR="00AF6C60" w:rsidRPr="00C52280" w:rsidRDefault="00AF6C60" w:rsidP="00AF6C60">
      <w:pPr>
        <w:pStyle w:val="NormalWeb"/>
      </w:pPr>
      <w:r w:rsidRPr="00C52280">
        <w:lastRenderedPageBreak/>
        <w:t>    ⇒</w:t>
      </w:r>
      <w:hyperlink r:id="rId317" w:tgtFrame="_blank" w:history="1">
        <w:r w:rsidRPr="00C52280">
          <w:rPr>
            <w:rStyle w:val="Hyperlink"/>
            <w:color w:val="auto"/>
            <w:u w:val="none"/>
          </w:rPr>
          <w:t xml:space="preserve">List of units granted permission under Rule 11 of HW (Management, Handling and </w:t>
        </w:r>
        <w:proofErr w:type="spellStart"/>
        <w:r w:rsidRPr="00C52280">
          <w:rPr>
            <w:rStyle w:val="Hyperlink"/>
            <w:color w:val="auto"/>
            <w:u w:val="none"/>
          </w:rPr>
          <w:t>Transboundary</w:t>
        </w:r>
        <w:proofErr w:type="spellEnd"/>
        <w:r w:rsidRPr="00C52280">
          <w:rPr>
            <w:rStyle w:val="Hyperlink"/>
            <w:color w:val="auto"/>
            <w:u w:val="none"/>
          </w:rPr>
          <w:t xml:space="preserve"> Movement) Rules, 2008, for utilization of hazardous waste</w:t>
        </w:r>
      </w:hyperlink>
    </w:p>
    <w:p w:rsidR="00AF6C60" w:rsidRPr="00C52280" w:rsidRDefault="00AF6C60" w:rsidP="00AF6C60">
      <w:pPr>
        <w:pStyle w:val="NormalWeb"/>
      </w:pPr>
      <w:r w:rsidRPr="00C52280">
        <w:t>    ⇒</w:t>
      </w:r>
      <w:hyperlink r:id="rId318" w:tgtFrame="_blank" w:history="1">
        <w:r w:rsidRPr="00C52280">
          <w:rPr>
            <w:rStyle w:val="Hyperlink"/>
            <w:color w:val="auto"/>
            <w:u w:val="none"/>
          </w:rPr>
          <w:t xml:space="preserve">Minutes of the Ninth Meeting of the Technical Expert Committee for Evaluation of proposal for utilization of the hazardous wastes under Rule 11 of the Hazardous Waste (Management, Handling &amp; </w:t>
        </w:r>
        <w:proofErr w:type="spellStart"/>
        <w:r w:rsidRPr="00C52280">
          <w:rPr>
            <w:rStyle w:val="Hyperlink"/>
            <w:color w:val="auto"/>
            <w:u w:val="none"/>
          </w:rPr>
          <w:t>Transboundary</w:t>
        </w:r>
        <w:proofErr w:type="spellEnd"/>
        <w:r w:rsidRPr="00C52280">
          <w:rPr>
            <w:rStyle w:val="Hyperlink"/>
            <w:color w:val="auto"/>
            <w:u w:val="none"/>
          </w:rPr>
          <w:t>) Rules, 2008</w:t>
        </w:r>
      </w:hyperlink>
    </w:p>
    <w:p w:rsidR="00AF6C60" w:rsidRPr="00C52280" w:rsidRDefault="00AF6C60" w:rsidP="00AF6C60">
      <w:pPr>
        <w:pStyle w:val="NormalWeb"/>
      </w:pPr>
      <w:r w:rsidRPr="00C52280">
        <w:t>    ⇒</w:t>
      </w:r>
      <w:hyperlink r:id="rId319" w:tgtFrame="_blank" w:history="1">
        <w:r w:rsidRPr="00C52280">
          <w:rPr>
            <w:rStyle w:val="Hyperlink"/>
            <w:color w:val="auto"/>
            <w:u w:val="none"/>
          </w:rPr>
          <w:t xml:space="preserve"> Minutes of the Eight Meeting of the Technical Expert Committee for Evaluation of proposal for utilization of the hazardous wastes under Rule 11 of the Hazardous Waste (Management, Handling &amp; </w:t>
        </w:r>
        <w:proofErr w:type="spellStart"/>
        <w:r w:rsidRPr="00C52280">
          <w:rPr>
            <w:rStyle w:val="Hyperlink"/>
            <w:color w:val="auto"/>
            <w:u w:val="none"/>
          </w:rPr>
          <w:t>Transboundary</w:t>
        </w:r>
        <w:proofErr w:type="spellEnd"/>
        <w:r w:rsidRPr="00C52280">
          <w:rPr>
            <w:rStyle w:val="Hyperlink"/>
            <w:color w:val="auto"/>
            <w:u w:val="none"/>
          </w:rPr>
          <w:t>) Rules, 2008</w:t>
        </w:r>
      </w:hyperlink>
    </w:p>
    <w:p w:rsidR="00AF6C60" w:rsidRPr="00C52280" w:rsidRDefault="00AF6C60" w:rsidP="00AF6C60">
      <w:pPr>
        <w:pStyle w:val="NormalWeb"/>
      </w:pPr>
      <w:r w:rsidRPr="00C52280">
        <w:t>    ⇒</w:t>
      </w:r>
      <w:hyperlink r:id="rId320" w:tgtFrame="_blank" w:history="1">
        <w:r w:rsidRPr="00C52280">
          <w:rPr>
            <w:rStyle w:val="Hyperlink"/>
            <w:color w:val="auto"/>
            <w:u w:val="none"/>
          </w:rPr>
          <w:t xml:space="preserve">Minutes of the Seventh Meeting of the Technical Expert Committee for Evaluation of proposal for utilization of the hazardous wastes under Rule 11 of the Hazardous Waste (Management, Handling &amp; </w:t>
        </w:r>
        <w:proofErr w:type="spellStart"/>
        <w:r w:rsidRPr="00C52280">
          <w:rPr>
            <w:rStyle w:val="Hyperlink"/>
            <w:color w:val="auto"/>
            <w:u w:val="none"/>
          </w:rPr>
          <w:t>Transboundary</w:t>
        </w:r>
        <w:proofErr w:type="spellEnd"/>
        <w:r w:rsidRPr="00C52280">
          <w:rPr>
            <w:rStyle w:val="Hyperlink"/>
            <w:color w:val="auto"/>
            <w:u w:val="none"/>
          </w:rPr>
          <w:t>) Rules, 2008</w:t>
        </w:r>
      </w:hyperlink>
    </w:p>
    <w:p w:rsidR="00AF6C60" w:rsidRPr="00C52280" w:rsidRDefault="00AF6C60" w:rsidP="00AF6C60">
      <w:pPr>
        <w:pStyle w:val="NormalWeb"/>
      </w:pPr>
      <w:r w:rsidRPr="00C52280">
        <w:t>    ⇒</w:t>
      </w:r>
      <w:hyperlink r:id="rId321" w:tgtFrame="_blank" w:history="1">
        <w:r w:rsidRPr="00C52280">
          <w:rPr>
            <w:rStyle w:val="Hyperlink"/>
            <w:color w:val="auto"/>
            <w:u w:val="none"/>
          </w:rPr>
          <w:t xml:space="preserve"> Minutes of the Sixth Meeting of the Technical Expert Committee for Evaluation of proposal for utilization of the hazardous wastes under Rule 11 of the Hazardous Waste (Management, Handling &amp; </w:t>
        </w:r>
        <w:proofErr w:type="spellStart"/>
        <w:r w:rsidRPr="00C52280">
          <w:rPr>
            <w:rStyle w:val="Hyperlink"/>
            <w:color w:val="auto"/>
            <w:u w:val="none"/>
          </w:rPr>
          <w:t>Transboundary</w:t>
        </w:r>
        <w:proofErr w:type="spellEnd"/>
        <w:r w:rsidRPr="00C52280">
          <w:rPr>
            <w:rStyle w:val="Hyperlink"/>
            <w:color w:val="auto"/>
            <w:u w:val="none"/>
          </w:rPr>
          <w:t>) Rules, 2008</w:t>
        </w:r>
      </w:hyperlink>
    </w:p>
    <w:p w:rsidR="00AF6C60" w:rsidRPr="00C52280" w:rsidRDefault="00AF6C60" w:rsidP="00AF6C60">
      <w:pPr>
        <w:pStyle w:val="NormalWeb"/>
      </w:pPr>
      <w:r w:rsidRPr="00C52280">
        <w:t>    ⇒</w:t>
      </w:r>
      <w:hyperlink r:id="rId322" w:tgtFrame="_blank" w:history="1">
        <w:r w:rsidRPr="00C52280">
          <w:rPr>
            <w:rStyle w:val="Hyperlink"/>
            <w:color w:val="auto"/>
            <w:u w:val="none"/>
          </w:rPr>
          <w:t xml:space="preserve">Minutes of the Fifth Meeting of the Technical Expert Committee for Evaluation of proposal for utilization of the hazardous wastes under Rule 11 of the Hazardous Waste (Management, Handling &amp; </w:t>
        </w:r>
        <w:proofErr w:type="spellStart"/>
        <w:r w:rsidRPr="00C52280">
          <w:rPr>
            <w:rStyle w:val="Hyperlink"/>
            <w:color w:val="auto"/>
            <w:u w:val="none"/>
          </w:rPr>
          <w:t>Transboundary</w:t>
        </w:r>
        <w:proofErr w:type="spellEnd"/>
        <w:r w:rsidRPr="00C52280">
          <w:rPr>
            <w:rStyle w:val="Hyperlink"/>
            <w:color w:val="auto"/>
            <w:u w:val="none"/>
          </w:rPr>
          <w:t>) Rules, 2008</w:t>
        </w:r>
      </w:hyperlink>
    </w:p>
    <w:p w:rsidR="00AF6C60" w:rsidRPr="00C52280" w:rsidRDefault="00AF6C60" w:rsidP="00AF6C60">
      <w:pPr>
        <w:pStyle w:val="Heading3"/>
      </w:pPr>
      <w:r w:rsidRPr="00C52280">
        <w:t> </w:t>
      </w:r>
    </w:p>
    <w:p w:rsidR="00AF6C60" w:rsidRPr="00C52280" w:rsidRDefault="00AF6C60" w:rsidP="00AF6C60">
      <w:pPr>
        <w:pStyle w:val="NormalWeb"/>
      </w:pPr>
      <w:r w:rsidRPr="00C52280">
        <w:t>    ⇒</w:t>
      </w:r>
      <w:hyperlink r:id="rId323" w:tgtFrame="_blank" w:history="1">
        <w:r w:rsidRPr="00C52280">
          <w:rPr>
            <w:rStyle w:val="Hyperlink"/>
            <w:color w:val="auto"/>
            <w:u w:val="none"/>
          </w:rPr>
          <w:t xml:space="preserve">Minutes of the Fourth Meeting of the Technical Expert Committee for Evaluation of proposal for utilization of the hazardous wastes under Rule 11 of the Hazardous Waste (Management, Handling &amp; </w:t>
        </w:r>
        <w:proofErr w:type="spellStart"/>
        <w:r w:rsidRPr="00C52280">
          <w:rPr>
            <w:rStyle w:val="Hyperlink"/>
            <w:color w:val="auto"/>
            <w:u w:val="none"/>
          </w:rPr>
          <w:t>Transboundary</w:t>
        </w:r>
        <w:proofErr w:type="spellEnd"/>
        <w:r w:rsidRPr="00C52280">
          <w:rPr>
            <w:rStyle w:val="Hyperlink"/>
            <w:color w:val="auto"/>
            <w:u w:val="none"/>
          </w:rPr>
          <w:t>) Rules, 2008</w:t>
        </w:r>
      </w:hyperlink>
    </w:p>
    <w:p w:rsidR="00AF6C60" w:rsidRPr="00C52280" w:rsidRDefault="00AF6C60" w:rsidP="00AF6C60">
      <w:pPr>
        <w:pStyle w:val="NormalWeb"/>
      </w:pPr>
      <w:r w:rsidRPr="00C52280">
        <w:t>    ⇒</w:t>
      </w:r>
      <w:hyperlink r:id="rId324" w:tgtFrame="_blank" w:history="1">
        <w:r w:rsidRPr="00C52280">
          <w:rPr>
            <w:rStyle w:val="Hyperlink"/>
            <w:color w:val="auto"/>
            <w:u w:val="none"/>
          </w:rPr>
          <w:t xml:space="preserve">Minutes of the Third Meeting of the Technical Expert Committee for Evaluation of proposal for utilization of the hazardous wastes under Rule 11 of the Hazardous Waste (Management, Handling &amp; </w:t>
        </w:r>
        <w:proofErr w:type="spellStart"/>
        <w:r w:rsidRPr="00C52280">
          <w:rPr>
            <w:rStyle w:val="Hyperlink"/>
            <w:color w:val="auto"/>
            <w:u w:val="none"/>
          </w:rPr>
          <w:t>Transboundary</w:t>
        </w:r>
        <w:proofErr w:type="spellEnd"/>
        <w:r w:rsidRPr="00C52280">
          <w:rPr>
            <w:rStyle w:val="Hyperlink"/>
            <w:color w:val="auto"/>
            <w:u w:val="none"/>
          </w:rPr>
          <w:t>) Rules, 2008</w:t>
        </w:r>
      </w:hyperlink>
    </w:p>
    <w:p w:rsidR="00AF6C60" w:rsidRPr="00C52280" w:rsidRDefault="00AF6C60" w:rsidP="00AF6C60">
      <w:pPr>
        <w:pStyle w:val="NormalWeb"/>
      </w:pPr>
      <w:r w:rsidRPr="00C52280">
        <w:t>    ⇒</w:t>
      </w:r>
      <w:hyperlink r:id="rId325" w:tgtFrame="_blank" w:history="1">
        <w:r w:rsidRPr="00C52280">
          <w:rPr>
            <w:rStyle w:val="Hyperlink"/>
            <w:color w:val="auto"/>
            <w:u w:val="none"/>
          </w:rPr>
          <w:t>Minutes of the Second Meeting of the Technical Expert Committee for "Evaluation of proposal for utilization of the hazardous wastes as a supplementary resource or for energy recovery, or after processing"</w:t>
        </w:r>
      </w:hyperlink>
    </w:p>
    <w:p w:rsidR="00AF6C60" w:rsidRPr="00C52280" w:rsidRDefault="00AF6C60" w:rsidP="00AF6C60">
      <w:pPr>
        <w:pStyle w:val="NormalWeb"/>
      </w:pPr>
      <w:r w:rsidRPr="00C52280">
        <w:t>    ⇒</w:t>
      </w:r>
      <w:hyperlink r:id="rId326" w:tgtFrame="_blank" w:history="1">
        <w:r w:rsidRPr="00C52280">
          <w:rPr>
            <w:rStyle w:val="Hyperlink"/>
            <w:color w:val="auto"/>
            <w:u w:val="none"/>
          </w:rPr>
          <w:t>Minutes of the First Meeting of the Technical Expert Committee for "Evaluation of proposal for utilization of the hazardous wastes as a supplementary resource or for energy recovery, or after processing"</w:t>
        </w:r>
      </w:hyperlink>
    </w:p>
    <w:p w:rsidR="00AF6C60" w:rsidRPr="00C52280" w:rsidRDefault="00AF6C60" w:rsidP="00AF6C60">
      <w:pPr>
        <w:pStyle w:val="NormalWeb"/>
      </w:pPr>
      <w:r w:rsidRPr="00C52280">
        <w:t>    ⇒</w:t>
      </w:r>
      <w:hyperlink r:id="rId327" w:tgtFrame="_blank" w:history="1">
        <w:r w:rsidRPr="00C52280">
          <w:rPr>
            <w:rStyle w:val="Hyperlink"/>
            <w:color w:val="auto"/>
            <w:u w:val="none"/>
          </w:rPr>
          <w:t xml:space="preserve">Hazardous Waste (Management, Handling and </w:t>
        </w:r>
        <w:proofErr w:type="spellStart"/>
        <w:r w:rsidRPr="00C52280">
          <w:rPr>
            <w:rStyle w:val="Hyperlink"/>
            <w:color w:val="auto"/>
            <w:u w:val="none"/>
          </w:rPr>
          <w:t>Transboundary</w:t>
        </w:r>
        <w:proofErr w:type="spellEnd"/>
        <w:r w:rsidRPr="00C52280">
          <w:rPr>
            <w:rStyle w:val="Hyperlink"/>
            <w:color w:val="auto"/>
            <w:u w:val="none"/>
          </w:rPr>
          <w:t xml:space="preserve"> Movement) Fourth </w:t>
        </w:r>
        <w:proofErr w:type="spellStart"/>
        <w:r w:rsidRPr="00C52280">
          <w:rPr>
            <w:rStyle w:val="Hyperlink"/>
            <w:color w:val="auto"/>
            <w:u w:val="none"/>
          </w:rPr>
          <w:t>Ammendments</w:t>
        </w:r>
        <w:proofErr w:type="spellEnd"/>
        <w:r w:rsidRPr="00C52280">
          <w:rPr>
            <w:rStyle w:val="Hyperlink"/>
            <w:color w:val="auto"/>
            <w:u w:val="none"/>
          </w:rPr>
          <w:t xml:space="preserve"> Rules, 2010</w:t>
        </w:r>
      </w:hyperlink>
    </w:p>
    <w:p w:rsidR="00AF6C60" w:rsidRPr="00C52280" w:rsidRDefault="00AF6C60" w:rsidP="00AF6C60">
      <w:pPr>
        <w:pStyle w:val="NormalWeb"/>
      </w:pPr>
      <w:r w:rsidRPr="00C52280">
        <w:t>    ⇒</w:t>
      </w:r>
      <w:hyperlink r:id="rId328" w:tgtFrame="_blank" w:history="1">
        <w:r w:rsidRPr="00C52280">
          <w:rPr>
            <w:rStyle w:val="Hyperlink"/>
            <w:color w:val="auto"/>
            <w:u w:val="none"/>
          </w:rPr>
          <w:t xml:space="preserve">Hazardous Waste (Management, </w:t>
        </w:r>
        <w:proofErr w:type="gramStart"/>
        <w:r w:rsidRPr="00C52280">
          <w:rPr>
            <w:rStyle w:val="Hyperlink"/>
            <w:color w:val="auto"/>
            <w:u w:val="none"/>
          </w:rPr>
          <w:t>Handling )</w:t>
        </w:r>
        <w:proofErr w:type="gramEnd"/>
        <w:r w:rsidRPr="00C52280">
          <w:rPr>
            <w:rStyle w:val="Hyperlink"/>
            <w:color w:val="auto"/>
            <w:u w:val="none"/>
          </w:rPr>
          <w:t xml:space="preserve"> Rules, 2003 ( Old Rules for reference only)</w:t>
        </w:r>
      </w:hyperlink>
    </w:p>
    <w:p w:rsidR="00AF6C60" w:rsidRPr="00C52280" w:rsidRDefault="00D46528" w:rsidP="00D46528">
      <w:pPr>
        <w:pStyle w:val="NormalWeb"/>
        <w:numPr>
          <w:ilvl w:val="0"/>
          <w:numId w:val="2"/>
        </w:numPr>
        <w:rPr>
          <w:b/>
        </w:rPr>
      </w:pPr>
      <w:r w:rsidRPr="00C52280">
        <w:rPr>
          <w:b/>
        </w:rPr>
        <w:t>EXPLAIN EIA</w:t>
      </w:r>
    </w:p>
    <w:p w:rsidR="00D46528" w:rsidRPr="00C52280" w:rsidRDefault="00D46528" w:rsidP="00D46528">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b/>
          <w:bCs/>
          <w:sz w:val="24"/>
          <w:szCs w:val="24"/>
        </w:rPr>
        <w:t xml:space="preserve">Introduction         </w:t>
      </w:r>
      <w:r w:rsidRPr="00C52280">
        <w:rPr>
          <w:rFonts w:ascii="Times New Roman" w:eastAsia="Times New Roman" w:hAnsi="Times New Roman" w:cs="Times New Roman"/>
          <w:sz w:val="24"/>
          <w:szCs w:val="24"/>
        </w:rPr>
        <w:t xml:space="preserve">Environmental Impact Assessment (EIA) is an important management tool for ensuring optimal use of natural resources for sustainable development. A beginning in this direction was made in our country with the impact assessment of river valley projects in 1978-79 and the scope has subsequently been enhanced to cover other developmental sectors such as industries, thermal power </w:t>
      </w:r>
      <w:r w:rsidRPr="00C52280">
        <w:rPr>
          <w:rFonts w:ascii="Times New Roman" w:eastAsia="Times New Roman" w:hAnsi="Times New Roman" w:cs="Times New Roman"/>
          <w:sz w:val="24"/>
          <w:szCs w:val="24"/>
        </w:rPr>
        <w:lastRenderedPageBreak/>
        <w:t xml:space="preserve">projects, mining schemes etc. To facilitate collection of environmental data and preparation of management plans, guidelines have been evolved and circulated to the concerned Central and State Government Departments. EIA has now been made mandatory under the Environmental (Protection Act, 1986 for 29 categories of developmental activities involving investments of Rs. 50 </w:t>
      </w:r>
      <w:proofErr w:type="spellStart"/>
      <w:r w:rsidRPr="00C52280">
        <w:rPr>
          <w:rFonts w:ascii="Times New Roman" w:eastAsia="Times New Roman" w:hAnsi="Times New Roman" w:cs="Times New Roman"/>
          <w:sz w:val="24"/>
          <w:szCs w:val="24"/>
        </w:rPr>
        <w:t>crores</w:t>
      </w:r>
      <w:proofErr w:type="spellEnd"/>
      <w:r w:rsidRPr="00C52280">
        <w:rPr>
          <w:rFonts w:ascii="Times New Roman" w:eastAsia="Times New Roman" w:hAnsi="Times New Roman" w:cs="Times New Roman"/>
          <w:sz w:val="24"/>
          <w:szCs w:val="24"/>
        </w:rPr>
        <w:t xml:space="preserve"> and above.</w:t>
      </w:r>
      <w:r w:rsidRPr="00C52280">
        <w:rPr>
          <w:rFonts w:ascii="Times New Roman" w:eastAsia="Times New Roman" w:hAnsi="Times New Roman" w:cs="Times New Roman"/>
          <w:sz w:val="24"/>
          <w:szCs w:val="24"/>
        </w:rPr>
        <w:br/>
      </w:r>
      <w:r w:rsidRPr="00C52280">
        <w:rPr>
          <w:rFonts w:ascii="Times New Roman" w:eastAsia="Times New Roman" w:hAnsi="Times New Roman" w:cs="Times New Roman"/>
          <w:sz w:val="24"/>
          <w:szCs w:val="24"/>
        </w:rPr>
        <w:br/>
      </w:r>
      <w:r w:rsidRPr="00C52280">
        <w:rPr>
          <w:rFonts w:ascii="Times New Roman" w:eastAsia="Times New Roman" w:hAnsi="Times New Roman" w:cs="Times New Roman"/>
          <w:b/>
          <w:bCs/>
          <w:sz w:val="24"/>
          <w:szCs w:val="24"/>
        </w:rPr>
        <w:t xml:space="preserve">Environmental Appraisal Committees        </w:t>
      </w:r>
      <w:r w:rsidRPr="00C52280">
        <w:rPr>
          <w:rFonts w:ascii="Times New Roman" w:eastAsia="Times New Roman" w:hAnsi="Times New Roman" w:cs="Times New Roman"/>
          <w:sz w:val="24"/>
          <w:szCs w:val="24"/>
        </w:rPr>
        <w:t>With a view to ensure multi-disciplinary input required for environmental appraisal of development projects, Expert Committees have been constituted for the following sectors:</w:t>
      </w:r>
    </w:p>
    <w:p w:rsidR="00D46528" w:rsidRPr="00C52280" w:rsidRDefault="00D46528" w:rsidP="00B24E06">
      <w:pPr>
        <w:numPr>
          <w:ilvl w:val="0"/>
          <w:numId w:val="86"/>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Mining Projects</w:t>
      </w:r>
    </w:p>
    <w:p w:rsidR="00D46528" w:rsidRPr="00C52280" w:rsidRDefault="00D46528" w:rsidP="00B24E06">
      <w:pPr>
        <w:numPr>
          <w:ilvl w:val="0"/>
          <w:numId w:val="86"/>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Industrial Projects</w:t>
      </w:r>
    </w:p>
    <w:p w:rsidR="00D46528" w:rsidRPr="00C52280" w:rsidRDefault="00D46528" w:rsidP="00B24E06">
      <w:pPr>
        <w:numPr>
          <w:ilvl w:val="0"/>
          <w:numId w:val="86"/>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Thermal Power Projects</w:t>
      </w:r>
    </w:p>
    <w:p w:rsidR="00D46528" w:rsidRPr="00C52280" w:rsidRDefault="00D46528" w:rsidP="00B24E06">
      <w:pPr>
        <w:numPr>
          <w:ilvl w:val="0"/>
          <w:numId w:val="86"/>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River Valley, Multipurpose, Irrigation and H.E. Projects</w:t>
      </w:r>
    </w:p>
    <w:p w:rsidR="00D46528" w:rsidRPr="00C52280" w:rsidRDefault="00D46528" w:rsidP="00B24E06">
      <w:pPr>
        <w:numPr>
          <w:ilvl w:val="0"/>
          <w:numId w:val="86"/>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Infrastructure Development and Miscellaneous Projects</w:t>
      </w:r>
    </w:p>
    <w:p w:rsidR="00D46528" w:rsidRPr="00C52280" w:rsidRDefault="00D46528" w:rsidP="00B24E06">
      <w:pPr>
        <w:numPr>
          <w:ilvl w:val="0"/>
          <w:numId w:val="86"/>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Nuclear Power Projects </w:t>
      </w:r>
    </w:p>
    <w:p w:rsidR="00D46528" w:rsidRPr="00C52280" w:rsidRDefault="00D46528" w:rsidP="00D46528">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b/>
          <w:bCs/>
          <w:sz w:val="24"/>
          <w:szCs w:val="24"/>
        </w:rPr>
        <w:t>Environmental Appraisal Procedure</w:t>
      </w:r>
      <w:r w:rsidRPr="00C52280">
        <w:rPr>
          <w:rFonts w:ascii="Times New Roman" w:eastAsia="Times New Roman" w:hAnsi="Times New Roman" w:cs="Times New Roman"/>
          <w:sz w:val="24"/>
          <w:szCs w:val="24"/>
        </w:rPr>
        <w:t> </w:t>
      </w:r>
    </w:p>
    <w:p w:rsidR="00D46528" w:rsidRPr="00C52280" w:rsidRDefault="00D46528" w:rsidP="00D46528">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Once an application has been submitted by a project authority </w:t>
      </w:r>
      <w:proofErr w:type="spellStart"/>
      <w:r w:rsidRPr="00C52280">
        <w:rPr>
          <w:rFonts w:ascii="Times New Roman" w:eastAsia="Times New Roman" w:hAnsi="Times New Roman" w:cs="Times New Roman"/>
          <w:sz w:val="24"/>
          <w:szCs w:val="24"/>
        </w:rPr>
        <w:t>alongwith</w:t>
      </w:r>
      <w:proofErr w:type="spellEnd"/>
      <w:r w:rsidRPr="00C52280">
        <w:rPr>
          <w:rFonts w:ascii="Times New Roman" w:eastAsia="Times New Roman" w:hAnsi="Times New Roman" w:cs="Times New Roman"/>
          <w:sz w:val="24"/>
          <w:szCs w:val="24"/>
        </w:rPr>
        <w:t xml:space="preserve"> all the requisite documents specified in the EIA Notification, it is </w:t>
      </w:r>
      <w:proofErr w:type="spellStart"/>
      <w:r w:rsidRPr="00C52280">
        <w:rPr>
          <w:rFonts w:ascii="Times New Roman" w:eastAsia="Times New Roman" w:hAnsi="Times New Roman" w:cs="Times New Roman"/>
          <w:sz w:val="24"/>
          <w:szCs w:val="24"/>
        </w:rPr>
        <w:t>scrutinised</w:t>
      </w:r>
      <w:proofErr w:type="spellEnd"/>
      <w:r w:rsidRPr="00C52280">
        <w:rPr>
          <w:rFonts w:ascii="Times New Roman" w:eastAsia="Times New Roman" w:hAnsi="Times New Roman" w:cs="Times New Roman"/>
          <w:sz w:val="24"/>
          <w:szCs w:val="24"/>
        </w:rPr>
        <w:t xml:space="preserve"> by the technical staff of the Ministry prior to placing it before the Environmental Appraisal Committees. The Appraisal Committees evaluate the impact of the project based on the data furnished by the project authorities and if necessary, site visits or on-the-spot assessment of various environmental aspects are also undertaken. Based on such examination, the Committees make recommendations for approval or rejection of the project, which are then processed in the Ministry for approval or rejection.</w:t>
      </w:r>
      <w:r w:rsidRPr="00C52280">
        <w:rPr>
          <w:rFonts w:ascii="Times New Roman" w:eastAsia="Times New Roman" w:hAnsi="Times New Roman" w:cs="Times New Roman"/>
          <w:sz w:val="24"/>
          <w:szCs w:val="24"/>
        </w:rPr>
        <w:br/>
        <w:t xml:space="preserve">In case of site specific projects such as Mining, River Valley, Ports and </w:t>
      </w:r>
      <w:proofErr w:type="spellStart"/>
      <w:r w:rsidRPr="00C52280">
        <w:rPr>
          <w:rFonts w:ascii="Times New Roman" w:eastAsia="Times New Roman" w:hAnsi="Times New Roman" w:cs="Times New Roman"/>
          <w:sz w:val="24"/>
          <w:szCs w:val="24"/>
        </w:rPr>
        <w:t>Harbours</w:t>
      </w:r>
      <w:proofErr w:type="spellEnd"/>
      <w:r w:rsidRPr="00C52280">
        <w:rPr>
          <w:rFonts w:ascii="Times New Roman" w:eastAsia="Times New Roman" w:hAnsi="Times New Roman" w:cs="Times New Roman"/>
          <w:sz w:val="24"/>
          <w:szCs w:val="24"/>
        </w:rPr>
        <w:t xml:space="preserve"> etc., a two stage clearance procedure has been adopted whereby the project authorities have to obtain site clearance before applying for environmental clearance of their projects. This is to ensure avoiding areas which are ecologically fragile and environmentally sensitive. In case of projects where complete information has been submitted by the project proponents, a decision is taken within 90 days.</w:t>
      </w:r>
      <w:r w:rsidRPr="00C52280">
        <w:rPr>
          <w:rFonts w:ascii="Times New Roman" w:eastAsia="Times New Roman" w:hAnsi="Times New Roman" w:cs="Times New Roman"/>
          <w:sz w:val="24"/>
          <w:szCs w:val="24"/>
        </w:rPr>
        <w:br/>
      </w:r>
      <w:r w:rsidRPr="00C52280">
        <w:rPr>
          <w:rFonts w:ascii="Times New Roman" w:eastAsia="Times New Roman" w:hAnsi="Times New Roman" w:cs="Times New Roman"/>
          <w:sz w:val="24"/>
          <w:szCs w:val="24"/>
        </w:rPr>
        <w:br/>
      </w:r>
      <w:r w:rsidRPr="00C52280">
        <w:rPr>
          <w:rFonts w:ascii="Times New Roman" w:eastAsia="Times New Roman" w:hAnsi="Times New Roman" w:cs="Times New Roman"/>
          <w:b/>
          <w:bCs/>
          <w:sz w:val="24"/>
          <w:szCs w:val="24"/>
        </w:rPr>
        <w:t>Monitoring</w:t>
      </w:r>
      <w:r w:rsidRPr="00C52280">
        <w:rPr>
          <w:rFonts w:ascii="Times New Roman" w:eastAsia="Times New Roman" w:hAnsi="Times New Roman" w:cs="Times New Roman"/>
          <w:sz w:val="24"/>
          <w:szCs w:val="24"/>
        </w:rPr>
        <w:t> </w:t>
      </w:r>
    </w:p>
    <w:p w:rsidR="00D46528" w:rsidRPr="00C52280" w:rsidRDefault="00D46528" w:rsidP="00D46528">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After considering all the facets of a project, environmental clearance is accorded subject to implementation of the stipulated environmental safeguards. Monitoring of cleared projects is undertaken by the six regional offices of the Ministry functioning at </w:t>
      </w:r>
      <w:proofErr w:type="spellStart"/>
      <w:r w:rsidRPr="00C52280">
        <w:rPr>
          <w:rFonts w:ascii="Times New Roman" w:eastAsia="Times New Roman" w:hAnsi="Times New Roman" w:cs="Times New Roman"/>
          <w:sz w:val="24"/>
          <w:szCs w:val="24"/>
        </w:rPr>
        <w:t>Shillong</w:t>
      </w:r>
      <w:proofErr w:type="spellEnd"/>
      <w:r w:rsidRPr="00C52280">
        <w:rPr>
          <w:rFonts w:ascii="Times New Roman" w:eastAsia="Times New Roman" w:hAnsi="Times New Roman" w:cs="Times New Roman"/>
          <w:sz w:val="24"/>
          <w:szCs w:val="24"/>
        </w:rPr>
        <w:t xml:space="preserve">, </w:t>
      </w:r>
      <w:proofErr w:type="spellStart"/>
      <w:r w:rsidRPr="00C52280">
        <w:rPr>
          <w:rFonts w:ascii="Times New Roman" w:eastAsia="Times New Roman" w:hAnsi="Times New Roman" w:cs="Times New Roman"/>
          <w:sz w:val="24"/>
          <w:szCs w:val="24"/>
        </w:rPr>
        <w:t>Bhubaneshwar</w:t>
      </w:r>
      <w:proofErr w:type="spellEnd"/>
      <w:r w:rsidRPr="00C52280">
        <w:rPr>
          <w:rFonts w:ascii="Times New Roman" w:eastAsia="Times New Roman" w:hAnsi="Times New Roman" w:cs="Times New Roman"/>
          <w:sz w:val="24"/>
          <w:szCs w:val="24"/>
        </w:rPr>
        <w:t xml:space="preserve">, Chandigarh, Bangalore, </w:t>
      </w:r>
      <w:proofErr w:type="spellStart"/>
      <w:r w:rsidRPr="00C52280">
        <w:rPr>
          <w:rFonts w:ascii="Times New Roman" w:eastAsia="Times New Roman" w:hAnsi="Times New Roman" w:cs="Times New Roman"/>
          <w:sz w:val="24"/>
          <w:szCs w:val="24"/>
        </w:rPr>
        <w:t>Lucknow</w:t>
      </w:r>
      <w:proofErr w:type="spellEnd"/>
      <w:r w:rsidRPr="00C52280">
        <w:rPr>
          <w:rFonts w:ascii="Times New Roman" w:eastAsia="Times New Roman" w:hAnsi="Times New Roman" w:cs="Times New Roman"/>
          <w:sz w:val="24"/>
          <w:szCs w:val="24"/>
        </w:rPr>
        <w:t xml:space="preserve"> and Bhopal. The primary objective of such a procedure is to ensure adequacy of the suggested safeguards and also to undertake mid-course corrections required, if any. The procedure adopted for monitoring is as follows: </w:t>
      </w:r>
    </w:p>
    <w:p w:rsidR="00D46528" w:rsidRPr="00C52280" w:rsidRDefault="00D46528" w:rsidP="00B24E06">
      <w:pPr>
        <w:numPr>
          <w:ilvl w:val="0"/>
          <w:numId w:val="87"/>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Project authorities are required to report every six months on the progress of implementation of the conditions/safeguards stipulated, while according clearance to the project.</w:t>
      </w:r>
    </w:p>
    <w:p w:rsidR="00D46528" w:rsidRPr="00C52280" w:rsidRDefault="00D46528" w:rsidP="00B24E06">
      <w:pPr>
        <w:numPr>
          <w:ilvl w:val="0"/>
          <w:numId w:val="87"/>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Field visits of officers and expert teams from the Ministry and/ or its Regional Offices are undertaken to collect and </w:t>
      </w:r>
      <w:proofErr w:type="spellStart"/>
      <w:r w:rsidRPr="00C52280">
        <w:rPr>
          <w:rFonts w:ascii="Times New Roman" w:eastAsia="Times New Roman" w:hAnsi="Times New Roman" w:cs="Times New Roman"/>
          <w:sz w:val="24"/>
          <w:szCs w:val="24"/>
        </w:rPr>
        <w:t>analyse</w:t>
      </w:r>
      <w:proofErr w:type="spellEnd"/>
      <w:r w:rsidRPr="00C52280">
        <w:rPr>
          <w:rFonts w:ascii="Times New Roman" w:eastAsia="Times New Roman" w:hAnsi="Times New Roman" w:cs="Times New Roman"/>
          <w:sz w:val="24"/>
          <w:szCs w:val="24"/>
        </w:rPr>
        <w:t xml:space="preserve"> performance data of development projects, so that difficulties encountered are discussed with the proponents with a view to finding solutions.</w:t>
      </w:r>
    </w:p>
    <w:p w:rsidR="00D46528" w:rsidRPr="00C52280" w:rsidRDefault="00D46528" w:rsidP="00B24E06">
      <w:pPr>
        <w:numPr>
          <w:ilvl w:val="0"/>
          <w:numId w:val="87"/>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In case of substantial deviations and poor or no response, the matter is taken up with the concerned State Government.</w:t>
      </w:r>
    </w:p>
    <w:p w:rsidR="00D46528" w:rsidRPr="00C52280" w:rsidRDefault="00D46528" w:rsidP="00B24E06">
      <w:pPr>
        <w:numPr>
          <w:ilvl w:val="0"/>
          <w:numId w:val="87"/>
        </w:num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Changes in scope of project are identified to check whether review of earlier decision is called for or not. </w:t>
      </w:r>
    </w:p>
    <w:p w:rsidR="00D46528" w:rsidRPr="00C52280" w:rsidRDefault="00D46528" w:rsidP="00D46528">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b/>
          <w:bCs/>
          <w:sz w:val="24"/>
          <w:szCs w:val="24"/>
        </w:rPr>
        <w:t>Coastal Area Management</w:t>
      </w:r>
      <w:r w:rsidRPr="00C52280">
        <w:rPr>
          <w:rFonts w:ascii="Times New Roman" w:eastAsia="Times New Roman" w:hAnsi="Times New Roman" w:cs="Times New Roman"/>
          <w:sz w:val="24"/>
          <w:szCs w:val="24"/>
        </w:rPr>
        <w:t> </w:t>
      </w:r>
    </w:p>
    <w:p w:rsidR="00D46528" w:rsidRPr="00C52280" w:rsidRDefault="00D46528" w:rsidP="00D46528">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lastRenderedPageBreak/>
        <w:t xml:space="preserve">Coastal States/UTs are required to prepare Coastal Zone Management Plans (CZMPs) as per the provisions of the Coastal Regulation Zone (CRZ) Notification 1991, identifying and </w:t>
      </w:r>
      <w:proofErr w:type="spellStart"/>
      <w:r w:rsidRPr="00C52280">
        <w:rPr>
          <w:rFonts w:ascii="Times New Roman" w:eastAsia="Times New Roman" w:hAnsi="Times New Roman" w:cs="Times New Roman"/>
          <w:sz w:val="24"/>
          <w:szCs w:val="24"/>
        </w:rPr>
        <w:t>categorising</w:t>
      </w:r>
      <w:proofErr w:type="spellEnd"/>
      <w:r w:rsidRPr="00C52280">
        <w:rPr>
          <w:rFonts w:ascii="Times New Roman" w:eastAsia="Times New Roman" w:hAnsi="Times New Roman" w:cs="Times New Roman"/>
          <w:sz w:val="24"/>
          <w:szCs w:val="24"/>
        </w:rPr>
        <w:t xml:space="preserve"> the coastal areas for different activities and submit it to the Ministry for approval.</w:t>
      </w:r>
      <w:r w:rsidRPr="00C52280">
        <w:rPr>
          <w:rFonts w:ascii="Times New Roman" w:eastAsia="Times New Roman" w:hAnsi="Times New Roman" w:cs="Times New Roman"/>
          <w:sz w:val="24"/>
          <w:szCs w:val="24"/>
        </w:rPr>
        <w:br/>
        <w:t xml:space="preserve">The Ministry has constituted a Task Force for examination of these plans submitted by Maharashtra and Gujarat States have been discussed in the meetings of the Task Force and </w:t>
      </w:r>
      <w:proofErr w:type="gramStart"/>
      <w:r w:rsidRPr="00C52280">
        <w:rPr>
          <w:rFonts w:ascii="Times New Roman" w:eastAsia="Times New Roman" w:hAnsi="Times New Roman" w:cs="Times New Roman"/>
          <w:sz w:val="24"/>
          <w:szCs w:val="24"/>
        </w:rPr>
        <w:t>these need</w:t>
      </w:r>
      <w:proofErr w:type="gramEnd"/>
      <w:r w:rsidRPr="00C52280">
        <w:rPr>
          <w:rFonts w:ascii="Times New Roman" w:eastAsia="Times New Roman" w:hAnsi="Times New Roman" w:cs="Times New Roman"/>
          <w:sz w:val="24"/>
          <w:szCs w:val="24"/>
        </w:rPr>
        <w:t xml:space="preserve"> to be modified. The Government of Orissa has submitted a partial plan covering only a part of their coastal area. In respect of West Bengal, a preliminary concept document of the CZMP has been submitted. Revised CZMP/clarifications have been received from the State of Goa and UTs of Daman &amp; Diu, Lakshadweep and Andaman &amp; Nicobar Islands.</w:t>
      </w:r>
      <w:r w:rsidRPr="00C52280">
        <w:rPr>
          <w:rFonts w:ascii="Times New Roman" w:eastAsia="Times New Roman" w:hAnsi="Times New Roman" w:cs="Times New Roman"/>
          <w:sz w:val="24"/>
          <w:szCs w:val="24"/>
        </w:rPr>
        <w:br/>
        <w:t xml:space="preserve">During the year, the Task Force had seven meetings and two site visits for consideration of the plans. Once the plans of the different States/UTs are </w:t>
      </w:r>
      <w:proofErr w:type="spellStart"/>
      <w:r w:rsidRPr="00C52280">
        <w:rPr>
          <w:rFonts w:ascii="Times New Roman" w:eastAsia="Times New Roman" w:hAnsi="Times New Roman" w:cs="Times New Roman"/>
          <w:sz w:val="24"/>
          <w:szCs w:val="24"/>
        </w:rPr>
        <w:t>finalised</w:t>
      </w:r>
      <w:proofErr w:type="spellEnd"/>
      <w:r w:rsidRPr="00C52280">
        <w:rPr>
          <w:rFonts w:ascii="Times New Roman" w:eastAsia="Times New Roman" w:hAnsi="Times New Roman" w:cs="Times New Roman"/>
          <w:sz w:val="24"/>
          <w:szCs w:val="24"/>
        </w:rPr>
        <w:t>, the development activities in the coastal belt would be more forcefully regulated to ensure non-violation of CRZ Notification.</w:t>
      </w:r>
      <w:r w:rsidRPr="00C52280">
        <w:rPr>
          <w:rFonts w:ascii="Times New Roman" w:eastAsia="Times New Roman" w:hAnsi="Times New Roman" w:cs="Times New Roman"/>
          <w:sz w:val="24"/>
          <w:szCs w:val="24"/>
        </w:rPr>
        <w:br/>
      </w:r>
      <w:r w:rsidRPr="00C52280">
        <w:rPr>
          <w:rFonts w:ascii="Times New Roman" w:eastAsia="Times New Roman" w:hAnsi="Times New Roman" w:cs="Times New Roman"/>
          <w:sz w:val="24"/>
          <w:szCs w:val="24"/>
        </w:rPr>
        <w:br/>
      </w:r>
      <w:r w:rsidRPr="00C52280">
        <w:rPr>
          <w:rFonts w:ascii="Times New Roman" w:eastAsia="Times New Roman" w:hAnsi="Times New Roman" w:cs="Times New Roman"/>
          <w:b/>
          <w:bCs/>
          <w:sz w:val="24"/>
          <w:szCs w:val="24"/>
        </w:rPr>
        <w:t>Island Development Authority (IDA)</w:t>
      </w:r>
      <w:r w:rsidRPr="00C52280">
        <w:rPr>
          <w:rFonts w:ascii="Times New Roman" w:eastAsia="Times New Roman" w:hAnsi="Times New Roman" w:cs="Times New Roman"/>
          <w:sz w:val="24"/>
          <w:szCs w:val="24"/>
        </w:rPr>
        <w:t> </w:t>
      </w:r>
    </w:p>
    <w:p w:rsidR="00D46528" w:rsidRPr="00C52280" w:rsidRDefault="00D46528" w:rsidP="00D46528">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 xml:space="preserve">The 9th meeting of IDA was held on 22.1.96 under the Chairmanship of the Prime Minister to decide on various policies and </w:t>
      </w:r>
      <w:proofErr w:type="spellStart"/>
      <w:r w:rsidRPr="00C52280">
        <w:rPr>
          <w:rFonts w:ascii="Times New Roman" w:eastAsia="Times New Roman" w:hAnsi="Times New Roman" w:cs="Times New Roman"/>
          <w:sz w:val="24"/>
          <w:szCs w:val="24"/>
        </w:rPr>
        <w:t>programmes</w:t>
      </w:r>
      <w:proofErr w:type="spellEnd"/>
      <w:r w:rsidRPr="00C52280">
        <w:rPr>
          <w:rFonts w:ascii="Times New Roman" w:eastAsia="Times New Roman" w:hAnsi="Times New Roman" w:cs="Times New Roman"/>
          <w:sz w:val="24"/>
          <w:szCs w:val="24"/>
        </w:rPr>
        <w:t xml:space="preserve"> aimed at integrated development of the islands, keeping in view the </w:t>
      </w:r>
      <w:proofErr w:type="spellStart"/>
      <w:r w:rsidRPr="00C52280">
        <w:rPr>
          <w:rFonts w:ascii="Times New Roman" w:eastAsia="Times New Roman" w:hAnsi="Times New Roman" w:cs="Times New Roman"/>
          <w:sz w:val="24"/>
          <w:szCs w:val="24"/>
        </w:rPr>
        <w:t>relevent</w:t>
      </w:r>
      <w:proofErr w:type="spellEnd"/>
      <w:r w:rsidRPr="00C52280">
        <w:rPr>
          <w:rFonts w:ascii="Times New Roman" w:eastAsia="Times New Roman" w:hAnsi="Times New Roman" w:cs="Times New Roman"/>
          <w:sz w:val="24"/>
          <w:szCs w:val="24"/>
        </w:rPr>
        <w:t xml:space="preserve"> aspects of environmental protection, and also to review the progress of implementation and impact of the </w:t>
      </w:r>
      <w:proofErr w:type="spellStart"/>
      <w:r w:rsidRPr="00C52280">
        <w:rPr>
          <w:rFonts w:ascii="Times New Roman" w:eastAsia="Times New Roman" w:hAnsi="Times New Roman" w:cs="Times New Roman"/>
          <w:sz w:val="24"/>
          <w:szCs w:val="24"/>
        </w:rPr>
        <w:t>programmes</w:t>
      </w:r>
      <w:proofErr w:type="spellEnd"/>
      <w:r w:rsidRPr="00C52280">
        <w:rPr>
          <w:rFonts w:ascii="Times New Roman" w:eastAsia="Times New Roman" w:hAnsi="Times New Roman" w:cs="Times New Roman"/>
          <w:sz w:val="24"/>
          <w:szCs w:val="24"/>
        </w:rPr>
        <w:t xml:space="preserve"> of development.</w:t>
      </w:r>
    </w:p>
    <w:p w:rsidR="00E17FE3" w:rsidRPr="00C52280" w:rsidRDefault="00E17FE3" w:rsidP="0078024D">
      <w:pPr>
        <w:pStyle w:val="ListParagraph"/>
        <w:numPr>
          <w:ilvl w:val="0"/>
          <w:numId w:val="2"/>
        </w:numPr>
        <w:spacing w:before="100" w:beforeAutospacing="1" w:after="100" w:afterAutospacing="1" w:line="240" w:lineRule="auto"/>
        <w:rPr>
          <w:rFonts w:ascii="Times New Roman" w:eastAsia="Times New Roman" w:hAnsi="Times New Roman" w:cs="Times New Roman"/>
          <w:b/>
          <w:sz w:val="24"/>
          <w:szCs w:val="24"/>
        </w:rPr>
      </w:pPr>
      <w:r w:rsidRPr="00C52280">
        <w:rPr>
          <w:rFonts w:ascii="Times New Roman" w:eastAsia="Times New Roman" w:hAnsi="Times New Roman" w:cs="Times New Roman"/>
          <w:b/>
          <w:sz w:val="24"/>
          <w:szCs w:val="24"/>
        </w:rPr>
        <w:t>EXPLAIN TOWARDS SUSTAINABLE DEVELOPMENT</w:t>
      </w:r>
    </w:p>
    <w:p w:rsidR="0078024D" w:rsidRPr="00C52280" w:rsidRDefault="0078024D" w:rsidP="0078024D">
      <w:pPr>
        <w:pStyle w:val="ListParagraph"/>
        <w:spacing w:before="100" w:beforeAutospacing="1" w:after="100" w:afterAutospacing="1" w:line="240" w:lineRule="auto"/>
        <w:ind w:left="0"/>
        <w:rPr>
          <w:rFonts w:ascii="Times New Roman" w:hAnsi="Times New Roman" w:cs="Times New Roman"/>
        </w:rPr>
      </w:pPr>
      <w:r w:rsidRPr="00C52280">
        <w:rPr>
          <w:rFonts w:ascii="Times New Roman" w:hAnsi="Times New Roman" w:cs="Times New Roman"/>
          <w:b/>
          <w:bCs/>
        </w:rPr>
        <w:t>Sustainable development</w:t>
      </w:r>
      <w:r w:rsidRPr="00C52280">
        <w:rPr>
          <w:rFonts w:ascii="Times New Roman" w:hAnsi="Times New Roman" w:cs="Times New Roman"/>
        </w:rPr>
        <w:t xml:space="preserve"> is defined as a process of meeting </w:t>
      </w:r>
      <w:hyperlink r:id="rId329" w:tooltip="Human development (humanity)" w:history="1">
        <w:r w:rsidRPr="00C52280">
          <w:rPr>
            <w:rStyle w:val="Hyperlink"/>
            <w:rFonts w:ascii="Times New Roman" w:hAnsi="Times New Roman" w:cs="Times New Roman"/>
            <w:color w:val="auto"/>
            <w:u w:val="none"/>
          </w:rPr>
          <w:t>human development</w:t>
        </w:r>
      </w:hyperlink>
      <w:r w:rsidRPr="00C52280">
        <w:rPr>
          <w:rFonts w:ascii="Times New Roman" w:hAnsi="Times New Roman" w:cs="Times New Roman"/>
        </w:rPr>
        <w:t xml:space="preserve"> goals while </w:t>
      </w:r>
      <w:hyperlink r:id="rId330" w:tooltip="Sustainability" w:history="1">
        <w:r w:rsidRPr="00C52280">
          <w:rPr>
            <w:rStyle w:val="Hyperlink"/>
            <w:rFonts w:ascii="Times New Roman" w:hAnsi="Times New Roman" w:cs="Times New Roman"/>
            <w:color w:val="auto"/>
            <w:u w:val="none"/>
          </w:rPr>
          <w:t>sustaining</w:t>
        </w:r>
      </w:hyperlink>
      <w:r w:rsidRPr="00C52280">
        <w:rPr>
          <w:rFonts w:ascii="Times New Roman" w:hAnsi="Times New Roman" w:cs="Times New Roman"/>
        </w:rPr>
        <w:t xml:space="preserve"> the ability of natural systems to continue to provide the </w:t>
      </w:r>
      <w:hyperlink r:id="rId331" w:tooltip="Natural resources" w:history="1">
        <w:r w:rsidRPr="00C52280">
          <w:rPr>
            <w:rStyle w:val="Hyperlink"/>
            <w:rFonts w:ascii="Times New Roman" w:hAnsi="Times New Roman" w:cs="Times New Roman"/>
            <w:color w:val="auto"/>
            <w:u w:val="none"/>
          </w:rPr>
          <w:t>natural resources</w:t>
        </w:r>
      </w:hyperlink>
      <w:r w:rsidRPr="00C52280">
        <w:rPr>
          <w:rFonts w:ascii="Times New Roman" w:hAnsi="Times New Roman" w:cs="Times New Roman"/>
        </w:rPr>
        <w:t xml:space="preserve"> and </w:t>
      </w:r>
      <w:hyperlink r:id="rId332" w:tooltip="Ecosystem services" w:history="1">
        <w:r w:rsidRPr="00C52280">
          <w:rPr>
            <w:rStyle w:val="Hyperlink"/>
            <w:rFonts w:ascii="Times New Roman" w:hAnsi="Times New Roman" w:cs="Times New Roman"/>
            <w:color w:val="auto"/>
            <w:u w:val="none"/>
          </w:rPr>
          <w:t>ecosystem services</w:t>
        </w:r>
      </w:hyperlink>
      <w:r w:rsidRPr="00C52280">
        <w:rPr>
          <w:rFonts w:ascii="Times New Roman" w:hAnsi="Times New Roman" w:cs="Times New Roman"/>
        </w:rPr>
        <w:t xml:space="preserve"> upon which the </w:t>
      </w:r>
      <w:hyperlink r:id="rId333" w:tooltip="Economy" w:history="1">
        <w:r w:rsidRPr="00C52280">
          <w:rPr>
            <w:rStyle w:val="Hyperlink"/>
            <w:rFonts w:ascii="Times New Roman" w:hAnsi="Times New Roman" w:cs="Times New Roman"/>
            <w:color w:val="auto"/>
            <w:u w:val="none"/>
          </w:rPr>
          <w:t>economy</w:t>
        </w:r>
      </w:hyperlink>
      <w:r w:rsidRPr="00C52280">
        <w:rPr>
          <w:rFonts w:ascii="Times New Roman" w:hAnsi="Times New Roman" w:cs="Times New Roman"/>
        </w:rPr>
        <w:t xml:space="preserve"> and </w:t>
      </w:r>
      <w:hyperlink r:id="rId334" w:tooltip="Society" w:history="1">
        <w:r w:rsidRPr="00C52280">
          <w:rPr>
            <w:rStyle w:val="Hyperlink"/>
            <w:rFonts w:ascii="Times New Roman" w:hAnsi="Times New Roman" w:cs="Times New Roman"/>
            <w:color w:val="auto"/>
            <w:u w:val="none"/>
          </w:rPr>
          <w:t>society</w:t>
        </w:r>
      </w:hyperlink>
      <w:r w:rsidRPr="00C52280">
        <w:rPr>
          <w:rFonts w:ascii="Times New Roman" w:hAnsi="Times New Roman" w:cs="Times New Roman"/>
        </w:rPr>
        <w:t xml:space="preserve"> depends. While the modern concept of sustainable development is derived most strongly from the 1987 </w:t>
      </w:r>
      <w:hyperlink r:id="rId335" w:tooltip="Brundtland Commission" w:history="1">
        <w:proofErr w:type="spellStart"/>
        <w:r w:rsidRPr="00C52280">
          <w:rPr>
            <w:rStyle w:val="Hyperlink"/>
            <w:rFonts w:ascii="Times New Roman" w:hAnsi="Times New Roman" w:cs="Times New Roman"/>
            <w:color w:val="auto"/>
            <w:u w:val="none"/>
          </w:rPr>
          <w:t>Brundtland</w:t>
        </w:r>
        <w:proofErr w:type="spellEnd"/>
        <w:r w:rsidRPr="00C52280">
          <w:rPr>
            <w:rStyle w:val="Hyperlink"/>
            <w:rFonts w:ascii="Times New Roman" w:hAnsi="Times New Roman" w:cs="Times New Roman"/>
            <w:color w:val="auto"/>
            <w:u w:val="none"/>
          </w:rPr>
          <w:t xml:space="preserve"> Report</w:t>
        </w:r>
      </w:hyperlink>
      <w:r w:rsidRPr="00C52280">
        <w:rPr>
          <w:rFonts w:ascii="Times New Roman" w:hAnsi="Times New Roman" w:cs="Times New Roman"/>
        </w:rPr>
        <w:t xml:space="preserve">, it is rooted in earlier ideas about </w:t>
      </w:r>
      <w:hyperlink r:id="rId336" w:tooltip="Sustainable forest management" w:history="1">
        <w:r w:rsidRPr="00C52280">
          <w:rPr>
            <w:rStyle w:val="Hyperlink"/>
            <w:rFonts w:ascii="Times New Roman" w:hAnsi="Times New Roman" w:cs="Times New Roman"/>
            <w:color w:val="auto"/>
            <w:u w:val="none"/>
          </w:rPr>
          <w:t>sustainable forest management</w:t>
        </w:r>
      </w:hyperlink>
      <w:r w:rsidRPr="00C52280">
        <w:rPr>
          <w:rFonts w:ascii="Times New Roman" w:hAnsi="Times New Roman" w:cs="Times New Roman"/>
        </w:rPr>
        <w:t xml:space="preserve"> and twentieth century environmental concern</w:t>
      </w:r>
    </w:p>
    <w:p w:rsidR="00E17FE3" w:rsidRPr="00C52280" w:rsidRDefault="0078024D" w:rsidP="0078024D">
      <w:pPr>
        <w:pStyle w:val="ListParagraph"/>
        <w:spacing w:before="100" w:beforeAutospacing="1" w:after="100" w:afterAutospacing="1" w:line="240" w:lineRule="auto"/>
        <w:ind w:left="0"/>
        <w:rPr>
          <w:rFonts w:ascii="Times New Roman" w:hAnsi="Times New Roman" w:cs="Times New Roman"/>
        </w:rPr>
      </w:pPr>
      <w:r w:rsidRPr="00C52280">
        <w:rPr>
          <w:rFonts w:ascii="Times New Roman" w:hAnsi="Times New Roman" w:cs="Times New Roman"/>
        </w:rPr>
        <w:t xml:space="preserve">Environmental sustainability concerns the </w:t>
      </w:r>
      <w:hyperlink r:id="rId337" w:tooltip="Natural environment" w:history="1">
        <w:r w:rsidRPr="00C52280">
          <w:rPr>
            <w:rStyle w:val="Hyperlink"/>
            <w:rFonts w:ascii="Times New Roman" w:hAnsi="Times New Roman" w:cs="Times New Roman"/>
            <w:color w:val="auto"/>
            <w:u w:val="none"/>
          </w:rPr>
          <w:t>natural environment</w:t>
        </w:r>
      </w:hyperlink>
      <w:r w:rsidRPr="00C52280">
        <w:rPr>
          <w:rFonts w:ascii="Times New Roman" w:hAnsi="Times New Roman" w:cs="Times New Roman"/>
        </w:rPr>
        <w:t xml:space="preserve"> and how it endures and remains diverse and productive. Since </w:t>
      </w:r>
      <w:hyperlink r:id="rId338" w:tooltip="Natural resources" w:history="1">
        <w:r w:rsidRPr="00C52280">
          <w:rPr>
            <w:rStyle w:val="Hyperlink"/>
            <w:rFonts w:ascii="Times New Roman" w:hAnsi="Times New Roman" w:cs="Times New Roman"/>
            <w:color w:val="auto"/>
            <w:u w:val="none"/>
          </w:rPr>
          <w:t>natural resources</w:t>
        </w:r>
      </w:hyperlink>
      <w:r w:rsidRPr="00C52280">
        <w:rPr>
          <w:rFonts w:ascii="Times New Roman" w:hAnsi="Times New Roman" w:cs="Times New Roman"/>
        </w:rPr>
        <w:t xml:space="preserve"> are derived from the environment, the state of air, water, and the climate are of particular concern. The </w:t>
      </w:r>
      <w:hyperlink r:id="rId339" w:tooltip="IPCC Fifth Assessment Report" w:history="1">
        <w:r w:rsidRPr="00C52280">
          <w:rPr>
            <w:rStyle w:val="Hyperlink"/>
            <w:rFonts w:ascii="Times New Roman" w:hAnsi="Times New Roman" w:cs="Times New Roman"/>
            <w:color w:val="auto"/>
            <w:u w:val="none"/>
          </w:rPr>
          <w:t>IPCC Fifth Assessment Report</w:t>
        </w:r>
      </w:hyperlink>
      <w:r w:rsidRPr="00C52280">
        <w:rPr>
          <w:rFonts w:ascii="Times New Roman" w:hAnsi="Times New Roman" w:cs="Times New Roman"/>
        </w:rPr>
        <w:t xml:space="preserve"> outlines current knowledge about scientific, technical and socio-economic information concerning </w:t>
      </w:r>
      <w:hyperlink r:id="rId340" w:tooltip="Climate change" w:history="1">
        <w:r w:rsidRPr="00C52280">
          <w:rPr>
            <w:rStyle w:val="Hyperlink"/>
            <w:rFonts w:ascii="Times New Roman" w:hAnsi="Times New Roman" w:cs="Times New Roman"/>
            <w:color w:val="auto"/>
            <w:u w:val="none"/>
          </w:rPr>
          <w:t>climate change</w:t>
        </w:r>
      </w:hyperlink>
      <w:r w:rsidRPr="00C52280">
        <w:rPr>
          <w:rFonts w:ascii="Times New Roman" w:hAnsi="Times New Roman" w:cs="Times New Roman"/>
        </w:rPr>
        <w:t xml:space="preserve">, and lists options for </w:t>
      </w:r>
      <w:hyperlink r:id="rId341" w:tooltip="Adaptation to global warming" w:history="1">
        <w:r w:rsidRPr="00C52280">
          <w:rPr>
            <w:rStyle w:val="Hyperlink"/>
            <w:rFonts w:ascii="Times New Roman" w:hAnsi="Times New Roman" w:cs="Times New Roman"/>
            <w:color w:val="auto"/>
            <w:u w:val="none"/>
          </w:rPr>
          <w:t>adaptation</w:t>
        </w:r>
      </w:hyperlink>
      <w:r w:rsidRPr="00C52280">
        <w:rPr>
          <w:rFonts w:ascii="Times New Roman" w:hAnsi="Times New Roman" w:cs="Times New Roman"/>
        </w:rPr>
        <w:t xml:space="preserve"> and </w:t>
      </w:r>
      <w:hyperlink r:id="rId342" w:tooltip="Climate change mitigation" w:history="1">
        <w:r w:rsidRPr="00C52280">
          <w:rPr>
            <w:rStyle w:val="Hyperlink"/>
            <w:rFonts w:ascii="Times New Roman" w:hAnsi="Times New Roman" w:cs="Times New Roman"/>
            <w:color w:val="auto"/>
            <w:u w:val="none"/>
          </w:rPr>
          <w:t>mitigation</w:t>
        </w:r>
      </w:hyperlink>
      <w:r w:rsidRPr="00C52280">
        <w:rPr>
          <w:rFonts w:ascii="Times New Roman" w:hAnsi="Times New Roman" w:cs="Times New Roman"/>
        </w:rPr>
        <w:t>.</w:t>
      </w:r>
      <w:hyperlink r:id="rId343" w:anchor="cite_note-Climate_Change_2014:_Impacts.2C_Adaptation_and_Vulnerability-22" w:history="1">
        <w:r w:rsidRPr="00C52280">
          <w:rPr>
            <w:rStyle w:val="Hyperlink"/>
            <w:rFonts w:ascii="Times New Roman" w:hAnsi="Times New Roman" w:cs="Times New Roman"/>
            <w:color w:val="auto"/>
            <w:u w:val="none"/>
            <w:vertAlign w:val="superscript"/>
          </w:rPr>
          <w:t>[22]</w:t>
        </w:r>
      </w:hyperlink>
      <w:r w:rsidRPr="00C52280">
        <w:rPr>
          <w:rFonts w:ascii="Times New Roman" w:hAnsi="Times New Roman" w:cs="Times New Roman"/>
        </w:rPr>
        <w:t xml:space="preserve"> Environmental sustainability requires society to design activities to meet human needs while preserving the life support systems of the planet. This, for example, entails using water sustainably, utilizing renewable energy, and sustainable material supplies (e.g. harvesting wood from forests at a rate that maintains the biomass and biodiversity</w:t>
      </w:r>
    </w:p>
    <w:p w:rsidR="0078024D" w:rsidRPr="00C52280" w:rsidRDefault="0078024D" w:rsidP="0078024D">
      <w:pPr>
        <w:pStyle w:val="NormalWeb"/>
      </w:pPr>
      <w:r w:rsidRPr="00C52280">
        <w:t>This topic is central to the understanding of creating a sustainable situation from the management of the public resources that are used for personal use.</w:t>
      </w:r>
    </w:p>
    <w:p w:rsidR="0078024D" w:rsidRPr="00C52280" w:rsidRDefault="0078024D" w:rsidP="0078024D">
      <w:pPr>
        <w:pStyle w:val="Heading4"/>
        <w:rPr>
          <w:rFonts w:ascii="Times New Roman" w:hAnsi="Times New Roman" w:cs="Times New Roman"/>
          <w:i w:val="0"/>
          <w:color w:val="auto"/>
        </w:rPr>
      </w:pPr>
      <w:r w:rsidRPr="00C52280">
        <w:rPr>
          <w:rStyle w:val="mw-headline"/>
          <w:rFonts w:ascii="Times New Roman" w:hAnsi="Times New Roman" w:cs="Times New Roman"/>
          <w:i w:val="0"/>
          <w:color w:val="auto"/>
        </w:rPr>
        <w:t>Agriculture</w:t>
      </w:r>
    </w:p>
    <w:p w:rsidR="0078024D" w:rsidRPr="00C52280" w:rsidRDefault="0078024D" w:rsidP="0078024D">
      <w:pPr>
        <w:pStyle w:val="NormalWeb"/>
      </w:pPr>
      <w:r w:rsidRPr="00C52280">
        <w:t xml:space="preserve">Sustainable agriculture consists of </w:t>
      </w:r>
      <w:hyperlink r:id="rId344" w:tooltip="Environment friendly" w:history="1">
        <w:r w:rsidRPr="00C52280">
          <w:rPr>
            <w:rStyle w:val="Hyperlink"/>
            <w:color w:val="auto"/>
            <w:u w:val="none"/>
          </w:rPr>
          <w:t>environment friendly</w:t>
        </w:r>
      </w:hyperlink>
      <w:r w:rsidRPr="00C52280">
        <w:t xml:space="preserve"> methods of farming that allow the production of crops or livestock without damage to human or natural systems. It involves preventing adverse effects to soil, water, biodiversity, surrounding or downstream resources—as well as to those working or living on the farm or in neighboring areas. The concept of sustainable agriculture extends </w:t>
      </w:r>
      <w:proofErr w:type="spellStart"/>
      <w:r w:rsidRPr="00C52280">
        <w:t>intergenerationally</w:t>
      </w:r>
      <w:proofErr w:type="spellEnd"/>
      <w:r w:rsidRPr="00C52280">
        <w:t>, passing on a conserved or improved natural resource, biotic, and economic base rather than one which has been depleted or polluted.</w:t>
      </w:r>
      <w:hyperlink r:id="rId345" w:anchor="cite_note-27" w:history="1">
        <w:r w:rsidRPr="00C52280">
          <w:rPr>
            <w:rStyle w:val="Hyperlink"/>
            <w:color w:val="auto"/>
            <w:u w:val="none"/>
            <w:vertAlign w:val="superscript"/>
          </w:rPr>
          <w:t>[27]</w:t>
        </w:r>
      </w:hyperlink>
      <w:r w:rsidRPr="00C52280">
        <w:t xml:space="preserve"> Elements of sustainable agriculture include </w:t>
      </w:r>
      <w:hyperlink r:id="rId346" w:tooltip="Permaculture" w:history="1">
        <w:proofErr w:type="spellStart"/>
        <w:r w:rsidRPr="00C52280">
          <w:rPr>
            <w:rStyle w:val="Hyperlink"/>
            <w:color w:val="auto"/>
            <w:u w:val="none"/>
          </w:rPr>
          <w:t>permaculture</w:t>
        </w:r>
        <w:proofErr w:type="spellEnd"/>
      </w:hyperlink>
      <w:r w:rsidRPr="00C52280">
        <w:t xml:space="preserve">, </w:t>
      </w:r>
      <w:hyperlink r:id="rId347" w:tooltip="Agroforestry" w:history="1">
        <w:proofErr w:type="spellStart"/>
        <w:r w:rsidRPr="00C52280">
          <w:rPr>
            <w:rStyle w:val="Hyperlink"/>
            <w:color w:val="auto"/>
            <w:u w:val="none"/>
          </w:rPr>
          <w:t>agroforestry</w:t>
        </w:r>
        <w:proofErr w:type="spellEnd"/>
      </w:hyperlink>
      <w:r w:rsidRPr="00C52280">
        <w:t xml:space="preserve">, </w:t>
      </w:r>
      <w:hyperlink r:id="rId348" w:tooltip="Mixed farming" w:history="1">
        <w:r w:rsidRPr="00C52280">
          <w:rPr>
            <w:rStyle w:val="Hyperlink"/>
            <w:color w:val="auto"/>
            <w:u w:val="none"/>
          </w:rPr>
          <w:t>mixed farming</w:t>
        </w:r>
      </w:hyperlink>
      <w:r w:rsidRPr="00C52280">
        <w:t xml:space="preserve">, </w:t>
      </w:r>
      <w:hyperlink r:id="rId349" w:tooltip="Multiple cropping" w:history="1">
        <w:r w:rsidRPr="00C52280">
          <w:rPr>
            <w:rStyle w:val="Hyperlink"/>
            <w:color w:val="auto"/>
            <w:u w:val="none"/>
          </w:rPr>
          <w:t>multiple cropping</w:t>
        </w:r>
      </w:hyperlink>
      <w:r w:rsidRPr="00C52280">
        <w:t xml:space="preserve">, and </w:t>
      </w:r>
      <w:hyperlink r:id="rId350" w:tooltip="Crop rotation" w:history="1">
        <w:r w:rsidRPr="00C52280">
          <w:rPr>
            <w:rStyle w:val="Hyperlink"/>
            <w:color w:val="auto"/>
            <w:u w:val="none"/>
          </w:rPr>
          <w:t>crop rotation</w:t>
        </w:r>
      </w:hyperlink>
      <w:r w:rsidRPr="00C52280">
        <w:t>.</w:t>
      </w:r>
      <w:hyperlink r:id="rId351" w:anchor="cite_note-28" w:history="1">
        <w:r w:rsidRPr="00C52280">
          <w:rPr>
            <w:rStyle w:val="Hyperlink"/>
            <w:color w:val="auto"/>
            <w:u w:val="none"/>
            <w:vertAlign w:val="superscript"/>
          </w:rPr>
          <w:t>[28]</w:t>
        </w:r>
      </w:hyperlink>
    </w:p>
    <w:p w:rsidR="0078024D" w:rsidRPr="00C52280" w:rsidRDefault="0078024D" w:rsidP="0078024D">
      <w:pPr>
        <w:pStyle w:val="NormalWeb"/>
      </w:pPr>
      <w:r w:rsidRPr="00C52280">
        <w:t xml:space="preserve">Numerous </w:t>
      </w:r>
      <w:hyperlink r:id="rId352" w:tooltip="Sustainability standards and certification" w:history="1">
        <w:r w:rsidRPr="00C52280">
          <w:rPr>
            <w:rStyle w:val="Hyperlink"/>
            <w:color w:val="auto"/>
            <w:u w:val="none"/>
          </w:rPr>
          <w:t>sustainability standards and certification</w:t>
        </w:r>
      </w:hyperlink>
      <w:r w:rsidRPr="00C52280">
        <w:t xml:space="preserve"> systems exist, including </w:t>
      </w:r>
      <w:hyperlink r:id="rId353" w:tooltip="Organic certification" w:history="1">
        <w:r w:rsidRPr="00C52280">
          <w:rPr>
            <w:rStyle w:val="Hyperlink"/>
            <w:color w:val="auto"/>
            <w:u w:val="none"/>
          </w:rPr>
          <w:t>organic certification</w:t>
        </w:r>
      </w:hyperlink>
      <w:r w:rsidRPr="00C52280">
        <w:t xml:space="preserve">, </w:t>
      </w:r>
      <w:hyperlink r:id="rId354" w:tooltip="Rainforest Alliance" w:history="1">
        <w:r w:rsidRPr="00C52280">
          <w:rPr>
            <w:rStyle w:val="Hyperlink"/>
            <w:color w:val="auto"/>
            <w:u w:val="none"/>
          </w:rPr>
          <w:t>Rainforest Alliance</w:t>
        </w:r>
      </w:hyperlink>
      <w:r w:rsidRPr="00C52280">
        <w:t xml:space="preserve">, </w:t>
      </w:r>
      <w:hyperlink r:id="rId355" w:tooltip="Fairtrade certification" w:history="1">
        <w:r w:rsidRPr="00C52280">
          <w:rPr>
            <w:rStyle w:val="Hyperlink"/>
            <w:color w:val="auto"/>
            <w:u w:val="none"/>
          </w:rPr>
          <w:t>Fair Trade</w:t>
        </w:r>
      </w:hyperlink>
      <w:r w:rsidRPr="00C52280">
        <w:t xml:space="preserve">, </w:t>
      </w:r>
      <w:hyperlink r:id="rId356" w:tooltip="UTZ Certified" w:history="1">
        <w:r w:rsidRPr="00C52280">
          <w:rPr>
            <w:rStyle w:val="Hyperlink"/>
            <w:color w:val="auto"/>
            <w:u w:val="none"/>
          </w:rPr>
          <w:t>UTZ Certified</w:t>
        </w:r>
      </w:hyperlink>
      <w:r w:rsidRPr="00C52280">
        <w:t>, Bird Friendly, and the Common Code for the Coffee Community (4C).</w:t>
      </w:r>
      <w:hyperlink r:id="rId357" w:anchor="cite_note-29" w:history="1">
        <w:r w:rsidRPr="00C52280">
          <w:rPr>
            <w:rStyle w:val="Hyperlink"/>
            <w:color w:val="auto"/>
            <w:u w:val="none"/>
            <w:vertAlign w:val="superscript"/>
          </w:rPr>
          <w:t>[29</w:t>
        </w:r>
        <w:proofErr w:type="gramStart"/>
        <w:r w:rsidRPr="00C52280">
          <w:rPr>
            <w:rStyle w:val="Hyperlink"/>
            <w:color w:val="auto"/>
            <w:u w:val="none"/>
            <w:vertAlign w:val="superscript"/>
          </w:rPr>
          <w:t>]</w:t>
        </w:r>
        <w:proofErr w:type="gramEnd"/>
      </w:hyperlink>
      <w:hyperlink r:id="rId358" w:anchor="cite_note-30" w:history="1">
        <w:r w:rsidRPr="00C52280">
          <w:rPr>
            <w:rStyle w:val="Hyperlink"/>
            <w:color w:val="auto"/>
            <w:u w:val="none"/>
            <w:vertAlign w:val="superscript"/>
          </w:rPr>
          <w:t>[30]</w:t>
        </w:r>
      </w:hyperlink>
    </w:p>
    <w:p w:rsidR="0078024D" w:rsidRPr="00C52280" w:rsidRDefault="0078024D" w:rsidP="0078024D">
      <w:pPr>
        <w:pStyle w:val="Heading3"/>
      </w:pPr>
      <w:r w:rsidRPr="00C52280">
        <w:rPr>
          <w:rStyle w:val="mw-headline"/>
        </w:rPr>
        <w:t>Economics</w:t>
      </w:r>
    </w:p>
    <w:p w:rsidR="0078024D" w:rsidRPr="00C52280" w:rsidRDefault="0078024D" w:rsidP="0078024D">
      <w:pPr>
        <w:jc w:val="center"/>
        <w:rPr>
          <w:rFonts w:ascii="Times New Roman" w:hAnsi="Times New Roman" w:cs="Times New Roman"/>
        </w:rPr>
      </w:pPr>
      <w:r w:rsidRPr="00C52280">
        <w:rPr>
          <w:rFonts w:ascii="Times New Roman" w:hAnsi="Times New Roman" w:cs="Times New Roman"/>
          <w:noProof/>
        </w:rPr>
        <w:lastRenderedPageBreak/>
        <w:drawing>
          <wp:inline distT="0" distB="0" distL="0" distR="0">
            <wp:extent cx="2381250" cy="1790700"/>
            <wp:effectExtent l="19050" t="0" r="0" b="0"/>
            <wp:docPr id="965" name="Picture 965" descr="https://upload.wikimedia.org/wikipedia/commons/thumb/0/0a/Depuradora_de_Lluc.JPG/250px-Depuradora_de_Lluc.JPG">
              <a:hlinkClick xmlns:a="http://schemas.openxmlformats.org/drawingml/2006/main" r:id="rId3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descr="https://upload.wikimedia.org/wikipedia/commons/thumb/0/0a/Depuradora_de_Lluc.JPG/250px-Depuradora_de_Lluc.JPG">
                      <a:hlinkClick r:id="rId359"/>
                    </pic:cNvPr>
                    <pic:cNvPicPr>
                      <a:picLocks noChangeAspect="1" noChangeArrowheads="1"/>
                    </pic:cNvPicPr>
                  </pic:nvPicPr>
                  <pic:blipFill>
                    <a:blip r:embed="rId360" cstate="print"/>
                    <a:srcRect/>
                    <a:stretch>
                      <a:fillRect/>
                    </a:stretch>
                  </pic:blipFill>
                  <pic:spPr bwMode="auto">
                    <a:xfrm>
                      <a:off x="0" y="0"/>
                      <a:ext cx="2381250" cy="1790700"/>
                    </a:xfrm>
                    <a:prstGeom prst="rect">
                      <a:avLst/>
                    </a:prstGeom>
                    <a:noFill/>
                    <a:ln w="9525">
                      <a:noFill/>
                      <a:miter lim="800000"/>
                      <a:headEnd/>
                      <a:tailEnd/>
                    </a:ln>
                  </pic:spPr>
                </pic:pic>
              </a:graphicData>
            </a:graphic>
          </wp:inline>
        </w:drawing>
      </w:r>
    </w:p>
    <w:p w:rsidR="0078024D" w:rsidRPr="00C52280" w:rsidRDefault="0078024D" w:rsidP="0078024D">
      <w:pPr>
        <w:rPr>
          <w:rFonts w:ascii="Times New Roman" w:hAnsi="Times New Roman" w:cs="Times New Roman"/>
        </w:rPr>
      </w:pPr>
      <w:r w:rsidRPr="00C52280">
        <w:rPr>
          <w:rFonts w:ascii="Times New Roman" w:hAnsi="Times New Roman" w:cs="Times New Roman"/>
        </w:rPr>
        <w:t xml:space="preserve">A </w:t>
      </w:r>
      <w:hyperlink r:id="rId361" w:tooltip="Sewage treatment" w:history="1">
        <w:r w:rsidRPr="00C52280">
          <w:rPr>
            <w:rStyle w:val="Hyperlink"/>
            <w:rFonts w:ascii="Times New Roman" w:hAnsi="Times New Roman" w:cs="Times New Roman"/>
            <w:color w:val="auto"/>
            <w:u w:val="none"/>
          </w:rPr>
          <w:t>sewage treatment</w:t>
        </w:r>
      </w:hyperlink>
      <w:r w:rsidRPr="00C52280">
        <w:rPr>
          <w:rFonts w:ascii="Times New Roman" w:hAnsi="Times New Roman" w:cs="Times New Roman"/>
        </w:rPr>
        <w:t xml:space="preserve"> plant that uses </w:t>
      </w:r>
      <w:hyperlink r:id="rId362" w:tooltip="Solar energy" w:history="1">
        <w:r w:rsidRPr="00C52280">
          <w:rPr>
            <w:rStyle w:val="Hyperlink"/>
            <w:rFonts w:ascii="Times New Roman" w:hAnsi="Times New Roman" w:cs="Times New Roman"/>
            <w:color w:val="auto"/>
            <w:u w:val="none"/>
          </w:rPr>
          <w:t>solar energy</w:t>
        </w:r>
      </w:hyperlink>
      <w:r w:rsidRPr="00C52280">
        <w:rPr>
          <w:rFonts w:ascii="Times New Roman" w:hAnsi="Times New Roman" w:cs="Times New Roman"/>
        </w:rPr>
        <w:t xml:space="preserve">, located at </w:t>
      </w:r>
      <w:hyperlink r:id="rId363" w:tooltip="Santuari de Lluc" w:history="1">
        <w:proofErr w:type="spellStart"/>
        <w:r w:rsidRPr="00C52280">
          <w:rPr>
            <w:rStyle w:val="Hyperlink"/>
            <w:rFonts w:ascii="Times New Roman" w:hAnsi="Times New Roman" w:cs="Times New Roman"/>
            <w:color w:val="auto"/>
            <w:u w:val="none"/>
          </w:rPr>
          <w:t>Santuari</w:t>
        </w:r>
        <w:proofErr w:type="spellEnd"/>
        <w:r w:rsidRPr="00C52280">
          <w:rPr>
            <w:rStyle w:val="Hyperlink"/>
            <w:rFonts w:ascii="Times New Roman" w:hAnsi="Times New Roman" w:cs="Times New Roman"/>
            <w:color w:val="auto"/>
            <w:u w:val="none"/>
          </w:rPr>
          <w:t xml:space="preserve"> de </w:t>
        </w:r>
        <w:proofErr w:type="spellStart"/>
        <w:r w:rsidRPr="00C52280">
          <w:rPr>
            <w:rStyle w:val="Hyperlink"/>
            <w:rFonts w:ascii="Times New Roman" w:hAnsi="Times New Roman" w:cs="Times New Roman"/>
            <w:color w:val="auto"/>
            <w:u w:val="none"/>
          </w:rPr>
          <w:t>Lluc</w:t>
        </w:r>
        <w:proofErr w:type="spellEnd"/>
      </w:hyperlink>
      <w:r w:rsidRPr="00C52280">
        <w:rPr>
          <w:rFonts w:ascii="Times New Roman" w:hAnsi="Times New Roman" w:cs="Times New Roman"/>
        </w:rPr>
        <w:t xml:space="preserve"> monastery, Majorca.</w:t>
      </w:r>
    </w:p>
    <w:p w:rsidR="0078024D" w:rsidRPr="00C52280" w:rsidRDefault="0078024D" w:rsidP="0078024D">
      <w:pPr>
        <w:pStyle w:val="NormalWeb"/>
      </w:pPr>
      <w:r w:rsidRPr="00C52280">
        <w:t xml:space="preserve">It has been suggested that because of rural </w:t>
      </w:r>
      <w:hyperlink r:id="rId364" w:tooltip="Poverty" w:history="1">
        <w:r w:rsidRPr="00C52280">
          <w:rPr>
            <w:rStyle w:val="Hyperlink"/>
            <w:color w:val="auto"/>
            <w:u w:val="none"/>
          </w:rPr>
          <w:t>poverty</w:t>
        </w:r>
      </w:hyperlink>
      <w:r w:rsidRPr="00C52280">
        <w:t xml:space="preserve"> and </w:t>
      </w:r>
      <w:hyperlink r:id="rId365" w:tooltip="Overexploitation" w:history="1">
        <w:r w:rsidRPr="00C52280">
          <w:rPr>
            <w:rStyle w:val="Hyperlink"/>
            <w:color w:val="auto"/>
            <w:u w:val="none"/>
          </w:rPr>
          <w:t>overexploitation</w:t>
        </w:r>
      </w:hyperlink>
      <w:r w:rsidRPr="00C52280">
        <w:t xml:space="preserve">, environmental resources should be treated as important economic assets, called </w:t>
      </w:r>
      <w:hyperlink r:id="rId366" w:tooltip="Natural capital" w:history="1">
        <w:r w:rsidRPr="00C52280">
          <w:rPr>
            <w:rStyle w:val="Hyperlink"/>
            <w:color w:val="auto"/>
            <w:u w:val="none"/>
          </w:rPr>
          <w:t>natural capital</w:t>
        </w:r>
      </w:hyperlink>
      <w:r w:rsidRPr="00C52280">
        <w:t>.</w:t>
      </w:r>
      <w:hyperlink r:id="rId367" w:anchor="cite_note-31" w:history="1">
        <w:r w:rsidRPr="00C52280">
          <w:rPr>
            <w:rStyle w:val="Hyperlink"/>
            <w:color w:val="auto"/>
            <w:u w:val="none"/>
            <w:vertAlign w:val="superscript"/>
          </w:rPr>
          <w:t>[31]</w:t>
        </w:r>
      </w:hyperlink>
      <w:r w:rsidRPr="00C52280">
        <w:t xml:space="preserve"> Economic development has traditionally required a growth in the </w:t>
      </w:r>
      <w:hyperlink r:id="rId368" w:tooltip="Gross domestic product" w:history="1">
        <w:r w:rsidRPr="00C52280">
          <w:rPr>
            <w:rStyle w:val="Hyperlink"/>
            <w:color w:val="auto"/>
            <w:u w:val="none"/>
          </w:rPr>
          <w:t>gross domestic product</w:t>
        </w:r>
      </w:hyperlink>
      <w:r w:rsidRPr="00C52280">
        <w:t>. This model of unlimited personal and GDP growth may be over.</w:t>
      </w:r>
      <w:hyperlink r:id="rId369" w:anchor="cite_note-32" w:history="1">
        <w:r w:rsidRPr="00C52280">
          <w:rPr>
            <w:rStyle w:val="Hyperlink"/>
            <w:color w:val="auto"/>
            <w:u w:val="none"/>
            <w:vertAlign w:val="superscript"/>
          </w:rPr>
          <w:t>[32]</w:t>
        </w:r>
      </w:hyperlink>
      <w:r w:rsidRPr="00C52280">
        <w:t xml:space="preserve"> Sustainable development may involve improvements in the quality of life for many but may necessitate a decrease in resource consumption.</w:t>
      </w:r>
      <w:hyperlink r:id="rId370" w:anchor="cite_note-33" w:history="1">
        <w:r w:rsidRPr="00C52280">
          <w:rPr>
            <w:rStyle w:val="Hyperlink"/>
            <w:color w:val="auto"/>
            <w:u w:val="none"/>
            <w:vertAlign w:val="superscript"/>
          </w:rPr>
          <w:t>[33]</w:t>
        </w:r>
      </w:hyperlink>
      <w:r w:rsidRPr="00C52280">
        <w:t xml:space="preserve"> According to ecological economist </w:t>
      </w:r>
      <w:hyperlink r:id="rId371" w:tooltip="de:Malte Michael Faber" w:history="1">
        <w:proofErr w:type="spellStart"/>
        <w:r w:rsidRPr="00C52280">
          <w:rPr>
            <w:rStyle w:val="Hyperlink"/>
            <w:color w:val="auto"/>
            <w:u w:val="none"/>
          </w:rPr>
          <w:t>Malte</w:t>
        </w:r>
        <w:proofErr w:type="spellEnd"/>
        <w:r w:rsidRPr="00C52280">
          <w:rPr>
            <w:rStyle w:val="Hyperlink"/>
            <w:color w:val="auto"/>
            <w:u w:val="none"/>
          </w:rPr>
          <w:t xml:space="preserve"> Faber</w:t>
        </w:r>
      </w:hyperlink>
      <w:r w:rsidRPr="00C52280">
        <w:t xml:space="preserve">, ecological economics is defined by its focus on nature, justice, and time. Issues of </w:t>
      </w:r>
      <w:hyperlink r:id="rId372" w:tooltip="Intergenerational equity" w:history="1">
        <w:r w:rsidRPr="00C52280">
          <w:rPr>
            <w:rStyle w:val="Hyperlink"/>
            <w:color w:val="auto"/>
            <w:u w:val="none"/>
          </w:rPr>
          <w:t>intergenerational equity</w:t>
        </w:r>
      </w:hyperlink>
      <w:r w:rsidRPr="00C52280">
        <w:t xml:space="preserve">, </w:t>
      </w:r>
      <w:hyperlink r:id="rId373" w:tooltip="Irreversibility" w:history="1">
        <w:r w:rsidRPr="00C52280">
          <w:rPr>
            <w:rStyle w:val="Hyperlink"/>
            <w:color w:val="auto"/>
            <w:u w:val="none"/>
          </w:rPr>
          <w:t>irreversibility</w:t>
        </w:r>
      </w:hyperlink>
      <w:r w:rsidRPr="00C52280">
        <w:t xml:space="preserve"> of environmental change, </w:t>
      </w:r>
      <w:hyperlink r:id="rId374" w:tooltip="Uncertainty" w:history="1">
        <w:r w:rsidRPr="00C52280">
          <w:rPr>
            <w:rStyle w:val="Hyperlink"/>
            <w:color w:val="auto"/>
            <w:u w:val="none"/>
          </w:rPr>
          <w:t>uncertainty</w:t>
        </w:r>
      </w:hyperlink>
      <w:r w:rsidRPr="00C52280">
        <w:t xml:space="preserve"> of long-term outcomes, and sustainable development guide ecological economic analysis and valuation.</w:t>
      </w:r>
    </w:p>
    <w:p w:rsidR="0078024D" w:rsidRPr="00C52280" w:rsidRDefault="0078024D" w:rsidP="0078024D">
      <w:pPr>
        <w:pStyle w:val="Heading4"/>
        <w:rPr>
          <w:rFonts w:ascii="Times New Roman" w:hAnsi="Times New Roman" w:cs="Times New Roman"/>
          <w:color w:val="auto"/>
        </w:rPr>
      </w:pPr>
      <w:r w:rsidRPr="00C52280">
        <w:rPr>
          <w:rStyle w:val="mw-headline"/>
          <w:rFonts w:ascii="Times New Roman" w:hAnsi="Times New Roman" w:cs="Times New Roman"/>
          <w:color w:val="auto"/>
        </w:rPr>
        <w:t>Environmental economics</w:t>
      </w:r>
    </w:p>
    <w:p w:rsidR="0078024D" w:rsidRPr="00C52280" w:rsidRDefault="0078024D" w:rsidP="0078024D">
      <w:pPr>
        <w:pStyle w:val="NormalWeb"/>
      </w:pPr>
      <w:r w:rsidRPr="00C52280">
        <w:t>The total environment includes not just the biosphere of earth, air, and water, but also human interactions with these things, with nature, and what humans have created as their surroundings.</w:t>
      </w:r>
      <w:hyperlink r:id="rId375" w:anchor="cite_note-53" w:history="1">
        <w:r w:rsidRPr="00C52280">
          <w:rPr>
            <w:rStyle w:val="Hyperlink"/>
            <w:vertAlign w:val="superscript"/>
          </w:rPr>
          <w:t>[53]</w:t>
        </w:r>
      </w:hyperlink>
    </w:p>
    <w:p w:rsidR="0078024D" w:rsidRPr="00C52280" w:rsidRDefault="0078024D" w:rsidP="0078024D">
      <w:pPr>
        <w:pStyle w:val="NormalWeb"/>
      </w:pPr>
      <w:r w:rsidRPr="00C52280">
        <w:t>As countries around the world continue to advance economically, they put a strain on the ability of the natural environment to absorb the high level of pollutants that are created as a part of this economic growth. Therefore, solutions need to be found so that the economies of the world can continue to grow, but not at the expense of the public good. In the world of economics the amount of environmental quality must be considered as limited in supply and therefore is treated as a scarce resource. This is a resource to be protected. One common way to analyze possible outcomes of policy decisions on the scarce resource is to do a cost-benefit analysis. This type of analysis contrasts different options of resource allocation and, based on an evaluation of the expected courses of action and the consequences of these actions, the optimal way to do so in the light of different policy goals can be elicited.</w:t>
      </w:r>
      <w:hyperlink r:id="rId376" w:anchor="cite_note-54" w:history="1">
        <w:r w:rsidRPr="00C52280">
          <w:rPr>
            <w:rStyle w:val="Hyperlink"/>
            <w:vertAlign w:val="superscript"/>
          </w:rPr>
          <w:t>[54]</w:t>
        </w:r>
      </w:hyperlink>
    </w:p>
    <w:p w:rsidR="0078024D" w:rsidRPr="00C52280" w:rsidRDefault="0078024D" w:rsidP="0078024D">
      <w:pPr>
        <w:pStyle w:val="NormalWeb"/>
      </w:pPr>
      <w:r w:rsidRPr="00C52280">
        <w:t>Benefit-cost analysis basically can look at several ways of solving a problem and then assigning the best route for a solution, based on the set of consequences that would result from the further development of the individual courses of action, and then choosing the course of action that results in the least amount of damage to the expected outcome for the environmental quality that remains after that development or process takes place. Further complicating this analysis are the interrelationships of the various parts of the environment that might be impacted by the chosen course of action. Sometimes it is almost impossible to predict the various outcomes of a course of action, due to the unexpected consequences and the amount of unknowns that are not accounted for in the benefit-cost analysis</w:t>
      </w:r>
    </w:p>
    <w:p w:rsidR="00BE4E9F" w:rsidRPr="00C52280" w:rsidRDefault="00BE4E9F" w:rsidP="00BE4E9F">
      <w:pPr>
        <w:pStyle w:val="Heading4"/>
        <w:rPr>
          <w:rFonts w:ascii="Times New Roman" w:hAnsi="Times New Roman" w:cs="Times New Roman"/>
          <w:color w:val="auto"/>
        </w:rPr>
      </w:pPr>
      <w:r w:rsidRPr="00C52280">
        <w:rPr>
          <w:rStyle w:val="mw-headline"/>
          <w:rFonts w:ascii="Times New Roman" w:hAnsi="Times New Roman" w:cs="Times New Roman"/>
          <w:color w:val="auto"/>
        </w:rPr>
        <w:t>Energy</w:t>
      </w:r>
    </w:p>
    <w:p w:rsidR="00BE4E9F" w:rsidRPr="00C52280" w:rsidRDefault="00BE4E9F" w:rsidP="00BE4E9F">
      <w:pPr>
        <w:rPr>
          <w:rFonts w:ascii="Times New Roman" w:hAnsi="Times New Roman" w:cs="Times New Roman"/>
        </w:rPr>
      </w:pPr>
      <w:r w:rsidRPr="00C52280">
        <w:rPr>
          <w:rFonts w:ascii="Times New Roman" w:hAnsi="Times New Roman" w:cs="Times New Roman"/>
        </w:rPr>
        <w:t xml:space="preserve">Main articles: </w:t>
      </w:r>
      <w:hyperlink r:id="rId377" w:tooltip="Smart grid" w:history="1">
        <w:r w:rsidRPr="00C52280">
          <w:rPr>
            <w:rStyle w:val="Hyperlink"/>
            <w:rFonts w:ascii="Times New Roman" w:hAnsi="Times New Roman" w:cs="Times New Roman"/>
            <w:color w:val="auto"/>
            <w:u w:val="none"/>
          </w:rPr>
          <w:t>Smart grid</w:t>
        </w:r>
      </w:hyperlink>
      <w:r w:rsidRPr="00C52280">
        <w:rPr>
          <w:rFonts w:ascii="Times New Roman" w:hAnsi="Times New Roman" w:cs="Times New Roman"/>
        </w:rPr>
        <w:t xml:space="preserve"> and </w:t>
      </w:r>
      <w:hyperlink r:id="rId378" w:tooltip="Sustainable energy" w:history="1">
        <w:r w:rsidRPr="00C52280">
          <w:rPr>
            <w:rStyle w:val="Hyperlink"/>
            <w:rFonts w:ascii="Times New Roman" w:hAnsi="Times New Roman" w:cs="Times New Roman"/>
            <w:color w:val="auto"/>
            <w:u w:val="none"/>
          </w:rPr>
          <w:t>Sustainable energy</w:t>
        </w:r>
      </w:hyperlink>
    </w:p>
    <w:p w:rsidR="00BE4E9F" w:rsidRPr="00C52280" w:rsidRDefault="00BE4E9F" w:rsidP="00BE4E9F">
      <w:pPr>
        <w:pStyle w:val="NormalWeb"/>
      </w:pPr>
      <w:r w:rsidRPr="00C52280">
        <w:t xml:space="preserve">Sustainable energy is clean and can be used over a long period of time. Unlike fossil fuels and </w:t>
      </w:r>
      <w:proofErr w:type="spellStart"/>
      <w:r w:rsidRPr="00C52280">
        <w:t>biofuels</w:t>
      </w:r>
      <w:proofErr w:type="spellEnd"/>
      <w:r w:rsidRPr="00C52280">
        <w:t xml:space="preserve"> that provide the bulk of the </w:t>
      </w:r>
      <w:proofErr w:type="gramStart"/>
      <w:r w:rsidRPr="00C52280">
        <w:t>worlds</w:t>
      </w:r>
      <w:proofErr w:type="gramEnd"/>
      <w:r w:rsidRPr="00C52280">
        <w:t xml:space="preserve"> energy, </w:t>
      </w:r>
      <w:hyperlink r:id="rId379" w:tooltip="Renewable energy" w:history="1">
        <w:r w:rsidRPr="00C52280">
          <w:rPr>
            <w:rStyle w:val="Hyperlink"/>
            <w:color w:val="auto"/>
            <w:u w:val="none"/>
          </w:rPr>
          <w:t>renewable energy</w:t>
        </w:r>
      </w:hyperlink>
      <w:r w:rsidRPr="00C52280">
        <w:t xml:space="preserve"> sources like hydroelectric, solar and wind energy produce far less pollution. </w:t>
      </w:r>
      <w:hyperlink r:id="rId380" w:tooltip="Solar energy" w:history="1">
        <w:r w:rsidRPr="00C52280">
          <w:rPr>
            <w:rStyle w:val="Hyperlink"/>
            <w:color w:val="auto"/>
            <w:u w:val="none"/>
          </w:rPr>
          <w:t>Solar energy</w:t>
        </w:r>
      </w:hyperlink>
      <w:r w:rsidRPr="00C52280">
        <w:t xml:space="preserve"> is commonly used on public parking meters, street </w:t>
      </w:r>
      <w:r w:rsidRPr="00C52280">
        <w:lastRenderedPageBreak/>
        <w:t xml:space="preserve">lights and the roof of buildings. </w:t>
      </w:r>
      <w:hyperlink r:id="rId381" w:tooltip="Wind power" w:history="1">
        <w:r w:rsidRPr="00C52280">
          <w:rPr>
            <w:rStyle w:val="Hyperlink"/>
            <w:color w:val="auto"/>
            <w:u w:val="none"/>
          </w:rPr>
          <w:t>Wind power</w:t>
        </w:r>
      </w:hyperlink>
      <w:r w:rsidRPr="00C52280">
        <w:t xml:space="preserve"> has expanded </w:t>
      </w:r>
      <w:proofErr w:type="gramStart"/>
      <w:r w:rsidRPr="00C52280">
        <w:t>quickly,</w:t>
      </w:r>
      <w:proofErr w:type="gramEnd"/>
      <w:r w:rsidRPr="00C52280">
        <w:t xml:space="preserve"> its share of worldwide electricity usage at the end of 2014 was 3.1%.</w:t>
      </w:r>
      <w:hyperlink r:id="rId382" w:anchor="cite_note-58" w:history="1">
        <w:r w:rsidRPr="00C52280">
          <w:rPr>
            <w:rStyle w:val="Hyperlink"/>
            <w:color w:val="auto"/>
            <w:u w:val="none"/>
            <w:vertAlign w:val="superscript"/>
          </w:rPr>
          <w:t>[58]</w:t>
        </w:r>
      </w:hyperlink>
      <w:r w:rsidRPr="00C52280">
        <w:t xml:space="preserve"> Most of California's fossil fuel infrastructures are sited in or near low-income communities, and have traditionally suffered the most from California's fossil fuel energy system. These communities are historically left out during the decision-making process, and often end up with dirty power plants and other dirty energy projects that poison the air and harm the area. These toxicants are major contributors to health problems in the communities. As renewable energy becomes more common, fossil fuel infrastructures are replaced by </w:t>
      </w:r>
      <w:proofErr w:type="spellStart"/>
      <w:r w:rsidRPr="00C52280">
        <w:t>renewables</w:t>
      </w:r>
      <w:proofErr w:type="spellEnd"/>
      <w:r w:rsidRPr="00C52280">
        <w:t>, providing better social equity to these communities.</w:t>
      </w:r>
      <w:hyperlink r:id="rId383" w:anchor="cite_note-59" w:history="1">
        <w:r w:rsidRPr="00C52280">
          <w:rPr>
            <w:rStyle w:val="Hyperlink"/>
            <w:color w:val="auto"/>
            <w:u w:val="none"/>
            <w:vertAlign w:val="superscript"/>
          </w:rPr>
          <w:t>[</w:t>
        </w:r>
      </w:hyperlink>
      <w:r w:rsidRPr="00C52280">
        <w:t xml:space="preserve"> Overall, and in the long run, sustainable development in the field of energy is also deemed to contribute to economic sustainability and national security of communities, thus being increasingly encouraged through investment policies. </w:t>
      </w:r>
    </w:p>
    <w:p w:rsidR="00BE4E9F" w:rsidRPr="00C52280" w:rsidRDefault="00BE4E9F" w:rsidP="00BE4E9F">
      <w:pPr>
        <w:pStyle w:val="Heading4"/>
        <w:rPr>
          <w:rFonts w:ascii="Times New Roman" w:hAnsi="Times New Roman" w:cs="Times New Roman"/>
          <w:color w:val="auto"/>
        </w:rPr>
      </w:pPr>
      <w:r w:rsidRPr="00C52280">
        <w:rPr>
          <w:rStyle w:val="mw-headline"/>
          <w:rFonts w:ascii="Times New Roman" w:hAnsi="Times New Roman" w:cs="Times New Roman"/>
          <w:color w:val="auto"/>
        </w:rPr>
        <w:t>Manufacturing</w:t>
      </w:r>
    </w:p>
    <w:p w:rsidR="00BE4E9F" w:rsidRPr="00C52280" w:rsidRDefault="00BE4E9F" w:rsidP="00BE4E9F">
      <w:pPr>
        <w:rPr>
          <w:rFonts w:ascii="Times New Roman" w:hAnsi="Times New Roman" w:cs="Times New Roman"/>
        </w:rPr>
      </w:pPr>
      <w:r w:rsidRPr="00C52280">
        <w:rPr>
          <w:rFonts w:ascii="Times New Roman" w:hAnsi="Times New Roman" w:cs="Times New Roman"/>
        </w:rPr>
        <w:t xml:space="preserve">Main articles: </w:t>
      </w:r>
      <w:hyperlink r:id="rId384" w:tooltip="Green manufacturing (page does not exist)" w:history="1">
        <w:r w:rsidRPr="00C52280">
          <w:rPr>
            <w:rStyle w:val="Hyperlink"/>
            <w:rFonts w:ascii="Times New Roman" w:hAnsi="Times New Roman" w:cs="Times New Roman"/>
            <w:color w:val="auto"/>
            <w:u w:val="none"/>
          </w:rPr>
          <w:t>Green manufacturing</w:t>
        </w:r>
      </w:hyperlink>
      <w:r w:rsidRPr="00C52280">
        <w:rPr>
          <w:rFonts w:ascii="Times New Roman" w:hAnsi="Times New Roman" w:cs="Times New Roman"/>
        </w:rPr>
        <w:t xml:space="preserve"> and </w:t>
      </w:r>
      <w:hyperlink r:id="rId385" w:tooltip="Distributed manufacturing" w:history="1">
        <w:r w:rsidRPr="00C52280">
          <w:rPr>
            <w:rStyle w:val="Hyperlink"/>
            <w:rFonts w:ascii="Times New Roman" w:hAnsi="Times New Roman" w:cs="Times New Roman"/>
            <w:color w:val="auto"/>
            <w:u w:val="none"/>
          </w:rPr>
          <w:t>Distributed manufacturing</w:t>
        </w:r>
      </w:hyperlink>
    </w:p>
    <w:p w:rsidR="00BE4E9F" w:rsidRPr="00C52280" w:rsidRDefault="00BE4E9F" w:rsidP="00BE4E9F">
      <w:pPr>
        <w:pStyle w:val="Heading4"/>
        <w:rPr>
          <w:rFonts w:ascii="Times New Roman" w:hAnsi="Times New Roman" w:cs="Times New Roman"/>
          <w:color w:val="auto"/>
        </w:rPr>
      </w:pPr>
      <w:r w:rsidRPr="00C52280">
        <w:rPr>
          <w:rStyle w:val="mw-headline"/>
          <w:rFonts w:ascii="Times New Roman" w:hAnsi="Times New Roman" w:cs="Times New Roman"/>
          <w:color w:val="auto"/>
        </w:rPr>
        <w:t>Technology</w:t>
      </w:r>
      <w:r w:rsidRPr="00C52280">
        <w:rPr>
          <w:rFonts w:ascii="Times New Roman" w:hAnsi="Times New Roman" w:cs="Times New Roman"/>
        </w:rPr>
        <w:t xml:space="preserve"> </w:t>
      </w:r>
    </w:p>
    <w:p w:rsidR="00BE4E9F" w:rsidRPr="00C52280" w:rsidRDefault="00BE4E9F" w:rsidP="00BE4E9F">
      <w:pPr>
        <w:pStyle w:val="NormalWeb"/>
      </w:pPr>
      <w:r w:rsidRPr="00C52280">
        <w:t xml:space="preserve">One of the core concepts in sustainable development is that technology can be used to assist people meet their developmental needs. Technology to meet these sustainable development needs is often referred to as </w:t>
      </w:r>
      <w:hyperlink r:id="rId386" w:tooltip="Appropriate technology" w:history="1">
        <w:r w:rsidRPr="00C52280">
          <w:rPr>
            <w:rStyle w:val="Hyperlink"/>
            <w:color w:val="auto"/>
            <w:u w:val="none"/>
          </w:rPr>
          <w:t>appropriate technology</w:t>
        </w:r>
      </w:hyperlink>
      <w:r w:rsidRPr="00C52280">
        <w:t xml:space="preserve">, which is an ideological movement (and its manifestations) originally articulated as </w:t>
      </w:r>
      <w:hyperlink r:id="rId387" w:tooltip="Intermediate technology" w:history="1">
        <w:r w:rsidRPr="00C52280">
          <w:rPr>
            <w:rStyle w:val="Hyperlink"/>
            <w:color w:val="auto"/>
            <w:u w:val="none"/>
          </w:rPr>
          <w:t>intermediate technology</w:t>
        </w:r>
      </w:hyperlink>
      <w:r w:rsidRPr="00C52280">
        <w:t xml:space="preserve"> by the economist </w:t>
      </w:r>
      <w:hyperlink r:id="rId388" w:tooltip="E. F. Schumacher" w:history="1">
        <w:r w:rsidRPr="00C52280">
          <w:rPr>
            <w:rStyle w:val="Hyperlink"/>
            <w:color w:val="auto"/>
            <w:u w:val="none"/>
          </w:rPr>
          <w:t>E. F. Schumacher</w:t>
        </w:r>
      </w:hyperlink>
      <w:r w:rsidRPr="00C52280">
        <w:t xml:space="preserve"> in his influential work, </w:t>
      </w:r>
      <w:hyperlink r:id="rId389" w:tooltip="Small is Beautiful" w:history="1">
        <w:r w:rsidRPr="00C52280">
          <w:rPr>
            <w:rStyle w:val="Hyperlink"/>
            <w:i/>
            <w:iCs/>
            <w:color w:val="auto"/>
            <w:u w:val="none"/>
          </w:rPr>
          <w:t>Small is Beautiful</w:t>
        </w:r>
      </w:hyperlink>
      <w:r w:rsidRPr="00C52280">
        <w:rPr>
          <w:i/>
          <w:iCs/>
        </w:rPr>
        <w:t>.</w:t>
      </w:r>
      <w:r w:rsidRPr="00C52280">
        <w:t xml:space="preserve"> </w:t>
      </w:r>
      <w:proofErr w:type="gramStart"/>
      <w:r w:rsidRPr="00C52280">
        <w:t>and</w:t>
      </w:r>
      <w:proofErr w:type="gramEnd"/>
      <w:r w:rsidRPr="00C52280">
        <w:t xml:space="preserve"> now covers a wide range of technologies. Both Schumacher and many modern-day proponents of appropriate technology also </w:t>
      </w:r>
      <w:proofErr w:type="spellStart"/>
      <w:r w:rsidRPr="00C52280">
        <w:t>emphasise</w:t>
      </w:r>
      <w:proofErr w:type="spellEnd"/>
      <w:r w:rsidRPr="00C52280">
        <w:t xml:space="preserve"> the technology as people-centered. Today appropriate technology is often developed using </w:t>
      </w:r>
      <w:hyperlink r:id="rId390" w:tooltip="Open source" w:history="1">
        <w:r w:rsidRPr="00C52280">
          <w:rPr>
            <w:rStyle w:val="Hyperlink"/>
            <w:color w:val="auto"/>
            <w:u w:val="none"/>
          </w:rPr>
          <w:t>open source</w:t>
        </w:r>
      </w:hyperlink>
      <w:r w:rsidRPr="00C52280">
        <w:t xml:space="preserve"> principles, which have led to </w:t>
      </w:r>
      <w:hyperlink r:id="rId391" w:tooltip="Open-source appropriate technology" w:history="1">
        <w:r w:rsidRPr="00C52280">
          <w:rPr>
            <w:rStyle w:val="Hyperlink"/>
            <w:color w:val="auto"/>
            <w:u w:val="none"/>
          </w:rPr>
          <w:t>open-source appropriate technology</w:t>
        </w:r>
      </w:hyperlink>
      <w:r w:rsidRPr="00C52280">
        <w:t xml:space="preserve"> (OSAT) and thus many of the plans of the technology can be freely found on the </w:t>
      </w:r>
      <w:hyperlink r:id="rId392" w:tooltip="Internet" w:history="1">
        <w:r w:rsidRPr="00C52280">
          <w:rPr>
            <w:rStyle w:val="Hyperlink"/>
            <w:color w:val="auto"/>
            <w:u w:val="none"/>
          </w:rPr>
          <w:t>Internet</w:t>
        </w:r>
      </w:hyperlink>
      <w:r w:rsidRPr="00C52280">
        <w:t>.</w:t>
      </w:r>
      <w:hyperlink r:id="rId393" w:anchor="cite_note-63" w:history="1"/>
      <w:r w:rsidRPr="00C52280">
        <w:t xml:space="preserve"> OSAT has been proposed as a new model of enabling </w:t>
      </w:r>
      <w:hyperlink r:id="rId394" w:tooltip="Innovation" w:history="1">
        <w:r w:rsidRPr="00C52280">
          <w:rPr>
            <w:rStyle w:val="Hyperlink"/>
            <w:color w:val="auto"/>
            <w:u w:val="none"/>
          </w:rPr>
          <w:t>innovation</w:t>
        </w:r>
      </w:hyperlink>
      <w:r w:rsidRPr="00C52280">
        <w:t xml:space="preserve"> for sustainable development. </w:t>
      </w:r>
    </w:p>
    <w:p w:rsidR="00BE4E9F" w:rsidRPr="00C52280" w:rsidRDefault="00BE4E9F" w:rsidP="00BE4E9F">
      <w:pPr>
        <w:pStyle w:val="Heading4"/>
        <w:rPr>
          <w:rFonts w:ascii="Times New Roman" w:hAnsi="Times New Roman" w:cs="Times New Roman"/>
          <w:color w:val="auto"/>
        </w:rPr>
      </w:pPr>
      <w:r w:rsidRPr="00C52280">
        <w:rPr>
          <w:rStyle w:val="mw-headline"/>
          <w:rFonts w:ascii="Times New Roman" w:hAnsi="Times New Roman" w:cs="Times New Roman"/>
          <w:color w:val="auto"/>
        </w:rPr>
        <w:t>Transport</w:t>
      </w:r>
    </w:p>
    <w:p w:rsidR="00BE4E9F" w:rsidRPr="00C52280" w:rsidRDefault="00BE4E9F" w:rsidP="00BE4E9F">
      <w:pPr>
        <w:pStyle w:val="NormalWeb"/>
      </w:pPr>
      <w:r w:rsidRPr="00C52280">
        <w:t>Transportation is a large contributor to greenhouse gas emissions. It is said that one-third of all gasses produced are due to transportation. Motorized transport also releases exhaust fumes that contain particulate matter which is hazardous to human health and a contributor to climate change</w:t>
      </w:r>
    </w:p>
    <w:p w:rsidR="00BE4E9F" w:rsidRPr="00C52280" w:rsidRDefault="00BE4E9F" w:rsidP="00BE4E9F">
      <w:pPr>
        <w:pStyle w:val="NormalWeb"/>
      </w:pPr>
      <w:r w:rsidRPr="00C52280">
        <w:t xml:space="preserve">Sustainable transport has many social and economic benefits that can accelerate local sustainable development. According to a series of reports by the </w:t>
      </w:r>
      <w:hyperlink r:id="rId395" w:tooltip="Low Emission Development Strategies Global Partnership (LEDS GP)" w:history="1">
        <w:r w:rsidRPr="00C52280">
          <w:rPr>
            <w:rStyle w:val="Hyperlink"/>
            <w:color w:val="auto"/>
            <w:u w:val="none"/>
          </w:rPr>
          <w:t>Low Emission Development Strategies Global Partnership (LEDS GP)</w:t>
        </w:r>
      </w:hyperlink>
      <w:r w:rsidRPr="00C52280">
        <w:t>, sustainable transport can help create jobs, improve commuter safety through investment in bicycle lanes and pedestrian pathways make access to employment and social opportunities more affordable and efficient. It also offers a practical opportunity to save people's time and household income as well as government budgets</w:t>
      </w:r>
      <w:proofErr w:type="gramStart"/>
      <w:r w:rsidRPr="00C52280">
        <w:t>,</w:t>
      </w:r>
      <w:proofErr w:type="gramEnd"/>
      <w:r w:rsidR="00DF09D8" w:rsidRPr="00C52280">
        <w:rPr>
          <w:vertAlign w:val="superscript"/>
        </w:rPr>
        <w:fldChar w:fldCharType="begin"/>
      </w:r>
      <w:r w:rsidRPr="00C52280">
        <w:rPr>
          <w:vertAlign w:val="superscript"/>
        </w:rPr>
        <w:instrText xml:space="preserve"> HYPERLINK "https://en.wikipedia.org/wiki/Sustainable_development" \l "cite_note-70" </w:instrText>
      </w:r>
      <w:r w:rsidR="00DF09D8" w:rsidRPr="00C52280">
        <w:rPr>
          <w:vertAlign w:val="superscript"/>
        </w:rPr>
        <w:fldChar w:fldCharType="separate"/>
      </w:r>
      <w:r w:rsidRPr="00C52280">
        <w:rPr>
          <w:rStyle w:val="Hyperlink"/>
          <w:color w:val="auto"/>
          <w:u w:val="none"/>
          <w:vertAlign w:val="superscript"/>
        </w:rPr>
        <w:t>[70]</w:t>
      </w:r>
      <w:r w:rsidR="00DF09D8" w:rsidRPr="00C52280">
        <w:rPr>
          <w:vertAlign w:val="superscript"/>
        </w:rPr>
        <w:fldChar w:fldCharType="end"/>
      </w:r>
      <w:r w:rsidRPr="00C52280">
        <w:t xml:space="preserve"> making investment in sustainable transport a 'win-win' opportunity.</w:t>
      </w:r>
    </w:p>
    <w:p w:rsidR="00BE4E9F" w:rsidRPr="00C52280" w:rsidRDefault="00BE4E9F" w:rsidP="00BE4E9F">
      <w:pPr>
        <w:pStyle w:val="NormalWeb"/>
      </w:pPr>
      <w:r w:rsidRPr="00C52280">
        <w:t xml:space="preserve">Some western countries are making transportation more sustainable in both long-term and short-term implementations. An example is the modifications in available transportation in </w:t>
      </w:r>
      <w:hyperlink r:id="rId396" w:tooltip="Freiburg im Breisgau" w:history="1">
        <w:r w:rsidRPr="00C52280">
          <w:rPr>
            <w:rStyle w:val="Hyperlink"/>
            <w:color w:val="auto"/>
            <w:u w:val="none"/>
          </w:rPr>
          <w:t>Freiburg, Germany</w:t>
        </w:r>
      </w:hyperlink>
      <w:r w:rsidRPr="00C52280">
        <w:t>. The city has implemented extensive methods of public transportation, cycling, and walking, along with large areas where cars are not allowed</w:t>
      </w:r>
    </w:p>
    <w:p w:rsidR="00BE4E9F" w:rsidRPr="00C52280" w:rsidRDefault="00BE4E9F" w:rsidP="00BE4E9F">
      <w:pPr>
        <w:pStyle w:val="Heading4"/>
        <w:rPr>
          <w:rFonts w:ascii="Times New Roman" w:hAnsi="Times New Roman" w:cs="Times New Roman"/>
          <w:i w:val="0"/>
          <w:color w:val="auto"/>
        </w:rPr>
      </w:pPr>
      <w:r w:rsidRPr="00C52280">
        <w:rPr>
          <w:rStyle w:val="mw-headline"/>
          <w:rFonts w:ascii="Times New Roman" w:hAnsi="Times New Roman" w:cs="Times New Roman"/>
          <w:i w:val="0"/>
          <w:color w:val="auto"/>
        </w:rPr>
        <w:t>Business</w:t>
      </w:r>
    </w:p>
    <w:p w:rsidR="00BE4E9F" w:rsidRPr="00C52280" w:rsidRDefault="00BE4E9F" w:rsidP="00BE4E9F">
      <w:pPr>
        <w:pStyle w:val="NormalWeb"/>
      </w:pPr>
      <w:r w:rsidRPr="00C52280">
        <w:t xml:space="preserve">The most broadly accepted criterion for corporate sustainability constitutes a firm's efficient use of natural capital. This </w:t>
      </w:r>
      <w:hyperlink r:id="rId397" w:tooltip="Eco-efficiency" w:history="1">
        <w:r w:rsidRPr="00C52280">
          <w:rPr>
            <w:rStyle w:val="Hyperlink"/>
            <w:color w:val="auto"/>
            <w:u w:val="none"/>
          </w:rPr>
          <w:t>eco-efficiency</w:t>
        </w:r>
      </w:hyperlink>
      <w:r w:rsidRPr="00C52280">
        <w:t xml:space="preserve"> is usually calculated as the economic value added by a firm in relation to its aggregated ecological impact.</w:t>
      </w:r>
      <w:hyperlink r:id="rId398" w:anchor="cite_note-74" w:history="1">
        <w:r w:rsidRPr="00C52280">
          <w:rPr>
            <w:rStyle w:val="Hyperlink"/>
            <w:color w:val="auto"/>
            <w:u w:val="none"/>
            <w:vertAlign w:val="superscript"/>
          </w:rPr>
          <w:t>[74]</w:t>
        </w:r>
      </w:hyperlink>
      <w:r w:rsidRPr="00C52280">
        <w:t xml:space="preserve"> This idea has been </w:t>
      </w:r>
      <w:proofErr w:type="spellStart"/>
      <w:r w:rsidRPr="00C52280">
        <w:t>popularised</w:t>
      </w:r>
      <w:proofErr w:type="spellEnd"/>
      <w:r w:rsidRPr="00C52280">
        <w:t xml:space="preserve"> by the World Business Council for Sustainable Development (</w:t>
      </w:r>
      <w:hyperlink r:id="rId399" w:tooltip="WBCSD" w:history="1">
        <w:r w:rsidRPr="00C52280">
          <w:rPr>
            <w:rStyle w:val="Hyperlink"/>
            <w:color w:val="auto"/>
            <w:u w:val="none"/>
          </w:rPr>
          <w:t>WBCSD</w:t>
        </w:r>
      </w:hyperlink>
      <w:r w:rsidRPr="00C52280">
        <w:t xml:space="preserve">) under the following definition: "Eco-efficiency is </w:t>
      </w:r>
      <w:r w:rsidRPr="00C52280">
        <w:lastRenderedPageBreak/>
        <w:t xml:space="preserve">achieved by the delivery of competitively priced goods and services that satisfy human needs and bring quality of life, while progressively reducing ecological impacts and </w:t>
      </w:r>
      <w:hyperlink r:id="rId400" w:tooltip="Resource intensity" w:history="1">
        <w:r w:rsidRPr="00C52280">
          <w:rPr>
            <w:rStyle w:val="Hyperlink"/>
            <w:color w:val="auto"/>
            <w:u w:val="none"/>
          </w:rPr>
          <w:t>resource intensity</w:t>
        </w:r>
      </w:hyperlink>
      <w:r w:rsidRPr="00C52280">
        <w:t xml:space="preserve"> throughout the life-cycle to a level at least in line with the earth's carrying capacity</w:t>
      </w:r>
    </w:p>
    <w:p w:rsidR="00BE4E9F" w:rsidRPr="00C52280" w:rsidRDefault="00BE4E9F" w:rsidP="00BE4E9F">
      <w:pPr>
        <w:pStyle w:val="Heading4"/>
        <w:rPr>
          <w:rFonts w:ascii="Times New Roman" w:hAnsi="Times New Roman" w:cs="Times New Roman"/>
          <w:i w:val="0"/>
          <w:color w:val="auto"/>
        </w:rPr>
      </w:pPr>
      <w:r w:rsidRPr="00C52280">
        <w:rPr>
          <w:rStyle w:val="mw-headline"/>
          <w:rFonts w:ascii="Times New Roman" w:hAnsi="Times New Roman" w:cs="Times New Roman"/>
          <w:i w:val="0"/>
          <w:color w:val="auto"/>
        </w:rPr>
        <w:t>Income</w:t>
      </w:r>
    </w:p>
    <w:p w:rsidR="00BE4E9F" w:rsidRPr="00C52280" w:rsidRDefault="00BE4E9F" w:rsidP="00BE4E9F">
      <w:pPr>
        <w:pStyle w:val="NormalWeb"/>
      </w:pPr>
      <w:r w:rsidRPr="00C52280">
        <w:t xml:space="preserve">At the present time, sustainable development, along with the solidarity called for in </w:t>
      </w:r>
      <w:hyperlink r:id="rId401" w:tooltip="Catholic social teaching" w:history="1">
        <w:r w:rsidRPr="00C52280">
          <w:rPr>
            <w:rStyle w:val="Hyperlink"/>
            <w:color w:val="auto"/>
            <w:u w:val="none"/>
          </w:rPr>
          <w:t>Catholic social teaching</w:t>
        </w:r>
      </w:hyperlink>
      <w:r w:rsidRPr="00C52280">
        <w:t xml:space="preserve">, can reduce </w:t>
      </w:r>
      <w:hyperlink r:id="rId402" w:tooltip="Poverty" w:history="1">
        <w:r w:rsidRPr="00C52280">
          <w:rPr>
            <w:rStyle w:val="Hyperlink"/>
            <w:color w:val="auto"/>
            <w:u w:val="none"/>
          </w:rPr>
          <w:t>poverty</w:t>
        </w:r>
      </w:hyperlink>
      <w:r w:rsidRPr="00C52280">
        <w:t xml:space="preserve">. While over many thousands of years the ‘stronger’ (economically or physically) overcame the weaker, nowadays for various reasons - Catholic social teaching, </w:t>
      </w:r>
      <w:hyperlink r:id="rId403" w:tooltip="Social solidarity" w:history="1">
        <w:r w:rsidRPr="00C52280">
          <w:rPr>
            <w:rStyle w:val="Hyperlink"/>
            <w:color w:val="auto"/>
            <w:u w:val="none"/>
          </w:rPr>
          <w:t>social solidarity</w:t>
        </w:r>
      </w:hyperlink>
      <w:r w:rsidRPr="00C52280">
        <w:t xml:space="preserve">, </w:t>
      </w:r>
      <w:proofErr w:type="gramStart"/>
      <w:r w:rsidRPr="00C52280">
        <w:t>sustainable</w:t>
      </w:r>
      <w:proofErr w:type="gramEnd"/>
      <w:r w:rsidRPr="00C52280">
        <w:t xml:space="preserve"> development – the stronger helps the weaker. This aid may take various forms. ‘The Stronger’ offers real help rather than striving for the elimination or annihilation of the other. Sustainable development reduces </w:t>
      </w:r>
      <w:hyperlink r:id="rId404" w:tooltip="Poverty" w:history="1">
        <w:r w:rsidRPr="00C52280">
          <w:rPr>
            <w:rStyle w:val="Hyperlink"/>
            <w:color w:val="auto"/>
            <w:u w:val="none"/>
          </w:rPr>
          <w:t>poverty</w:t>
        </w:r>
      </w:hyperlink>
      <w:r w:rsidRPr="00C52280">
        <w:t xml:space="preserve"> through financial (among other things, a balanced budget), environmental (living conditions), and social (including equality of income) means.</w:t>
      </w:r>
      <w:hyperlink r:id="rId405" w:anchor="cite_note-77" w:history="1">
        <w:r w:rsidRPr="00C52280">
          <w:rPr>
            <w:rStyle w:val="Hyperlink"/>
            <w:color w:val="auto"/>
            <w:u w:val="none"/>
            <w:vertAlign w:val="superscript"/>
          </w:rPr>
          <w:t>[77]</w:t>
        </w:r>
      </w:hyperlink>
    </w:p>
    <w:p w:rsidR="00BE4E9F" w:rsidRPr="00C52280" w:rsidRDefault="00BE4E9F" w:rsidP="00BE4E9F">
      <w:pPr>
        <w:pStyle w:val="Heading4"/>
        <w:rPr>
          <w:rFonts w:ascii="Times New Roman" w:hAnsi="Times New Roman" w:cs="Times New Roman"/>
          <w:b w:val="0"/>
          <w:i w:val="0"/>
          <w:color w:val="auto"/>
        </w:rPr>
      </w:pPr>
      <w:r w:rsidRPr="00C52280">
        <w:rPr>
          <w:rFonts w:ascii="Times New Roman" w:hAnsi="Times New Roman" w:cs="Times New Roman"/>
        </w:rPr>
        <w:t>Architecture In</w:t>
      </w:r>
      <w:r w:rsidRPr="00C52280">
        <w:rPr>
          <w:rFonts w:ascii="Times New Roman" w:hAnsi="Times New Roman" w:cs="Times New Roman"/>
          <w:i w:val="0"/>
          <w:color w:val="auto"/>
        </w:rPr>
        <w:t xml:space="preserve"> </w:t>
      </w:r>
      <w:r w:rsidRPr="00C52280">
        <w:rPr>
          <w:rFonts w:ascii="Times New Roman" w:hAnsi="Times New Roman" w:cs="Times New Roman"/>
          <w:b w:val="0"/>
          <w:i w:val="0"/>
          <w:color w:val="auto"/>
        </w:rPr>
        <w:t xml:space="preserve">sustainable architecture the recent movements of </w:t>
      </w:r>
      <w:hyperlink r:id="rId406" w:tooltip="New Urbanism" w:history="1">
        <w:r w:rsidRPr="00C52280">
          <w:rPr>
            <w:rStyle w:val="Hyperlink"/>
            <w:rFonts w:ascii="Times New Roman" w:hAnsi="Times New Roman" w:cs="Times New Roman"/>
            <w:b w:val="0"/>
            <w:i w:val="0"/>
            <w:color w:val="auto"/>
            <w:u w:val="none"/>
          </w:rPr>
          <w:t>New Urbanism</w:t>
        </w:r>
      </w:hyperlink>
      <w:r w:rsidRPr="00C52280">
        <w:rPr>
          <w:rFonts w:ascii="Times New Roman" w:hAnsi="Times New Roman" w:cs="Times New Roman"/>
          <w:b w:val="0"/>
          <w:i w:val="0"/>
          <w:color w:val="auto"/>
        </w:rPr>
        <w:t xml:space="preserve"> and </w:t>
      </w:r>
      <w:hyperlink r:id="rId407" w:tooltip="New Classical architecture" w:history="1">
        <w:r w:rsidRPr="00C52280">
          <w:rPr>
            <w:rStyle w:val="Hyperlink"/>
            <w:rFonts w:ascii="Times New Roman" w:hAnsi="Times New Roman" w:cs="Times New Roman"/>
            <w:b w:val="0"/>
            <w:i w:val="0"/>
            <w:color w:val="auto"/>
            <w:u w:val="none"/>
          </w:rPr>
          <w:t>New Classical architecture</w:t>
        </w:r>
      </w:hyperlink>
      <w:r w:rsidRPr="00C52280">
        <w:rPr>
          <w:rFonts w:ascii="Times New Roman" w:hAnsi="Times New Roman" w:cs="Times New Roman"/>
          <w:b w:val="0"/>
          <w:i w:val="0"/>
          <w:color w:val="auto"/>
        </w:rPr>
        <w:t xml:space="preserve"> promote a sustainable approach towards construction, that appreciates and develops </w:t>
      </w:r>
      <w:hyperlink r:id="rId408" w:tooltip="Smart growth" w:history="1">
        <w:r w:rsidRPr="00C52280">
          <w:rPr>
            <w:rStyle w:val="Hyperlink"/>
            <w:rFonts w:ascii="Times New Roman" w:hAnsi="Times New Roman" w:cs="Times New Roman"/>
            <w:b w:val="0"/>
            <w:i w:val="0"/>
            <w:color w:val="auto"/>
            <w:u w:val="none"/>
          </w:rPr>
          <w:t>smart growth</w:t>
        </w:r>
      </w:hyperlink>
      <w:r w:rsidRPr="00C52280">
        <w:rPr>
          <w:rFonts w:ascii="Times New Roman" w:hAnsi="Times New Roman" w:cs="Times New Roman"/>
          <w:b w:val="0"/>
          <w:i w:val="0"/>
          <w:color w:val="auto"/>
        </w:rPr>
        <w:t xml:space="preserve">, </w:t>
      </w:r>
      <w:hyperlink r:id="rId409" w:tooltip="Vernacular architecture" w:history="1">
        <w:r w:rsidRPr="00C52280">
          <w:rPr>
            <w:rStyle w:val="Hyperlink"/>
            <w:rFonts w:ascii="Times New Roman" w:hAnsi="Times New Roman" w:cs="Times New Roman"/>
            <w:b w:val="0"/>
            <w:i w:val="0"/>
            <w:color w:val="auto"/>
            <w:u w:val="none"/>
          </w:rPr>
          <w:t>architectural tradition</w:t>
        </w:r>
      </w:hyperlink>
      <w:r w:rsidRPr="00C52280">
        <w:rPr>
          <w:rFonts w:ascii="Times New Roman" w:hAnsi="Times New Roman" w:cs="Times New Roman"/>
          <w:b w:val="0"/>
          <w:i w:val="0"/>
          <w:color w:val="auto"/>
        </w:rPr>
        <w:t xml:space="preserve"> and </w:t>
      </w:r>
      <w:hyperlink r:id="rId410" w:tooltip="Classical architecture" w:history="1">
        <w:r w:rsidRPr="00C52280">
          <w:rPr>
            <w:rStyle w:val="Hyperlink"/>
            <w:rFonts w:ascii="Times New Roman" w:hAnsi="Times New Roman" w:cs="Times New Roman"/>
            <w:b w:val="0"/>
            <w:i w:val="0"/>
            <w:color w:val="auto"/>
            <w:u w:val="none"/>
          </w:rPr>
          <w:t>classical design</w:t>
        </w:r>
      </w:hyperlink>
      <w:r w:rsidRPr="00C52280">
        <w:rPr>
          <w:rFonts w:ascii="Times New Roman" w:hAnsi="Times New Roman" w:cs="Times New Roman"/>
          <w:b w:val="0"/>
          <w:i w:val="0"/>
          <w:color w:val="auto"/>
        </w:rPr>
        <w:t>.</w:t>
      </w:r>
      <w:hyperlink r:id="rId411" w:anchor="cite_note-78" w:history="1">
        <w:r w:rsidRPr="00C52280">
          <w:rPr>
            <w:rStyle w:val="Hyperlink"/>
            <w:rFonts w:ascii="Times New Roman" w:hAnsi="Times New Roman" w:cs="Times New Roman"/>
            <w:b w:val="0"/>
            <w:i w:val="0"/>
            <w:color w:val="auto"/>
            <w:u w:val="none"/>
            <w:vertAlign w:val="superscript"/>
          </w:rPr>
          <w:t>[78]</w:t>
        </w:r>
      </w:hyperlink>
      <w:hyperlink r:id="rId412" w:anchor="cite_note-79" w:history="1">
        <w:r w:rsidRPr="00C52280">
          <w:rPr>
            <w:rStyle w:val="Hyperlink"/>
            <w:rFonts w:ascii="Times New Roman" w:hAnsi="Times New Roman" w:cs="Times New Roman"/>
            <w:b w:val="0"/>
            <w:i w:val="0"/>
            <w:color w:val="auto"/>
            <w:u w:val="none"/>
            <w:vertAlign w:val="superscript"/>
          </w:rPr>
          <w:t>[79]</w:t>
        </w:r>
      </w:hyperlink>
      <w:r w:rsidRPr="00C52280">
        <w:rPr>
          <w:rFonts w:ascii="Times New Roman" w:hAnsi="Times New Roman" w:cs="Times New Roman"/>
          <w:b w:val="0"/>
          <w:i w:val="0"/>
          <w:color w:val="auto"/>
        </w:rPr>
        <w:t xml:space="preserve"> This in contrast to </w:t>
      </w:r>
      <w:hyperlink r:id="rId413" w:tooltip="Modern architecture" w:history="1">
        <w:r w:rsidRPr="00C52280">
          <w:rPr>
            <w:rStyle w:val="Hyperlink"/>
            <w:rFonts w:ascii="Times New Roman" w:hAnsi="Times New Roman" w:cs="Times New Roman"/>
            <w:b w:val="0"/>
            <w:i w:val="0"/>
            <w:color w:val="auto"/>
            <w:u w:val="none"/>
          </w:rPr>
          <w:t>modernist</w:t>
        </w:r>
      </w:hyperlink>
      <w:r w:rsidRPr="00C52280">
        <w:rPr>
          <w:rFonts w:ascii="Times New Roman" w:hAnsi="Times New Roman" w:cs="Times New Roman"/>
          <w:b w:val="0"/>
          <w:i w:val="0"/>
          <w:color w:val="auto"/>
        </w:rPr>
        <w:t xml:space="preserve"> and </w:t>
      </w:r>
      <w:hyperlink r:id="rId414" w:tooltip="International Style (architecture)" w:history="1">
        <w:r w:rsidRPr="00C52280">
          <w:rPr>
            <w:rStyle w:val="Hyperlink"/>
            <w:rFonts w:ascii="Times New Roman" w:hAnsi="Times New Roman" w:cs="Times New Roman"/>
            <w:b w:val="0"/>
            <w:i w:val="0"/>
            <w:color w:val="auto"/>
            <w:u w:val="none"/>
          </w:rPr>
          <w:t>International Style</w:t>
        </w:r>
      </w:hyperlink>
      <w:r w:rsidRPr="00C52280">
        <w:rPr>
          <w:rFonts w:ascii="Times New Roman" w:hAnsi="Times New Roman" w:cs="Times New Roman"/>
          <w:b w:val="0"/>
          <w:i w:val="0"/>
          <w:color w:val="auto"/>
        </w:rPr>
        <w:t xml:space="preserve"> architecture, as well as opposing to solitary </w:t>
      </w:r>
      <w:hyperlink r:id="rId415" w:tooltip="Housing estate" w:history="1">
        <w:r w:rsidRPr="00C52280">
          <w:rPr>
            <w:rStyle w:val="Hyperlink"/>
            <w:rFonts w:ascii="Times New Roman" w:hAnsi="Times New Roman" w:cs="Times New Roman"/>
            <w:b w:val="0"/>
            <w:i w:val="0"/>
            <w:color w:val="auto"/>
            <w:u w:val="none"/>
          </w:rPr>
          <w:t>housing estates</w:t>
        </w:r>
      </w:hyperlink>
      <w:r w:rsidRPr="00C52280">
        <w:rPr>
          <w:rFonts w:ascii="Times New Roman" w:hAnsi="Times New Roman" w:cs="Times New Roman"/>
          <w:b w:val="0"/>
          <w:i w:val="0"/>
          <w:color w:val="auto"/>
        </w:rPr>
        <w:t xml:space="preserve"> and </w:t>
      </w:r>
      <w:hyperlink r:id="rId416" w:tooltip="Urban sprawl" w:history="1">
        <w:r w:rsidRPr="00C52280">
          <w:rPr>
            <w:rStyle w:val="Hyperlink"/>
            <w:rFonts w:ascii="Times New Roman" w:hAnsi="Times New Roman" w:cs="Times New Roman"/>
            <w:b w:val="0"/>
            <w:i w:val="0"/>
            <w:color w:val="auto"/>
            <w:u w:val="none"/>
          </w:rPr>
          <w:t>suburban sprawl</w:t>
        </w:r>
      </w:hyperlink>
      <w:r w:rsidRPr="00C52280">
        <w:rPr>
          <w:rFonts w:ascii="Times New Roman" w:hAnsi="Times New Roman" w:cs="Times New Roman"/>
          <w:b w:val="0"/>
          <w:i w:val="0"/>
          <w:color w:val="auto"/>
        </w:rPr>
        <w:t>, with long commuting distances and large ecological footprints.</w:t>
      </w:r>
      <w:hyperlink r:id="rId417" w:anchor="cite_note-80" w:history="1">
        <w:r w:rsidRPr="00C52280">
          <w:rPr>
            <w:rStyle w:val="Hyperlink"/>
            <w:rFonts w:ascii="Times New Roman" w:hAnsi="Times New Roman" w:cs="Times New Roman"/>
            <w:b w:val="0"/>
            <w:i w:val="0"/>
            <w:color w:val="auto"/>
            <w:u w:val="none"/>
            <w:vertAlign w:val="superscript"/>
          </w:rPr>
          <w:t>[80]</w:t>
        </w:r>
      </w:hyperlink>
      <w:r w:rsidRPr="00C52280">
        <w:rPr>
          <w:rFonts w:ascii="Times New Roman" w:hAnsi="Times New Roman" w:cs="Times New Roman"/>
          <w:b w:val="0"/>
          <w:i w:val="0"/>
          <w:color w:val="auto"/>
        </w:rPr>
        <w:t xml:space="preserve"> Both trends started in the 1980s. (It should be noted that sustainable architecture is predominantly relevant to the economics domain while architectural landscaping pertains more to the ecological domain.) </w:t>
      </w:r>
    </w:p>
    <w:p w:rsidR="00BE4E9F" w:rsidRPr="00C52280" w:rsidRDefault="00BE4E9F" w:rsidP="00BE4E9F">
      <w:pPr>
        <w:pStyle w:val="Heading3"/>
        <w:rPr>
          <w:b w:val="0"/>
        </w:rPr>
      </w:pPr>
      <w:proofErr w:type="spellStart"/>
      <w:r w:rsidRPr="00C52280">
        <w:rPr>
          <w:rStyle w:val="mw-headline"/>
        </w:rPr>
        <w:t>Politics</w:t>
      </w:r>
      <w:proofErr w:type="gramStart"/>
      <w:r w:rsidRPr="00C52280">
        <w:rPr>
          <w:rStyle w:val="mw-headline"/>
        </w:rPr>
        <w:t>:</w:t>
      </w:r>
      <w:r w:rsidRPr="00C52280">
        <w:t>A</w:t>
      </w:r>
      <w:proofErr w:type="spellEnd"/>
      <w:proofErr w:type="gramEnd"/>
      <w:r w:rsidRPr="00C52280">
        <w:t xml:space="preserve"> </w:t>
      </w:r>
      <w:r w:rsidRPr="00C52280">
        <w:rPr>
          <w:b w:val="0"/>
        </w:rPr>
        <w:t>study concluded that social indicators and, therefore, sustainable development indicators, are scientific constructs whose principal objective is to inform public policy-making.</w:t>
      </w:r>
      <w:hyperlink r:id="rId418" w:anchor="cite_note-81" w:history="1">
        <w:r w:rsidRPr="00C52280">
          <w:rPr>
            <w:rStyle w:val="Hyperlink"/>
            <w:b w:val="0"/>
            <w:color w:val="auto"/>
            <w:u w:val="none"/>
            <w:vertAlign w:val="superscript"/>
          </w:rPr>
          <w:t>[81]</w:t>
        </w:r>
      </w:hyperlink>
      <w:r w:rsidRPr="00C52280">
        <w:rPr>
          <w:b w:val="0"/>
        </w:rPr>
        <w:t xml:space="preserve"> The </w:t>
      </w:r>
      <w:hyperlink r:id="rId419" w:tooltip="International Institute for Sustainable Development" w:history="1">
        <w:r w:rsidRPr="00C52280">
          <w:rPr>
            <w:rStyle w:val="Hyperlink"/>
            <w:b w:val="0"/>
            <w:color w:val="auto"/>
            <w:u w:val="none"/>
          </w:rPr>
          <w:t>International Institute for Sustainable Development</w:t>
        </w:r>
      </w:hyperlink>
      <w:r w:rsidRPr="00C52280">
        <w:rPr>
          <w:b w:val="0"/>
        </w:rPr>
        <w:t xml:space="preserve"> has similarly developed a political policy framework, linked to a sustainability index for establishing measurable entities and metrics. The framework consists of six core areas, international trade and investment, economic policy, climate change and energy, measurement and assessment, natural resource management, and the role of communication technologies in sustainable development.</w:t>
      </w:r>
    </w:p>
    <w:p w:rsidR="00BE4E9F" w:rsidRPr="00145830" w:rsidRDefault="00874E3A" w:rsidP="00874E3A">
      <w:pPr>
        <w:pStyle w:val="Heading3"/>
        <w:numPr>
          <w:ilvl w:val="0"/>
          <w:numId w:val="2"/>
        </w:numPr>
      </w:pPr>
      <w:proofErr w:type="gramStart"/>
      <w:r w:rsidRPr="00145830">
        <w:t xml:space="preserve">EXPLAIN </w:t>
      </w:r>
      <w:r w:rsidR="00BE4E9F" w:rsidRPr="00145830">
        <w:t xml:space="preserve"> POPULATION</w:t>
      </w:r>
      <w:proofErr w:type="gramEnd"/>
      <w:r w:rsidR="00BE4E9F" w:rsidRPr="00145830">
        <w:t xml:space="preserve"> AND ITS EXPLOSION</w:t>
      </w:r>
    </w:p>
    <w:p w:rsidR="00BE4E9F" w:rsidRPr="00C52280" w:rsidRDefault="00BE4E9F" w:rsidP="00BE4E9F">
      <w:pPr>
        <w:pStyle w:val="Heading3"/>
        <w:ind w:left="360"/>
        <w:rPr>
          <w:b w:val="0"/>
        </w:rPr>
      </w:pPr>
      <w:r w:rsidRPr="00C52280">
        <w:rPr>
          <w:b w:val="0"/>
        </w:rPr>
        <w:t>Population is defined as the total number of individuals of a species present in a particular area at a given time. A species has many populations living in different regions.</w:t>
      </w:r>
    </w:p>
    <w:p w:rsidR="00BE4E9F" w:rsidRPr="00C52280" w:rsidRDefault="00BE4E9F" w:rsidP="00BE4E9F">
      <w:pPr>
        <w:pStyle w:val="Heading3"/>
        <w:ind w:left="360"/>
        <w:rPr>
          <w:b w:val="0"/>
        </w:rPr>
      </w:pPr>
      <w:proofErr w:type="gramStart"/>
      <w:r w:rsidRPr="00C52280">
        <w:rPr>
          <w:b w:val="0"/>
        </w:rPr>
        <w:t>the</w:t>
      </w:r>
      <w:proofErr w:type="gramEnd"/>
      <w:r w:rsidRPr="00C52280">
        <w:rPr>
          <w:b w:val="0"/>
        </w:rPr>
        <w:t xml:space="preserve"> rapid increase in population over a relatively short period is called population explosion. </w:t>
      </w:r>
      <w:proofErr w:type="gramStart"/>
      <w:r w:rsidRPr="00C52280">
        <w:rPr>
          <w:b w:val="0"/>
        </w:rPr>
        <w:t>The world population which was around 2 billion (2000 million) in 1900 reached about 6 billion by 2000.</w:t>
      </w:r>
      <w:proofErr w:type="gramEnd"/>
      <w:r w:rsidRPr="00C52280">
        <w:rPr>
          <w:b w:val="0"/>
        </w:rPr>
        <w:t xml:space="preserve"> A similar trend was observed in India too. Our population which was approximately 350 million at the time of our independence reached close to the billion </w:t>
      </w:r>
      <w:proofErr w:type="gramStart"/>
      <w:r w:rsidRPr="00C52280">
        <w:rPr>
          <w:b w:val="0"/>
        </w:rPr>
        <w:t>mark</w:t>
      </w:r>
      <w:proofErr w:type="gramEnd"/>
      <w:r w:rsidRPr="00C52280">
        <w:rPr>
          <w:b w:val="0"/>
        </w:rPr>
        <w:t xml:space="preserve"> by 2000 and crossed 1 billion in May 2000.</w:t>
      </w:r>
    </w:p>
    <w:p w:rsidR="00BE4E9F" w:rsidRPr="00C52280" w:rsidRDefault="00BE4E9F" w:rsidP="00BE4E9F">
      <w:pPr>
        <w:spacing w:before="100" w:beforeAutospacing="1" w:after="100" w:afterAutospacing="1" w:line="240" w:lineRule="auto"/>
        <w:outlineLvl w:val="2"/>
        <w:rPr>
          <w:rFonts w:ascii="Times New Roman" w:eastAsia="Times New Roman" w:hAnsi="Times New Roman" w:cs="Times New Roman"/>
          <w:b/>
          <w:bCs/>
          <w:sz w:val="27"/>
          <w:szCs w:val="27"/>
        </w:rPr>
      </w:pPr>
      <w:r w:rsidRPr="00C52280">
        <w:rPr>
          <w:rFonts w:ascii="Times New Roman" w:eastAsia="Times New Roman" w:hAnsi="Times New Roman" w:cs="Times New Roman"/>
          <w:b/>
          <w:bCs/>
          <w:sz w:val="27"/>
          <w:szCs w:val="27"/>
        </w:rPr>
        <w:t xml:space="preserve">Reasons for High Population Growth: </w:t>
      </w:r>
    </w:p>
    <w:p w:rsidR="00BE4E9F" w:rsidRPr="00C52280" w:rsidRDefault="00BE4E9F" w:rsidP="00BE4E9F">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There are two main factors for the increase in human population. (A) Decrease in death rate mainly maternal mortality rate (MMR) and infant mortality rate (IMR) and (B) Increase in span of life. Reasons for growth of human population are briefly described here.</w:t>
      </w:r>
    </w:p>
    <w:p w:rsidR="00BE4E9F" w:rsidRPr="00C52280" w:rsidRDefault="00BE4E9F" w:rsidP="00BE4E9F">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b/>
          <w:bCs/>
          <w:sz w:val="24"/>
          <w:szCs w:val="24"/>
        </w:rPr>
        <w:t>(</w:t>
      </w:r>
      <w:proofErr w:type="spellStart"/>
      <w:r w:rsidRPr="00C52280">
        <w:rPr>
          <w:rFonts w:ascii="Times New Roman" w:eastAsia="Times New Roman" w:hAnsi="Times New Roman" w:cs="Times New Roman"/>
          <w:b/>
          <w:bCs/>
          <w:sz w:val="24"/>
          <w:szCs w:val="24"/>
        </w:rPr>
        <w:t>i</w:t>
      </w:r>
      <w:proofErr w:type="spellEnd"/>
      <w:r w:rsidRPr="00C52280">
        <w:rPr>
          <w:rFonts w:ascii="Times New Roman" w:eastAsia="Times New Roman" w:hAnsi="Times New Roman" w:cs="Times New Roman"/>
          <w:b/>
          <w:bCs/>
          <w:sz w:val="24"/>
          <w:szCs w:val="24"/>
        </w:rPr>
        <w:t>) Spread of Education:</w:t>
      </w:r>
    </w:p>
    <w:p w:rsidR="00BE4E9F" w:rsidRPr="00C52280" w:rsidRDefault="00BE4E9F" w:rsidP="00BE4E9F">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lastRenderedPageBreak/>
        <w:t>Persons of the country are being educated about the diseases.</w:t>
      </w:r>
    </w:p>
    <w:p w:rsidR="00BE4E9F" w:rsidRPr="00C52280" w:rsidRDefault="00BE4E9F" w:rsidP="00BE4E9F">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b/>
          <w:bCs/>
          <w:sz w:val="24"/>
          <w:szCs w:val="24"/>
        </w:rPr>
        <w:t>(ii) Control of Diseases:</w:t>
      </w:r>
    </w:p>
    <w:p w:rsidR="00BE4E9F" w:rsidRPr="00C52280" w:rsidRDefault="00BE4E9F" w:rsidP="00BE4E9F">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Control of various communicable diseases is in practice.</w:t>
      </w:r>
    </w:p>
    <w:p w:rsidR="00BE4E9F" w:rsidRPr="00C52280" w:rsidRDefault="00BE4E9F" w:rsidP="00BE4E9F">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b/>
          <w:bCs/>
          <w:sz w:val="24"/>
          <w:szCs w:val="24"/>
        </w:rPr>
        <w:t>(iii) Advancement in Agriculture:</w:t>
      </w:r>
    </w:p>
    <w:p w:rsidR="00BE4E9F" w:rsidRPr="00C52280" w:rsidRDefault="00BE4E9F" w:rsidP="00BE4E9F">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Farmers are educated to develop high yielding crops.</w:t>
      </w:r>
    </w:p>
    <w:p w:rsidR="00BE4E9F" w:rsidRPr="00C52280" w:rsidRDefault="00BE4E9F" w:rsidP="00BE4E9F">
      <w:pPr>
        <w:spacing w:before="100" w:beforeAutospacing="1" w:after="100" w:afterAutospacing="1" w:line="240" w:lineRule="auto"/>
        <w:rPr>
          <w:rFonts w:ascii="Times New Roman" w:eastAsia="Times New Roman" w:hAnsi="Times New Roman" w:cs="Times New Roman"/>
          <w:sz w:val="24"/>
          <w:szCs w:val="24"/>
        </w:rPr>
      </w:pPr>
      <w:proofErr w:type="gramStart"/>
      <w:r w:rsidRPr="00C52280">
        <w:rPr>
          <w:rFonts w:ascii="Times New Roman" w:eastAsia="Times New Roman" w:hAnsi="Times New Roman" w:cs="Times New Roman"/>
          <w:b/>
          <w:bCs/>
          <w:sz w:val="24"/>
          <w:szCs w:val="24"/>
        </w:rPr>
        <w:t>(iv) Storage</w:t>
      </w:r>
      <w:proofErr w:type="gramEnd"/>
      <w:r w:rsidRPr="00C52280">
        <w:rPr>
          <w:rFonts w:ascii="Times New Roman" w:eastAsia="Times New Roman" w:hAnsi="Times New Roman" w:cs="Times New Roman"/>
          <w:b/>
          <w:bCs/>
          <w:sz w:val="24"/>
          <w:szCs w:val="24"/>
        </w:rPr>
        <w:t xml:space="preserve"> Facilities:</w:t>
      </w:r>
    </w:p>
    <w:p w:rsidR="00BE4E9F" w:rsidRPr="00C52280" w:rsidRDefault="00BE4E9F" w:rsidP="00BE4E9F">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A good quantity of grains can be stored easily.</w:t>
      </w:r>
    </w:p>
    <w:p w:rsidR="00BE4E9F" w:rsidRPr="00C52280" w:rsidRDefault="00BE4E9F" w:rsidP="00BE4E9F">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b/>
          <w:bCs/>
          <w:sz w:val="24"/>
          <w:szCs w:val="24"/>
        </w:rPr>
        <w:t>(v) Better Transport:</w:t>
      </w:r>
    </w:p>
    <w:p w:rsidR="00BE4E9F" w:rsidRPr="00C52280" w:rsidRDefault="00BE4E9F" w:rsidP="00BE4E9F">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This protects from famines.</w:t>
      </w:r>
    </w:p>
    <w:p w:rsidR="00BE4E9F" w:rsidRPr="00C52280" w:rsidRDefault="00BE4E9F" w:rsidP="00BE4E9F">
      <w:pPr>
        <w:spacing w:before="100" w:beforeAutospacing="1" w:after="100" w:afterAutospacing="1" w:line="240" w:lineRule="auto"/>
        <w:rPr>
          <w:rFonts w:ascii="Times New Roman" w:eastAsia="Times New Roman" w:hAnsi="Times New Roman" w:cs="Times New Roman"/>
          <w:sz w:val="24"/>
          <w:szCs w:val="24"/>
        </w:rPr>
      </w:pPr>
      <w:proofErr w:type="gramStart"/>
      <w:r w:rsidRPr="00C52280">
        <w:rPr>
          <w:rFonts w:ascii="Times New Roman" w:eastAsia="Times New Roman" w:hAnsi="Times New Roman" w:cs="Times New Roman"/>
          <w:b/>
          <w:bCs/>
          <w:sz w:val="24"/>
          <w:szCs w:val="24"/>
        </w:rPr>
        <w:t>(vi) Protection</w:t>
      </w:r>
      <w:proofErr w:type="gramEnd"/>
      <w:r w:rsidRPr="00C52280">
        <w:rPr>
          <w:rFonts w:ascii="Times New Roman" w:eastAsia="Times New Roman" w:hAnsi="Times New Roman" w:cs="Times New Roman"/>
          <w:b/>
          <w:bCs/>
          <w:sz w:val="24"/>
          <w:szCs w:val="24"/>
        </w:rPr>
        <w:t xml:space="preserve"> from Natural Calamity:</w:t>
      </w:r>
    </w:p>
    <w:p w:rsidR="00BE4E9F" w:rsidRPr="00C52280" w:rsidRDefault="00BE4E9F" w:rsidP="00BE4E9F">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It decreases death rate.</w:t>
      </w:r>
    </w:p>
    <w:p w:rsidR="00BE4E9F" w:rsidRPr="00C52280" w:rsidRDefault="00BE4E9F" w:rsidP="00BE4E9F">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b/>
          <w:bCs/>
          <w:sz w:val="24"/>
          <w:szCs w:val="24"/>
        </w:rPr>
        <w:t>(vii) Government Efforts:</w:t>
      </w:r>
    </w:p>
    <w:p w:rsidR="00BE4E9F" w:rsidRPr="00C52280" w:rsidRDefault="00BE4E9F" w:rsidP="00BE4E9F">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Government is doing efforts to provide maximum information’s to the farmers.</w:t>
      </w:r>
    </w:p>
    <w:p w:rsidR="00BE4E9F" w:rsidRPr="00C52280" w:rsidRDefault="00BE4E9F" w:rsidP="00BE4E9F">
      <w:pPr>
        <w:spacing w:before="100" w:beforeAutospacing="1" w:after="100" w:afterAutospacing="1" w:line="240" w:lineRule="auto"/>
        <w:outlineLvl w:val="2"/>
        <w:rPr>
          <w:rFonts w:ascii="Times New Roman" w:eastAsia="Times New Roman" w:hAnsi="Times New Roman" w:cs="Times New Roman"/>
          <w:b/>
          <w:bCs/>
          <w:sz w:val="27"/>
          <w:szCs w:val="27"/>
        </w:rPr>
      </w:pPr>
      <w:r w:rsidRPr="00C52280">
        <w:rPr>
          <w:rFonts w:ascii="Times New Roman" w:eastAsia="Times New Roman" w:hAnsi="Times New Roman" w:cs="Times New Roman"/>
          <w:b/>
          <w:bCs/>
          <w:sz w:val="27"/>
          <w:szCs w:val="27"/>
        </w:rPr>
        <w:t xml:space="preserve">Malthus Theory of Human Population Growth: </w:t>
      </w:r>
    </w:p>
    <w:p w:rsidR="00BE4E9F" w:rsidRPr="00C52280" w:rsidRDefault="00BE4E9F" w:rsidP="00BE4E9F">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In 1798 T.R. Malthus, a British economist, put forward a theory of human population growth, (</w:t>
      </w:r>
      <w:proofErr w:type="spellStart"/>
      <w:r w:rsidRPr="00C52280">
        <w:rPr>
          <w:rFonts w:ascii="Times New Roman" w:eastAsia="Times New Roman" w:hAnsi="Times New Roman" w:cs="Times New Roman"/>
          <w:sz w:val="24"/>
          <w:szCs w:val="24"/>
        </w:rPr>
        <w:t>i</w:t>
      </w:r>
      <w:proofErr w:type="spellEnd"/>
      <w:r w:rsidRPr="00C52280">
        <w:rPr>
          <w:rFonts w:ascii="Times New Roman" w:eastAsia="Times New Roman" w:hAnsi="Times New Roman" w:cs="Times New Roman"/>
          <w:sz w:val="24"/>
          <w:szCs w:val="24"/>
        </w:rPr>
        <w:t xml:space="preserve">) He stated that population grows geometrically (1, 2, 4, 8, 16, 32….) when </w:t>
      </w:r>
      <w:proofErr w:type="gramStart"/>
      <w:r w:rsidRPr="00C52280">
        <w:rPr>
          <w:rFonts w:ascii="Times New Roman" w:eastAsia="Times New Roman" w:hAnsi="Times New Roman" w:cs="Times New Roman"/>
          <w:sz w:val="24"/>
          <w:szCs w:val="24"/>
        </w:rPr>
        <w:t>unchecked,</w:t>
      </w:r>
      <w:proofErr w:type="gramEnd"/>
      <w:r w:rsidRPr="00C52280">
        <w:rPr>
          <w:rFonts w:ascii="Times New Roman" w:eastAsia="Times New Roman" w:hAnsi="Times New Roman" w:cs="Times New Roman"/>
          <w:sz w:val="24"/>
          <w:szCs w:val="24"/>
        </w:rPr>
        <w:t xml:space="preserve"> whereas the means of its subsistence like food grow only arithmetically (1, 2, 3, 4, 5, 6, 7….). (ii) Naturally, after some time an imbalance would occur in the population and the environment, (iii) </w:t>
      </w:r>
      <w:proofErr w:type="gramStart"/>
      <w:r w:rsidRPr="00C52280">
        <w:rPr>
          <w:rFonts w:ascii="Times New Roman" w:eastAsia="Times New Roman" w:hAnsi="Times New Roman" w:cs="Times New Roman"/>
          <w:sz w:val="24"/>
          <w:szCs w:val="24"/>
        </w:rPr>
        <w:t>When</w:t>
      </w:r>
      <w:proofErr w:type="gramEnd"/>
      <w:r w:rsidRPr="00C52280">
        <w:rPr>
          <w:rFonts w:ascii="Times New Roman" w:eastAsia="Times New Roman" w:hAnsi="Times New Roman" w:cs="Times New Roman"/>
          <w:sz w:val="24"/>
          <w:szCs w:val="24"/>
        </w:rPr>
        <w:t xml:space="preserve"> the imbalance reaches a certain value, some factors like hunger, epidemics, floods, earthquakes, war, etc. will bring the population to a desired level.</w:t>
      </w:r>
    </w:p>
    <w:p w:rsidR="00BE4E9F" w:rsidRPr="00C52280" w:rsidRDefault="00BE4E9F" w:rsidP="00BE4E9F">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Such a population “crash” is called catastrophic control of population. These factors were called “positive checks” by Malthus.</w:t>
      </w:r>
    </w:p>
    <w:p w:rsidR="00BE4E9F" w:rsidRPr="00C52280" w:rsidRDefault="00BE4E9F" w:rsidP="00BE4E9F">
      <w:pPr>
        <w:spacing w:before="100" w:beforeAutospacing="1" w:after="100" w:afterAutospacing="1" w:line="240" w:lineRule="auto"/>
        <w:outlineLvl w:val="2"/>
        <w:rPr>
          <w:rFonts w:ascii="Times New Roman" w:eastAsia="Times New Roman" w:hAnsi="Times New Roman" w:cs="Times New Roman"/>
          <w:b/>
          <w:bCs/>
          <w:sz w:val="27"/>
          <w:szCs w:val="27"/>
        </w:rPr>
      </w:pPr>
      <w:r w:rsidRPr="00C52280">
        <w:rPr>
          <w:rFonts w:ascii="Times New Roman" w:eastAsia="Times New Roman" w:hAnsi="Times New Roman" w:cs="Times New Roman"/>
          <w:b/>
          <w:bCs/>
          <w:sz w:val="27"/>
          <w:szCs w:val="27"/>
        </w:rPr>
        <w:t xml:space="preserve">Consequences of Overpopulation: </w:t>
      </w:r>
    </w:p>
    <w:p w:rsidR="00BE4E9F" w:rsidRPr="00C52280" w:rsidRDefault="00BE4E9F" w:rsidP="00BE4E9F">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Over population leads to number of not only national but also individuals family prob</w:t>
      </w:r>
      <w:r w:rsidRPr="00C52280">
        <w:rPr>
          <w:rFonts w:ascii="Times New Roman" w:eastAsia="Times New Roman" w:hAnsi="Times New Roman" w:cs="Times New Roman"/>
          <w:sz w:val="24"/>
          <w:szCs w:val="24"/>
        </w:rPr>
        <w:softHyphen/>
        <w:t>lems. Some of them are described below.</w:t>
      </w:r>
    </w:p>
    <w:p w:rsidR="00BE4E9F" w:rsidRPr="00C52280" w:rsidRDefault="00BE4E9F" w:rsidP="00BE4E9F">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b/>
          <w:bCs/>
          <w:sz w:val="24"/>
          <w:szCs w:val="24"/>
        </w:rPr>
        <w:t xml:space="preserve">1. Poverty: </w:t>
      </w:r>
    </w:p>
    <w:p w:rsidR="00BE4E9F" w:rsidRPr="00C52280" w:rsidRDefault="00BE4E9F" w:rsidP="00BE4E9F">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If in a family there are more persons and the income is less, so naturally it becomes poor. With the addition of every child, the poverty increases.</w:t>
      </w:r>
    </w:p>
    <w:p w:rsidR="00BE4E9F" w:rsidRPr="00C52280" w:rsidRDefault="00BE4E9F" w:rsidP="00BE4E9F">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b/>
          <w:bCs/>
          <w:sz w:val="24"/>
          <w:szCs w:val="24"/>
        </w:rPr>
        <w:t xml:space="preserve">2. Food supply: </w:t>
      </w:r>
    </w:p>
    <w:p w:rsidR="00BE4E9F" w:rsidRPr="00C52280" w:rsidRDefault="00BE4E9F" w:rsidP="00BE4E9F">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lastRenderedPageBreak/>
        <w:t>If the population increases and the production of food do not in</w:t>
      </w:r>
      <w:r w:rsidRPr="00C52280">
        <w:rPr>
          <w:rFonts w:ascii="Times New Roman" w:eastAsia="Times New Roman" w:hAnsi="Times New Roman" w:cs="Times New Roman"/>
          <w:sz w:val="24"/>
          <w:szCs w:val="24"/>
        </w:rPr>
        <w:softHyphen/>
        <w:t>crease, this will lead to a shortage of food supply.</w:t>
      </w:r>
    </w:p>
    <w:p w:rsidR="00BE4E9F" w:rsidRPr="00C52280" w:rsidRDefault="00BE4E9F" w:rsidP="00BE4E9F">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b/>
          <w:bCs/>
          <w:sz w:val="24"/>
          <w:szCs w:val="24"/>
        </w:rPr>
        <w:t xml:space="preserve">3. Hygienic condition: </w:t>
      </w:r>
    </w:p>
    <w:p w:rsidR="00BE4E9F" w:rsidRPr="00C52280" w:rsidRDefault="00BE4E9F" w:rsidP="00BE4E9F">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More people in a small area generally make the hygienic condi</w:t>
      </w:r>
      <w:r w:rsidRPr="00C52280">
        <w:rPr>
          <w:rFonts w:ascii="Times New Roman" w:eastAsia="Times New Roman" w:hAnsi="Times New Roman" w:cs="Times New Roman"/>
          <w:sz w:val="24"/>
          <w:szCs w:val="24"/>
        </w:rPr>
        <w:softHyphen/>
        <w:t>tions bad. There will be an accumulation of waste material as it is not removed that early.</w:t>
      </w:r>
    </w:p>
    <w:p w:rsidR="00BE4E9F" w:rsidRPr="00C52280" w:rsidRDefault="00BE4E9F" w:rsidP="00BE4E9F">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b/>
          <w:bCs/>
          <w:sz w:val="24"/>
          <w:szCs w:val="24"/>
        </w:rPr>
        <w:t xml:space="preserve">4. Unemployment: </w:t>
      </w:r>
    </w:p>
    <w:p w:rsidR="00BE4E9F" w:rsidRPr="00C52280" w:rsidRDefault="00BE4E9F" w:rsidP="00BE4E9F">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More number of people means more jobs and if sufficient number of jobs is not available, it leads to unemployment.</w:t>
      </w:r>
    </w:p>
    <w:p w:rsidR="00BE4E9F" w:rsidRPr="00C52280" w:rsidRDefault="00BE4E9F" w:rsidP="00BE4E9F">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b/>
          <w:bCs/>
          <w:sz w:val="24"/>
          <w:szCs w:val="24"/>
        </w:rPr>
        <w:t xml:space="preserve">5. Housing problem: </w:t>
      </w:r>
    </w:p>
    <w:p w:rsidR="00BE4E9F" w:rsidRPr="00C52280" w:rsidRDefault="00BE4E9F" w:rsidP="00BE4E9F">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For more people, more houses are required and the houses are not built at high rate.</w:t>
      </w:r>
    </w:p>
    <w:p w:rsidR="00BE4E9F" w:rsidRPr="00C52280" w:rsidRDefault="00BE4E9F" w:rsidP="00BE4E9F">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b/>
          <w:bCs/>
          <w:sz w:val="24"/>
          <w:szCs w:val="24"/>
        </w:rPr>
        <w:t xml:space="preserve">6. Pollution: </w:t>
      </w:r>
    </w:p>
    <w:p w:rsidR="00BE4E9F" w:rsidRPr="00C52280" w:rsidRDefault="00BE4E9F" w:rsidP="00BE4E9F">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sz w:val="24"/>
          <w:szCs w:val="24"/>
        </w:rPr>
        <w:t>There will be an added problem of population. As everything is taken from environment in excess, so it will result in pollution.</w:t>
      </w:r>
    </w:p>
    <w:p w:rsidR="00BE4E9F" w:rsidRPr="00B24E06" w:rsidRDefault="00BE4E9F" w:rsidP="00BE4E9F">
      <w:pPr>
        <w:spacing w:before="100" w:beforeAutospacing="1" w:after="100" w:afterAutospacing="1" w:line="240" w:lineRule="auto"/>
        <w:rPr>
          <w:rFonts w:ascii="Times New Roman" w:eastAsia="Times New Roman" w:hAnsi="Times New Roman" w:cs="Times New Roman"/>
          <w:sz w:val="24"/>
          <w:szCs w:val="24"/>
        </w:rPr>
      </w:pPr>
      <w:r w:rsidRPr="00C52280">
        <w:rPr>
          <w:rFonts w:ascii="Times New Roman" w:eastAsia="Times New Roman" w:hAnsi="Times New Roman" w:cs="Times New Roman"/>
          <w:b/>
          <w:bCs/>
          <w:sz w:val="24"/>
          <w:szCs w:val="24"/>
        </w:rPr>
        <w:t xml:space="preserve">7. </w:t>
      </w:r>
      <w:r w:rsidRPr="00B24E06">
        <w:rPr>
          <w:rFonts w:ascii="Times New Roman" w:eastAsia="Times New Roman" w:hAnsi="Times New Roman" w:cs="Times New Roman"/>
          <w:b/>
          <w:bCs/>
          <w:sz w:val="24"/>
          <w:szCs w:val="24"/>
        </w:rPr>
        <w:t xml:space="preserve">Education problem: </w:t>
      </w:r>
    </w:p>
    <w:p w:rsidR="00BE4E9F" w:rsidRPr="00B24E06" w:rsidRDefault="00BE4E9F" w:rsidP="00BE4E9F">
      <w:pPr>
        <w:spacing w:before="100" w:beforeAutospacing="1" w:after="100" w:afterAutospacing="1" w:line="240" w:lineRule="auto"/>
        <w:rPr>
          <w:rFonts w:ascii="Times New Roman" w:eastAsia="Times New Roman" w:hAnsi="Times New Roman" w:cs="Times New Roman"/>
          <w:sz w:val="24"/>
          <w:szCs w:val="24"/>
        </w:rPr>
      </w:pPr>
      <w:r w:rsidRPr="00B24E06">
        <w:rPr>
          <w:rFonts w:ascii="Times New Roman" w:eastAsia="Times New Roman" w:hAnsi="Times New Roman" w:cs="Times New Roman"/>
          <w:sz w:val="24"/>
          <w:szCs w:val="24"/>
        </w:rPr>
        <w:t>It becomes difficult for the government to provide education to all.</w:t>
      </w:r>
    </w:p>
    <w:p w:rsidR="00BE4E9F" w:rsidRPr="00B24E06" w:rsidRDefault="00BE4E9F" w:rsidP="00BE4E9F">
      <w:pPr>
        <w:spacing w:before="100" w:beforeAutospacing="1" w:after="100" w:afterAutospacing="1" w:line="240" w:lineRule="auto"/>
        <w:rPr>
          <w:rFonts w:ascii="Times New Roman" w:eastAsia="Times New Roman" w:hAnsi="Times New Roman" w:cs="Times New Roman"/>
          <w:b/>
          <w:sz w:val="24"/>
          <w:szCs w:val="24"/>
        </w:rPr>
      </w:pPr>
      <w:r w:rsidRPr="00B24E06">
        <w:rPr>
          <w:rFonts w:ascii="Times New Roman" w:eastAsia="Times New Roman" w:hAnsi="Times New Roman" w:cs="Times New Roman"/>
          <w:b/>
          <w:sz w:val="24"/>
          <w:szCs w:val="24"/>
        </w:rPr>
        <w:t xml:space="preserve">REMEDIAL MEASURES </w:t>
      </w:r>
    </w:p>
    <w:p w:rsidR="00BE4E9F" w:rsidRPr="00B24E06" w:rsidRDefault="00BE4E9F" w:rsidP="00BE4E9F">
      <w:pPr>
        <w:pStyle w:val="Heading4"/>
        <w:rPr>
          <w:rFonts w:ascii="Times New Roman" w:hAnsi="Times New Roman" w:cs="Times New Roman"/>
          <w:color w:val="auto"/>
        </w:rPr>
      </w:pPr>
      <w:r w:rsidRPr="00B24E06">
        <w:rPr>
          <w:rFonts w:ascii="Times New Roman" w:hAnsi="Times New Roman" w:cs="Times New Roman"/>
          <w:color w:val="auto"/>
        </w:rPr>
        <w:t xml:space="preserve">A. Social Measure: </w:t>
      </w:r>
    </w:p>
    <w:p w:rsidR="00BE4E9F" w:rsidRPr="00B24E06" w:rsidRDefault="00BE4E9F" w:rsidP="00BE4E9F">
      <w:pPr>
        <w:pStyle w:val="NormalWeb"/>
      </w:pPr>
      <w:r w:rsidRPr="00B24E06">
        <w:t>Population explosion is a social problem and it is deeply rooted in the society. So efforts must be done to remove the social evils in the country.</w:t>
      </w:r>
    </w:p>
    <w:p w:rsidR="00BE4E9F" w:rsidRPr="00B24E06" w:rsidRDefault="00BE4E9F" w:rsidP="00BE4E9F">
      <w:pPr>
        <w:pStyle w:val="NormalWeb"/>
      </w:pPr>
      <w:r w:rsidRPr="00B24E06">
        <w:rPr>
          <w:b/>
          <w:bCs/>
        </w:rPr>
        <w:t>1. Minimum age of Marriage:</w:t>
      </w:r>
    </w:p>
    <w:p w:rsidR="00BE4E9F" w:rsidRPr="00B24E06" w:rsidRDefault="00BE4E9F" w:rsidP="00BE4E9F">
      <w:pPr>
        <w:pStyle w:val="NormalWeb"/>
      </w:pPr>
      <w:proofErr w:type="gramStart"/>
      <w:r w:rsidRPr="00B24E06">
        <w:t>As fertility depends on the age of marriage.</w:t>
      </w:r>
      <w:proofErr w:type="gramEnd"/>
      <w:r w:rsidRPr="00B24E06">
        <w:t xml:space="preserve"> So the minimum age of marriage should be raised. In India minimum age for marriage is 21 years for men and 18 years for women </w:t>
      </w:r>
      <w:proofErr w:type="gramStart"/>
      <w:r w:rsidRPr="00B24E06">
        <w:t>has</w:t>
      </w:r>
      <w:proofErr w:type="gramEnd"/>
      <w:r w:rsidRPr="00B24E06">
        <w:t xml:space="preserve"> be fixed by law. This law should be firmly implemented and people should also be made aware of this through publicity.</w:t>
      </w:r>
    </w:p>
    <w:p w:rsidR="00BE4E9F" w:rsidRPr="00B24E06" w:rsidRDefault="00BE4E9F" w:rsidP="00BE4E9F">
      <w:pPr>
        <w:pStyle w:val="NormalWeb"/>
      </w:pPr>
      <w:r w:rsidRPr="00B24E06">
        <w:rPr>
          <w:b/>
          <w:bCs/>
        </w:rPr>
        <w:t>2. Raising the Status of Women:</w:t>
      </w:r>
    </w:p>
    <w:p w:rsidR="00BE4E9F" w:rsidRPr="00B24E06" w:rsidRDefault="00BE4E9F" w:rsidP="00BE4E9F">
      <w:pPr>
        <w:pStyle w:val="NormalWeb"/>
      </w:pPr>
      <w:r w:rsidRPr="00B24E06">
        <w:t>There is still discrimination to the women. They are confined to four walls of house. They are still confined to rearing and bearing of children. So women should be given opportunities to develop socially and economically. Free education should be given to them.</w:t>
      </w:r>
    </w:p>
    <w:p w:rsidR="00BE4E9F" w:rsidRPr="00B24E06" w:rsidRDefault="00BE4E9F" w:rsidP="00BE4E9F">
      <w:pPr>
        <w:pStyle w:val="NormalWeb"/>
      </w:pPr>
      <w:r w:rsidRPr="00B24E06">
        <w:rPr>
          <w:b/>
          <w:bCs/>
        </w:rPr>
        <w:t>3. Spread of Education:</w:t>
      </w:r>
    </w:p>
    <w:p w:rsidR="00BE4E9F" w:rsidRPr="00B24E06" w:rsidRDefault="00BE4E9F" w:rsidP="00BE4E9F">
      <w:pPr>
        <w:pStyle w:val="NormalWeb"/>
      </w:pPr>
      <w:r w:rsidRPr="00B24E06">
        <w:t>The spread of education changes the outlook of people. The educated men prefer to delay marriage and adopt small family norms. Educated women are health conscious and avoid frequent pregnancies and thus help in lowering birth rate.</w:t>
      </w:r>
    </w:p>
    <w:p w:rsidR="00BE4E9F" w:rsidRPr="00B24E06" w:rsidRDefault="00BE4E9F" w:rsidP="00BE4E9F">
      <w:pPr>
        <w:pStyle w:val="NormalWeb"/>
      </w:pPr>
      <w:r w:rsidRPr="00B24E06">
        <w:rPr>
          <w:b/>
          <w:bCs/>
        </w:rPr>
        <w:t>4. Adoption:</w:t>
      </w:r>
    </w:p>
    <w:p w:rsidR="00BE4E9F" w:rsidRPr="00B24E06" w:rsidRDefault="00BE4E9F" w:rsidP="00BE4E9F">
      <w:pPr>
        <w:pStyle w:val="NormalWeb"/>
      </w:pPr>
      <w:r w:rsidRPr="00B24E06">
        <w:lastRenderedPageBreak/>
        <w:t>Some parents do not have any child, despite costly medical treatment. It is advisable that they should adopt orphan children. It will be beneficial to orphan children and children couples.</w:t>
      </w:r>
    </w:p>
    <w:p w:rsidR="00BE4E9F" w:rsidRPr="00B24E06" w:rsidRDefault="00BE4E9F" w:rsidP="00BE4E9F">
      <w:pPr>
        <w:pStyle w:val="NormalWeb"/>
      </w:pPr>
      <w:r w:rsidRPr="00B24E06">
        <w:rPr>
          <w:b/>
          <w:bCs/>
        </w:rPr>
        <w:t>5. Change in Social Outlook:</w:t>
      </w:r>
    </w:p>
    <w:p w:rsidR="00BE4E9F" w:rsidRPr="00B24E06" w:rsidRDefault="00BE4E9F" w:rsidP="00BE4E9F">
      <w:pPr>
        <w:pStyle w:val="NormalWeb"/>
      </w:pPr>
      <w:r w:rsidRPr="00B24E06">
        <w:t>Social outlook of the people should undergo a change. Marriage should no longer be considered a social binding. Issueless women should not be looked down upon.</w:t>
      </w:r>
    </w:p>
    <w:p w:rsidR="00BE4E9F" w:rsidRPr="00B24E06" w:rsidRDefault="00BE4E9F" w:rsidP="00BE4E9F">
      <w:pPr>
        <w:pStyle w:val="NormalWeb"/>
      </w:pPr>
      <w:r w:rsidRPr="00B24E06">
        <w:rPr>
          <w:b/>
          <w:bCs/>
        </w:rPr>
        <w:t>6. Social Security:</w:t>
      </w:r>
    </w:p>
    <w:p w:rsidR="00BE4E9F" w:rsidRPr="00B24E06" w:rsidRDefault="00BE4E9F" w:rsidP="00BE4E9F">
      <w:pPr>
        <w:pStyle w:val="NormalWeb"/>
      </w:pPr>
      <w:r w:rsidRPr="00B24E06">
        <w:t>More and more people should be covered under-social security schemes. So that they do not depend upon others in the event of old age, sickness, unemployment etc. with these facilities they will have no desire for more children.</w:t>
      </w:r>
    </w:p>
    <w:p w:rsidR="00BE4E9F" w:rsidRPr="00B24E06" w:rsidRDefault="00BE4E9F" w:rsidP="00BE4E9F">
      <w:pPr>
        <w:pStyle w:val="Heading4"/>
        <w:rPr>
          <w:rFonts w:ascii="Times New Roman" w:hAnsi="Times New Roman" w:cs="Times New Roman"/>
          <w:i w:val="0"/>
          <w:color w:val="auto"/>
        </w:rPr>
      </w:pPr>
      <w:r w:rsidRPr="00B24E06">
        <w:rPr>
          <w:rFonts w:ascii="Times New Roman" w:hAnsi="Times New Roman" w:cs="Times New Roman"/>
          <w:i w:val="0"/>
          <w:color w:val="auto"/>
        </w:rPr>
        <w:t xml:space="preserve">B. Economic Measures: </w:t>
      </w:r>
    </w:p>
    <w:p w:rsidR="00BE4E9F" w:rsidRPr="00B24E06" w:rsidRDefault="00BE4E9F" w:rsidP="00BE4E9F">
      <w:pPr>
        <w:pStyle w:val="NormalWeb"/>
      </w:pPr>
      <w:r w:rsidRPr="00B24E06">
        <w:rPr>
          <w:b/>
          <w:bCs/>
        </w:rPr>
        <w:t xml:space="preserve">The following are the economic measures: </w:t>
      </w:r>
    </w:p>
    <w:p w:rsidR="00BE4E9F" w:rsidRPr="00B24E06" w:rsidRDefault="00BE4E9F" w:rsidP="00BE4E9F">
      <w:pPr>
        <w:pStyle w:val="NormalWeb"/>
      </w:pPr>
      <w:r w:rsidRPr="00B24E06">
        <w:rPr>
          <w:b/>
          <w:bCs/>
        </w:rPr>
        <w:t>1. More employment opportunities:</w:t>
      </w:r>
    </w:p>
    <w:p w:rsidR="00BE4E9F" w:rsidRPr="00B24E06" w:rsidRDefault="00BE4E9F" w:rsidP="00BE4E9F">
      <w:pPr>
        <w:pStyle w:val="NormalWeb"/>
      </w:pPr>
      <w:r w:rsidRPr="00B24E06">
        <w:t xml:space="preserve">The first and foremost measure is to raise, the employment avenues in rural as well as urban areas. Generally in rural areas there is disguised unemployment. So efforts should be made to </w:t>
      </w:r>
      <w:proofErr w:type="gramStart"/>
      <w:r w:rsidRPr="00B24E06">
        <w:t>migrate</w:t>
      </w:r>
      <w:proofErr w:type="gramEnd"/>
      <w:r w:rsidRPr="00B24E06">
        <w:t xml:space="preserve"> unemployed persons from rural side to urban side. This step can check the population growth.</w:t>
      </w:r>
    </w:p>
    <w:p w:rsidR="00BE4E9F" w:rsidRPr="00B24E06" w:rsidRDefault="00BE4E9F" w:rsidP="00BE4E9F">
      <w:pPr>
        <w:pStyle w:val="NormalWeb"/>
      </w:pPr>
      <w:r w:rsidRPr="00B24E06">
        <w:rPr>
          <w:b/>
          <w:bCs/>
        </w:rPr>
        <w:t>2. Development of Agriculture and Industry:</w:t>
      </w:r>
    </w:p>
    <w:p w:rsidR="00BE4E9F" w:rsidRPr="00B24E06" w:rsidRDefault="00BE4E9F" w:rsidP="00BE4E9F">
      <w:pPr>
        <w:pStyle w:val="NormalWeb"/>
      </w:pPr>
      <w:r w:rsidRPr="00B24E06">
        <w:t>If agriculture and industry are properly developed, large number of people will get employment. When their income is increased they would improve their standard of living and adopt small family norms.</w:t>
      </w:r>
    </w:p>
    <w:p w:rsidR="00BE4E9F" w:rsidRPr="00B24E06" w:rsidRDefault="00BE4E9F" w:rsidP="00BE4E9F">
      <w:pPr>
        <w:pStyle w:val="NormalWeb"/>
      </w:pPr>
      <w:r w:rsidRPr="00B24E06">
        <w:rPr>
          <w:b/>
          <w:bCs/>
        </w:rPr>
        <w:t>3. Standard of Living:</w:t>
      </w:r>
    </w:p>
    <w:p w:rsidR="00BE4E9F" w:rsidRPr="00B24E06" w:rsidRDefault="00BE4E9F" w:rsidP="00BE4E9F">
      <w:pPr>
        <w:pStyle w:val="NormalWeb"/>
      </w:pPr>
      <w:r w:rsidRPr="00B24E06">
        <w:t>Improved standard of living acts as a deterrent to large family norm. In order to maintain their higher standard of living people prefer to have a small family. According to A.K. Das Gupta those who earn less than Rs. 100 per month have on the average a reproduction rate of 3.4 children and those who earn more than Rs. 300 per month have a reproduction rate of 2.8 children.</w:t>
      </w:r>
    </w:p>
    <w:p w:rsidR="00BE4E9F" w:rsidRPr="00B24E06" w:rsidRDefault="00BE4E9F" w:rsidP="00BE4E9F">
      <w:pPr>
        <w:pStyle w:val="NormalWeb"/>
      </w:pPr>
      <w:r w:rsidRPr="00B24E06">
        <w:rPr>
          <w:b/>
          <w:bCs/>
        </w:rPr>
        <w:t xml:space="preserve">4. </w:t>
      </w:r>
      <w:proofErr w:type="spellStart"/>
      <w:r w:rsidRPr="00B24E06">
        <w:rPr>
          <w:b/>
          <w:bCs/>
        </w:rPr>
        <w:t>Urbanisation</w:t>
      </w:r>
      <w:proofErr w:type="spellEnd"/>
      <w:r w:rsidRPr="00B24E06">
        <w:rPr>
          <w:b/>
          <w:bCs/>
        </w:rPr>
        <w:t>:</w:t>
      </w:r>
    </w:p>
    <w:p w:rsidR="00BE4E9F" w:rsidRPr="00B24E06" w:rsidRDefault="00BE4E9F" w:rsidP="00BE4E9F">
      <w:pPr>
        <w:pStyle w:val="NormalWeb"/>
      </w:pPr>
      <w:r w:rsidRPr="00B24E06">
        <w:t xml:space="preserve">It is on record that people in urban areas have low birth rate than those living in rural areas. </w:t>
      </w:r>
      <w:proofErr w:type="spellStart"/>
      <w:r w:rsidRPr="00B24E06">
        <w:t>Urbanisation</w:t>
      </w:r>
      <w:proofErr w:type="spellEnd"/>
      <w:r w:rsidRPr="00B24E06">
        <w:t xml:space="preserve"> should therefore be encouraged.</w:t>
      </w:r>
    </w:p>
    <w:p w:rsidR="00874E3A" w:rsidRPr="00145830" w:rsidRDefault="00874E3A" w:rsidP="00874E3A">
      <w:pPr>
        <w:pStyle w:val="NormalWeb"/>
        <w:numPr>
          <w:ilvl w:val="0"/>
          <w:numId w:val="2"/>
        </w:numPr>
        <w:rPr>
          <w:b/>
        </w:rPr>
      </w:pPr>
      <w:r w:rsidRPr="00145830">
        <w:rPr>
          <w:b/>
        </w:rPr>
        <w:t>EXPLAIN CONCEPT OF GREEN BUILDING</w:t>
      </w:r>
    </w:p>
    <w:p w:rsidR="00874E3A" w:rsidRPr="00B24E06" w:rsidRDefault="00874E3A" w:rsidP="00874E3A">
      <w:pPr>
        <w:pStyle w:val="NormalWeb"/>
        <w:ind w:left="360"/>
        <w:rPr>
          <w:i/>
        </w:rPr>
      </w:pPr>
      <w:r w:rsidRPr="00B24E06">
        <w:rPr>
          <w:i/>
        </w:rPr>
        <w:t>The U.S. EPA says “</w:t>
      </w:r>
      <w:r w:rsidRPr="00B24E06">
        <w:rPr>
          <w:rStyle w:val="Emphasis"/>
          <w:i w:val="0"/>
        </w:rPr>
        <w:t xml:space="preserve">Green building is the practice of creating structures and using processes that are environmentally responsible and resource-efficient throughout a building’s life-cycle from </w:t>
      </w:r>
      <w:proofErr w:type="spellStart"/>
      <w:r w:rsidRPr="00B24E06">
        <w:rPr>
          <w:rStyle w:val="Emphasis"/>
          <w:i w:val="0"/>
        </w:rPr>
        <w:t>siting</w:t>
      </w:r>
      <w:proofErr w:type="spellEnd"/>
      <w:r w:rsidRPr="00B24E06">
        <w:rPr>
          <w:rStyle w:val="Emphasis"/>
          <w:i w:val="0"/>
        </w:rPr>
        <w:t xml:space="preserve"> to design, construction, operation, maintenance, renovation and deconstruction. This practice expands and complements the classical building design concerns of economy, utility, durability, and comfort. Green building is also known as a sustainable or high performance building.</w:t>
      </w:r>
      <w:r w:rsidRPr="00B24E06">
        <w:rPr>
          <w:i/>
        </w:rPr>
        <w:t>”</w:t>
      </w:r>
    </w:p>
    <w:p w:rsidR="00874E3A" w:rsidRPr="00B24E06" w:rsidRDefault="00874E3A" w:rsidP="00874E3A">
      <w:pPr>
        <w:pStyle w:val="NormalWeb"/>
      </w:pPr>
      <w:r w:rsidRPr="00B24E06">
        <w:t>Green buildings are designed in such a way to reduce overall impact on environment and human health by:</w:t>
      </w:r>
    </w:p>
    <w:p w:rsidR="00874E3A" w:rsidRPr="00B24E06" w:rsidRDefault="00874E3A" w:rsidP="00B24E06">
      <w:pPr>
        <w:pStyle w:val="NormalWeb"/>
        <w:numPr>
          <w:ilvl w:val="0"/>
          <w:numId w:val="89"/>
        </w:numPr>
      </w:pPr>
      <w:r w:rsidRPr="00B24E06">
        <w:lastRenderedPageBreak/>
        <w:t>Reducing trash, pollution and degradation of environment.</w:t>
      </w:r>
    </w:p>
    <w:p w:rsidR="00874E3A" w:rsidRPr="00B24E06" w:rsidRDefault="00874E3A" w:rsidP="00B24E06">
      <w:pPr>
        <w:pStyle w:val="NormalWeb"/>
        <w:numPr>
          <w:ilvl w:val="0"/>
          <w:numId w:val="89"/>
        </w:numPr>
      </w:pPr>
      <w:r w:rsidRPr="00B24E06">
        <w:t>Efficiently using energy, water and other resources.</w:t>
      </w:r>
    </w:p>
    <w:p w:rsidR="00874E3A" w:rsidRPr="00B24E06" w:rsidRDefault="00874E3A" w:rsidP="00B24E06">
      <w:pPr>
        <w:pStyle w:val="NormalWeb"/>
        <w:numPr>
          <w:ilvl w:val="0"/>
          <w:numId w:val="89"/>
        </w:numPr>
      </w:pPr>
      <w:r w:rsidRPr="00B24E06">
        <w:t>Protecting occupant health and improving productivity.</w:t>
      </w:r>
    </w:p>
    <w:p w:rsidR="00874E3A" w:rsidRPr="00B24E06" w:rsidRDefault="00874E3A" w:rsidP="00874E3A">
      <w:pPr>
        <w:spacing w:before="100" w:beforeAutospacing="1" w:after="100" w:afterAutospacing="1" w:line="240" w:lineRule="auto"/>
        <w:outlineLvl w:val="2"/>
        <w:rPr>
          <w:rFonts w:ascii="Times New Roman" w:eastAsia="Times New Roman" w:hAnsi="Times New Roman" w:cs="Times New Roman"/>
          <w:b/>
          <w:bCs/>
          <w:sz w:val="27"/>
          <w:szCs w:val="27"/>
        </w:rPr>
      </w:pPr>
      <w:r w:rsidRPr="00B24E06">
        <w:rPr>
          <w:rFonts w:ascii="Times New Roman" w:eastAsia="Times New Roman" w:hAnsi="Times New Roman" w:cs="Times New Roman"/>
          <w:b/>
          <w:bCs/>
          <w:sz w:val="27"/>
          <w:szCs w:val="27"/>
        </w:rPr>
        <w:t>Benefits of Green Building</w:t>
      </w:r>
    </w:p>
    <w:p w:rsidR="00874E3A" w:rsidRPr="00B24E06" w:rsidRDefault="00874E3A" w:rsidP="00874E3A">
      <w:pPr>
        <w:pStyle w:val="NormalWeb"/>
      </w:pPr>
      <w:r w:rsidRPr="00B24E06">
        <w:rPr>
          <w:rStyle w:val="Strong"/>
        </w:rPr>
        <w:t>Environmental Benefits:</w:t>
      </w:r>
    </w:p>
    <w:p w:rsidR="00874E3A" w:rsidRPr="00B24E06" w:rsidRDefault="00874E3A" w:rsidP="00B24E06">
      <w:pPr>
        <w:pStyle w:val="NormalWeb"/>
        <w:numPr>
          <w:ilvl w:val="0"/>
          <w:numId w:val="90"/>
        </w:numPr>
      </w:pPr>
      <w:r w:rsidRPr="00B24E06">
        <w:t xml:space="preserve">Reduce wastage of </w:t>
      </w:r>
      <w:hyperlink r:id="rId420" w:tgtFrame="_blank" w:history="1">
        <w:r w:rsidRPr="00B24E06">
          <w:rPr>
            <w:rStyle w:val="Hyperlink"/>
            <w:color w:val="auto"/>
          </w:rPr>
          <w:t>water</w:t>
        </w:r>
      </w:hyperlink>
    </w:p>
    <w:p w:rsidR="00874E3A" w:rsidRPr="00B24E06" w:rsidRDefault="00874E3A" w:rsidP="00B24E06">
      <w:pPr>
        <w:pStyle w:val="NormalWeb"/>
        <w:numPr>
          <w:ilvl w:val="0"/>
          <w:numId w:val="90"/>
        </w:numPr>
      </w:pPr>
      <w:r w:rsidRPr="00B24E06">
        <w:t>Conserve natural resources</w:t>
      </w:r>
    </w:p>
    <w:p w:rsidR="00874E3A" w:rsidRPr="00B24E06" w:rsidRDefault="00874E3A" w:rsidP="00B24E06">
      <w:pPr>
        <w:pStyle w:val="NormalWeb"/>
        <w:numPr>
          <w:ilvl w:val="0"/>
          <w:numId w:val="90"/>
        </w:numPr>
      </w:pPr>
      <w:r w:rsidRPr="00B24E06">
        <w:t>Improve air and water quality</w:t>
      </w:r>
    </w:p>
    <w:p w:rsidR="00874E3A" w:rsidRPr="00B24E06" w:rsidRDefault="00874E3A" w:rsidP="00B24E06">
      <w:pPr>
        <w:pStyle w:val="NormalWeb"/>
        <w:numPr>
          <w:ilvl w:val="0"/>
          <w:numId w:val="90"/>
        </w:numPr>
      </w:pPr>
      <w:r w:rsidRPr="00B24E06">
        <w:t xml:space="preserve">Protect </w:t>
      </w:r>
      <w:hyperlink r:id="rId421" w:tgtFrame="_blank" w:history="1">
        <w:r w:rsidRPr="00B24E06">
          <w:rPr>
            <w:rStyle w:val="Hyperlink"/>
            <w:color w:val="auto"/>
          </w:rPr>
          <w:t>biodiversity</w:t>
        </w:r>
      </w:hyperlink>
      <w:r w:rsidRPr="00B24E06">
        <w:t xml:space="preserve"> and ecosystems</w:t>
      </w:r>
    </w:p>
    <w:p w:rsidR="00874E3A" w:rsidRPr="00B24E06" w:rsidRDefault="00874E3A" w:rsidP="00874E3A">
      <w:pPr>
        <w:pStyle w:val="NormalWeb"/>
      </w:pPr>
      <w:r w:rsidRPr="00B24E06">
        <w:rPr>
          <w:rStyle w:val="Strong"/>
        </w:rPr>
        <w:t>Economic Benefits:</w:t>
      </w:r>
    </w:p>
    <w:p w:rsidR="00874E3A" w:rsidRPr="00B24E06" w:rsidRDefault="00874E3A" w:rsidP="00B24E06">
      <w:pPr>
        <w:pStyle w:val="NormalWeb"/>
        <w:numPr>
          <w:ilvl w:val="0"/>
          <w:numId w:val="91"/>
        </w:numPr>
      </w:pPr>
      <w:r w:rsidRPr="00B24E06">
        <w:t>Reduce operating costs</w:t>
      </w:r>
    </w:p>
    <w:p w:rsidR="00874E3A" w:rsidRPr="00B24E06" w:rsidRDefault="00874E3A" w:rsidP="00B24E06">
      <w:pPr>
        <w:pStyle w:val="NormalWeb"/>
        <w:numPr>
          <w:ilvl w:val="0"/>
          <w:numId w:val="91"/>
        </w:numPr>
      </w:pPr>
      <w:r w:rsidRPr="00B24E06">
        <w:t>Improve occupant productivity</w:t>
      </w:r>
    </w:p>
    <w:p w:rsidR="00874E3A" w:rsidRPr="00B24E06" w:rsidRDefault="00874E3A" w:rsidP="00B24E06">
      <w:pPr>
        <w:pStyle w:val="NormalWeb"/>
        <w:numPr>
          <w:ilvl w:val="0"/>
          <w:numId w:val="91"/>
        </w:numPr>
      </w:pPr>
      <w:r w:rsidRPr="00B24E06">
        <w:t>Create market for green product and services</w:t>
      </w:r>
    </w:p>
    <w:p w:rsidR="00874E3A" w:rsidRPr="00B24E06" w:rsidRDefault="00874E3A" w:rsidP="00874E3A">
      <w:pPr>
        <w:pStyle w:val="NormalWeb"/>
      </w:pPr>
      <w:r w:rsidRPr="00B24E06">
        <w:rPr>
          <w:rStyle w:val="Strong"/>
        </w:rPr>
        <w:t>Social Benefits:</w:t>
      </w:r>
    </w:p>
    <w:p w:rsidR="00874E3A" w:rsidRPr="00B24E06" w:rsidRDefault="00874E3A" w:rsidP="00B24E06">
      <w:pPr>
        <w:pStyle w:val="NormalWeb"/>
        <w:numPr>
          <w:ilvl w:val="0"/>
          <w:numId w:val="92"/>
        </w:numPr>
      </w:pPr>
      <w:r w:rsidRPr="00B24E06">
        <w:t>Improve quality of life</w:t>
      </w:r>
    </w:p>
    <w:p w:rsidR="00874E3A" w:rsidRPr="00B24E06" w:rsidRDefault="00874E3A" w:rsidP="00B24E06">
      <w:pPr>
        <w:pStyle w:val="NormalWeb"/>
        <w:numPr>
          <w:ilvl w:val="0"/>
          <w:numId w:val="92"/>
        </w:numPr>
      </w:pPr>
      <w:r w:rsidRPr="00B24E06">
        <w:t>Minimize strain on local infrastructure</w:t>
      </w:r>
    </w:p>
    <w:p w:rsidR="00874E3A" w:rsidRPr="00B24E06" w:rsidRDefault="00874E3A" w:rsidP="00B24E06">
      <w:pPr>
        <w:pStyle w:val="NormalWeb"/>
        <w:numPr>
          <w:ilvl w:val="0"/>
          <w:numId w:val="92"/>
        </w:numPr>
      </w:pPr>
      <w:r w:rsidRPr="00B24E06">
        <w:t>Improve occupant health and comfort</w:t>
      </w:r>
    </w:p>
    <w:p w:rsidR="00874E3A" w:rsidRPr="00B24E06" w:rsidRDefault="00874E3A" w:rsidP="00874E3A">
      <w:pPr>
        <w:spacing w:before="100" w:beforeAutospacing="1" w:after="100" w:afterAutospacing="1" w:line="240" w:lineRule="auto"/>
        <w:ind w:left="360"/>
        <w:outlineLvl w:val="2"/>
        <w:rPr>
          <w:rFonts w:ascii="Times New Roman" w:eastAsia="Times New Roman" w:hAnsi="Times New Roman" w:cs="Times New Roman"/>
          <w:b/>
          <w:bCs/>
          <w:sz w:val="27"/>
          <w:szCs w:val="27"/>
        </w:rPr>
      </w:pPr>
      <w:r w:rsidRPr="00B24E06">
        <w:rPr>
          <w:rFonts w:ascii="Times New Roman" w:eastAsia="Times New Roman" w:hAnsi="Times New Roman" w:cs="Times New Roman"/>
          <w:b/>
          <w:bCs/>
          <w:sz w:val="27"/>
          <w:szCs w:val="27"/>
        </w:rPr>
        <w:t>The Goals of Green Building</w:t>
      </w:r>
    </w:p>
    <w:p w:rsidR="00874E3A" w:rsidRPr="00B24E06" w:rsidRDefault="00874E3A" w:rsidP="00874E3A">
      <w:pPr>
        <w:pStyle w:val="NormalWeb"/>
        <w:ind w:left="720"/>
      </w:pPr>
      <w:proofErr w:type="gramStart"/>
      <w:r w:rsidRPr="00B24E06">
        <w:t>one</w:t>
      </w:r>
      <w:proofErr w:type="gramEnd"/>
      <w:r w:rsidRPr="00B24E06">
        <w:t xml:space="preserve"> of the main goals is to make the earth more sustainable, but it really does go deeper than that. When you decide to go green, your goal will be to actually help to sustain the environment without disrupting the natural habitats around it. When you start a building project, and you disrupt the natural habitats around it, you can actually make an impact in the wildlife and environment that will be much like a butterfly effect. Even the smallest changes that you can make will help to promote a better planet </w:t>
      </w:r>
      <w:proofErr w:type="gramStart"/>
      <w:r w:rsidRPr="00B24E06">
        <w:t>earth,</w:t>
      </w:r>
      <w:proofErr w:type="gramEnd"/>
      <w:r w:rsidRPr="00B24E06">
        <w:t xml:space="preserve"> and a better place for us all to live- not just us humans, but also the plants and wildlife that take up their residence here on earth as well.</w:t>
      </w:r>
    </w:p>
    <w:p w:rsidR="00874E3A" w:rsidRPr="00B24E06" w:rsidRDefault="00874E3A" w:rsidP="00874E3A">
      <w:pPr>
        <w:pStyle w:val="NormalWeb"/>
      </w:pPr>
      <w:r w:rsidRPr="00B24E06">
        <w:lastRenderedPageBreak/>
        <w:t> </w:t>
      </w:r>
      <w:r w:rsidR="00145830">
        <w:rPr>
          <w:noProof/>
        </w:rPr>
        <w:drawing>
          <wp:inline distT="0" distB="0" distL="0" distR="0">
            <wp:extent cx="2618740" cy="1738630"/>
            <wp:effectExtent l="19050" t="0" r="0" b="0"/>
            <wp:docPr id="799" name="Picture 799" descr="Image result for GREEN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descr="Image result for GREEN BUILDING"/>
                    <pic:cNvPicPr>
                      <a:picLocks noChangeAspect="1" noChangeArrowheads="1"/>
                    </pic:cNvPicPr>
                  </pic:nvPicPr>
                  <pic:blipFill>
                    <a:blip r:embed="rId422" cstate="print"/>
                    <a:srcRect/>
                    <a:stretch>
                      <a:fillRect/>
                    </a:stretch>
                  </pic:blipFill>
                  <pic:spPr bwMode="auto">
                    <a:xfrm>
                      <a:off x="0" y="0"/>
                      <a:ext cx="2618740" cy="1738630"/>
                    </a:xfrm>
                    <a:prstGeom prst="rect">
                      <a:avLst/>
                    </a:prstGeom>
                    <a:noFill/>
                    <a:ln w="9525">
                      <a:noFill/>
                      <a:miter lim="800000"/>
                      <a:headEnd/>
                      <a:tailEnd/>
                    </a:ln>
                  </pic:spPr>
                </pic:pic>
              </a:graphicData>
            </a:graphic>
          </wp:inline>
        </w:drawing>
      </w:r>
      <w:r w:rsidR="00D52752">
        <w:rPr>
          <w:noProof/>
        </w:rPr>
        <w:drawing>
          <wp:inline distT="0" distB="0" distL="0" distR="0">
            <wp:extent cx="7171972" cy="5384892"/>
            <wp:effectExtent l="19050" t="0" r="0" b="0"/>
            <wp:docPr id="802" name="Picture 802" descr="Image result for GREEN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descr="Image result for GREEN BUILDING"/>
                    <pic:cNvPicPr>
                      <a:picLocks noChangeAspect="1" noChangeArrowheads="1"/>
                    </pic:cNvPicPr>
                  </pic:nvPicPr>
                  <pic:blipFill>
                    <a:blip r:embed="rId423" cstate="print"/>
                    <a:srcRect/>
                    <a:stretch>
                      <a:fillRect/>
                    </a:stretch>
                  </pic:blipFill>
                  <pic:spPr bwMode="auto">
                    <a:xfrm>
                      <a:off x="0" y="0"/>
                      <a:ext cx="7174366" cy="5386689"/>
                    </a:xfrm>
                    <a:prstGeom prst="rect">
                      <a:avLst/>
                    </a:prstGeom>
                    <a:noFill/>
                    <a:ln w="9525">
                      <a:noFill/>
                      <a:miter lim="800000"/>
                      <a:headEnd/>
                      <a:tailEnd/>
                    </a:ln>
                  </pic:spPr>
                </pic:pic>
              </a:graphicData>
            </a:graphic>
          </wp:inline>
        </w:drawing>
      </w:r>
    </w:p>
    <w:p w:rsidR="00874E3A" w:rsidRPr="00B24E06" w:rsidRDefault="00874E3A" w:rsidP="00874E3A">
      <w:pPr>
        <w:spacing w:before="100" w:beforeAutospacing="1" w:after="100" w:afterAutospacing="1" w:line="240" w:lineRule="auto"/>
        <w:outlineLvl w:val="2"/>
        <w:rPr>
          <w:rFonts w:ascii="Times New Roman" w:hAnsi="Times New Roman" w:cs="Times New Roman"/>
        </w:rPr>
      </w:pPr>
    </w:p>
    <w:p w:rsidR="00874E3A" w:rsidRPr="00B24E06" w:rsidRDefault="00874E3A" w:rsidP="00874E3A">
      <w:pPr>
        <w:pStyle w:val="NormalWeb"/>
        <w:ind w:left="360"/>
        <w:rPr>
          <w:b/>
        </w:rPr>
      </w:pPr>
    </w:p>
    <w:p w:rsidR="00874E3A" w:rsidRPr="00B24E06" w:rsidRDefault="00874E3A" w:rsidP="00874E3A">
      <w:pPr>
        <w:pStyle w:val="NormalWeb"/>
        <w:ind w:left="360"/>
        <w:rPr>
          <w:b/>
        </w:rPr>
      </w:pPr>
    </w:p>
    <w:p w:rsidR="00874E3A" w:rsidRPr="00B24E06" w:rsidRDefault="00874E3A" w:rsidP="00874E3A">
      <w:pPr>
        <w:pStyle w:val="NormalWeb"/>
        <w:ind w:left="360"/>
      </w:pPr>
    </w:p>
    <w:p w:rsidR="00BE4E9F" w:rsidRPr="00B24E06" w:rsidRDefault="00BE4E9F" w:rsidP="00BE4E9F">
      <w:pPr>
        <w:spacing w:before="100" w:beforeAutospacing="1" w:after="100" w:afterAutospacing="1" w:line="240" w:lineRule="auto"/>
        <w:rPr>
          <w:rFonts w:ascii="Times New Roman" w:eastAsia="Times New Roman" w:hAnsi="Times New Roman" w:cs="Times New Roman"/>
          <w:sz w:val="24"/>
          <w:szCs w:val="24"/>
        </w:rPr>
      </w:pPr>
    </w:p>
    <w:p w:rsidR="00BE4E9F" w:rsidRPr="00B24E06" w:rsidRDefault="00BE4E9F" w:rsidP="00BE4E9F">
      <w:pPr>
        <w:pStyle w:val="Heading3"/>
        <w:ind w:left="360"/>
        <w:rPr>
          <w:b w:val="0"/>
        </w:rPr>
      </w:pPr>
    </w:p>
    <w:p w:rsidR="00BE4E9F" w:rsidRPr="00B24E06" w:rsidRDefault="00BE4E9F" w:rsidP="00BE4E9F">
      <w:pPr>
        <w:pStyle w:val="Heading3"/>
        <w:ind w:left="720"/>
        <w:rPr>
          <w:b w:val="0"/>
        </w:rPr>
      </w:pPr>
    </w:p>
    <w:p w:rsidR="00BE4E9F" w:rsidRPr="00B24E06" w:rsidRDefault="00BE4E9F" w:rsidP="00BE4E9F">
      <w:pPr>
        <w:pStyle w:val="NormalWeb"/>
      </w:pPr>
    </w:p>
    <w:p w:rsidR="00BE4E9F" w:rsidRPr="00B24E06" w:rsidRDefault="00BE4E9F" w:rsidP="00BE4E9F">
      <w:pPr>
        <w:pStyle w:val="NormalWeb"/>
      </w:pPr>
    </w:p>
    <w:p w:rsidR="0078024D" w:rsidRPr="00B24E06" w:rsidRDefault="0078024D" w:rsidP="0078024D">
      <w:pPr>
        <w:pStyle w:val="NormalWeb"/>
      </w:pPr>
    </w:p>
    <w:p w:rsidR="0078024D" w:rsidRPr="00B24E06" w:rsidRDefault="0078024D" w:rsidP="0078024D">
      <w:pPr>
        <w:pStyle w:val="ListParagraph"/>
        <w:spacing w:before="100" w:beforeAutospacing="1" w:after="100" w:afterAutospacing="1" w:line="240" w:lineRule="auto"/>
        <w:ind w:left="0"/>
        <w:rPr>
          <w:rFonts w:ascii="Times New Roman" w:eastAsia="Times New Roman" w:hAnsi="Times New Roman" w:cs="Times New Roman"/>
          <w:sz w:val="24"/>
          <w:szCs w:val="24"/>
        </w:rPr>
      </w:pPr>
    </w:p>
    <w:p w:rsidR="00D46528" w:rsidRPr="00B24E06" w:rsidRDefault="00D46528" w:rsidP="00D46528">
      <w:pPr>
        <w:pStyle w:val="NormalWeb"/>
        <w:ind w:left="720"/>
        <w:rPr>
          <w:b/>
        </w:rPr>
      </w:pPr>
    </w:p>
    <w:p w:rsidR="00D46528" w:rsidRPr="00B24E06" w:rsidRDefault="00D46528" w:rsidP="00D46528">
      <w:pPr>
        <w:pStyle w:val="NormalWeb"/>
        <w:ind w:left="180"/>
        <w:rPr>
          <w:b/>
        </w:rPr>
      </w:pPr>
    </w:p>
    <w:p w:rsidR="00AF6C60" w:rsidRPr="00B24E06" w:rsidRDefault="00AF6C60" w:rsidP="004C1B2C">
      <w:pPr>
        <w:pStyle w:val="NormalWeb"/>
      </w:pPr>
    </w:p>
    <w:p w:rsidR="00850284" w:rsidRPr="00B24E06" w:rsidRDefault="00850284" w:rsidP="00850284">
      <w:pPr>
        <w:pStyle w:val="NormalWeb"/>
      </w:pPr>
    </w:p>
    <w:p w:rsidR="00850284" w:rsidRPr="00B24E06" w:rsidRDefault="00850284" w:rsidP="00850284">
      <w:pPr>
        <w:pStyle w:val="NormalWeb"/>
        <w:ind w:left="720"/>
      </w:pPr>
    </w:p>
    <w:p w:rsidR="00850284" w:rsidRPr="00B24E06" w:rsidRDefault="00850284" w:rsidP="00850284">
      <w:pPr>
        <w:pStyle w:val="NormalWeb"/>
        <w:ind w:left="360"/>
        <w:rPr>
          <w:b/>
        </w:rPr>
      </w:pPr>
    </w:p>
    <w:p w:rsidR="00B4697C" w:rsidRPr="00B24E06" w:rsidRDefault="00B4697C" w:rsidP="00B4697C">
      <w:pPr>
        <w:pStyle w:val="NormalWeb"/>
        <w:shd w:val="clear" w:color="auto" w:fill="FFFFFF"/>
        <w:spacing w:before="0" w:beforeAutospacing="0" w:after="288" w:afterAutospacing="0" w:line="360" w:lineRule="atLeast"/>
        <w:textAlignment w:val="baseline"/>
      </w:pPr>
    </w:p>
    <w:p w:rsidR="00B4697C" w:rsidRPr="00B24E06" w:rsidRDefault="00B4697C" w:rsidP="00B4697C">
      <w:pPr>
        <w:pStyle w:val="NormalWeb"/>
        <w:shd w:val="clear" w:color="auto" w:fill="FFFFFF"/>
        <w:spacing w:before="0" w:beforeAutospacing="0" w:after="288" w:afterAutospacing="0" w:line="360" w:lineRule="atLeast"/>
        <w:textAlignment w:val="baseline"/>
      </w:pPr>
    </w:p>
    <w:p w:rsidR="00B4697C" w:rsidRPr="00B24E06" w:rsidRDefault="00B4697C" w:rsidP="00F44394">
      <w:pPr>
        <w:pStyle w:val="NormalWeb"/>
        <w:shd w:val="clear" w:color="auto" w:fill="FFFFFF"/>
        <w:spacing w:before="0" w:beforeAutospacing="0" w:after="288" w:afterAutospacing="0"/>
        <w:textAlignment w:val="baseline"/>
      </w:pPr>
    </w:p>
    <w:p w:rsidR="00F44394" w:rsidRPr="00B24E06" w:rsidRDefault="00F44394" w:rsidP="00F44394">
      <w:pPr>
        <w:pStyle w:val="NormalWeb"/>
        <w:spacing w:before="0" w:beforeAutospacing="0" w:after="240" w:afterAutospacing="0" w:line="348" w:lineRule="atLeast"/>
        <w:textAlignment w:val="baseline"/>
        <w:rPr>
          <w:rFonts w:eastAsia="Arial Unicode MS"/>
        </w:rPr>
      </w:pPr>
    </w:p>
    <w:p w:rsidR="003D7567" w:rsidRPr="00B24E06" w:rsidRDefault="003D7567" w:rsidP="00D54E94">
      <w:pPr>
        <w:pStyle w:val="NormalWeb"/>
        <w:rPr>
          <w:b/>
        </w:rPr>
      </w:pPr>
    </w:p>
    <w:p w:rsidR="00D54E94" w:rsidRPr="00B24E06" w:rsidRDefault="00D54E94" w:rsidP="00D54E94">
      <w:pPr>
        <w:pStyle w:val="NormalWeb"/>
        <w:rPr>
          <w:b/>
        </w:rPr>
      </w:pPr>
    </w:p>
    <w:p w:rsidR="00910459" w:rsidRPr="00C52280" w:rsidRDefault="00910459" w:rsidP="00910459">
      <w:pPr>
        <w:spacing w:before="100" w:beforeAutospacing="1" w:after="100" w:afterAutospacing="1" w:line="240" w:lineRule="auto"/>
        <w:ind w:left="720"/>
        <w:rPr>
          <w:rFonts w:ascii="Times New Roman" w:hAnsi="Times New Roman" w:cs="Times New Roman"/>
          <w:sz w:val="24"/>
          <w:szCs w:val="24"/>
        </w:rPr>
      </w:pPr>
    </w:p>
    <w:p w:rsidR="00217E63" w:rsidRPr="00C52280" w:rsidRDefault="00217E63" w:rsidP="00217E63">
      <w:pPr>
        <w:pStyle w:val="ListParagraph"/>
        <w:spacing w:after="0" w:line="240" w:lineRule="auto"/>
        <w:ind w:left="360"/>
        <w:rPr>
          <w:rFonts w:ascii="Times New Roman" w:eastAsia="Times New Roman" w:hAnsi="Times New Roman" w:cs="Times New Roman"/>
          <w:b/>
          <w:sz w:val="24"/>
          <w:szCs w:val="24"/>
        </w:rPr>
      </w:pPr>
    </w:p>
    <w:p w:rsidR="00217E63" w:rsidRPr="00C52280" w:rsidRDefault="00217E63" w:rsidP="00217E63">
      <w:pPr>
        <w:pStyle w:val="ListParagraph"/>
        <w:spacing w:after="0" w:line="240" w:lineRule="auto"/>
        <w:ind w:left="360"/>
        <w:rPr>
          <w:rFonts w:ascii="Times New Roman" w:eastAsia="Times New Roman" w:hAnsi="Times New Roman" w:cs="Times New Roman"/>
          <w:b/>
          <w:sz w:val="24"/>
          <w:szCs w:val="24"/>
        </w:rPr>
      </w:pPr>
    </w:p>
    <w:p w:rsidR="00217E63" w:rsidRPr="00C52280" w:rsidRDefault="00217E63" w:rsidP="00217E63">
      <w:pPr>
        <w:pStyle w:val="ListParagraph"/>
        <w:spacing w:after="0" w:line="240" w:lineRule="auto"/>
        <w:ind w:left="360"/>
        <w:rPr>
          <w:rFonts w:ascii="Times New Roman" w:eastAsia="Times New Roman" w:hAnsi="Times New Roman" w:cs="Times New Roman"/>
          <w:sz w:val="24"/>
          <w:szCs w:val="24"/>
        </w:rPr>
      </w:pPr>
    </w:p>
    <w:p w:rsidR="00D54A98" w:rsidRPr="00C52280" w:rsidRDefault="00D54A98" w:rsidP="00D54A98">
      <w:pPr>
        <w:pStyle w:val="ListParagraph"/>
        <w:spacing w:after="0" w:line="240" w:lineRule="auto"/>
        <w:rPr>
          <w:rFonts w:ascii="Times New Roman" w:eastAsia="Times New Roman" w:hAnsi="Times New Roman" w:cs="Times New Roman"/>
          <w:b/>
          <w:sz w:val="24"/>
          <w:szCs w:val="24"/>
        </w:rPr>
      </w:pPr>
    </w:p>
    <w:p w:rsidR="007402A2" w:rsidRPr="00C52280" w:rsidRDefault="007402A2" w:rsidP="00D565E1">
      <w:pPr>
        <w:pStyle w:val="ListParagraph"/>
        <w:spacing w:after="0" w:line="240" w:lineRule="auto"/>
        <w:rPr>
          <w:rFonts w:ascii="Times New Roman" w:eastAsia="Times New Roman" w:hAnsi="Times New Roman" w:cs="Times New Roman"/>
          <w:b/>
          <w:sz w:val="24"/>
          <w:szCs w:val="24"/>
        </w:rPr>
      </w:pPr>
    </w:p>
    <w:p w:rsidR="00824BDF" w:rsidRPr="00C52280" w:rsidRDefault="00824BDF" w:rsidP="00BD37DB">
      <w:pPr>
        <w:pStyle w:val="NormalWeb"/>
      </w:pPr>
    </w:p>
    <w:p w:rsidR="00BD37DB" w:rsidRPr="00C52280" w:rsidRDefault="00BD37DB" w:rsidP="00BD37DB">
      <w:pPr>
        <w:pStyle w:val="ListParagraph"/>
        <w:ind w:left="180" w:right="450"/>
        <w:rPr>
          <w:rFonts w:ascii="Times New Roman" w:hAnsi="Times New Roman" w:cs="Times New Roman"/>
          <w:b/>
          <w:sz w:val="24"/>
          <w:szCs w:val="24"/>
        </w:rPr>
      </w:pPr>
    </w:p>
    <w:p w:rsidR="00AA6DC9" w:rsidRPr="00C52280" w:rsidRDefault="00AA6DC9" w:rsidP="00F95ACD">
      <w:pPr>
        <w:pStyle w:val="ListParagraph"/>
        <w:spacing w:line="240" w:lineRule="auto"/>
        <w:ind w:left="-180" w:right="450"/>
        <w:jc w:val="both"/>
        <w:rPr>
          <w:rFonts w:ascii="Times New Roman" w:hAnsi="Times New Roman" w:cs="Times New Roman"/>
          <w:b/>
          <w:sz w:val="24"/>
          <w:szCs w:val="24"/>
        </w:rPr>
      </w:pPr>
    </w:p>
    <w:p w:rsidR="00F95ACD" w:rsidRPr="00C52280" w:rsidRDefault="00F95ACD" w:rsidP="00F95ACD">
      <w:pPr>
        <w:pStyle w:val="ListParagraph"/>
        <w:ind w:left="-180" w:right="450"/>
        <w:jc w:val="center"/>
        <w:rPr>
          <w:rFonts w:ascii="Times New Roman" w:hAnsi="Times New Roman" w:cs="Times New Roman"/>
          <w:b/>
          <w:bCs/>
          <w:sz w:val="24"/>
          <w:szCs w:val="24"/>
        </w:rPr>
      </w:pPr>
    </w:p>
    <w:p w:rsidR="00F95ACD" w:rsidRPr="00C52280" w:rsidRDefault="00F95ACD" w:rsidP="00F95ACD">
      <w:pPr>
        <w:pStyle w:val="ListParagraph"/>
        <w:tabs>
          <w:tab w:val="left" w:pos="0"/>
        </w:tabs>
        <w:spacing w:line="240" w:lineRule="auto"/>
        <w:ind w:left="90" w:right="450"/>
        <w:jc w:val="both"/>
        <w:rPr>
          <w:rFonts w:ascii="Times New Roman" w:hAnsi="Times New Roman" w:cs="Times New Roman"/>
          <w:b/>
          <w:sz w:val="24"/>
          <w:szCs w:val="24"/>
        </w:rPr>
      </w:pPr>
    </w:p>
    <w:p w:rsidR="00F95ACD" w:rsidRPr="00C52280" w:rsidRDefault="00F95ACD" w:rsidP="00F95ACD">
      <w:pPr>
        <w:pStyle w:val="ListParagraph"/>
        <w:tabs>
          <w:tab w:val="left" w:pos="0"/>
        </w:tabs>
        <w:spacing w:line="240" w:lineRule="auto"/>
        <w:ind w:left="90" w:right="450"/>
        <w:jc w:val="both"/>
        <w:rPr>
          <w:rFonts w:ascii="Times New Roman" w:hAnsi="Times New Roman" w:cs="Times New Roman"/>
          <w:b/>
          <w:sz w:val="24"/>
          <w:szCs w:val="24"/>
        </w:rPr>
      </w:pPr>
    </w:p>
    <w:sectPr w:rsidR="00F95ACD" w:rsidRPr="00C52280" w:rsidSect="004C6E86">
      <w:pgSz w:w="12240" w:h="15840"/>
      <w:pgMar w:top="630" w:right="1440" w:bottom="720" w:left="81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n-ea">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4"/>
    <w:multiLevelType w:val="hybridMultilevel"/>
    <w:tmpl w:val="0000305E"/>
    <w:lvl w:ilvl="0" w:tplc="0000440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EB"/>
    <w:multiLevelType w:val="hybridMultilevel"/>
    <w:tmpl w:val="00000BB3"/>
    <w:lvl w:ilvl="0" w:tplc="00002EA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12DB"/>
    <w:multiLevelType w:val="hybridMultilevel"/>
    <w:tmpl w:val="0000153C"/>
    <w:lvl w:ilvl="0" w:tplc="00007E8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1547"/>
    <w:multiLevelType w:val="hybridMultilevel"/>
    <w:tmpl w:val="000054DE"/>
    <w:lvl w:ilvl="0" w:tplc="000039B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26A6"/>
    <w:multiLevelType w:val="hybridMultilevel"/>
    <w:tmpl w:val="0000701F"/>
    <w:lvl w:ilvl="0" w:tplc="00005D0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491C"/>
    <w:multiLevelType w:val="hybridMultilevel"/>
    <w:tmpl w:val="00004D06"/>
    <w:lvl w:ilvl="0" w:tplc="00004DB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5F90"/>
    <w:multiLevelType w:val="hybridMultilevel"/>
    <w:tmpl w:val="00001649"/>
    <w:lvl w:ilvl="0" w:tplc="00006D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6443"/>
    <w:multiLevelType w:val="hybridMultilevel"/>
    <w:tmpl w:val="C8D41140"/>
    <w:lvl w:ilvl="0" w:tplc="16807F44">
      <w:start w:val="1"/>
      <w:numFmt w:val="decimal"/>
      <w:lvlText w:val="%1."/>
      <w:lvlJc w:val="left"/>
      <w:pPr>
        <w:tabs>
          <w:tab w:val="num" w:pos="360"/>
        </w:tabs>
        <w:ind w:left="360" w:hanging="360"/>
      </w:pPr>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7A5A"/>
    <w:multiLevelType w:val="hybridMultilevel"/>
    <w:tmpl w:val="0000767D"/>
    <w:lvl w:ilvl="0" w:tplc="00004509">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1676884"/>
    <w:multiLevelType w:val="hybridMultilevel"/>
    <w:tmpl w:val="9DB83FDE"/>
    <w:lvl w:ilvl="0" w:tplc="A2B45108">
      <w:start w:val="1"/>
      <w:numFmt w:val="lowerRoman"/>
      <w:lvlText w:val="%1)"/>
      <w:lvlJc w:val="right"/>
      <w:pPr>
        <w:tabs>
          <w:tab w:val="num" w:pos="720"/>
        </w:tabs>
        <w:ind w:left="720" w:hanging="360"/>
      </w:pPr>
    </w:lvl>
    <w:lvl w:ilvl="1" w:tplc="2BD63C9C" w:tentative="1">
      <w:start w:val="1"/>
      <w:numFmt w:val="lowerRoman"/>
      <w:lvlText w:val="%2)"/>
      <w:lvlJc w:val="right"/>
      <w:pPr>
        <w:tabs>
          <w:tab w:val="num" w:pos="1440"/>
        </w:tabs>
        <w:ind w:left="1440" w:hanging="360"/>
      </w:pPr>
    </w:lvl>
    <w:lvl w:ilvl="2" w:tplc="8160C846" w:tentative="1">
      <w:start w:val="1"/>
      <w:numFmt w:val="lowerRoman"/>
      <w:lvlText w:val="%3)"/>
      <w:lvlJc w:val="right"/>
      <w:pPr>
        <w:tabs>
          <w:tab w:val="num" w:pos="2160"/>
        </w:tabs>
        <w:ind w:left="2160" w:hanging="360"/>
      </w:pPr>
    </w:lvl>
    <w:lvl w:ilvl="3" w:tplc="BE520300" w:tentative="1">
      <w:start w:val="1"/>
      <w:numFmt w:val="lowerRoman"/>
      <w:lvlText w:val="%4)"/>
      <w:lvlJc w:val="right"/>
      <w:pPr>
        <w:tabs>
          <w:tab w:val="num" w:pos="2880"/>
        </w:tabs>
        <w:ind w:left="2880" w:hanging="360"/>
      </w:pPr>
    </w:lvl>
    <w:lvl w:ilvl="4" w:tplc="7A2EC3DC" w:tentative="1">
      <w:start w:val="1"/>
      <w:numFmt w:val="lowerRoman"/>
      <w:lvlText w:val="%5)"/>
      <w:lvlJc w:val="right"/>
      <w:pPr>
        <w:tabs>
          <w:tab w:val="num" w:pos="3600"/>
        </w:tabs>
        <w:ind w:left="3600" w:hanging="360"/>
      </w:pPr>
    </w:lvl>
    <w:lvl w:ilvl="5" w:tplc="7152B796" w:tentative="1">
      <w:start w:val="1"/>
      <w:numFmt w:val="lowerRoman"/>
      <w:lvlText w:val="%6)"/>
      <w:lvlJc w:val="right"/>
      <w:pPr>
        <w:tabs>
          <w:tab w:val="num" w:pos="4320"/>
        </w:tabs>
        <w:ind w:left="4320" w:hanging="360"/>
      </w:pPr>
    </w:lvl>
    <w:lvl w:ilvl="6" w:tplc="8DCEB4AA" w:tentative="1">
      <w:start w:val="1"/>
      <w:numFmt w:val="lowerRoman"/>
      <w:lvlText w:val="%7)"/>
      <w:lvlJc w:val="right"/>
      <w:pPr>
        <w:tabs>
          <w:tab w:val="num" w:pos="5040"/>
        </w:tabs>
        <w:ind w:left="5040" w:hanging="360"/>
      </w:pPr>
    </w:lvl>
    <w:lvl w:ilvl="7" w:tplc="5BF42C52" w:tentative="1">
      <w:start w:val="1"/>
      <w:numFmt w:val="lowerRoman"/>
      <w:lvlText w:val="%8)"/>
      <w:lvlJc w:val="right"/>
      <w:pPr>
        <w:tabs>
          <w:tab w:val="num" w:pos="5760"/>
        </w:tabs>
        <w:ind w:left="5760" w:hanging="360"/>
      </w:pPr>
    </w:lvl>
    <w:lvl w:ilvl="8" w:tplc="CCDA61E8" w:tentative="1">
      <w:start w:val="1"/>
      <w:numFmt w:val="lowerRoman"/>
      <w:lvlText w:val="%9)"/>
      <w:lvlJc w:val="right"/>
      <w:pPr>
        <w:tabs>
          <w:tab w:val="num" w:pos="6480"/>
        </w:tabs>
        <w:ind w:left="6480" w:hanging="360"/>
      </w:pPr>
    </w:lvl>
  </w:abstractNum>
  <w:abstractNum w:abstractNumId="14">
    <w:nsid w:val="047F2B25"/>
    <w:multiLevelType w:val="hybridMultilevel"/>
    <w:tmpl w:val="7AB87A3A"/>
    <w:lvl w:ilvl="0" w:tplc="5CC66C0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nsid w:val="04D51121"/>
    <w:multiLevelType w:val="multilevel"/>
    <w:tmpl w:val="48A43E8E"/>
    <w:lvl w:ilvl="0">
      <w:start w:val="1"/>
      <w:numFmt w:val="bullet"/>
      <w:lvlText w:val=""/>
      <w:lvlJc w:val="left"/>
      <w:pPr>
        <w:tabs>
          <w:tab w:val="num" w:pos="720"/>
        </w:tabs>
        <w:ind w:left="720" w:hanging="360"/>
      </w:pPr>
      <w:rPr>
        <w:rFonts w:ascii="Symbol" w:hAnsi="Symbol" w:hint="default"/>
        <w:sz w:val="20"/>
      </w:rPr>
    </w:lvl>
    <w:lvl w:ilvl="1">
      <w:start w:val="2"/>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87D4AF4"/>
    <w:multiLevelType w:val="hybridMultilevel"/>
    <w:tmpl w:val="4D007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8851914"/>
    <w:multiLevelType w:val="multilevel"/>
    <w:tmpl w:val="9CB07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BC77DC9"/>
    <w:multiLevelType w:val="multilevel"/>
    <w:tmpl w:val="A9F49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BE04AAF"/>
    <w:multiLevelType w:val="multilevel"/>
    <w:tmpl w:val="E194AD5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0C821B6D"/>
    <w:multiLevelType w:val="hybridMultilevel"/>
    <w:tmpl w:val="45DEA762"/>
    <w:lvl w:ilvl="0" w:tplc="E53CAFC2">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nsid w:val="0CDE64A6"/>
    <w:multiLevelType w:val="multilevel"/>
    <w:tmpl w:val="EF648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0EB619A1"/>
    <w:multiLevelType w:val="multilevel"/>
    <w:tmpl w:val="B778F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1145001"/>
    <w:multiLevelType w:val="hybridMultilevel"/>
    <w:tmpl w:val="F932AA3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4">
    <w:nsid w:val="153F428D"/>
    <w:multiLevelType w:val="multilevel"/>
    <w:tmpl w:val="DAEAC1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609057A"/>
    <w:multiLevelType w:val="hybridMultilevel"/>
    <w:tmpl w:val="7EBC5F06"/>
    <w:lvl w:ilvl="0" w:tplc="D5883A58">
      <w:start w:val="1"/>
      <w:numFmt w:val="bullet"/>
      <w:lvlText w:val="•"/>
      <w:lvlJc w:val="left"/>
      <w:pPr>
        <w:tabs>
          <w:tab w:val="num" w:pos="720"/>
        </w:tabs>
        <w:ind w:left="720" w:hanging="360"/>
      </w:pPr>
      <w:rPr>
        <w:rFonts w:ascii="Arial" w:hAnsi="Arial" w:hint="default"/>
      </w:rPr>
    </w:lvl>
    <w:lvl w:ilvl="1" w:tplc="A3D23542" w:tentative="1">
      <w:start w:val="1"/>
      <w:numFmt w:val="bullet"/>
      <w:lvlText w:val="•"/>
      <w:lvlJc w:val="left"/>
      <w:pPr>
        <w:tabs>
          <w:tab w:val="num" w:pos="1440"/>
        </w:tabs>
        <w:ind w:left="1440" w:hanging="360"/>
      </w:pPr>
      <w:rPr>
        <w:rFonts w:ascii="Arial" w:hAnsi="Arial" w:hint="default"/>
      </w:rPr>
    </w:lvl>
    <w:lvl w:ilvl="2" w:tplc="94085B88" w:tentative="1">
      <w:start w:val="1"/>
      <w:numFmt w:val="bullet"/>
      <w:lvlText w:val="•"/>
      <w:lvlJc w:val="left"/>
      <w:pPr>
        <w:tabs>
          <w:tab w:val="num" w:pos="2160"/>
        </w:tabs>
        <w:ind w:left="2160" w:hanging="360"/>
      </w:pPr>
      <w:rPr>
        <w:rFonts w:ascii="Arial" w:hAnsi="Arial" w:hint="default"/>
      </w:rPr>
    </w:lvl>
    <w:lvl w:ilvl="3" w:tplc="0B08AEEA" w:tentative="1">
      <w:start w:val="1"/>
      <w:numFmt w:val="bullet"/>
      <w:lvlText w:val="•"/>
      <w:lvlJc w:val="left"/>
      <w:pPr>
        <w:tabs>
          <w:tab w:val="num" w:pos="2880"/>
        </w:tabs>
        <w:ind w:left="2880" w:hanging="360"/>
      </w:pPr>
      <w:rPr>
        <w:rFonts w:ascii="Arial" w:hAnsi="Arial" w:hint="default"/>
      </w:rPr>
    </w:lvl>
    <w:lvl w:ilvl="4" w:tplc="FA9CCB0C" w:tentative="1">
      <w:start w:val="1"/>
      <w:numFmt w:val="bullet"/>
      <w:lvlText w:val="•"/>
      <w:lvlJc w:val="left"/>
      <w:pPr>
        <w:tabs>
          <w:tab w:val="num" w:pos="3600"/>
        </w:tabs>
        <w:ind w:left="3600" w:hanging="360"/>
      </w:pPr>
      <w:rPr>
        <w:rFonts w:ascii="Arial" w:hAnsi="Arial" w:hint="default"/>
      </w:rPr>
    </w:lvl>
    <w:lvl w:ilvl="5" w:tplc="48BCBC3C" w:tentative="1">
      <w:start w:val="1"/>
      <w:numFmt w:val="bullet"/>
      <w:lvlText w:val="•"/>
      <w:lvlJc w:val="left"/>
      <w:pPr>
        <w:tabs>
          <w:tab w:val="num" w:pos="4320"/>
        </w:tabs>
        <w:ind w:left="4320" w:hanging="360"/>
      </w:pPr>
      <w:rPr>
        <w:rFonts w:ascii="Arial" w:hAnsi="Arial" w:hint="default"/>
      </w:rPr>
    </w:lvl>
    <w:lvl w:ilvl="6" w:tplc="E9FAB014" w:tentative="1">
      <w:start w:val="1"/>
      <w:numFmt w:val="bullet"/>
      <w:lvlText w:val="•"/>
      <w:lvlJc w:val="left"/>
      <w:pPr>
        <w:tabs>
          <w:tab w:val="num" w:pos="5040"/>
        </w:tabs>
        <w:ind w:left="5040" w:hanging="360"/>
      </w:pPr>
      <w:rPr>
        <w:rFonts w:ascii="Arial" w:hAnsi="Arial" w:hint="default"/>
      </w:rPr>
    </w:lvl>
    <w:lvl w:ilvl="7" w:tplc="7FEAA40E" w:tentative="1">
      <w:start w:val="1"/>
      <w:numFmt w:val="bullet"/>
      <w:lvlText w:val="•"/>
      <w:lvlJc w:val="left"/>
      <w:pPr>
        <w:tabs>
          <w:tab w:val="num" w:pos="5760"/>
        </w:tabs>
        <w:ind w:left="5760" w:hanging="360"/>
      </w:pPr>
      <w:rPr>
        <w:rFonts w:ascii="Arial" w:hAnsi="Arial" w:hint="default"/>
      </w:rPr>
    </w:lvl>
    <w:lvl w:ilvl="8" w:tplc="31B683D6" w:tentative="1">
      <w:start w:val="1"/>
      <w:numFmt w:val="bullet"/>
      <w:lvlText w:val="•"/>
      <w:lvlJc w:val="left"/>
      <w:pPr>
        <w:tabs>
          <w:tab w:val="num" w:pos="6480"/>
        </w:tabs>
        <w:ind w:left="6480" w:hanging="360"/>
      </w:pPr>
      <w:rPr>
        <w:rFonts w:ascii="Arial" w:hAnsi="Arial" w:hint="default"/>
      </w:rPr>
    </w:lvl>
  </w:abstractNum>
  <w:abstractNum w:abstractNumId="26">
    <w:nsid w:val="17803745"/>
    <w:multiLevelType w:val="hybridMultilevel"/>
    <w:tmpl w:val="D644A510"/>
    <w:lvl w:ilvl="0" w:tplc="C4BE3676">
      <w:start w:val="8"/>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89F44F5"/>
    <w:multiLevelType w:val="multilevel"/>
    <w:tmpl w:val="4C48C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8E65A14"/>
    <w:multiLevelType w:val="hybridMultilevel"/>
    <w:tmpl w:val="D6EE2830"/>
    <w:lvl w:ilvl="0" w:tplc="06F43DD8">
      <w:start w:val="1"/>
      <w:numFmt w:val="bullet"/>
      <w:lvlText w:val="•"/>
      <w:lvlJc w:val="left"/>
      <w:pPr>
        <w:tabs>
          <w:tab w:val="num" w:pos="720"/>
        </w:tabs>
        <w:ind w:left="720" w:hanging="360"/>
      </w:pPr>
      <w:rPr>
        <w:rFonts w:ascii="Times New Roman" w:hAnsi="Times New Roman" w:hint="default"/>
      </w:rPr>
    </w:lvl>
    <w:lvl w:ilvl="1" w:tplc="F03A872E">
      <w:start w:val="1072"/>
      <w:numFmt w:val="bullet"/>
      <w:lvlText w:val="–"/>
      <w:lvlJc w:val="left"/>
      <w:pPr>
        <w:tabs>
          <w:tab w:val="num" w:pos="1440"/>
        </w:tabs>
        <w:ind w:left="1440" w:hanging="360"/>
      </w:pPr>
      <w:rPr>
        <w:rFonts w:ascii="Times New Roman" w:hAnsi="Times New Roman" w:hint="default"/>
      </w:rPr>
    </w:lvl>
    <w:lvl w:ilvl="2" w:tplc="71B830E2" w:tentative="1">
      <w:start w:val="1"/>
      <w:numFmt w:val="bullet"/>
      <w:lvlText w:val="•"/>
      <w:lvlJc w:val="left"/>
      <w:pPr>
        <w:tabs>
          <w:tab w:val="num" w:pos="2160"/>
        </w:tabs>
        <w:ind w:left="2160" w:hanging="360"/>
      </w:pPr>
      <w:rPr>
        <w:rFonts w:ascii="Times New Roman" w:hAnsi="Times New Roman" w:hint="default"/>
      </w:rPr>
    </w:lvl>
    <w:lvl w:ilvl="3" w:tplc="C150B22C" w:tentative="1">
      <w:start w:val="1"/>
      <w:numFmt w:val="bullet"/>
      <w:lvlText w:val="•"/>
      <w:lvlJc w:val="left"/>
      <w:pPr>
        <w:tabs>
          <w:tab w:val="num" w:pos="2880"/>
        </w:tabs>
        <w:ind w:left="2880" w:hanging="360"/>
      </w:pPr>
      <w:rPr>
        <w:rFonts w:ascii="Times New Roman" w:hAnsi="Times New Roman" w:hint="default"/>
      </w:rPr>
    </w:lvl>
    <w:lvl w:ilvl="4" w:tplc="E53A5EDA" w:tentative="1">
      <w:start w:val="1"/>
      <w:numFmt w:val="bullet"/>
      <w:lvlText w:val="•"/>
      <w:lvlJc w:val="left"/>
      <w:pPr>
        <w:tabs>
          <w:tab w:val="num" w:pos="3600"/>
        </w:tabs>
        <w:ind w:left="3600" w:hanging="360"/>
      </w:pPr>
      <w:rPr>
        <w:rFonts w:ascii="Times New Roman" w:hAnsi="Times New Roman" w:hint="default"/>
      </w:rPr>
    </w:lvl>
    <w:lvl w:ilvl="5" w:tplc="70422DA0" w:tentative="1">
      <w:start w:val="1"/>
      <w:numFmt w:val="bullet"/>
      <w:lvlText w:val="•"/>
      <w:lvlJc w:val="left"/>
      <w:pPr>
        <w:tabs>
          <w:tab w:val="num" w:pos="4320"/>
        </w:tabs>
        <w:ind w:left="4320" w:hanging="360"/>
      </w:pPr>
      <w:rPr>
        <w:rFonts w:ascii="Times New Roman" w:hAnsi="Times New Roman" w:hint="default"/>
      </w:rPr>
    </w:lvl>
    <w:lvl w:ilvl="6" w:tplc="B9465D7E" w:tentative="1">
      <w:start w:val="1"/>
      <w:numFmt w:val="bullet"/>
      <w:lvlText w:val="•"/>
      <w:lvlJc w:val="left"/>
      <w:pPr>
        <w:tabs>
          <w:tab w:val="num" w:pos="5040"/>
        </w:tabs>
        <w:ind w:left="5040" w:hanging="360"/>
      </w:pPr>
      <w:rPr>
        <w:rFonts w:ascii="Times New Roman" w:hAnsi="Times New Roman" w:hint="default"/>
      </w:rPr>
    </w:lvl>
    <w:lvl w:ilvl="7" w:tplc="22E4EB04" w:tentative="1">
      <w:start w:val="1"/>
      <w:numFmt w:val="bullet"/>
      <w:lvlText w:val="•"/>
      <w:lvlJc w:val="left"/>
      <w:pPr>
        <w:tabs>
          <w:tab w:val="num" w:pos="5760"/>
        </w:tabs>
        <w:ind w:left="5760" w:hanging="360"/>
      </w:pPr>
      <w:rPr>
        <w:rFonts w:ascii="Times New Roman" w:hAnsi="Times New Roman" w:hint="default"/>
      </w:rPr>
    </w:lvl>
    <w:lvl w:ilvl="8" w:tplc="97B44D54" w:tentative="1">
      <w:start w:val="1"/>
      <w:numFmt w:val="bullet"/>
      <w:lvlText w:val="•"/>
      <w:lvlJc w:val="left"/>
      <w:pPr>
        <w:tabs>
          <w:tab w:val="num" w:pos="6480"/>
        </w:tabs>
        <w:ind w:left="6480" w:hanging="360"/>
      </w:pPr>
      <w:rPr>
        <w:rFonts w:ascii="Times New Roman" w:hAnsi="Times New Roman" w:hint="default"/>
      </w:rPr>
    </w:lvl>
  </w:abstractNum>
  <w:abstractNum w:abstractNumId="29">
    <w:nsid w:val="1CC8586A"/>
    <w:multiLevelType w:val="hybridMultilevel"/>
    <w:tmpl w:val="28DAA300"/>
    <w:lvl w:ilvl="0" w:tplc="04090001">
      <w:start w:val="1"/>
      <w:numFmt w:val="bullet"/>
      <w:lvlText w:val=""/>
      <w:lvlJc w:val="left"/>
      <w:pPr>
        <w:tabs>
          <w:tab w:val="num" w:pos="360"/>
        </w:tabs>
        <w:ind w:left="360" w:hanging="360"/>
      </w:pPr>
      <w:rPr>
        <w:rFonts w:ascii="Symbol" w:hAnsi="Symbol" w:hint="default"/>
      </w:rPr>
    </w:lvl>
    <w:lvl w:ilvl="1" w:tplc="CC5CA1DE" w:tentative="1">
      <w:start w:val="1"/>
      <w:numFmt w:val="bullet"/>
      <w:lvlText w:val=""/>
      <w:lvlJc w:val="left"/>
      <w:pPr>
        <w:tabs>
          <w:tab w:val="num" w:pos="1080"/>
        </w:tabs>
        <w:ind w:left="1080" w:hanging="360"/>
      </w:pPr>
      <w:rPr>
        <w:rFonts w:ascii="Wingdings" w:hAnsi="Wingdings" w:hint="default"/>
      </w:rPr>
    </w:lvl>
    <w:lvl w:ilvl="2" w:tplc="36F6FC4A" w:tentative="1">
      <w:start w:val="1"/>
      <w:numFmt w:val="bullet"/>
      <w:lvlText w:val=""/>
      <w:lvlJc w:val="left"/>
      <w:pPr>
        <w:tabs>
          <w:tab w:val="num" w:pos="1800"/>
        </w:tabs>
        <w:ind w:left="1800" w:hanging="360"/>
      </w:pPr>
      <w:rPr>
        <w:rFonts w:ascii="Wingdings" w:hAnsi="Wingdings" w:hint="default"/>
      </w:rPr>
    </w:lvl>
    <w:lvl w:ilvl="3" w:tplc="4E1867A8" w:tentative="1">
      <w:start w:val="1"/>
      <w:numFmt w:val="bullet"/>
      <w:lvlText w:val=""/>
      <w:lvlJc w:val="left"/>
      <w:pPr>
        <w:tabs>
          <w:tab w:val="num" w:pos="2520"/>
        </w:tabs>
        <w:ind w:left="2520" w:hanging="360"/>
      </w:pPr>
      <w:rPr>
        <w:rFonts w:ascii="Wingdings" w:hAnsi="Wingdings" w:hint="default"/>
      </w:rPr>
    </w:lvl>
    <w:lvl w:ilvl="4" w:tplc="0C9E7E32" w:tentative="1">
      <w:start w:val="1"/>
      <w:numFmt w:val="bullet"/>
      <w:lvlText w:val=""/>
      <w:lvlJc w:val="left"/>
      <w:pPr>
        <w:tabs>
          <w:tab w:val="num" w:pos="3240"/>
        </w:tabs>
        <w:ind w:left="3240" w:hanging="360"/>
      </w:pPr>
      <w:rPr>
        <w:rFonts w:ascii="Wingdings" w:hAnsi="Wingdings" w:hint="default"/>
      </w:rPr>
    </w:lvl>
    <w:lvl w:ilvl="5" w:tplc="B8EE1F6A" w:tentative="1">
      <w:start w:val="1"/>
      <w:numFmt w:val="bullet"/>
      <w:lvlText w:val=""/>
      <w:lvlJc w:val="left"/>
      <w:pPr>
        <w:tabs>
          <w:tab w:val="num" w:pos="3960"/>
        </w:tabs>
        <w:ind w:left="3960" w:hanging="360"/>
      </w:pPr>
      <w:rPr>
        <w:rFonts w:ascii="Wingdings" w:hAnsi="Wingdings" w:hint="default"/>
      </w:rPr>
    </w:lvl>
    <w:lvl w:ilvl="6" w:tplc="A5B0E47A" w:tentative="1">
      <w:start w:val="1"/>
      <w:numFmt w:val="bullet"/>
      <w:lvlText w:val=""/>
      <w:lvlJc w:val="left"/>
      <w:pPr>
        <w:tabs>
          <w:tab w:val="num" w:pos="4680"/>
        </w:tabs>
        <w:ind w:left="4680" w:hanging="360"/>
      </w:pPr>
      <w:rPr>
        <w:rFonts w:ascii="Wingdings" w:hAnsi="Wingdings" w:hint="default"/>
      </w:rPr>
    </w:lvl>
    <w:lvl w:ilvl="7" w:tplc="B22E28E8" w:tentative="1">
      <w:start w:val="1"/>
      <w:numFmt w:val="bullet"/>
      <w:lvlText w:val=""/>
      <w:lvlJc w:val="left"/>
      <w:pPr>
        <w:tabs>
          <w:tab w:val="num" w:pos="5400"/>
        </w:tabs>
        <w:ind w:left="5400" w:hanging="360"/>
      </w:pPr>
      <w:rPr>
        <w:rFonts w:ascii="Wingdings" w:hAnsi="Wingdings" w:hint="default"/>
      </w:rPr>
    </w:lvl>
    <w:lvl w:ilvl="8" w:tplc="929C042E" w:tentative="1">
      <w:start w:val="1"/>
      <w:numFmt w:val="bullet"/>
      <w:lvlText w:val=""/>
      <w:lvlJc w:val="left"/>
      <w:pPr>
        <w:tabs>
          <w:tab w:val="num" w:pos="6120"/>
        </w:tabs>
        <w:ind w:left="6120" w:hanging="360"/>
      </w:pPr>
      <w:rPr>
        <w:rFonts w:ascii="Wingdings" w:hAnsi="Wingdings" w:hint="default"/>
      </w:rPr>
    </w:lvl>
  </w:abstractNum>
  <w:abstractNum w:abstractNumId="30">
    <w:nsid w:val="1FDF5DF0"/>
    <w:multiLevelType w:val="hybridMultilevel"/>
    <w:tmpl w:val="8844169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1">
    <w:nsid w:val="219C0852"/>
    <w:multiLevelType w:val="multilevel"/>
    <w:tmpl w:val="C54A5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23285F86"/>
    <w:multiLevelType w:val="multilevel"/>
    <w:tmpl w:val="CE88E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3EA0F76"/>
    <w:multiLevelType w:val="hybridMultilevel"/>
    <w:tmpl w:val="AD10E2EA"/>
    <w:lvl w:ilvl="0" w:tplc="2E1AEB48">
      <w:start w:val="10"/>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23F80BE7"/>
    <w:multiLevelType w:val="hybridMultilevel"/>
    <w:tmpl w:val="70748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62D4F19"/>
    <w:multiLevelType w:val="hybridMultilevel"/>
    <w:tmpl w:val="96E692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67F7E47"/>
    <w:multiLevelType w:val="multilevel"/>
    <w:tmpl w:val="4B9C1EBC"/>
    <w:lvl w:ilvl="0">
      <w:start w:val="1"/>
      <w:numFmt w:val="lowerLetter"/>
      <w:lvlText w:val="%1."/>
      <w:lvlJc w:val="left"/>
      <w:pPr>
        <w:tabs>
          <w:tab w:val="num" w:pos="720"/>
        </w:tabs>
        <w:ind w:left="720" w:hanging="360"/>
      </w:pPr>
    </w:lvl>
    <w:lvl w:ilvl="1">
      <w:start w:val="8"/>
      <w:numFmt w:val="decimal"/>
      <w:lvlText w:val="%2"/>
      <w:lvlJc w:val="left"/>
      <w:pPr>
        <w:ind w:left="1440" w:hanging="360"/>
      </w:pPr>
      <w:rPr>
        <w:rFonts w:hint="default"/>
        <w:b/>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nsid w:val="2A7C11D6"/>
    <w:multiLevelType w:val="multilevel"/>
    <w:tmpl w:val="D0E6B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2B900073"/>
    <w:multiLevelType w:val="multilevel"/>
    <w:tmpl w:val="C4D25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DC474AC"/>
    <w:multiLevelType w:val="hybridMultilevel"/>
    <w:tmpl w:val="8E4ED44E"/>
    <w:lvl w:ilvl="0" w:tplc="6B40D0B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0">
    <w:nsid w:val="2E244DA8"/>
    <w:multiLevelType w:val="hybridMultilevel"/>
    <w:tmpl w:val="F12A8D20"/>
    <w:lvl w:ilvl="0" w:tplc="04090001">
      <w:start w:val="1"/>
      <w:numFmt w:val="bullet"/>
      <w:lvlText w:val=""/>
      <w:lvlJc w:val="left"/>
      <w:pPr>
        <w:tabs>
          <w:tab w:val="num" w:pos="630"/>
        </w:tabs>
        <w:ind w:left="630" w:hanging="360"/>
      </w:pPr>
      <w:rPr>
        <w:rFonts w:ascii="Symbol" w:hAnsi="Symbol" w:hint="default"/>
      </w:rPr>
    </w:lvl>
    <w:lvl w:ilvl="1" w:tplc="60F401A6" w:tentative="1">
      <w:start w:val="1"/>
      <w:numFmt w:val="bullet"/>
      <w:lvlText w:val=""/>
      <w:lvlJc w:val="left"/>
      <w:pPr>
        <w:tabs>
          <w:tab w:val="num" w:pos="1440"/>
        </w:tabs>
        <w:ind w:left="1440" w:hanging="360"/>
      </w:pPr>
      <w:rPr>
        <w:rFonts w:ascii="Wingdings" w:hAnsi="Wingdings" w:hint="default"/>
      </w:rPr>
    </w:lvl>
    <w:lvl w:ilvl="2" w:tplc="8DFCA286" w:tentative="1">
      <w:start w:val="1"/>
      <w:numFmt w:val="bullet"/>
      <w:lvlText w:val=""/>
      <w:lvlJc w:val="left"/>
      <w:pPr>
        <w:tabs>
          <w:tab w:val="num" w:pos="2160"/>
        </w:tabs>
        <w:ind w:left="2160" w:hanging="360"/>
      </w:pPr>
      <w:rPr>
        <w:rFonts w:ascii="Wingdings" w:hAnsi="Wingdings" w:hint="default"/>
      </w:rPr>
    </w:lvl>
    <w:lvl w:ilvl="3" w:tplc="98A09BE8" w:tentative="1">
      <w:start w:val="1"/>
      <w:numFmt w:val="bullet"/>
      <w:lvlText w:val=""/>
      <w:lvlJc w:val="left"/>
      <w:pPr>
        <w:tabs>
          <w:tab w:val="num" w:pos="2880"/>
        </w:tabs>
        <w:ind w:left="2880" w:hanging="360"/>
      </w:pPr>
      <w:rPr>
        <w:rFonts w:ascii="Wingdings" w:hAnsi="Wingdings" w:hint="default"/>
      </w:rPr>
    </w:lvl>
    <w:lvl w:ilvl="4" w:tplc="AA8E89F0" w:tentative="1">
      <w:start w:val="1"/>
      <w:numFmt w:val="bullet"/>
      <w:lvlText w:val=""/>
      <w:lvlJc w:val="left"/>
      <w:pPr>
        <w:tabs>
          <w:tab w:val="num" w:pos="3600"/>
        </w:tabs>
        <w:ind w:left="3600" w:hanging="360"/>
      </w:pPr>
      <w:rPr>
        <w:rFonts w:ascii="Wingdings" w:hAnsi="Wingdings" w:hint="default"/>
      </w:rPr>
    </w:lvl>
    <w:lvl w:ilvl="5" w:tplc="23387054" w:tentative="1">
      <w:start w:val="1"/>
      <w:numFmt w:val="bullet"/>
      <w:lvlText w:val=""/>
      <w:lvlJc w:val="left"/>
      <w:pPr>
        <w:tabs>
          <w:tab w:val="num" w:pos="4320"/>
        </w:tabs>
        <w:ind w:left="4320" w:hanging="360"/>
      </w:pPr>
      <w:rPr>
        <w:rFonts w:ascii="Wingdings" w:hAnsi="Wingdings" w:hint="default"/>
      </w:rPr>
    </w:lvl>
    <w:lvl w:ilvl="6" w:tplc="E6D07EB0" w:tentative="1">
      <w:start w:val="1"/>
      <w:numFmt w:val="bullet"/>
      <w:lvlText w:val=""/>
      <w:lvlJc w:val="left"/>
      <w:pPr>
        <w:tabs>
          <w:tab w:val="num" w:pos="5040"/>
        </w:tabs>
        <w:ind w:left="5040" w:hanging="360"/>
      </w:pPr>
      <w:rPr>
        <w:rFonts w:ascii="Wingdings" w:hAnsi="Wingdings" w:hint="default"/>
      </w:rPr>
    </w:lvl>
    <w:lvl w:ilvl="7" w:tplc="ADD2E586" w:tentative="1">
      <w:start w:val="1"/>
      <w:numFmt w:val="bullet"/>
      <w:lvlText w:val=""/>
      <w:lvlJc w:val="left"/>
      <w:pPr>
        <w:tabs>
          <w:tab w:val="num" w:pos="5760"/>
        </w:tabs>
        <w:ind w:left="5760" w:hanging="360"/>
      </w:pPr>
      <w:rPr>
        <w:rFonts w:ascii="Wingdings" w:hAnsi="Wingdings" w:hint="default"/>
      </w:rPr>
    </w:lvl>
    <w:lvl w:ilvl="8" w:tplc="F0DCEAE8" w:tentative="1">
      <w:start w:val="1"/>
      <w:numFmt w:val="bullet"/>
      <w:lvlText w:val=""/>
      <w:lvlJc w:val="left"/>
      <w:pPr>
        <w:tabs>
          <w:tab w:val="num" w:pos="6480"/>
        </w:tabs>
        <w:ind w:left="6480" w:hanging="360"/>
      </w:pPr>
      <w:rPr>
        <w:rFonts w:ascii="Wingdings" w:hAnsi="Wingdings" w:hint="default"/>
      </w:rPr>
    </w:lvl>
  </w:abstractNum>
  <w:abstractNum w:abstractNumId="41">
    <w:nsid w:val="2F6E49CD"/>
    <w:multiLevelType w:val="hybridMultilevel"/>
    <w:tmpl w:val="87AC425E"/>
    <w:lvl w:ilvl="0" w:tplc="928C7AE0">
      <w:start w:val="1"/>
      <w:numFmt w:val="decimal"/>
      <w:lvlText w:val="%1."/>
      <w:lvlJc w:val="left"/>
      <w:pPr>
        <w:ind w:left="360" w:hanging="36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2">
    <w:nsid w:val="30795119"/>
    <w:multiLevelType w:val="multilevel"/>
    <w:tmpl w:val="F480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0CE1BB8"/>
    <w:multiLevelType w:val="hybridMultilevel"/>
    <w:tmpl w:val="7F8ED04E"/>
    <w:lvl w:ilvl="0" w:tplc="84CE617E">
      <w:start w:val="1"/>
      <w:numFmt w:val="decimal"/>
      <w:lvlText w:val="%1."/>
      <w:lvlJc w:val="left"/>
      <w:pPr>
        <w:ind w:left="360" w:hanging="360"/>
      </w:pPr>
      <w:rPr>
        <w:rFonts w:ascii="Arial" w:hAnsi="Arial" w:cs="Arial" w:hint="default"/>
        <w:sz w:val="2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4">
    <w:nsid w:val="328F4322"/>
    <w:multiLevelType w:val="multilevel"/>
    <w:tmpl w:val="5210C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3784395"/>
    <w:multiLevelType w:val="multilevel"/>
    <w:tmpl w:val="D9F65B9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6">
    <w:nsid w:val="33A91A1C"/>
    <w:multiLevelType w:val="hybridMultilevel"/>
    <w:tmpl w:val="2AEC1D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4BC3F1E"/>
    <w:multiLevelType w:val="hybridMultilevel"/>
    <w:tmpl w:val="C3EA6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5B17440"/>
    <w:multiLevelType w:val="hybridMultilevel"/>
    <w:tmpl w:val="D3B46130"/>
    <w:lvl w:ilvl="0" w:tplc="F8E86018">
      <w:start w:val="9"/>
      <w:numFmt w:val="decimal"/>
      <w:lvlText w:val="%1"/>
      <w:lvlJc w:val="left"/>
      <w:pPr>
        <w:ind w:left="3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9">
    <w:nsid w:val="35ED06CC"/>
    <w:multiLevelType w:val="hybridMultilevel"/>
    <w:tmpl w:val="87901A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75337EE"/>
    <w:multiLevelType w:val="multilevel"/>
    <w:tmpl w:val="BB0C5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B817C6F"/>
    <w:multiLevelType w:val="hybridMultilevel"/>
    <w:tmpl w:val="9C26C7B6"/>
    <w:lvl w:ilvl="0" w:tplc="F218357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2">
    <w:nsid w:val="3C1413DD"/>
    <w:multiLevelType w:val="multilevel"/>
    <w:tmpl w:val="96384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3C4E2BB1"/>
    <w:multiLevelType w:val="hybridMultilevel"/>
    <w:tmpl w:val="5D7EFE6A"/>
    <w:lvl w:ilvl="0" w:tplc="9FB8E130">
      <w:numFmt w:val="bullet"/>
      <w:lvlText w:val="•"/>
      <w:lvlJc w:val="left"/>
      <w:pPr>
        <w:ind w:left="720" w:hanging="360"/>
      </w:pPr>
      <w:rPr>
        <w:rFonts w:ascii="Times New Roman" w:eastAsia="Times New Roman" w:hAnsi="Times New Roman" w:cs="Times New Roman"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4">
    <w:nsid w:val="3CAE30F5"/>
    <w:multiLevelType w:val="hybridMultilevel"/>
    <w:tmpl w:val="E7A8CADE"/>
    <w:lvl w:ilvl="0" w:tplc="41360E1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3CDD3968"/>
    <w:multiLevelType w:val="hybridMultilevel"/>
    <w:tmpl w:val="F2705034"/>
    <w:lvl w:ilvl="0" w:tplc="31586D60">
      <w:start w:val="1"/>
      <w:numFmt w:val="decimal"/>
      <w:lvlText w:val="%1."/>
      <w:lvlJc w:val="left"/>
      <w:pPr>
        <w:tabs>
          <w:tab w:val="num" w:pos="360"/>
        </w:tabs>
        <w:ind w:left="360" w:hanging="360"/>
      </w:pPr>
    </w:lvl>
    <w:lvl w:ilvl="1" w:tplc="7B36221A" w:tentative="1">
      <w:start w:val="1"/>
      <w:numFmt w:val="decimal"/>
      <w:lvlText w:val="%2."/>
      <w:lvlJc w:val="left"/>
      <w:pPr>
        <w:tabs>
          <w:tab w:val="num" w:pos="1080"/>
        </w:tabs>
        <w:ind w:left="1080" w:hanging="360"/>
      </w:pPr>
    </w:lvl>
    <w:lvl w:ilvl="2" w:tplc="C576D9E2" w:tentative="1">
      <w:start w:val="1"/>
      <w:numFmt w:val="decimal"/>
      <w:lvlText w:val="%3."/>
      <w:lvlJc w:val="left"/>
      <w:pPr>
        <w:tabs>
          <w:tab w:val="num" w:pos="1800"/>
        </w:tabs>
        <w:ind w:left="1800" w:hanging="360"/>
      </w:pPr>
    </w:lvl>
    <w:lvl w:ilvl="3" w:tplc="687A9C64" w:tentative="1">
      <w:start w:val="1"/>
      <w:numFmt w:val="decimal"/>
      <w:lvlText w:val="%4."/>
      <w:lvlJc w:val="left"/>
      <w:pPr>
        <w:tabs>
          <w:tab w:val="num" w:pos="2520"/>
        </w:tabs>
        <w:ind w:left="2520" w:hanging="360"/>
      </w:pPr>
    </w:lvl>
    <w:lvl w:ilvl="4" w:tplc="172AEE50" w:tentative="1">
      <w:start w:val="1"/>
      <w:numFmt w:val="decimal"/>
      <w:lvlText w:val="%5."/>
      <w:lvlJc w:val="left"/>
      <w:pPr>
        <w:tabs>
          <w:tab w:val="num" w:pos="3240"/>
        </w:tabs>
        <w:ind w:left="3240" w:hanging="360"/>
      </w:pPr>
    </w:lvl>
    <w:lvl w:ilvl="5" w:tplc="1506D812" w:tentative="1">
      <w:start w:val="1"/>
      <w:numFmt w:val="decimal"/>
      <w:lvlText w:val="%6."/>
      <w:lvlJc w:val="left"/>
      <w:pPr>
        <w:tabs>
          <w:tab w:val="num" w:pos="3960"/>
        </w:tabs>
        <w:ind w:left="3960" w:hanging="360"/>
      </w:pPr>
    </w:lvl>
    <w:lvl w:ilvl="6" w:tplc="B0C2A1E0" w:tentative="1">
      <w:start w:val="1"/>
      <w:numFmt w:val="decimal"/>
      <w:lvlText w:val="%7."/>
      <w:lvlJc w:val="left"/>
      <w:pPr>
        <w:tabs>
          <w:tab w:val="num" w:pos="4680"/>
        </w:tabs>
        <w:ind w:left="4680" w:hanging="360"/>
      </w:pPr>
    </w:lvl>
    <w:lvl w:ilvl="7" w:tplc="80E8B6E0" w:tentative="1">
      <w:start w:val="1"/>
      <w:numFmt w:val="decimal"/>
      <w:lvlText w:val="%8."/>
      <w:lvlJc w:val="left"/>
      <w:pPr>
        <w:tabs>
          <w:tab w:val="num" w:pos="5400"/>
        </w:tabs>
        <w:ind w:left="5400" w:hanging="360"/>
      </w:pPr>
    </w:lvl>
    <w:lvl w:ilvl="8" w:tplc="2318D9D0" w:tentative="1">
      <w:start w:val="1"/>
      <w:numFmt w:val="decimal"/>
      <w:lvlText w:val="%9."/>
      <w:lvlJc w:val="left"/>
      <w:pPr>
        <w:tabs>
          <w:tab w:val="num" w:pos="6120"/>
        </w:tabs>
        <w:ind w:left="6120" w:hanging="360"/>
      </w:pPr>
    </w:lvl>
  </w:abstractNum>
  <w:abstractNum w:abstractNumId="56">
    <w:nsid w:val="41675504"/>
    <w:multiLevelType w:val="multilevel"/>
    <w:tmpl w:val="80941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1A64E86"/>
    <w:multiLevelType w:val="hybridMultilevel"/>
    <w:tmpl w:val="FF0C00F6"/>
    <w:lvl w:ilvl="0" w:tplc="04090001">
      <w:start w:val="1"/>
      <w:numFmt w:val="bullet"/>
      <w:lvlText w:val=""/>
      <w:lvlJc w:val="left"/>
      <w:pPr>
        <w:ind w:left="1930" w:hanging="360"/>
      </w:pPr>
      <w:rPr>
        <w:rFonts w:ascii="Symbol" w:hAnsi="Symbol" w:hint="default"/>
      </w:rPr>
    </w:lvl>
    <w:lvl w:ilvl="1" w:tplc="04090003" w:tentative="1">
      <w:start w:val="1"/>
      <w:numFmt w:val="bullet"/>
      <w:lvlText w:val="o"/>
      <w:lvlJc w:val="left"/>
      <w:pPr>
        <w:ind w:left="2650" w:hanging="360"/>
      </w:pPr>
      <w:rPr>
        <w:rFonts w:ascii="Courier New" w:hAnsi="Courier New" w:cs="Courier New" w:hint="default"/>
      </w:rPr>
    </w:lvl>
    <w:lvl w:ilvl="2" w:tplc="04090005" w:tentative="1">
      <w:start w:val="1"/>
      <w:numFmt w:val="bullet"/>
      <w:lvlText w:val=""/>
      <w:lvlJc w:val="left"/>
      <w:pPr>
        <w:ind w:left="3370" w:hanging="360"/>
      </w:pPr>
      <w:rPr>
        <w:rFonts w:ascii="Wingdings" w:hAnsi="Wingdings" w:hint="default"/>
      </w:rPr>
    </w:lvl>
    <w:lvl w:ilvl="3" w:tplc="04090001" w:tentative="1">
      <w:start w:val="1"/>
      <w:numFmt w:val="bullet"/>
      <w:lvlText w:val=""/>
      <w:lvlJc w:val="left"/>
      <w:pPr>
        <w:ind w:left="4090" w:hanging="360"/>
      </w:pPr>
      <w:rPr>
        <w:rFonts w:ascii="Symbol" w:hAnsi="Symbol" w:hint="default"/>
      </w:rPr>
    </w:lvl>
    <w:lvl w:ilvl="4" w:tplc="04090003" w:tentative="1">
      <w:start w:val="1"/>
      <w:numFmt w:val="bullet"/>
      <w:lvlText w:val="o"/>
      <w:lvlJc w:val="left"/>
      <w:pPr>
        <w:ind w:left="4810" w:hanging="360"/>
      </w:pPr>
      <w:rPr>
        <w:rFonts w:ascii="Courier New" w:hAnsi="Courier New" w:cs="Courier New" w:hint="default"/>
      </w:rPr>
    </w:lvl>
    <w:lvl w:ilvl="5" w:tplc="04090005" w:tentative="1">
      <w:start w:val="1"/>
      <w:numFmt w:val="bullet"/>
      <w:lvlText w:val=""/>
      <w:lvlJc w:val="left"/>
      <w:pPr>
        <w:ind w:left="5530" w:hanging="360"/>
      </w:pPr>
      <w:rPr>
        <w:rFonts w:ascii="Wingdings" w:hAnsi="Wingdings" w:hint="default"/>
      </w:rPr>
    </w:lvl>
    <w:lvl w:ilvl="6" w:tplc="04090001" w:tentative="1">
      <w:start w:val="1"/>
      <w:numFmt w:val="bullet"/>
      <w:lvlText w:val=""/>
      <w:lvlJc w:val="left"/>
      <w:pPr>
        <w:ind w:left="6250" w:hanging="360"/>
      </w:pPr>
      <w:rPr>
        <w:rFonts w:ascii="Symbol" w:hAnsi="Symbol" w:hint="default"/>
      </w:rPr>
    </w:lvl>
    <w:lvl w:ilvl="7" w:tplc="04090003" w:tentative="1">
      <w:start w:val="1"/>
      <w:numFmt w:val="bullet"/>
      <w:lvlText w:val="o"/>
      <w:lvlJc w:val="left"/>
      <w:pPr>
        <w:ind w:left="6970" w:hanging="360"/>
      </w:pPr>
      <w:rPr>
        <w:rFonts w:ascii="Courier New" w:hAnsi="Courier New" w:cs="Courier New" w:hint="default"/>
      </w:rPr>
    </w:lvl>
    <w:lvl w:ilvl="8" w:tplc="04090005" w:tentative="1">
      <w:start w:val="1"/>
      <w:numFmt w:val="bullet"/>
      <w:lvlText w:val=""/>
      <w:lvlJc w:val="left"/>
      <w:pPr>
        <w:ind w:left="7690" w:hanging="360"/>
      </w:pPr>
      <w:rPr>
        <w:rFonts w:ascii="Wingdings" w:hAnsi="Wingdings" w:hint="default"/>
      </w:rPr>
    </w:lvl>
  </w:abstractNum>
  <w:abstractNum w:abstractNumId="58">
    <w:nsid w:val="42E05C9D"/>
    <w:multiLevelType w:val="hybridMultilevel"/>
    <w:tmpl w:val="7A7A19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43A01989"/>
    <w:multiLevelType w:val="hybridMultilevel"/>
    <w:tmpl w:val="E12AA6CA"/>
    <w:lvl w:ilvl="0" w:tplc="E5EE77D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nsid w:val="48227DF6"/>
    <w:multiLevelType w:val="multilevel"/>
    <w:tmpl w:val="33D26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48F22A27"/>
    <w:multiLevelType w:val="multilevel"/>
    <w:tmpl w:val="C5C216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4D95053F"/>
    <w:multiLevelType w:val="hybridMultilevel"/>
    <w:tmpl w:val="26DA0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4EAC6F51"/>
    <w:multiLevelType w:val="hybridMultilevel"/>
    <w:tmpl w:val="92425F0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4">
    <w:nsid w:val="4F681D45"/>
    <w:multiLevelType w:val="hybridMultilevel"/>
    <w:tmpl w:val="3D10F3A8"/>
    <w:lvl w:ilvl="0" w:tplc="186EAD50">
      <w:start w:val="1"/>
      <w:numFmt w:val="bullet"/>
      <w:lvlText w:val="•"/>
      <w:lvlJc w:val="left"/>
      <w:pPr>
        <w:tabs>
          <w:tab w:val="num" w:pos="720"/>
        </w:tabs>
        <w:ind w:left="720" w:hanging="360"/>
      </w:pPr>
      <w:rPr>
        <w:rFonts w:ascii="Arial" w:hAnsi="Arial" w:hint="default"/>
      </w:rPr>
    </w:lvl>
    <w:lvl w:ilvl="1" w:tplc="58C268A2" w:tentative="1">
      <w:start w:val="1"/>
      <w:numFmt w:val="bullet"/>
      <w:lvlText w:val="•"/>
      <w:lvlJc w:val="left"/>
      <w:pPr>
        <w:tabs>
          <w:tab w:val="num" w:pos="1440"/>
        </w:tabs>
        <w:ind w:left="1440" w:hanging="360"/>
      </w:pPr>
      <w:rPr>
        <w:rFonts w:ascii="Arial" w:hAnsi="Arial" w:hint="default"/>
      </w:rPr>
    </w:lvl>
    <w:lvl w:ilvl="2" w:tplc="79041252" w:tentative="1">
      <w:start w:val="1"/>
      <w:numFmt w:val="bullet"/>
      <w:lvlText w:val="•"/>
      <w:lvlJc w:val="left"/>
      <w:pPr>
        <w:tabs>
          <w:tab w:val="num" w:pos="2160"/>
        </w:tabs>
        <w:ind w:left="2160" w:hanging="360"/>
      </w:pPr>
      <w:rPr>
        <w:rFonts w:ascii="Arial" w:hAnsi="Arial" w:hint="default"/>
      </w:rPr>
    </w:lvl>
    <w:lvl w:ilvl="3" w:tplc="19AC20F6" w:tentative="1">
      <w:start w:val="1"/>
      <w:numFmt w:val="bullet"/>
      <w:lvlText w:val="•"/>
      <w:lvlJc w:val="left"/>
      <w:pPr>
        <w:tabs>
          <w:tab w:val="num" w:pos="2880"/>
        </w:tabs>
        <w:ind w:left="2880" w:hanging="360"/>
      </w:pPr>
      <w:rPr>
        <w:rFonts w:ascii="Arial" w:hAnsi="Arial" w:hint="default"/>
      </w:rPr>
    </w:lvl>
    <w:lvl w:ilvl="4" w:tplc="F71469D0" w:tentative="1">
      <w:start w:val="1"/>
      <w:numFmt w:val="bullet"/>
      <w:lvlText w:val="•"/>
      <w:lvlJc w:val="left"/>
      <w:pPr>
        <w:tabs>
          <w:tab w:val="num" w:pos="3600"/>
        </w:tabs>
        <w:ind w:left="3600" w:hanging="360"/>
      </w:pPr>
      <w:rPr>
        <w:rFonts w:ascii="Arial" w:hAnsi="Arial" w:hint="default"/>
      </w:rPr>
    </w:lvl>
    <w:lvl w:ilvl="5" w:tplc="D2CA297A" w:tentative="1">
      <w:start w:val="1"/>
      <w:numFmt w:val="bullet"/>
      <w:lvlText w:val="•"/>
      <w:lvlJc w:val="left"/>
      <w:pPr>
        <w:tabs>
          <w:tab w:val="num" w:pos="4320"/>
        </w:tabs>
        <w:ind w:left="4320" w:hanging="360"/>
      </w:pPr>
      <w:rPr>
        <w:rFonts w:ascii="Arial" w:hAnsi="Arial" w:hint="default"/>
      </w:rPr>
    </w:lvl>
    <w:lvl w:ilvl="6" w:tplc="9E1C39F2" w:tentative="1">
      <w:start w:val="1"/>
      <w:numFmt w:val="bullet"/>
      <w:lvlText w:val="•"/>
      <w:lvlJc w:val="left"/>
      <w:pPr>
        <w:tabs>
          <w:tab w:val="num" w:pos="5040"/>
        </w:tabs>
        <w:ind w:left="5040" w:hanging="360"/>
      </w:pPr>
      <w:rPr>
        <w:rFonts w:ascii="Arial" w:hAnsi="Arial" w:hint="default"/>
      </w:rPr>
    </w:lvl>
    <w:lvl w:ilvl="7" w:tplc="699E2F04" w:tentative="1">
      <w:start w:val="1"/>
      <w:numFmt w:val="bullet"/>
      <w:lvlText w:val="•"/>
      <w:lvlJc w:val="left"/>
      <w:pPr>
        <w:tabs>
          <w:tab w:val="num" w:pos="5760"/>
        </w:tabs>
        <w:ind w:left="5760" w:hanging="360"/>
      </w:pPr>
      <w:rPr>
        <w:rFonts w:ascii="Arial" w:hAnsi="Arial" w:hint="default"/>
      </w:rPr>
    </w:lvl>
    <w:lvl w:ilvl="8" w:tplc="33883266" w:tentative="1">
      <w:start w:val="1"/>
      <w:numFmt w:val="bullet"/>
      <w:lvlText w:val="•"/>
      <w:lvlJc w:val="left"/>
      <w:pPr>
        <w:tabs>
          <w:tab w:val="num" w:pos="6480"/>
        </w:tabs>
        <w:ind w:left="6480" w:hanging="360"/>
      </w:pPr>
      <w:rPr>
        <w:rFonts w:ascii="Arial" w:hAnsi="Arial" w:hint="default"/>
      </w:rPr>
    </w:lvl>
  </w:abstractNum>
  <w:abstractNum w:abstractNumId="65">
    <w:nsid w:val="53DD05AB"/>
    <w:multiLevelType w:val="hybridMultilevel"/>
    <w:tmpl w:val="25801F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5266A7D"/>
    <w:multiLevelType w:val="hybridMultilevel"/>
    <w:tmpl w:val="3DE2525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67">
    <w:nsid w:val="55D469D6"/>
    <w:multiLevelType w:val="multilevel"/>
    <w:tmpl w:val="F2949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6C466EC"/>
    <w:multiLevelType w:val="multilevel"/>
    <w:tmpl w:val="7D06D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73B4322"/>
    <w:multiLevelType w:val="hybridMultilevel"/>
    <w:tmpl w:val="5120D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57FE0644"/>
    <w:multiLevelType w:val="multilevel"/>
    <w:tmpl w:val="4BE27010"/>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BA87796"/>
    <w:multiLevelType w:val="hybridMultilevel"/>
    <w:tmpl w:val="7E4CC2C6"/>
    <w:lvl w:ilvl="0" w:tplc="1840A3D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2">
    <w:nsid w:val="5BCB370F"/>
    <w:multiLevelType w:val="multilevel"/>
    <w:tmpl w:val="FF04E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5BE774A1"/>
    <w:multiLevelType w:val="hybridMultilevel"/>
    <w:tmpl w:val="CB7E5306"/>
    <w:lvl w:ilvl="0" w:tplc="153AA9C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4">
    <w:nsid w:val="5C115292"/>
    <w:multiLevelType w:val="hybridMultilevel"/>
    <w:tmpl w:val="E18AFD7C"/>
    <w:lvl w:ilvl="0" w:tplc="0F442756">
      <w:start w:val="1"/>
      <w:numFmt w:val="bullet"/>
      <w:lvlText w:val="•"/>
      <w:lvlJc w:val="left"/>
      <w:pPr>
        <w:tabs>
          <w:tab w:val="num" w:pos="720"/>
        </w:tabs>
        <w:ind w:left="720" w:hanging="360"/>
      </w:pPr>
      <w:rPr>
        <w:rFonts w:ascii="Times New Roman" w:hAnsi="Times New Roman" w:hint="default"/>
      </w:rPr>
    </w:lvl>
    <w:lvl w:ilvl="1" w:tplc="97A05504" w:tentative="1">
      <w:start w:val="1"/>
      <w:numFmt w:val="bullet"/>
      <w:lvlText w:val="•"/>
      <w:lvlJc w:val="left"/>
      <w:pPr>
        <w:tabs>
          <w:tab w:val="num" w:pos="1440"/>
        </w:tabs>
        <w:ind w:left="1440" w:hanging="360"/>
      </w:pPr>
      <w:rPr>
        <w:rFonts w:ascii="Times New Roman" w:hAnsi="Times New Roman" w:hint="default"/>
      </w:rPr>
    </w:lvl>
    <w:lvl w:ilvl="2" w:tplc="D4707826" w:tentative="1">
      <w:start w:val="1"/>
      <w:numFmt w:val="bullet"/>
      <w:lvlText w:val="•"/>
      <w:lvlJc w:val="left"/>
      <w:pPr>
        <w:tabs>
          <w:tab w:val="num" w:pos="2160"/>
        </w:tabs>
        <w:ind w:left="2160" w:hanging="360"/>
      </w:pPr>
      <w:rPr>
        <w:rFonts w:ascii="Times New Roman" w:hAnsi="Times New Roman" w:hint="default"/>
      </w:rPr>
    </w:lvl>
    <w:lvl w:ilvl="3" w:tplc="C134A3A6" w:tentative="1">
      <w:start w:val="1"/>
      <w:numFmt w:val="bullet"/>
      <w:lvlText w:val="•"/>
      <w:lvlJc w:val="left"/>
      <w:pPr>
        <w:tabs>
          <w:tab w:val="num" w:pos="2880"/>
        </w:tabs>
        <w:ind w:left="2880" w:hanging="360"/>
      </w:pPr>
      <w:rPr>
        <w:rFonts w:ascii="Times New Roman" w:hAnsi="Times New Roman" w:hint="default"/>
      </w:rPr>
    </w:lvl>
    <w:lvl w:ilvl="4" w:tplc="8F8EC0FE" w:tentative="1">
      <w:start w:val="1"/>
      <w:numFmt w:val="bullet"/>
      <w:lvlText w:val="•"/>
      <w:lvlJc w:val="left"/>
      <w:pPr>
        <w:tabs>
          <w:tab w:val="num" w:pos="3600"/>
        </w:tabs>
        <w:ind w:left="3600" w:hanging="360"/>
      </w:pPr>
      <w:rPr>
        <w:rFonts w:ascii="Times New Roman" w:hAnsi="Times New Roman" w:hint="default"/>
      </w:rPr>
    </w:lvl>
    <w:lvl w:ilvl="5" w:tplc="872C35E2" w:tentative="1">
      <w:start w:val="1"/>
      <w:numFmt w:val="bullet"/>
      <w:lvlText w:val="•"/>
      <w:lvlJc w:val="left"/>
      <w:pPr>
        <w:tabs>
          <w:tab w:val="num" w:pos="4320"/>
        </w:tabs>
        <w:ind w:left="4320" w:hanging="360"/>
      </w:pPr>
      <w:rPr>
        <w:rFonts w:ascii="Times New Roman" w:hAnsi="Times New Roman" w:hint="default"/>
      </w:rPr>
    </w:lvl>
    <w:lvl w:ilvl="6" w:tplc="733C5FC4" w:tentative="1">
      <w:start w:val="1"/>
      <w:numFmt w:val="bullet"/>
      <w:lvlText w:val="•"/>
      <w:lvlJc w:val="left"/>
      <w:pPr>
        <w:tabs>
          <w:tab w:val="num" w:pos="5040"/>
        </w:tabs>
        <w:ind w:left="5040" w:hanging="360"/>
      </w:pPr>
      <w:rPr>
        <w:rFonts w:ascii="Times New Roman" w:hAnsi="Times New Roman" w:hint="default"/>
      </w:rPr>
    </w:lvl>
    <w:lvl w:ilvl="7" w:tplc="64768B5E" w:tentative="1">
      <w:start w:val="1"/>
      <w:numFmt w:val="bullet"/>
      <w:lvlText w:val="•"/>
      <w:lvlJc w:val="left"/>
      <w:pPr>
        <w:tabs>
          <w:tab w:val="num" w:pos="5760"/>
        </w:tabs>
        <w:ind w:left="5760" w:hanging="360"/>
      </w:pPr>
      <w:rPr>
        <w:rFonts w:ascii="Times New Roman" w:hAnsi="Times New Roman" w:hint="default"/>
      </w:rPr>
    </w:lvl>
    <w:lvl w:ilvl="8" w:tplc="0EE824F6" w:tentative="1">
      <w:start w:val="1"/>
      <w:numFmt w:val="bullet"/>
      <w:lvlText w:val="•"/>
      <w:lvlJc w:val="left"/>
      <w:pPr>
        <w:tabs>
          <w:tab w:val="num" w:pos="6480"/>
        </w:tabs>
        <w:ind w:left="6480" w:hanging="360"/>
      </w:pPr>
      <w:rPr>
        <w:rFonts w:ascii="Times New Roman" w:hAnsi="Times New Roman" w:hint="default"/>
      </w:rPr>
    </w:lvl>
  </w:abstractNum>
  <w:abstractNum w:abstractNumId="75">
    <w:nsid w:val="5C696F70"/>
    <w:multiLevelType w:val="multilevel"/>
    <w:tmpl w:val="1346AF2C"/>
    <w:lvl w:ilvl="0">
      <w:start w:val="1"/>
      <w:numFmt w:val="bullet"/>
      <w:lvlText w:val=""/>
      <w:lvlJc w:val="left"/>
      <w:pPr>
        <w:tabs>
          <w:tab w:val="num" w:pos="720"/>
        </w:tabs>
        <w:ind w:left="720" w:hanging="360"/>
      </w:pPr>
      <w:rPr>
        <w:rFonts w:ascii="Symbol" w:hAnsi="Symbol" w:hint="default"/>
        <w:sz w:val="20"/>
      </w:rPr>
    </w:lvl>
    <w:lvl w:ilvl="1">
      <w:start w:val="3"/>
      <w:numFmt w:val="upperRoman"/>
      <w:lvlText w:val="%2."/>
      <w:lvlJc w:val="left"/>
      <w:pPr>
        <w:ind w:left="1800" w:hanging="720"/>
      </w:pPr>
      <w:rPr>
        <w:rFonts w:hint="default"/>
      </w:rPr>
    </w:lvl>
    <w:lvl w:ilvl="2">
      <w:start w:val="1"/>
      <w:numFmt w:val="lowerLetter"/>
      <w:lvlText w:val="(%3)"/>
      <w:lvlJc w:val="left"/>
      <w:pPr>
        <w:ind w:left="45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5C6F51C8"/>
    <w:multiLevelType w:val="multilevel"/>
    <w:tmpl w:val="74BCF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5D5A1214"/>
    <w:multiLevelType w:val="multilevel"/>
    <w:tmpl w:val="9950F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5EC7432C"/>
    <w:multiLevelType w:val="hybridMultilevel"/>
    <w:tmpl w:val="19F07E84"/>
    <w:lvl w:ilvl="0" w:tplc="04090001">
      <w:start w:val="1"/>
      <w:numFmt w:val="bullet"/>
      <w:lvlText w:val=""/>
      <w:lvlJc w:val="left"/>
      <w:pPr>
        <w:tabs>
          <w:tab w:val="num" w:pos="360"/>
        </w:tabs>
        <w:ind w:left="360" w:hanging="360"/>
      </w:pPr>
      <w:rPr>
        <w:rFonts w:ascii="Symbol" w:hAnsi="Symbol" w:hint="default"/>
      </w:rPr>
    </w:lvl>
    <w:lvl w:ilvl="1" w:tplc="90966028" w:tentative="1">
      <w:start w:val="1"/>
      <w:numFmt w:val="bullet"/>
      <w:lvlText w:val=""/>
      <w:lvlJc w:val="left"/>
      <w:pPr>
        <w:tabs>
          <w:tab w:val="num" w:pos="1080"/>
        </w:tabs>
        <w:ind w:left="1080" w:hanging="360"/>
      </w:pPr>
      <w:rPr>
        <w:rFonts w:ascii="Wingdings" w:hAnsi="Wingdings" w:hint="default"/>
      </w:rPr>
    </w:lvl>
    <w:lvl w:ilvl="2" w:tplc="4F04E642" w:tentative="1">
      <w:start w:val="1"/>
      <w:numFmt w:val="bullet"/>
      <w:lvlText w:val=""/>
      <w:lvlJc w:val="left"/>
      <w:pPr>
        <w:tabs>
          <w:tab w:val="num" w:pos="1800"/>
        </w:tabs>
        <w:ind w:left="1800" w:hanging="360"/>
      </w:pPr>
      <w:rPr>
        <w:rFonts w:ascii="Wingdings" w:hAnsi="Wingdings" w:hint="default"/>
      </w:rPr>
    </w:lvl>
    <w:lvl w:ilvl="3" w:tplc="1BAE63E2" w:tentative="1">
      <w:start w:val="1"/>
      <w:numFmt w:val="bullet"/>
      <w:lvlText w:val=""/>
      <w:lvlJc w:val="left"/>
      <w:pPr>
        <w:tabs>
          <w:tab w:val="num" w:pos="2520"/>
        </w:tabs>
        <w:ind w:left="2520" w:hanging="360"/>
      </w:pPr>
      <w:rPr>
        <w:rFonts w:ascii="Wingdings" w:hAnsi="Wingdings" w:hint="default"/>
      </w:rPr>
    </w:lvl>
    <w:lvl w:ilvl="4" w:tplc="3A08B50E" w:tentative="1">
      <w:start w:val="1"/>
      <w:numFmt w:val="bullet"/>
      <w:lvlText w:val=""/>
      <w:lvlJc w:val="left"/>
      <w:pPr>
        <w:tabs>
          <w:tab w:val="num" w:pos="3240"/>
        </w:tabs>
        <w:ind w:left="3240" w:hanging="360"/>
      </w:pPr>
      <w:rPr>
        <w:rFonts w:ascii="Wingdings" w:hAnsi="Wingdings" w:hint="default"/>
      </w:rPr>
    </w:lvl>
    <w:lvl w:ilvl="5" w:tplc="61F8F3B8" w:tentative="1">
      <w:start w:val="1"/>
      <w:numFmt w:val="bullet"/>
      <w:lvlText w:val=""/>
      <w:lvlJc w:val="left"/>
      <w:pPr>
        <w:tabs>
          <w:tab w:val="num" w:pos="3960"/>
        </w:tabs>
        <w:ind w:left="3960" w:hanging="360"/>
      </w:pPr>
      <w:rPr>
        <w:rFonts w:ascii="Wingdings" w:hAnsi="Wingdings" w:hint="default"/>
      </w:rPr>
    </w:lvl>
    <w:lvl w:ilvl="6" w:tplc="6238638A" w:tentative="1">
      <w:start w:val="1"/>
      <w:numFmt w:val="bullet"/>
      <w:lvlText w:val=""/>
      <w:lvlJc w:val="left"/>
      <w:pPr>
        <w:tabs>
          <w:tab w:val="num" w:pos="4680"/>
        </w:tabs>
        <w:ind w:left="4680" w:hanging="360"/>
      </w:pPr>
      <w:rPr>
        <w:rFonts w:ascii="Wingdings" w:hAnsi="Wingdings" w:hint="default"/>
      </w:rPr>
    </w:lvl>
    <w:lvl w:ilvl="7" w:tplc="25C8D08C" w:tentative="1">
      <w:start w:val="1"/>
      <w:numFmt w:val="bullet"/>
      <w:lvlText w:val=""/>
      <w:lvlJc w:val="left"/>
      <w:pPr>
        <w:tabs>
          <w:tab w:val="num" w:pos="5400"/>
        </w:tabs>
        <w:ind w:left="5400" w:hanging="360"/>
      </w:pPr>
      <w:rPr>
        <w:rFonts w:ascii="Wingdings" w:hAnsi="Wingdings" w:hint="default"/>
      </w:rPr>
    </w:lvl>
    <w:lvl w:ilvl="8" w:tplc="42D66FE8" w:tentative="1">
      <w:start w:val="1"/>
      <w:numFmt w:val="bullet"/>
      <w:lvlText w:val=""/>
      <w:lvlJc w:val="left"/>
      <w:pPr>
        <w:tabs>
          <w:tab w:val="num" w:pos="6120"/>
        </w:tabs>
        <w:ind w:left="6120" w:hanging="360"/>
      </w:pPr>
      <w:rPr>
        <w:rFonts w:ascii="Wingdings" w:hAnsi="Wingdings" w:hint="default"/>
      </w:rPr>
    </w:lvl>
  </w:abstractNum>
  <w:abstractNum w:abstractNumId="79">
    <w:nsid w:val="5F150467"/>
    <w:multiLevelType w:val="hybridMultilevel"/>
    <w:tmpl w:val="28C2FF6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80">
    <w:nsid w:val="656E0202"/>
    <w:multiLevelType w:val="hybridMultilevel"/>
    <w:tmpl w:val="8E167E6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1">
    <w:nsid w:val="65FC3B19"/>
    <w:multiLevelType w:val="hybridMultilevel"/>
    <w:tmpl w:val="CB80A186"/>
    <w:lvl w:ilvl="0" w:tplc="025A8F86">
      <w:start w:val="1"/>
      <w:numFmt w:val="bullet"/>
      <w:lvlText w:val="•"/>
      <w:lvlJc w:val="left"/>
      <w:pPr>
        <w:tabs>
          <w:tab w:val="num" w:pos="720"/>
        </w:tabs>
        <w:ind w:left="720" w:hanging="360"/>
      </w:pPr>
      <w:rPr>
        <w:rFonts w:ascii="Times New Roman" w:hAnsi="Times New Roman" w:hint="default"/>
      </w:rPr>
    </w:lvl>
    <w:lvl w:ilvl="1" w:tplc="AAB0D3D4" w:tentative="1">
      <w:start w:val="1"/>
      <w:numFmt w:val="bullet"/>
      <w:lvlText w:val="•"/>
      <w:lvlJc w:val="left"/>
      <w:pPr>
        <w:tabs>
          <w:tab w:val="num" w:pos="1440"/>
        </w:tabs>
        <w:ind w:left="1440" w:hanging="360"/>
      </w:pPr>
      <w:rPr>
        <w:rFonts w:ascii="Times New Roman" w:hAnsi="Times New Roman" w:hint="default"/>
      </w:rPr>
    </w:lvl>
    <w:lvl w:ilvl="2" w:tplc="1EA4D92A" w:tentative="1">
      <w:start w:val="1"/>
      <w:numFmt w:val="bullet"/>
      <w:lvlText w:val="•"/>
      <w:lvlJc w:val="left"/>
      <w:pPr>
        <w:tabs>
          <w:tab w:val="num" w:pos="2160"/>
        </w:tabs>
        <w:ind w:left="2160" w:hanging="360"/>
      </w:pPr>
      <w:rPr>
        <w:rFonts w:ascii="Times New Roman" w:hAnsi="Times New Roman" w:hint="default"/>
      </w:rPr>
    </w:lvl>
    <w:lvl w:ilvl="3" w:tplc="B956AC68" w:tentative="1">
      <w:start w:val="1"/>
      <w:numFmt w:val="bullet"/>
      <w:lvlText w:val="•"/>
      <w:lvlJc w:val="left"/>
      <w:pPr>
        <w:tabs>
          <w:tab w:val="num" w:pos="2880"/>
        </w:tabs>
        <w:ind w:left="2880" w:hanging="360"/>
      </w:pPr>
      <w:rPr>
        <w:rFonts w:ascii="Times New Roman" w:hAnsi="Times New Roman" w:hint="default"/>
      </w:rPr>
    </w:lvl>
    <w:lvl w:ilvl="4" w:tplc="8A0C559E" w:tentative="1">
      <w:start w:val="1"/>
      <w:numFmt w:val="bullet"/>
      <w:lvlText w:val="•"/>
      <w:lvlJc w:val="left"/>
      <w:pPr>
        <w:tabs>
          <w:tab w:val="num" w:pos="3600"/>
        </w:tabs>
        <w:ind w:left="3600" w:hanging="360"/>
      </w:pPr>
      <w:rPr>
        <w:rFonts w:ascii="Times New Roman" w:hAnsi="Times New Roman" w:hint="default"/>
      </w:rPr>
    </w:lvl>
    <w:lvl w:ilvl="5" w:tplc="1ED8BD26" w:tentative="1">
      <w:start w:val="1"/>
      <w:numFmt w:val="bullet"/>
      <w:lvlText w:val="•"/>
      <w:lvlJc w:val="left"/>
      <w:pPr>
        <w:tabs>
          <w:tab w:val="num" w:pos="4320"/>
        </w:tabs>
        <w:ind w:left="4320" w:hanging="360"/>
      </w:pPr>
      <w:rPr>
        <w:rFonts w:ascii="Times New Roman" w:hAnsi="Times New Roman" w:hint="default"/>
      </w:rPr>
    </w:lvl>
    <w:lvl w:ilvl="6" w:tplc="0A22399E" w:tentative="1">
      <w:start w:val="1"/>
      <w:numFmt w:val="bullet"/>
      <w:lvlText w:val="•"/>
      <w:lvlJc w:val="left"/>
      <w:pPr>
        <w:tabs>
          <w:tab w:val="num" w:pos="5040"/>
        </w:tabs>
        <w:ind w:left="5040" w:hanging="360"/>
      </w:pPr>
      <w:rPr>
        <w:rFonts w:ascii="Times New Roman" w:hAnsi="Times New Roman" w:hint="default"/>
      </w:rPr>
    </w:lvl>
    <w:lvl w:ilvl="7" w:tplc="B1405C52" w:tentative="1">
      <w:start w:val="1"/>
      <w:numFmt w:val="bullet"/>
      <w:lvlText w:val="•"/>
      <w:lvlJc w:val="left"/>
      <w:pPr>
        <w:tabs>
          <w:tab w:val="num" w:pos="5760"/>
        </w:tabs>
        <w:ind w:left="5760" w:hanging="360"/>
      </w:pPr>
      <w:rPr>
        <w:rFonts w:ascii="Times New Roman" w:hAnsi="Times New Roman" w:hint="default"/>
      </w:rPr>
    </w:lvl>
    <w:lvl w:ilvl="8" w:tplc="16228E48" w:tentative="1">
      <w:start w:val="1"/>
      <w:numFmt w:val="bullet"/>
      <w:lvlText w:val="•"/>
      <w:lvlJc w:val="left"/>
      <w:pPr>
        <w:tabs>
          <w:tab w:val="num" w:pos="6480"/>
        </w:tabs>
        <w:ind w:left="6480" w:hanging="360"/>
      </w:pPr>
      <w:rPr>
        <w:rFonts w:ascii="Times New Roman" w:hAnsi="Times New Roman" w:hint="default"/>
      </w:rPr>
    </w:lvl>
  </w:abstractNum>
  <w:abstractNum w:abstractNumId="82">
    <w:nsid w:val="685667CA"/>
    <w:multiLevelType w:val="multilevel"/>
    <w:tmpl w:val="0958B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9D977EE"/>
    <w:multiLevelType w:val="hybridMultilevel"/>
    <w:tmpl w:val="D690E1DC"/>
    <w:lvl w:ilvl="0" w:tplc="68D8A6A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4">
    <w:nsid w:val="6B915857"/>
    <w:multiLevelType w:val="multilevel"/>
    <w:tmpl w:val="87F43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6C693FA5"/>
    <w:multiLevelType w:val="hybridMultilevel"/>
    <w:tmpl w:val="042C4BC6"/>
    <w:lvl w:ilvl="0" w:tplc="23A842A4">
      <w:start w:val="1"/>
      <w:numFmt w:val="upperLetter"/>
      <w:lvlText w:val="%1."/>
      <w:lvlJc w:val="left"/>
      <w:pPr>
        <w:ind w:left="360" w:hanging="360"/>
      </w:pPr>
      <w:rPr>
        <w:rFonts w:eastAsia="Times New Roman" w:hint="default"/>
        <w:b/>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nsid w:val="6CC764D3"/>
    <w:multiLevelType w:val="hybridMultilevel"/>
    <w:tmpl w:val="53FC439A"/>
    <w:lvl w:ilvl="0" w:tplc="444459C0">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6FA55027"/>
    <w:multiLevelType w:val="hybridMultilevel"/>
    <w:tmpl w:val="F6C467D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8">
    <w:nsid w:val="70C8720E"/>
    <w:multiLevelType w:val="hybridMultilevel"/>
    <w:tmpl w:val="B540FE24"/>
    <w:lvl w:ilvl="0" w:tplc="9FB8E130">
      <w:numFmt w:val="bullet"/>
      <w:lvlText w:val="•"/>
      <w:lvlJc w:val="left"/>
      <w:pPr>
        <w:ind w:left="720" w:hanging="360"/>
      </w:pPr>
      <w:rPr>
        <w:rFonts w:ascii="Times New Roman" w:eastAsia="Times New Roman" w:hAnsi="Times New Roman" w:cs="Times New Roman"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9">
    <w:nsid w:val="723362F1"/>
    <w:multiLevelType w:val="hybridMultilevel"/>
    <w:tmpl w:val="96BAD7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723775DB"/>
    <w:multiLevelType w:val="hybridMultilevel"/>
    <w:tmpl w:val="1DF248D4"/>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1">
    <w:nsid w:val="7321106C"/>
    <w:multiLevelType w:val="multilevel"/>
    <w:tmpl w:val="CC58FC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40" w:hanging="360"/>
      </w:pPr>
      <w:rPr>
        <w:rFonts w:hint="default"/>
      </w:rPr>
    </w:lvl>
    <w:lvl w:ilvl="2">
      <w:start w:val="1"/>
      <w:numFmt w:val="decimal"/>
      <w:lvlText w:val="(%3)"/>
      <w:lvlJc w:val="left"/>
      <w:pPr>
        <w:ind w:left="450" w:hanging="360"/>
      </w:pPr>
      <w:rPr>
        <w:rFonts w:hint="default"/>
      </w:rPr>
    </w:lvl>
    <w:lvl w:ilvl="3">
      <w:start w:val="1"/>
      <w:numFmt w:val="upperRoman"/>
      <w:lvlText w:val="%4."/>
      <w:lvlJc w:val="left"/>
      <w:pPr>
        <w:ind w:left="90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73F958E1"/>
    <w:multiLevelType w:val="hybridMultilevel"/>
    <w:tmpl w:val="C0668934"/>
    <w:lvl w:ilvl="0" w:tplc="04090001">
      <w:start w:val="1"/>
      <w:numFmt w:val="bullet"/>
      <w:lvlText w:val=""/>
      <w:lvlJc w:val="left"/>
      <w:pPr>
        <w:tabs>
          <w:tab w:val="num" w:pos="720"/>
        </w:tabs>
        <w:ind w:left="720" w:hanging="360"/>
      </w:pPr>
      <w:rPr>
        <w:rFonts w:ascii="Symbol" w:hAnsi="Symbol" w:hint="default"/>
      </w:rPr>
    </w:lvl>
    <w:lvl w:ilvl="1" w:tplc="B798E386" w:tentative="1">
      <w:start w:val="1"/>
      <w:numFmt w:val="bullet"/>
      <w:lvlText w:val=""/>
      <w:lvlJc w:val="left"/>
      <w:pPr>
        <w:tabs>
          <w:tab w:val="num" w:pos="1440"/>
        </w:tabs>
        <w:ind w:left="1440" w:hanging="360"/>
      </w:pPr>
      <w:rPr>
        <w:rFonts w:ascii="Wingdings" w:hAnsi="Wingdings" w:hint="default"/>
      </w:rPr>
    </w:lvl>
    <w:lvl w:ilvl="2" w:tplc="3CAE27C2" w:tentative="1">
      <w:start w:val="1"/>
      <w:numFmt w:val="bullet"/>
      <w:lvlText w:val=""/>
      <w:lvlJc w:val="left"/>
      <w:pPr>
        <w:tabs>
          <w:tab w:val="num" w:pos="2160"/>
        </w:tabs>
        <w:ind w:left="2160" w:hanging="360"/>
      </w:pPr>
      <w:rPr>
        <w:rFonts w:ascii="Wingdings" w:hAnsi="Wingdings" w:hint="default"/>
      </w:rPr>
    </w:lvl>
    <w:lvl w:ilvl="3" w:tplc="A8986C84" w:tentative="1">
      <w:start w:val="1"/>
      <w:numFmt w:val="bullet"/>
      <w:lvlText w:val=""/>
      <w:lvlJc w:val="left"/>
      <w:pPr>
        <w:tabs>
          <w:tab w:val="num" w:pos="2880"/>
        </w:tabs>
        <w:ind w:left="2880" w:hanging="360"/>
      </w:pPr>
      <w:rPr>
        <w:rFonts w:ascii="Wingdings" w:hAnsi="Wingdings" w:hint="default"/>
      </w:rPr>
    </w:lvl>
    <w:lvl w:ilvl="4" w:tplc="9EB64FA4" w:tentative="1">
      <w:start w:val="1"/>
      <w:numFmt w:val="bullet"/>
      <w:lvlText w:val=""/>
      <w:lvlJc w:val="left"/>
      <w:pPr>
        <w:tabs>
          <w:tab w:val="num" w:pos="3600"/>
        </w:tabs>
        <w:ind w:left="3600" w:hanging="360"/>
      </w:pPr>
      <w:rPr>
        <w:rFonts w:ascii="Wingdings" w:hAnsi="Wingdings" w:hint="default"/>
      </w:rPr>
    </w:lvl>
    <w:lvl w:ilvl="5" w:tplc="BA40CD9C" w:tentative="1">
      <w:start w:val="1"/>
      <w:numFmt w:val="bullet"/>
      <w:lvlText w:val=""/>
      <w:lvlJc w:val="left"/>
      <w:pPr>
        <w:tabs>
          <w:tab w:val="num" w:pos="4320"/>
        </w:tabs>
        <w:ind w:left="4320" w:hanging="360"/>
      </w:pPr>
      <w:rPr>
        <w:rFonts w:ascii="Wingdings" w:hAnsi="Wingdings" w:hint="default"/>
      </w:rPr>
    </w:lvl>
    <w:lvl w:ilvl="6" w:tplc="914C91AC" w:tentative="1">
      <w:start w:val="1"/>
      <w:numFmt w:val="bullet"/>
      <w:lvlText w:val=""/>
      <w:lvlJc w:val="left"/>
      <w:pPr>
        <w:tabs>
          <w:tab w:val="num" w:pos="5040"/>
        </w:tabs>
        <w:ind w:left="5040" w:hanging="360"/>
      </w:pPr>
      <w:rPr>
        <w:rFonts w:ascii="Wingdings" w:hAnsi="Wingdings" w:hint="default"/>
      </w:rPr>
    </w:lvl>
    <w:lvl w:ilvl="7" w:tplc="1E96E796" w:tentative="1">
      <w:start w:val="1"/>
      <w:numFmt w:val="bullet"/>
      <w:lvlText w:val=""/>
      <w:lvlJc w:val="left"/>
      <w:pPr>
        <w:tabs>
          <w:tab w:val="num" w:pos="5760"/>
        </w:tabs>
        <w:ind w:left="5760" w:hanging="360"/>
      </w:pPr>
      <w:rPr>
        <w:rFonts w:ascii="Wingdings" w:hAnsi="Wingdings" w:hint="default"/>
      </w:rPr>
    </w:lvl>
    <w:lvl w:ilvl="8" w:tplc="E166A77C" w:tentative="1">
      <w:start w:val="1"/>
      <w:numFmt w:val="bullet"/>
      <w:lvlText w:val=""/>
      <w:lvlJc w:val="left"/>
      <w:pPr>
        <w:tabs>
          <w:tab w:val="num" w:pos="6480"/>
        </w:tabs>
        <w:ind w:left="6480" w:hanging="360"/>
      </w:pPr>
      <w:rPr>
        <w:rFonts w:ascii="Wingdings" w:hAnsi="Wingdings" w:hint="default"/>
      </w:rPr>
    </w:lvl>
  </w:abstractNum>
  <w:abstractNum w:abstractNumId="93">
    <w:nsid w:val="74E704F2"/>
    <w:multiLevelType w:val="multilevel"/>
    <w:tmpl w:val="C2025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75201A52"/>
    <w:multiLevelType w:val="hybridMultilevel"/>
    <w:tmpl w:val="F5C89FE6"/>
    <w:lvl w:ilvl="0" w:tplc="DA78D0BA">
      <w:start w:val="1"/>
      <w:numFmt w:val="bullet"/>
      <w:lvlText w:val=""/>
      <w:lvlJc w:val="left"/>
      <w:pPr>
        <w:tabs>
          <w:tab w:val="num" w:pos="720"/>
        </w:tabs>
        <w:ind w:left="720" w:hanging="360"/>
      </w:pPr>
      <w:rPr>
        <w:rFonts w:ascii="Wingdings" w:hAnsi="Wingdings" w:hint="default"/>
      </w:rPr>
    </w:lvl>
    <w:lvl w:ilvl="1" w:tplc="07D6D5E0" w:tentative="1">
      <w:start w:val="1"/>
      <w:numFmt w:val="bullet"/>
      <w:lvlText w:val=""/>
      <w:lvlJc w:val="left"/>
      <w:pPr>
        <w:tabs>
          <w:tab w:val="num" w:pos="1440"/>
        </w:tabs>
        <w:ind w:left="1440" w:hanging="360"/>
      </w:pPr>
      <w:rPr>
        <w:rFonts w:ascii="Wingdings" w:hAnsi="Wingdings" w:hint="default"/>
      </w:rPr>
    </w:lvl>
    <w:lvl w:ilvl="2" w:tplc="6E8E9824" w:tentative="1">
      <w:start w:val="1"/>
      <w:numFmt w:val="bullet"/>
      <w:lvlText w:val=""/>
      <w:lvlJc w:val="left"/>
      <w:pPr>
        <w:tabs>
          <w:tab w:val="num" w:pos="2160"/>
        </w:tabs>
        <w:ind w:left="2160" w:hanging="360"/>
      </w:pPr>
      <w:rPr>
        <w:rFonts w:ascii="Wingdings" w:hAnsi="Wingdings" w:hint="default"/>
      </w:rPr>
    </w:lvl>
    <w:lvl w:ilvl="3" w:tplc="158CEEC8" w:tentative="1">
      <w:start w:val="1"/>
      <w:numFmt w:val="bullet"/>
      <w:lvlText w:val=""/>
      <w:lvlJc w:val="left"/>
      <w:pPr>
        <w:tabs>
          <w:tab w:val="num" w:pos="2880"/>
        </w:tabs>
        <w:ind w:left="2880" w:hanging="360"/>
      </w:pPr>
      <w:rPr>
        <w:rFonts w:ascii="Wingdings" w:hAnsi="Wingdings" w:hint="default"/>
      </w:rPr>
    </w:lvl>
    <w:lvl w:ilvl="4" w:tplc="F22E5EE8" w:tentative="1">
      <w:start w:val="1"/>
      <w:numFmt w:val="bullet"/>
      <w:lvlText w:val=""/>
      <w:lvlJc w:val="left"/>
      <w:pPr>
        <w:tabs>
          <w:tab w:val="num" w:pos="3600"/>
        </w:tabs>
        <w:ind w:left="3600" w:hanging="360"/>
      </w:pPr>
      <w:rPr>
        <w:rFonts w:ascii="Wingdings" w:hAnsi="Wingdings" w:hint="default"/>
      </w:rPr>
    </w:lvl>
    <w:lvl w:ilvl="5" w:tplc="74A07DA8" w:tentative="1">
      <w:start w:val="1"/>
      <w:numFmt w:val="bullet"/>
      <w:lvlText w:val=""/>
      <w:lvlJc w:val="left"/>
      <w:pPr>
        <w:tabs>
          <w:tab w:val="num" w:pos="4320"/>
        </w:tabs>
        <w:ind w:left="4320" w:hanging="360"/>
      </w:pPr>
      <w:rPr>
        <w:rFonts w:ascii="Wingdings" w:hAnsi="Wingdings" w:hint="default"/>
      </w:rPr>
    </w:lvl>
    <w:lvl w:ilvl="6" w:tplc="0776927E" w:tentative="1">
      <w:start w:val="1"/>
      <w:numFmt w:val="bullet"/>
      <w:lvlText w:val=""/>
      <w:lvlJc w:val="left"/>
      <w:pPr>
        <w:tabs>
          <w:tab w:val="num" w:pos="5040"/>
        </w:tabs>
        <w:ind w:left="5040" w:hanging="360"/>
      </w:pPr>
      <w:rPr>
        <w:rFonts w:ascii="Wingdings" w:hAnsi="Wingdings" w:hint="default"/>
      </w:rPr>
    </w:lvl>
    <w:lvl w:ilvl="7" w:tplc="65363C12" w:tentative="1">
      <w:start w:val="1"/>
      <w:numFmt w:val="bullet"/>
      <w:lvlText w:val=""/>
      <w:lvlJc w:val="left"/>
      <w:pPr>
        <w:tabs>
          <w:tab w:val="num" w:pos="5760"/>
        </w:tabs>
        <w:ind w:left="5760" w:hanging="360"/>
      </w:pPr>
      <w:rPr>
        <w:rFonts w:ascii="Wingdings" w:hAnsi="Wingdings" w:hint="default"/>
      </w:rPr>
    </w:lvl>
    <w:lvl w:ilvl="8" w:tplc="F8127228" w:tentative="1">
      <w:start w:val="1"/>
      <w:numFmt w:val="bullet"/>
      <w:lvlText w:val=""/>
      <w:lvlJc w:val="left"/>
      <w:pPr>
        <w:tabs>
          <w:tab w:val="num" w:pos="6480"/>
        </w:tabs>
        <w:ind w:left="6480" w:hanging="360"/>
      </w:pPr>
      <w:rPr>
        <w:rFonts w:ascii="Wingdings" w:hAnsi="Wingdings" w:hint="default"/>
      </w:rPr>
    </w:lvl>
  </w:abstractNum>
  <w:abstractNum w:abstractNumId="95">
    <w:nsid w:val="755931E7"/>
    <w:multiLevelType w:val="multilevel"/>
    <w:tmpl w:val="76008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nsid w:val="75F4635C"/>
    <w:multiLevelType w:val="hybridMultilevel"/>
    <w:tmpl w:val="0BD66CE8"/>
    <w:lvl w:ilvl="0" w:tplc="69E26D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nsid w:val="773279FC"/>
    <w:multiLevelType w:val="multilevel"/>
    <w:tmpl w:val="14729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77361C1A"/>
    <w:multiLevelType w:val="hybridMultilevel"/>
    <w:tmpl w:val="5A08749A"/>
    <w:lvl w:ilvl="0" w:tplc="CF9ADFDA">
      <w:start w:val="1"/>
      <w:numFmt w:val="decimal"/>
      <w:lvlText w:val="%1."/>
      <w:lvlJc w:val="left"/>
      <w:pPr>
        <w:ind w:left="360" w:hanging="360"/>
      </w:pPr>
      <w:rPr>
        <w:rFonts w:hint="default"/>
        <w:b/>
        <w:color w:val="auto"/>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99">
    <w:nsid w:val="78E96635"/>
    <w:multiLevelType w:val="hybridMultilevel"/>
    <w:tmpl w:val="9DCAE01A"/>
    <w:lvl w:ilvl="0" w:tplc="86B2D3AA">
      <w:start w:val="1"/>
      <w:numFmt w:val="decimal"/>
      <w:lvlText w:val="%1."/>
      <w:lvlJc w:val="left"/>
      <w:pPr>
        <w:ind w:left="3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0">
    <w:nsid w:val="79B612B4"/>
    <w:multiLevelType w:val="hybridMultilevel"/>
    <w:tmpl w:val="6C380A1E"/>
    <w:lvl w:ilvl="0" w:tplc="8876B7C2">
      <w:start w:val="1"/>
      <w:numFmt w:val="bullet"/>
      <w:lvlText w:val="•"/>
      <w:lvlJc w:val="left"/>
      <w:pPr>
        <w:tabs>
          <w:tab w:val="num" w:pos="720"/>
        </w:tabs>
        <w:ind w:left="720" w:hanging="360"/>
      </w:pPr>
      <w:rPr>
        <w:rFonts w:ascii="Times New Roman" w:hAnsi="Times New Roman" w:hint="default"/>
      </w:rPr>
    </w:lvl>
    <w:lvl w:ilvl="1" w:tplc="44C80562" w:tentative="1">
      <w:start w:val="1"/>
      <w:numFmt w:val="bullet"/>
      <w:lvlText w:val="•"/>
      <w:lvlJc w:val="left"/>
      <w:pPr>
        <w:tabs>
          <w:tab w:val="num" w:pos="1440"/>
        </w:tabs>
        <w:ind w:left="1440" w:hanging="360"/>
      </w:pPr>
      <w:rPr>
        <w:rFonts w:ascii="Times New Roman" w:hAnsi="Times New Roman" w:hint="default"/>
      </w:rPr>
    </w:lvl>
    <w:lvl w:ilvl="2" w:tplc="F5DCB1E2" w:tentative="1">
      <w:start w:val="1"/>
      <w:numFmt w:val="bullet"/>
      <w:lvlText w:val="•"/>
      <w:lvlJc w:val="left"/>
      <w:pPr>
        <w:tabs>
          <w:tab w:val="num" w:pos="2160"/>
        </w:tabs>
        <w:ind w:left="2160" w:hanging="360"/>
      </w:pPr>
      <w:rPr>
        <w:rFonts w:ascii="Times New Roman" w:hAnsi="Times New Roman" w:hint="default"/>
      </w:rPr>
    </w:lvl>
    <w:lvl w:ilvl="3" w:tplc="ABD6D830" w:tentative="1">
      <w:start w:val="1"/>
      <w:numFmt w:val="bullet"/>
      <w:lvlText w:val="•"/>
      <w:lvlJc w:val="left"/>
      <w:pPr>
        <w:tabs>
          <w:tab w:val="num" w:pos="2880"/>
        </w:tabs>
        <w:ind w:left="2880" w:hanging="360"/>
      </w:pPr>
      <w:rPr>
        <w:rFonts w:ascii="Times New Roman" w:hAnsi="Times New Roman" w:hint="default"/>
      </w:rPr>
    </w:lvl>
    <w:lvl w:ilvl="4" w:tplc="36363C1E" w:tentative="1">
      <w:start w:val="1"/>
      <w:numFmt w:val="bullet"/>
      <w:lvlText w:val="•"/>
      <w:lvlJc w:val="left"/>
      <w:pPr>
        <w:tabs>
          <w:tab w:val="num" w:pos="3600"/>
        </w:tabs>
        <w:ind w:left="3600" w:hanging="360"/>
      </w:pPr>
      <w:rPr>
        <w:rFonts w:ascii="Times New Roman" w:hAnsi="Times New Roman" w:hint="default"/>
      </w:rPr>
    </w:lvl>
    <w:lvl w:ilvl="5" w:tplc="C3288ABA" w:tentative="1">
      <w:start w:val="1"/>
      <w:numFmt w:val="bullet"/>
      <w:lvlText w:val="•"/>
      <w:lvlJc w:val="left"/>
      <w:pPr>
        <w:tabs>
          <w:tab w:val="num" w:pos="4320"/>
        </w:tabs>
        <w:ind w:left="4320" w:hanging="360"/>
      </w:pPr>
      <w:rPr>
        <w:rFonts w:ascii="Times New Roman" w:hAnsi="Times New Roman" w:hint="default"/>
      </w:rPr>
    </w:lvl>
    <w:lvl w:ilvl="6" w:tplc="A31AAEEE" w:tentative="1">
      <w:start w:val="1"/>
      <w:numFmt w:val="bullet"/>
      <w:lvlText w:val="•"/>
      <w:lvlJc w:val="left"/>
      <w:pPr>
        <w:tabs>
          <w:tab w:val="num" w:pos="5040"/>
        </w:tabs>
        <w:ind w:left="5040" w:hanging="360"/>
      </w:pPr>
      <w:rPr>
        <w:rFonts w:ascii="Times New Roman" w:hAnsi="Times New Roman" w:hint="default"/>
      </w:rPr>
    </w:lvl>
    <w:lvl w:ilvl="7" w:tplc="897AAD86" w:tentative="1">
      <w:start w:val="1"/>
      <w:numFmt w:val="bullet"/>
      <w:lvlText w:val="•"/>
      <w:lvlJc w:val="left"/>
      <w:pPr>
        <w:tabs>
          <w:tab w:val="num" w:pos="5760"/>
        </w:tabs>
        <w:ind w:left="5760" w:hanging="360"/>
      </w:pPr>
      <w:rPr>
        <w:rFonts w:ascii="Times New Roman" w:hAnsi="Times New Roman" w:hint="default"/>
      </w:rPr>
    </w:lvl>
    <w:lvl w:ilvl="8" w:tplc="91EEF864" w:tentative="1">
      <w:start w:val="1"/>
      <w:numFmt w:val="bullet"/>
      <w:lvlText w:val="•"/>
      <w:lvlJc w:val="left"/>
      <w:pPr>
        <w:tabs>
          <w:tab w:val="num" w:pos="6480"/>
        </w:tabs>
        <w:ind w:left="6480" w:hanging="360"/>
      </w:pPr>
      <w:rPr>
        <w:rFonts w:ascii="Times New Roman" w:hAnsi="Times New Roman" w:hint="default"/>
      </w:rPr>
    </w:lvl>
  </w:abstractNum>
  <w:abstractNum w:abstractNumId="101">
    <w:nsid w:val="7ACD6B07"/>
    <w:multiLevelType w:val="hybridMultilevel"/>
    <w:tmpl w:val="6E2AB9A6"/>
    <w:lvl w:ilvl="0" w:tplc="04090001">
      <w:start w:val="1"/>
      <w:numFmt w:val="bullet"/>
      <w:lvlText w:val=""/>
      <w:lvlJc w:val="left"/>
      <w:pPr>
        <w:tabs>
          <w:tab w:val="num" w:pos="360"/>
        </w:tabs>
        <w:ind w:left="360" w:hanging="360"/>
      </w:pPr>
      <w:rPr>
        <w:rFonts w:ascii="Symbol" w:hAnsi="Symbol" w:hint="default"/>
      </w:rPr>
    </w:lvl>
    <w:lvl w:ilvl="1" w:tplc="FBDAA5BE" w:tentative="1">
      <w:start w:val="1"/>
      <w:numFmt w:val="bullet"/>
      <w:lvlText w:val=""/>
      <w:lvlJc w:val="left"/>
      <w:pPr>
        <w:tabs>
          <w:tab w:val="num" w:pos="1080"/>
        </w:tabs>
        <w:ind w:left="1080" w:hanging="360"/>
      </w:pPr>
      <w:rPr>
        <w:rFonts w:ascii="Wingdings" w:hAnsi="Wingdings" w:hint="default"/>
      </w:rPr>
    </w:lvl>
    <w:lvl w:ilvl="2" w:tplc="07FA5B68" w:tentative="1">
      <w:start w:val="1"/>
      <w:numFmt w:val="bullet"/>
      <w:lvlText w:val=""/>
      <w:lvlJc w:val="left"/>
      <w:pPr>
        <w:tabs>
          <w:tab w:val="num" w:pos="1800"/>
        </w:tabs>
        <w:ind w:left="1800" w:hanging="360"/>
      </w:pPr>
      <w:rPr>
        <w:rFonts w:ascii="Wingdings" w:hAnsi="Wingdings" w:hint="default"/>
      </w:rPr>
    </w:lvl>
    <w:lvl w:ilvl="3" w:tplc="FA3EB73E" w:tentative="1">
      <w:start w:val="1"/>
      <w:numFmt w:val="bullet"/>
      <w:lvlText w:val=""/>
      <w:lvlJc w:val="left"/>
      <w:pPr>
        <w:tabs>
          <w:tab w:val="num" w:pos="2520"/>
        </w:tabs>
        <w:ind w:left="2520" w:hanging="360"/>
      </w:pPr>
      <w:rPr>
        <w:rFonts w:ascii="Wingdings" w:hAnsi="Wingdings" w:hint="default"/>
      </w:rPr>
    </w:lvl>
    <w:lvl w:ilvl="4" w:tplc="58007FEE" w:tentative="1">
      <w:start w:val="1"/>
      <w:numFmt w:val="bullet"/>
      <w:lvlText w:val=""/>
      <w:lvlJc w:val="left"/>
      <w:pPr>
        <w:tabs>
          <w:tab w:val="num" w:pos="3240"/>
        </w:tabs>
        <w:ind w:left="3240" w:hanging="360"/>
      </w:pPr>
      <w:rPr>
        <w:rFonts w:ascii="Wingdings" w:hAnsi="Wingdings" w:hint="default"/>
      </w:rPr>
    </w:lvl>
    <w:lvl w:ilvl="5" w:tplc="58367FEA" w:tentative="1">
      <w:start w:val="1"/>
      <w:numFmt w:val="bullet"/>
      <w:lvlText w:val=""/>
      <w:lvlJc w:val="left"/>
      <w:pPr>
        <w:tabs>
          <w:tab w:val="num" w:pos="3960"/>
        </w:tabs>
        <w:ind w:left="3960" w:hanging="360"/>
      </w:pPr>
      <w:rPr>
        <w:rFonts w:ascii="Wingdings" w:hAnsi="Wingdings" w:hint="default"/>
      </w:rPr>
    </w:lvl>
    <w:lvl w:ilvl="6" w:tplc="D514EE00" w:tentative="1">
      <w:start w:val="1"/>
      <w:numFmt w:val="bullet"/>
      <w:lvlText w:val=""/>
      <w:lvlJc w:val="left"/>
      <w:pPr>
        <w:tabs>
          <w:tab w:val="num" w:pos="4680"/>
        </w:tabs>
        <w:ind w:left="4680" w:hanging="360"/>
      </w:pPr>
      <w:rPr>
        <w:rFonts w:ascii="Wingdings" w:hAnsi="Wingdings" w:hint="default"/>
      </w:rPr>
    </w:lvl>
    <w:lvl w:ilvl="7" w:tplc="10E0BC68" w:tentative="1">
      <w:start w:val="1"/>
      <w:numFmt w:val="bullet"/>
      <w:lvlText w:val=""/>
      <w:lvlJc w:val="left"/>
      <w:pPr>
        <w:tabs>
          <w:tab w:val="num" w:pos="5400"/>
        </w:tabs>
        <w:ind w:left="5400" w:hanging="360"/>
      </w:pPr>
      <w:rPr>
        <w:rFonts w:ascii="Wingdings" w:hAnsi="Wingdings" w:hint="default"/>
      </w:rPr>
    </w:lvl>
    <w:lvl w:ilvl="8" w:tplc="5E5E9868" w:tentative="1">
      <w:start w:val="1"/>
      <w:numFmt w:val="bullet"/>
      <w:lvlText w:val=""/>
      <w:lvlJc w:val="left"/>
      <w:pPr>
        <w:tabs>
          <w:tab w:val="num" w:pos="6120"/>
        </w:tabs>
        <w:ind w:left="6120" w:hanging="360"/>
      </w:pPr>
      <w:rPr>
        <w:rFonts w:ascii="Wingdings" w:hAnsi="Wingdings" w:hint="default"/>
      </w:rPr>
    </w:lvl>
  </w:abstractNum>
  <w:abstractNum w:abstractNumId="102">
    <w:nsid w:val="7DD34BE4"/>
    <w:multiLevelType w:val="multilevel"/>
    <w:tmpl w:val="3E407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7E957C6C"/>
    <w:multiLevelType w:val="multilevel"/>
    <w:tmpl w:val="0704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7FE30A90"/>
    <w:multiLevelType w:val="multilevel"/>
    <w:tmpl w:val="F4CAB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49"/>
  </w:num>
  <w:num w:numId="3">
    <w:abstractNumId w:val="99"/>
  </w:num>
  <w:num w:numId="4">
    <w:abstractNumId w:val="57"/>
  </w:num>
  <w:num w:numId="5">
    <w:abstractNumId w:val="47"/>
  </w:num>
  <w:num w:numId="6">
    <w:abstractNumId w:val="15"/>
  </w:num>
  <w:num w:numId="7">
    <w:abstractNumId w:val="62"/>
  </w:num>
  <w:num w:numId="8">
    <w:abstractNumId w:val="91"/>
  </w:num>
  <w:num w:numId="9">
    <w:abstractNumId w:val="89"/>
  </w:num>
  <w:num w:numId="10">
    <w:abstractNumId w:val="28"/>
  </w:num>
  <w:num w:numId="11">
    <w:abstractNumId w:val="81"/>
  </w:num>
  <w:num w:numId="12">
    <w:abstractNumId w:val="100"/>
  </w:num>
  <w:num w:numId="13">
    <w:abstractNumId w:val="25"/>
  </w:num>
  <w:num w:numId="14">
    <w:abstractNumId w:val="64"/>
  </w:num>
  <w:num w:numId="15">
    <w:abstractNumId w:val="74"/>
  </w:num>
  <w:num w:numId="16">
    <w:abstractNumId w:val="26"/>
  </w:num>
  <w:num w:numId="17">
    <w:abstractNumId w:val="13"/>
  </w:num>
  <w:num w:numId="18">
    <w:abstractNumId w:val="41"/>
  </w:num>
  <w:num w:numId="19">
    <w:abstractNumId w:val="55"/>
  </w:num>
  <w:num w:numId="20">
    <w:abstractNumId w:val="16"/>
  </w:num>
  <w:num w:numId="21">
    <w:abstractNumId w:val="96"/>
  </w:num>
  <w:num w:numId="22">
    <w:abstractNumId w:val="34"/>
  </w:num>
  <w:num w:numId="23">
    <w:abstractNumId w:val="65"/>
  </w:num>
  <w:num w:numId="24">
    <w:abstractNumId w:val="56"/>
  </w:num>
  <w:num w:numId="25">
    <w:abstractNumId w:val="51"/>
  </w:num>
  <w:num w:numId="26">
    <w:abstractNumId w:val="20"/>
  </w:num>
  <w:num w:numId="27">
    <w:abstractNumId w:val="73"/>
  </w:num>
  <w:num w:numId="28">
    <w:abstractNumId w:val="83"/>
  </w:num>
  <w:num w:numId="29">
    <w:abstractNumId w:val="71"/>
  </w:num>
  <w:num w:numId="30">
    <w:abstractNumId w:val="46"/>
  </w:num>
  <w:num w:numId="31">
    <w:abstractNumId w:val="66"/>
  </w:num>
  <w:num w:numId="32">
    <w:abstractNumId w:val="86"/>
  </w:num>
  <w:num w:numId="33">
    <w:abstractNumId w:val="18"/>
  </w:num>
  <w:num w:numId="34">
    <w:abstractNumId w:val="82"/>
  </w:num>
  <w:num w:numId="35">
    <w:abstractNumId w:val="10"/>
  </w:num>
  <w:num w:numId="36">
    <w:abstractNumId w:val="4"/>
  </w:num>
  <w:num w:numId="37">
    <w:abstractNumId w:val="68"/>
  </w:num>
  <w:num w:numId="38">
    <w:abstractNumId w:val="36"/>
  </w:num>
  <w:num w:numId="39">
    <w:abstractNumId w:val="19"/>
  </w:num>
  <w:num w:numId="40">
    <w:abstractNumId w:val="22"/>
  </w:num>
  <w:num w:numId="41">
    <w:abstractNumId w:val="75"/>
  </w:num>
  <w:num w:numId="42">
    <w:abstractNumId w:val="60"/>
  </w:num>
  <w:num w:numId="43">
    <w:abstractNumId w:val="24"/>
  </w:num>
  <w:num w:numId="44">
    <w:abstractNumId w:val="52"/>
  </w:num>
  <w:num w:numId="45">
    <w:abstractNumId w:val="95"/>
  </w:num>
  <w:num w:numId="46">
    <w:abstractNumId w:val="31"/>
  </w:num>
  <w:num w:numId="47">
    <w:abstractNumId w:val="37"/>
  </w:num>
  <w:num w:numId="48">
    <w:abstractNumId w:val="23"/>
  </w:num>
  <w:num w:numId="49">
    <w:abstractNumId w:val="90"/>
  </w:num>
  <w:num w:numId="50">
    <w:abstractNumId w:val="43"/>
  </w:num>
  <w:num w:numId="51">
    <w:abstractNumId w:val="11"/>
  </w:num>
  <w:num w:numId="52">
    <w:abstractNumId w:val="5"/>
  </w:num>
  <w:num w:numId="53">
    <w:abstractNumId w:val="9"/>
  </w:num>
  <w:num w:numId="54">
    <w:abstractNumId w:val="8"/>
  </w:num>
  <w:num w:numId="55">
    <w:abstractNumId w:val="1"/>
  </w:num>
  <w:num w:numId="56">
    <w:abstractNumId w:val="2"/>
  </w:num>
  <w:num w:numId="57">
    <w:abstractNumId w:val="6"/>
  </w:num>
  <w:num w:numId="58">
    <w:abstractNumId w:val="0"/>
  </w:num>
  <w:num w:numId="59">
    <w:abstractNumId w:val="7"/>
  </w:num>
  <w:num w:numId="60">
    <w:abstractNumId w:val="3"/>
  </w:num>
  <w:num w:numId="61">
    <w:abstractNumId w:val="69"/>
  </w:num>
  <w:num w:numId="62">
    <w:abstractNumId w:val="53"/>
  </w:num>
  <w:num w:numId="63">
    <w:abstractNumId w:val="88"/>
  </w:num>
  <w:num w:numId="64">
    <w:abstractNumId w:val="12"/>
  </w:num>
  <w:num w:numId="65">
    <w:abstractNumId w:val="85"/>
  </w:num>
  <w:num w:numId="66">
    <w:abstractNumId w:val="33"/>
  </w:num>
  <w:num w:numId="67">
    <w:abstractNumId w:val="98"/>
  </w:num>
  <w:num w:numId="68">
    <w:abstractNumId w:val="54"/>
  </w:num>
  <w:num w:numId="69">
    <w:abstractNumId w:val="35"/>
  </w:num>
  <w:num w:numId="70">
    <w:abstractNumId w:val="59"/>
  </w:num>
  <w:num w:numId="71">
    <w:abstractNumId w:val="77"/>
  </w:num>
  <w:num w:numId="72">
    <w:abstractNumId w:val="50"/>
  </w:num>
  <w:num w:numId="73">
    <w:abstractNumId w:val="21"/>
  </w:num>
  <w:num w:numId="74">
    <w:abstractNumId w:val="44"/>
  </w:num>
  <w:num w:numId="75">
    <w:abstractNumId w:val="42"/>
  </w:num>
  <w:num w:numId="76">
    <w:abstractNumId w:val="38"/>
  </w:num>
  <w:num w:numId="77">
    <w:abstractNumId w:val="17"/>
  </w:num>
  <w:num w:numId="78">
    <w:abstractNumId w:val="70"/>
  </w:num>
  <w:num w:numId="79">
    <w:abstractNumId w:val="27"/>
  </w:num>
  <w:num w:numId="80">
    <w:abstractNumId w:val="32"/>
  </w:num>
  <w:num w:numId="81">
    <w:abstractNumId w:val="103"/>
  </w:num>
  <w:num w:numId="82">
    <w:abstractNumId w:val="76"/>
  </w:num>
  <w:num w:numId="83">
    <w:abstractNumId w:val="61"/>
  </w:num>
  <w:num w:numId="84">
    <w:abstractNumId w:val="45"/>
  </w:num>
  <w:num w:numId="85">
    <w:abstractNumId w:val="104"/>
  </w:num>
  <w:num w:numId="86">
    <w:abstractNumId w:val="72"/>
  </w:num>
  <w:num w:numId="87">
    <w:abstractNumId w:val="93"/>
  </w:num>
  <w:num w:numId="88">
    <w:abstractNumId w:val="48"/>
  </w:num>
  <w:num w:numId="89">
    <w:abstractNumId w:val="97"/>
  </w:num>
  <w:num w:numId="90">
    <w:abstractNumId w:val="84"/>
  </w:num>
  <w:num w:numId="91">
    <w:abstractNumId w:val="102"/>
  </w:num>
  <w:num w:numId="92">
    <w:abstractNumId w:val="67"/>
  </w:num>
  <w:num w:numId="93">
    <w:abstractNumId w:val="30"/>
  </w:num>
  <w:num w:numId="94">
    <w:abstractNumId w:val="39"/>
  </w:num>
  <w:num w:numId="95">
    <w:abstractNumId w:val="63"/>
  </w:num>
  <w:num w:numId="96">
    <w:abstractNumId w:val="87"/>
  </w:num>
  <w:num w:numId="97">
    <w:abstractNumId w:val="80"/>
  </w:num>
  <w:num w:numId="98">
    <w:abstractNumId w:val="58"/>
  </w:num>
  <w:num w:numId="99">
    <w:abstractNumId w:val="101"/>
  </w:num>
  <w:num w:numId="100">
    <w:abstractNumId w:val="29"/>
  </w:num>
  <w:num w:numId="101">
    <w:abstractNumId w:val="78"/>
  </w:num>
  <w:num w:numId="102">
    <w:abstractNumId w:val="94"/>
  </w:num>
  <w:num w:numId="103">
    <w:abstractNumId w:val="40"/>
  </w:num>
  <w:num w:numId="104">
    <w:abstractNumId w:val="79"/>
  </w:num>
  <w:num w:numId="105">
    <w:abstractNumId w:val="92"/>
  </w:num>
  <w:numIdMacAtCleanup w:val="10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characterSpacingControl w:val="doNotCompress"/>
  <w:compat>
    <w:useFELayout/>
  </w:compat>
  <w:rsids>
    <w:rsidRoot w:val="00202918"/>
    <w:rsid w:val="00011FA6"/>
    <w:rsid w:val="00022F82"/>
    <w:rsid w:val="000273E6"/>
    <w:rsid w:val="00037DAF"/>
    <w:rsid w:val="000935A7"/>
    <w:rsid w:val="000A4528"/>
    <w:rsid w:val="000A61CB"/>
    <w:rsid w:val="000B06DD"/>
    <w:rsid w:val="00105B52"/>
    <w:rsid w:val="00126EC6"/>
    <w:rsid w:val="001276BE"/>
    <w:rsid w:val="0014262F"/>
    <w:rsid w:val="00142D92"/>
    <w:rsid w:val="00145830"/>
    <w:rsid w:val="001558D1"/>
    <w:rsid w:val="001609C2"/>
    <w:rsid w:val="001735C4"/>
    <w:rsid w:val="00187E15"/>
    <w:rsid w:val="001C2E1E"/>
    <w:rsid w:val="001D1F9A"/>
    <w:rsid w:val="001E4342"/>
    <w:rsid w:val="00202918"/>
    <w:rsid w:val="00217E63"/>
    <w:rsid w:val="002247AD"/>
    <w:rsid w:val="00261F8C"/>
    <w:rsid w:val="002A309B"/>
    <w:rsid w:val="002A5A0F"/>
    <w:rsid w:val="002B3C64"/>
    <w:rsid w:val="002B6DE9"/>
    <w:rsid w:val="002B7946"/>
    <w:rsid w:val="002C66D1"/>
    <w:rsid w:val="00300036"/>
    <w:rsid w:val="003025A6"/>
    <w:rsid w:val="0032213A"/>
    <w:rsid w:val="00332FD5"/>
    <w:rsid w:val="00346FB7"/>
    <w:rsid w:val="0037008B"/>
    <w:rsid w:val="0037558F"/>
    <w:rsid w:val="003812DA"/>
    <w:rsid w:val="00387E01"/>
    <w:rsid w:val="003A6443"/>
    <w:rsid w:val="003D1D02"/>
    <w:rsid w:val="003D1E52"/>
    <w:rsid w:val="003D7567"/>
    <w:rsid w:val="00420FDC"/>
    <w:rsid w:val="00446ECD"/>
    <w:rsid w:val="00454C90"/>
    <w:rsid w:val="00495BDB"/>
    <w:rsid w:val="004A4F2D"/>
    <w:rsid w:val="004A501B"/>
    <w:rsid w:val="004C1B2C"/>
    <w:rsid w:val="004C6E86"/>
    <w:rsid w:val="004D360D"/>
    <w:rsid w:val="004F4B4E"/>
    <w:rsid w:val="00525901"/>
    <w:rsid w:val="00530B59"/>
    <w:rsid w:val="0054519A"/>
    <w:rsid w:val="00545402"/>
    <w:rsid w:val="005746A0"/>
    <w:rsid w:val="00590CE4"/>
    <w:rsid w:val="005E0AFC"/>
    <w:rsid w:val="005E7254"/>
    <w:rsid w:val="00612263"/>
    <w:rsid w:val="00630BE9"/>
    <w:rsid w:val="0064211A"/>
    <w:rsid w:val="006441DD"/>
    <w:rsid w:val="00662D60"/>
    <w:rsid w:val="006837EE"/>
    <w:rsid w:val="0068533C"/>
    <w:rsid w:val="006A4D16"/>
    <w:rsid w:val="007203CC"/>
    <w:rsid w:val="007402A2"/>
    <w:rsid w:val="00752631"/>
    <w:rsid w:val="00752B1B"/>
    <w:rsid w:val="00767187"/>
    <w:rsid w:val="0077331B"/>
    <w:rsid w:val="0078024D"/>
    <w:rsid w:val="00820058"/>
    <w:rsid w:val="00824BDF"/>
    <w:rsid w:val="00834173"/>
    <w:rsid w:val="00850284"/>
    <w:rsid w:val="00854708"/>
    <w:rsid w:val="00857E26"/>
    <w:rsid w:val="00874E3A"/>
    <w:rsid w:val="008B2AAD"/>
    <w:rsid w:val="008C73F1"/>
    <w:rsid w:val="008E2D95"/>
    <w:rsid w:val="00910459"/>
    <w:rsid w:val="009124D6"/>
    <w:rsid w:val="00927B6A"/>
    <w:rsid w:val="00950664"/>
    <w:rsid w:val="0099469F"/>
    <w:rsid w:val="009A57A3"/>
    <w:rsid w:val="009A635F"/>
    <w:rsid w:val="009D2AF7"/>
    <w:rsid w:val="009D30E3"/>
    <w:rsid w:val="009F6843"/>
    <w:rsid w:val="009F73A9"/>
    <w:rsid w:val="00A20BFA"/>
    <w:rsid w:val="00A2383A"/>
    <w:rsid w:val="00A72EE3"/>
    <w:rsid w:val="00AA6DC9"/>
    <w:rsid w:val="00AD7F75"/>
    <w:rsid w:val="00AE60B8"/>
    <w:rsid w:val="00AE74DA"/>
    <w:rsid w:val="00AF4ECB"/>
    <w:rsid w:val="00AF6C60"/>
    <w:rsid w:val="00B161DD"/>
    <w:rsid w:val="00B2195D"/>
    <w:rsid w:val="00B24E06"/>
    <w:rsid w:val="00B4697C"/>
    <w:rsid w:val="00B50860"/>
    <w:rsid w:val="00B53D28"/>
    <w:rsid w:val="00B67C32"/>
    <w:rsid w:val="00BC72A2"/>
    <w:rsid w:val="00BD37DB"/>
    <w:rsid w:val="00BE4E9F"/>
    <w:rsid w:val="00BF35DC"/>
    <w:rsid w:val="00C04390"/>
    <w:rsid w:val="00C31150"/>
    <w:rsid w:val="00C52280"/>
    <w:rsid w:val="00C61CF5"/>
    <w:rsid w:val="00C8064F"/>
    <w:rsid w:val="00CA1BD2"/>
    <w:rsid w:val="00CF1013"/>
    <w:rsid w:val="00D040AC"/>
    <w:rsid w:val="00D04594"/>
    <w:rsid w:val="00D12DA6"/>
    <w:rsid w:val="00D12DCE"/>
    <w:rsid w:val="00D1369F"/>
    <w:rsid w:val="00D46528"/>
    <w:rsid w:val="00D52752"/>
    <w:rsid w:val="00D54625"/>
    <w:rsid w:val="00D54A98"/>
    <w:rsid w:val="00D54E94"/>
    <w:rsid w:val="00D565E1"/>
    <w:rsid w:val="00D96B53"/>
    <w:rsid w:val="00DC4402"/>
    <w:rsid w:val="00DF09D8"/>
    <w:rsid w:val="00E0587A"/>
    <w:rsid w:val="00E15E40"/>
    <w:rsid w:val="00E17FE3"/>
    <w:rsid w:val="00E267A5"/>
    <w:rsid w:val="00E30EB9"/>
    <w:rsid w:val="00EB602E"/>
    <w:rsid w:val="00EC12C7"/>
    <w:rsid w:val="00EC3A3D"/>
    <w:rsid w:val="00F44394"/>
    <w:rsid w:val="00F95ACD"/>
    <w:rsid w:val="00FA43DC"/>
    <w:rsid w:val="00FB2BBF"/>
    <w:rsid w:val="00FC71F7"/>
    <w:rsid w:val="00FE61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10"/>
    <o:shapelayout v:ext="edit">
      <o:idmap v:ext="edit" data="1"/>
      <o:rules v:ext="edit">
        <o:r id="V:Rule2" type="connector" idref="#_x0000_s104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E15"/>
  </w:style>
  <w:style w:type="paragraph" w:styleId="Heading1">
    <w:name w:val="heading 1"/>
    <w:basedOn w:val="Normal"/>
    <w:next w:val="Normal"/>
    <w:link w:val="Heading1Char"/>
    <w:uiPriority w:val="9"/>
    <w:qFormat/>
    <w:rsid w:val="008E2D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E2D9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4A4F2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4F4B4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2918"/>
    <w:pPr>
      <w:ind w:left="720"/>
      <w:contextualSpacing/>
    </w:pPr>
  </w:style>
  <w:style w:type="paragraph" w:styleId="NormalWeb">
    <w:name w:val="Normal (Web)"/>
    <w:basedOn w:val="Normal"/>
    <w:uiPriority w:val="99"/>
    <w:unhideWhenUsed/>
    <w:rsid w:val="002029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medium">
    <w:name w:val="heading_medium"/>
    <w:basedOn w:val="DefaultParagraphFont"/>
    <w:rsid w:val="00202918"/>
  </w:style>
  <w:style w:type="character" w:customStyle="1" w:styleId="mainbody">
    <w:name w:val="main_body"/>
    <w:basedOn w:val="DefaultParagraphFont"/>
    <w:rsid w:val="00202918"/>
  </w:style>
  <w:style w:type="character" w:styleId="Hyperlink">
    <w:name w:val="Hyperlink"/>
    <w:basedOn w:val="DefaultParagraphFont"/>
    <w:uiPriority w:val="99"/>
    <w:unhideWhenUsed/>
    <w:rsid w:val="00202918"/>
    <w:rPr>
      <w:color w:val="0000FF"/>
      <w:u w:val="single"/>
    </w:rPr>
  </w:style>
  <w:style w:type="paragraph" w:styleId="BalloonText">
    <w:name w:val="Balloon Text"/>
    <w:basedOn w:val="Normal"/>
    <w:link w:val="BalloonTextChar"/>
    <w:uiPriority w:val="99"/>
    <w:semiHidden/>
    <w:unhideWhenUsed/>
    <w:rsid w:val="002029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2918"/>
    <w:rPr>
      <w:rFonts w:ascii="Tahoma" w:hAnsi="Tahoma" w:cs="Tahoma"/>
      <w:sz w:val="16"/>
      <w:szCs w:val="16"/>
    </w:rPr>
  </w:style>
  <w:style w:type="character" w:customStyle="1" w:styleId="Heading3Char">
    <w:name w:val="Heading 3 Char"/>
    <w:basedOn w:val="DefaultParagraphFont"/>
    <w:link w:val="Heading3"/>
    <w:uiPriority w:val="9"/>
    <w:rsid w:val="004A4F2D"/>
    <w:rPr>
      <w:rFonts w:ascii="Times New Roman" w:eastAsia="Times New Roman" w:hAnsi="Times New Roman" w:cs="Times New Roman"/>
      <w:b/>
      <w:bCs/>
      <w:sz w:val="27"/>
      <w:szCs w:val="27"/>
    </w:rPr>
  </w:style>
  <w:style w:type="character" w:styleId="Strong">
    <w:name w:val="Strong"/>
    <w:basedOn w:val="DefaultParagraphFont"/>
    <w:uiPriority w:val="22"/>
    <w:qFormat/>
    <w:rsid w:val="004A4F2D"/>
    <w:rPr>
      <w:b/>
      <w:bCs/>
    </w:rPr>
  </w:style>
  <w:style w:type="character" w:customStyle="1" w:styleId="bodytext">
    <w:name w:val="bodytext"/>
    <w:basedOn w:val="DefaultParagraphFont"/>
    <w:rsid w:val="004F4B4E"/>
  </w:style>
  <w:style w:type="character" w:customStyle="1" w:styleId="Heading4Char">
    <w:name w:val="Heading 4 Char"/>
    <w:basedOn w:val="DefaultParagraphFont"/>
    <w:link w:val="Heading4"/>
    <w:uiPriority w:val="9"/>
    <w:rsid w:val="004F4B4E"/>
    <w:rPr>
      <w:rFonts w:asciiTheme="majorHAnsi" w:eastAsiaTheme="majorEastAsia" w:hAnsiTheme="majorHAnsi" w:cstheme="majorBidi"/>
      <w:b/>
      <w:bCs/>
      <w:i/>
      <w:iCs/>
      <w:color w:val="4F81BD" w:themeColor="accent1"/>
    </w:rPr>
  </w:style>
  <w:style w:type="character" w:customStyle="1" w:styleId="px11">
    <w:name w:val="px11"/>
    <w:basedOn w:val="DefaultParagraphFont"/>
    <w:rsid w:val="00927B6A"/>
  </w:style>
  <w:style w:type="character" w:customStyle="1" w:styleId="px15">
    <w:name w:val="px15"/>
    <w:basedOn w:val="DefaultParagraphFont"/>
    <w:rsid w:val="00927B6A"/>
  </w:style>
  <w:style w:type="character" w:customStyle="1" w:styleId="mousepointerhand">
    <w:name w:val="mousepointerhand"/>
    <w:basedOn w:val="DefaultParagraphFont"/>
    <w:rsid w:val="00927B6A"/>
  </w:style>
  <w:style w:type="character" w:customStyle="1" w:styleId="Heading1Char">
    <w:name w:val="Heading 1 Char"/>
    <w:basedOn w:val="DefaultParagraphFont"/>
    <w:link w:val="Heading1"/>
    <w:uiPriority w:val="9"/>
    <w:rsid w:val="008E2D9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E2D95"/>
    <w:rPr>
      <w:rFonts w:asciiTheme="majorHAnsi" w:eastAsiaTheme="majorEastAsia" w:hAnsiTheme="majorHAnsi" w:cstheme="majorBidi"/>
      <w:b/>
      <w:bCs/>
      <w:color w:val="4F81BD" w:themeColor="accent1"/>
      <w:sz w:val="26"/>
      <w:szCs w:val="26"/>
    </w:rPr>
  </w:style>
  <w:style w:type="character" w:customStyle="1" w:styleId="contentcolor">
    <w:name w:val="content_color"/>
    <w:basedOn w:val="DefaultParagraphFont"/>
    <w:rsid w:val="002B3C64"/>
  </w:style>
  <w:style w:type="character" w:customStyle="1" w:styleId="apple-converted-space">
    <w:name w:val="apple-converted-space"/>
    <w:basedOn w:val="DefaultParagraphFont"/>
    <w:rsid w:val="00857E26"/>
  </w:style>
  <w:style w:type="paragraph" w:styleId="Header">
    <w:name w:val="header"/>
    <w:basedOn w:val="Normal"/>
    <w:link w:val="HeaderChar"/>
    <w:uiPriority w:val="99"/>
    <w:semiHidden/>
    <w:unhideWhenUsed/>
    <w:rsid w:val="001E4342"/>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semiHidden/>
    <w:rsid w:val="001E4342"/>
    <w:rPr>
      <w:rFonts w:eastAsiaTheme="minorHAnsi"/>
    </w:rPr>
  </w:style>
  <w:style w:type="paragraph" w:styleId="Footer">
    <w:name w:val="footer"/>
    <w:basedOn w:val="Normal"/>
    <w:link w:val="FooterChar"/>
    <w:uiPriority w:val="99"/>
    <w:unhideWhenUsed/>
    <w:rsid w:val="001E4342"/>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1E4342"/>
    <w:rPr>
      <w:rFonts w:eastAsiaTheme="minorHAnsi"/>
    </w:rPr>
  </w:style>
  <w:style w:type="character" w:styleId="HTMLCite">
    <w:name w:val="HTML Cite"/>
    <w:basedOn w:val="DefaultParagraphFont"/>
    <w:uiPriority w:val="99"/>
    <w:semiHidden/>
    <w:unhideWhenUsed/>
    <w:rsid w:val="001E4342"/>
    <w:rPr>
      <w:i/>
      <w:iCs/>
    </w:rPr>
  </w:style>
  <w:style w:type="character" w:customStyle="1" w:styleId="a">
    <w:name w:val="_"/>
    <w:basedOn w:val="DefaultParagraphFont"/>
    <w:rsid w:val="0077331B"/>
  </w:style>
  <w:style w:type="character" w:customStyle="1" w:styleId="ff2">
    <w:name w:val="ff2"/>
    <w:basedOn w:val="DefaultParagraphFont"/>
    <w:rsid w:val="0077331B"/>
  </w:style>
  <w:style w:type="character" w:customStyle="1" w:styleId="ff1">
    <w:name w:val="ff1"/>
    <w:basedOn w:val="DefaultParagraphFont"/>
    <w:rsid w:val="0077331B"/>
  </w:style>
  <w:style w:type="character" w:customStyle="1" w:styleId="mcqscol1a">
    <w:name w:val="mcqscol1a"/>
    <w:basedOn w:val="DefaultParagraphFont"/>
    <w:rsid w:val="00F44394"/>
  </w:style>
  <w:style w:type="character" w:customStyle="1" w:styleId="mcqscol2a">
    <w:name w:val="mcqscol2a"/>
    <w:basedOn w:val="DefaultParagraphFont"/>
    <w:rsid w:val="00F44394"/>
  </w:style>
  <w:style w:type="character" w:styleId="LineNumber">
    <w:name w:val="line number"/>
    <w:basedOn w:val="DefaultParagraphFont"/>
    <w:uiPriority w:val="99"/>
    <w:semiHidden/>
    <w:unhideWhenUsed/>
    <w:rsid w:val="00AD7F75"/>
  </w:style>
  <w:style w:type="character" w:customStyle="1" w:styleId="trcadcwrapper">
    <w:name w:val="trc_adc_wrapper"/>
    <w:basedOn w:val="DefaultParagraphFont"/>
    <w:rsid w:val="00454C90"/>
  </w:style>
  <w:style w:type="character" w:customStyle="1" w:styleId="trclogosvalign">
    <w:name w:val="trc_logos_v_align"/>
    <w:basedOn w:val="DefaultParagraphFont"/>
    <w:rsid w:val="00454C90"/>
  </w:style>
  <w:style w:type="character" w:customStyle="1" w:styleId="trcrboxheaderspan">
    <w:name w:val="trc_rbox_header_span"/>
    <w:basedOn w:val="DefaultParagraphFont"/>
    <w:rsid w:val="00454C90"/>
  </w:style>
  <w:style w:type="paragraph" w:customStyle="1" w:styleId="readmore">
    <w:name w:val="read_more"/>
    <w:basedOn w:val="Normal"/>
    <w:rsid w:val="00AF6C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andomanswers">
    <w:name w:val="randomanswers"/>
    <w:basedOn w:val="DefaultParagraphFont"/>
    <w:rsid w:val="00446ECD"/>
  </w:style>
  <w:style w:type="character" w:customStyle="1" w:styleId="multichoicequestion">
    <w:name w:val="multichoicequestion"/>
    <w:basedOn w:val="DefaultParagraphFont"/>
    <w:rsid w:val="00446ECD"/>
  </w:style>
  <w:style w:type="character" w:customStyle="1" w:styleId="multichoiceanswer">
    <w:name w:val="multichoiceanswer"/>
    <w:basedOn w:val="DefaultParagraphFont"/>
    <w:rsid w:val="00446ECD"/>
  </w:style>
  <w:style w:type="character" w:styleId="FollowedHyperlink">
    <w:name w:val="FollowedHyperlink"/>
    <w:basedOn w:val="DefaultParagraphFont"/>
    <w:uiPriority w:val="99"/>
    <w:semiHidden/>
    <w:unhideWhenUsed/>
    <w:rsid w:val="00446ECD"/>
    <w:rPr>
      <w:color w:val="800080"/>
      <w:u w:val="single"/>
    </w:rPr>
  </w:style>
  <w:style w:type="paragraph" w:styleId="z-TopofForm">
    <w:name w:val="HTML Top of Form"/>
    <w:basedOn w:val="Normal"/>
    <w:next w:val="Normal"/>
    <w:link w:val="z-TopofFormChar"/>
    <w:hidden/>
    <w:uiPriority w:val="99"/>
    <w:semiHidden/>
    <w:unhideWhenUsed/>
    <w:rsid w:val="00446EC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46ECD"/>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446EC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46ECD"/>
    <w:rPr>
      <w:rFonts w:ascii="Arial" w:hAnsi="Arial" w:cs="Arial"/>
      <w:vanish/>
      <w:sz w:val="16"/>
      <w:szCs w:val="16"/>
    </w:rPr>
  </w:style>
  <w:style w:type="character" w:customStyle="1" w:styleId="mw-headline">
    <w:name w:val="mw-headline"/>
    <w:basedOn w:val="DefaultParagraphFont"/>
    <w:rsid w:val="0078024D"/>
  </w:style>
  <w:style w:type="character" w:styleId="Emphasis">
    <w:name w:val="Emphasis"/>
    <w:basedOn w:val="DefaultParagraphFont"/>
    <w:uiPriority w:val="20"/>
    <w:qFormat/>
    <w:rsid w:val="00874E3A"/>
    <w:rPr>
      <w:i/>
      <w:iCs/>
    </w:rPr>
  </w:style>
  <w:style w:type="character" w:customStyle="1" w:styleId="mtqresultstext">
    <w:name w:val="mtq_results_text"/>
    <w:basedOn w:val="DefaultParagraphFont"/>
    <w:rsid w:val="003A6443"/>
  </w:style>
  <w:style w:type="character" w:customStyle="1" w:styleId="hreview-aggregate">
    <w:name w:val="hreview-aggregate"/>
    <w:basedOn w:val="DefaultParagraphFont"/>
    <w:rsid w:val="003A6443"/>
  </w:style>
  <w:style w:type="character" w:customStyle="1" w:styleId="fn">
    <w:name w:val="fn"/>
    <w:basedOn w:val="DefaultParagraphFont"/>
    <w:rsid w:val="003A6443"/>
  </w:style>
  <w:style w:type="character" w:customStyle="1" w:styleId="rating">
    <w:name w:val="rating"/>
    <w:basedOn w:val="DefaultParagraphFont"/>
    <w:rsid w:val="003A6443"/>
  </w:style>
  <w:style w:type="character" w:customStyle="1" w:styleId="average">
    <w:name w:val="average"/>
    <w:basedOn w:val="DefaultParagraphFont"/>
    <w:rsid w:val="003A6443"/>
  </w:style>
  <w:style w:type="character" w:customStyle="1" w:styleId="best">
    <w:name w:val="best"/>
    <w:basedOn w:val="DefaultParagraphFont"/>
    <w:rsid w:val="003A6443"/>
  </w:style>
  <w:style w:type="character" w:customStyle="1" w:styleId="votes">
    <w:name w:val="votes"/>
    <w:basedOn w:val="DefaultParagraphFont"/>
    <w:rsid w:val="003A6443"/>
  </w:style>
  <w:style w:type="paragraph" w:customStyle="1" w:styleId="hsc-button">
    <w:name w:val="hsc-button"/>
    <w:basedOn w:val="Normal"/>
    <w:rsid w:val="003A64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v-previous">
    <w:name w:val="nav-previous"/>
    <w:basedOn w:val="DefaultParagraphFont"/>
    <w:rsid w:val="003A6443"/>
  </w:style>
  <w:style w:type="character" w:customStyle="1" w:styleId="meta-nav">
    <w:name w:val="meta-nav"/>
    <w:basedOn w:val="DefaultParagraphFont"/>
    <w:rsid w:val="003A6443"/>
  </w:style>
  <w:style w:type="character" w:customStyle="1" w:styleId="nav-next">
    <w:name w:val="nav-next"/>
    <w:basedOn w:val="DefaultParagraphFont"/>
    <w:rsid w:val="003A6443"/>
  </w:style>
  <w:style w:type="paragraph" w:customStyle="1" w:styleId="pithy">
    <w:name w:val="pithy"/>
    <w:basedOn w:val="Normal"/>
    <w:rsid w:val="005E725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753683">
      <w:bodyDiv w:val="1"/>
      <w:marLeft w:val="0"/>
      <w:marRight w:val="0"/>
      <w:marTop w:val="0"/>
      <w:marBottom w:val="0"/>
      <w:divBdr>
        <w:top w:val="none" w:sz="0" w:space="0" w:color="auto"/>
        <w:left w:val="none" w:sz="0" w:space="0" w:color="auto"/>
        <w:bottom w:val="none" w:sz="0" w:space="0" w:color="auto"/>
        <w:right w:val="none" w:sz="0" w:space="0" w:color="auto"/>
      </w:divBdr>
      <w:divsChild>
        <w:div w:id="1226262510">
          <w:marLeft w:val="150"/>
          <w:marRight w:val="0"/>
          <w:marTop w:val="0"/>
          <w:marBottom w:val="0"/>
          <w:divBdr>
            <w:top w:val="none" w:sz="0" w:space="0" w:color="auto"/>
            <w:left w:val="none" w:sz="0" w:space="0" w:color="auto"/>
            <w:bottom w:val="none" w:sz="0" w:space="0" w:color="auto"/>
            <w:right w:val="none" w:sz="0" w:space="0" w:color="auto"/>
          </w:divBdr>
        </w:div>
        <w:div w:id="461382482">
          <w:marLeft w:val="150"/>
          <w:marRight w:val="0"/>
          <w:marTop w:val="0"/>
          <w:marBottom w:val="0"/>
          <w:divBdr>
            <w:top w:val="none" w:sz="0" w:space="0" w:color="auto"/>
            <w:left w:val="none" w:sz="0" w:space="0" w:color="auto"/>
            <w:bottom w:val="none" w:sz="0" w:space="0" w:color="auto"/>
            <w:right w:val="none" w:sz="0" w:space="0" w:color="auto"/>
          </w:divBdr>
        </w:div>
      </w:divsChild>
    </w:div>
    <w:div w:id="46145671">
      <w:bodyDiv w:val="1"/>
      <w:marLeft w:val="0"/>
      <w:marRight w:val="0"/>
      <w:marTop w:val="0"/>
      <w:marBottom w:val="0"/>
      <w:divBdr>
        <w:top w:val="none" w:sz="0" w:space="0" w:color="auto"/>
        <w:left w:val="none" w:sz="0" w:space="0" w:color="auto"/>
        <w:bottom w:val="none" w:sz="0" w:space="0" w:color="auto"/>
        <w:right w:val="none" w:sz="0" w:space="0" w:color="auto"/>
      </w:divBdr>
    </w:div>
    <w:div w:id="58019574">
      <w:bodyDiv w:val="1"/>
      <w:marLeft w:val="0"/>
      <w:marRight w:val="0"/>
      <w:marTop w:val="0"/>
      <w:marBottom w:val="0"/>
      <w:divBdr>
        <w:top w:val="none" w:sz="0" w:space="0" w:color="auto"/>
        <w:left w:val="none" w:sz="0" w:space="0" w:color="auto"/>
        <w:bottom w:val="none" w:sz="0" w:space="0" w:color="auto"/>
        <w:right w:val="none" w:sz="0" w:space="0" w:color="auto"/>
      </w:divBdr>
    </w:div>
    <w:div w:id="164055469">
      <w:bodyDiv w:val="1"/>
      <w:marLeft w:val="0"/>
      <w:marRight w:val="0"/>
      <w:marTop w:val="0"/>
      <w:marBottom w:val="0"/>
      <w:divBdr>
        <w:top w:val="none" w:sz="0" w:space="0" w:color="auto"/>
        <w:left w:val="none" w:sz="0" w:space="0" w:color="auto"/>
        <w:bottom w:val="none" w:sz="0" w:space="0" w:color="auto"/>
        <w:right w:val="none" w:sz="0" w:space="0" w:color="auto"/>
      </w:divBdr>
    </w:div>
    <w:div w:id="174467490">
      <w:bodyDiv w:val="1"/>
      <w:marLeft w:val="0"/>
      <w:marRight w:val="0"/>
      <w:marTop w:val="0"/>
      <w:marBottom w:val="0"/>
      <w:divBdr>
        <w:top w:val="none" w:sz="0" w:space="0" w:color="auto"/>
        <w:left w:val="none" w:sz="0" w:space="0" w:color="auto"/>
        <w:bottom w:val="none" w:sz="0" w:space="0" w:color="auto"/>
        <w:right w:val="none" w:sz="0" w:space="0" w:color="auto"/>
      </w:divBdr>
      <w:divsChild>
        <w:div w:id="44525295">
          <w:marLeft w:val="0"/>
          <w:marRight w:val="0"/>
          <w:marTop w:val="0"/>
          <w:marBottom w:val="0"/>
          <w:divBdr>
            <w:top w:val="none" w:sz="0" w:space="0" w:color="auto"/>
            <w:left w:val="none" w:sz="0" w:space="0" w:color="auto"/>
            <w:bottom w:val="none" w:sz="0" w:space="0" w:color="auto"/>
            <w:right w:val="none" w:sz="0" w:space="0" w:color="auto"/>
          </w:divBdr>
        </w:div>
        <w:div w:id="361176791">
          <w:marLeft w:val="0"/>
          <w:marRight w:val="0"/>
          <w:marTop w:val="0"/>
          <w:marBottom w:val="0"/>
          <w:divBdr>
            <w:top w:val="none" w:sz="0" w:space="0" w:color="auto"/>
            <w:left w:val="none" w:sz="0" w:space="0" w:color="auto"/>
            <w:bottom w:val="none" w:sz="0" w:space="0" w:color="auto"/>
            <w:right w:val="none" w:sz="0" w:space="0" w:color="auto"/>
          </w:divBdr>
        </w:div>
        <w:div w:id="1099637729">
          <w:marLeft w:val="0"/>
          <w:marRight w:val="0"/>
          <w:marTop w:val="0"/>
          <w:marBottom w:val="0"/>
          <w:divBdr>
            <w:top w:val="none" w:sz="0" w:space="0" w:color="auto"/>
            <w:left w:val="none" w:sz="0" w:space="0" w:color="auto"/>
            <w:bottom w:val="none" w:sz="0" w:space="0" w:color="auto"/>
            <w:right w:val="none" w:sz="0" w:space="0" w:color="auto"/>
          </w:divBdr>
        </w:div>
        <w:div w:id="1894153131">
          <w:marLeft w:val="0"/>
          <w:marRight w:val="0"/>
          <w:marTop w:val="0"/>
          <w:marBottom w:val="0"/>
          <w:divBdr>
            <w:top w:val="none" w:sz="0" w:space="0" w:color="auto"/>
            <w:left w:val="none" w:sz="0" w:space="0" w:color="auto"/>
            <w:bottom w:val="none" w:sz="0" w:space="0" w:color="auto"/>
            <w:right w:val="none" w:sz="0" w:space="0" w:color="auto"/>
          </w:divBdr>
        </w:div>
        <w:div w:id="1998534494">
          <w:marLeft w:val="0"/>
          <w:marRight w:val="0"/>
          <w:marTop w:val="0"/>
          <w:marBottom w:val="0"/>
          <w:divBdr>
            <w:top w:val="none" w:sz="0" w:space="0" w:color="auto"/>
            <w:left w:val="none" w:sz="0" w:space="0" w:color="auto"/>
            <w:bottom w:val="none" w:sz="0" w:space="0" w:color="auto"/>
            <w:right w:val="none" w:sz="0" w:space="0" w:color="auto"/>
          </w:divBdr>
        </w:div>
        <w:div w:id="893857765">
          <w:marLeft w:val="0"/>
          <w:marRight w:val="0"/>
          <w:marTop w:val="0"/>
          <w:marBottom w:val="0"/>
          <w:divBdr>
            <w:top w:val="none" w:sz="0" w:space="0" w:color="auto"/>
            <w:left w:val="none" w:sz="0" w:space="0" w:color="auto"/>
            <w:bottom w:val="none" w:sz="0" w:space="0" w:color="auto"/>
            <w:right w:val="none" w:sz="0" w:space="0" w:color="auto"/>
          </w:divBdr>
        </w:div>
        <w:div w:id="140388088">
          <w:marLeft w:val="0"/>
          <w:marRight w:val="0"/>
          <w:marTop w:val="0"/>
          <w:marBottom w:val="0"/>
          <w:divBdr>
            <w:top w:val="none" w:sz="0" w:space="0" w:color="auto"/>
            <w:left w:val="none" w:sz="0" w:space="0" w:color="auto"/>
            <w:bottom w:val="none" w:sz="0" w:space="0" w:color="auto"/>
            <w:right w:val="none" w:sz="0" w:space="0" w:color="auto"/>
          </w:divBdr>
        </w:div>
        <w:div w:id="204291031">
          <w:marLeft w:val="0"/>
          <w:marRight w:val="0"/>
          <w:marTop w:val="0"/>
          <w:marBottom w:val="0"/>
          <w:divBdr>
            <w:top w:val="none" w:sz="0" w:space="0" w:color="auto"/>
            <w:left w:val="none" w:sz="0" w:space="0" w:color="auto"/>
            <w:bottom w:val="none" w:sz="0" w:space="0" w:color="auto"/>
            <w:right w:val="none" w:sz="0" w:space="0" w:color="auto"/>
          </w:divBdr>
        </w:div>
        <w:div w:id="1109079775">
          <w:marLeft w:val="0"/>
          <w:marRight w:val="0"/>
          <w:marTop w:val="0"/>
          <w:marBottom w:val="0"/>
          <w:divBdr>
            <w:top w:val="none" w:sz="0" w:space="0" w:color="auto"/>
            <w:left w:val="none" w:sz="0" w:space="0" w:color="auto"/>
            <w:bottom w:val="none" w:sz="0" w:space="0" w:color="auto"/>
            <w:right w:val="none" w:sz="0" w:space="0" w:color="auto"/>
          </w:divBdr>
        </w:div>
        <w:div w:id="804814156">
          <w:marLeft w:val="0"/>
          <w:marRight w:val="0"/>
          <w:marTop w:val="0"/>
          <w:marBottom w:val="0"/>
          <w:divBdr>
            <w:top w:val="none" w:sz="0" w:space="0" w:color="auto"/>
            <w:left w:val="none" w:sz="0" w:space="0" w:color="auto"/>
            <w:bottom w:val="none" w:sz="0" w:space="0" w:color="auto"/>
            <w:right w:val="none" w:sz="0" w:space="0" w:color="auto"/>
          </w:divBdr>
        </w:div>
        <w:div w:id="1808352174">
          <w:marLeft w:val="0"/>
          <w:marRight w:val="0"/>
          <w:marTop w:val="0"/>
          <w:marBottom w:val="0"/>
          <w:divBdr>
            <w:top w:val="none" w:sz="0" w:space="0" w:color="auto"/>
            <w:left w:val="none" w:sz="0" w:space="0" w:color="auto"/>
            <w:bottom w:val="none" w:sz="0" w:space="0" w:color="auto"/>
            <w:right w:val="none" w:sz="0" w:space="0" w:color="auto"/>
          </w:divBdr>
        </w:div>
        <w:div w:id="2103866820">
          <w:marLeft w:val="0"/>
          <w:marRight w:val="0"/>
          <w:marTop w:val="0"/>
          <w:marBottom w:val="0"/>
          <w:divBdr>
            <w:top w:val="none" w:sz="0" w:space="0" w:color="auto"/>
            <w:left w:val="none" w:sz="0" w:space="0" w:color="auto"/>
            <w:bottom w:val="none" w:sz="0" w:space="0" w:color="auto"/>
            <w:right w:val="none" w:sz="0" w:space="0" w:color="auto"/>
          </w:divBdr>
        </w:div>
        <w:div w:id="2043432696">
          <w:marLeft w:val="0"/>
          <w:marRight w:val="0"/>
          <w:marTop w:val="0"/>
          <w:marBottom w:val="0"/>
          <w:divBdr>
            <w:top w:val="none" w:sz="0" w:space="0" w:color="auto"/>
            <w:left w:val="none" w:sz="0" w:space="0" w:color="auto"/>
            <w:bottom w:val="none" w:sz="0" w:space="0" w:color="auto"/>
            <w:right w:val="none" w:sz="0" w:space="0" w:color="auto"/>
          </w:divBdr>
        </w:div>
        <w:div w:id="386806233">
          <w:marLeft w:val="0"/>
          <w:marRight w:val="0"/>
          <w:marTop w:val="0"/>
          <w:marBottom w:val="0"/>
          <w:divBdr>
            <w:top w:val="none" w:sz="0" w:space="0" w:color="auto"/>
            <w:left w:val="none" w:sz="0" w:space="0" w:color="auto"/>
            <w:bottom w:val="none" w:sz="0" w:space="0" w:color="auto"/>
            <w:right w:val="none" w:sz="0" w:space="0" w:color="auto"/>
          </w:divBdr>
        </w:div>
        <w:div w:id="1613243492">
          <w:marLeft w:val="0"/>
          <w:marRight w:val="0"/>
          <w:marTop w:val="0"/>
          <w:marBottom w:val="0"/>
          <w:divBdr>
            <w:top w:val="none" w:sz="0" w:space="0" w:color="auto"/>
            <w:left w:val="none" w:sz="0" w:space="0" w:color="auto"/>
            <w:bottom w:val="none" w:sz="0" w:space="0" w:color="auto"/>
            <w:right w:val="none" w:sz="0" w:space="0" w:color="auto"/>
          </w:divBdr>
        </w:div>
        <w:div w:id="875506943">
          <w:marLeft w:val="0"/>
          <w:marRight w:val="0"/>
          <w:marTop w:val="0"/>
          <w:marBottom w:val="0"/>
          <w:divBdr>
            <w:top w:val="none" w:sz="0" w:space="0" w:color="auto"/>
            <w:left w:val="none" w:sz="0" w:space="0" w:color="auto"/>
            <w:bottom w:val="none" w:sz="0" w:space="0" w:color="auto"/>
            <w:right w:val="none" w:sz="0" w:space="0" w:color="auto"/>
          </w:divBdr>
        </w:div>
        <w:div w:id="1078478590">
          <w:marLeft w:val="0"/>
          <w:marRight w:val="0"/>
          <w:marTop w:val="0"/>
          <w:marBottom w:val="0"/>
          <w:divBdr>
            <w:top w:val="none" w:sz="0" w:space="0" w:color="auto"/>
            <w:left w:val="none" w:sz="0" w:space="0" w:color="auto"/>
            <w:bottom w:val="none" w:sz="0" w:space="0" w:color="auto"/>
            <w:right w:val="none" w:sz="0" w:space="0" w:color="auto"/>
          </w:divBdr>
        </w:div>
        <w:div w:id="720059696">
          <w:marLeft w:val="0"/>
          <w:marRight w:val="0"/>
          <w:marTop w:val="0"/>
          <w:marBottom w:val="0"/>
          <w:divBdr>
            <w:top w:val="none" w:sz="0" w:space="0" w:color="auto"/>
            <w:left w:val="none" w:sz="0" w:space="0" w:color="auto"/>
            <w:bottom w:val="none" w:sz="0" w:space="0" w:color="auto"/>
            <w:right w:val="none" w:sz="0" w:space="0" w:color="auto"/>
          </w:divBdr>
        </w:div>
        <w:div w:id="78408527">
          <w:marLeft w:val="0"/>
          <w:marRight w:val="0"/>
          <w:marTop w:val="0"/>
          <w:marBottom w:val="0"/>
          <w:divBdr>
            <w:top w:val="none" w:sz="0" w:space="0" w:color="auto"/>
            <w:left w:val="none" w:sz="0" w:space="0" w:color="auto"/>
            <w:bottom w:val="none" w:sz="0" w:space="0" w:color="auto"/>
            <w:right w:val="none" w:sz="0" w:space="0" w:color="auto"/>
          </w:divBdr>
        </w:div>
        <w:div w:id="1315793142">
          <w:marLeft w:val="0"/>
          <w:marRight w:val="0"/>
          <w:marTop w:val="0"/>
          <w:marBottom w:val="0"/>
          <w:divBdr>
            <w:top w:val="none" w:sz="0" w:space="0" w:color="auto"/>
            <w:left w:val="none" w:sz="0" w:space="0" w:color="auto"/>
            <w:bottom w:val="none" w:sz="0" w:space="0" w:color="auto"/>
            <w:right w:val="none" w:sz="0" w:space="0" w:color="auto"/>
          </w:divBdr>
        </w:div>
        <w:div w:id="1104302880">
          <w:marLeft w:val="0"/>
          <w:marRight w:val="0"/>
          <w:marTop w:val="0"/>
          <w:marBottom w:val="0"/>
          <w:divBdr>
            <w:top w:val="none" w:sz="0" w:space="0" w:color="auto"/>
            <w:left w:val="none" w:sz="0" w:space="0" w:color="auto"/>
            <w:bottom w:val="none" w:sz="0" w:space="0" w:color="auto"/>
            <w:right w:val="none" w:sz="0" w:space="0" w:color="auto"/>
          </w:divBdr>
        </w:div>
        <w:div w:id="577253110">
          <w:marLeft w:val="0"/>
          <w:marRight w:val="0"/>
          <w:marTop w:val="0"/>
          <w:marBottom w:val="0"/>
          <w:divBdr>
            <w:top w:val="none" w:sz="0" w:space="0" w:color="auto"/>
            <w:left w:val="none" w:sz="0" w:space="0" w:color="auto"/>
            <w:bottom w:val="none" w:sz="0" w:space="0" w:color="auto"/>
            <w:right w:val="none" w:sz="0" w:space="0" w:color="auto"/>
          </w:divBdr>
        </w:div>
        <w:div w:id="782114802">
          <w:marLeft w:val="0"/>
          <w:marRight w:val="0"/>
          <w:marTop w:val="0"/>
          <w:marBottom w:val="0"/>
          <w:divBdr>
            <w:top w:val="none" w:sz="0" w:space="0" w:color="auto"/>
            <w:left w:val="none" w:sz="0" w:space="0" w:color="auto"/>
            <w:bottom w:val="none" w:sz="0" w:space="0" w:color="auto"/>
            <w:right w:val="none" w:sz="0" w:space="0" w:color="auto"/>
          </w:divBdr>
        </w:div>
        <w:div w:id="380055921">
          <w:marLeft w:val="0"/>
          <w:marRight w:val="0"/>
          <w:marTop w:val="0"/>
          <w:marBottom w:val="0"/>
          <w:divBdr>
            <w:top w:val="none" w:sz="0" w:space="0" w:color="auto"/>
            <w:left w:val="none" w:sz="0" w:space="0" w:color="auto"/>
            <w:bottom w:val="none" w:sz="0" w:space="0" w:color="auto"/>
            <w:right w:val="none" w:sz="0" w:space="0" w:color="auto"/>
          </w:divBdr>
        </w:div>
        <w:div w:id="1250845882">
          <w:marLeft w:val="0"/>
          <w:marRight w:val="0"/>
          <w:marTop w:val="0"/>
          <w:marBottom w:val="0"/>
          <w:divBdr>
            <w:top w:val="none" w:sz="0" w:space="0" w:color="auto"/>
            <w:left w:val="none" w:sz="0" w:space="0" w:color="auto"/>
            <w:bottom w:val="none" w:sz="0" w:space="0" w:color="auto"/>
            <w:right w:val="none" w:sz="0" w:space="0" w:color="auto"/>
          </w:divBdr>
        </w:div>
        <w:div w:id="1441953997">
          <w:marLeft w:val="0"/>
          <w:marRight w:val="0"/>
          <w:marTop w:val="0"/>
          <w:marBottom w:val="0"/>
          <w:divBdr>
            <w:top w:val="none" w:sz="0" w:space="0" w:color="auto"/>
            <w:left w:val="none" w:sz="0" w:space="0" w:color="auto"/>
            <w:bottom w:val="none" w:sz="0" w:space="0" w:color="auto"/>
            <w:right w:val="none" w:sz="0" w:space="0" w:color="auto"/>
          </w:divBdr>
        </w:div>
        <w:div w:id="100221910">
          <w:marLeft w:val="0"/>
          <w:marRight w:val="0"/>
          <w:marTop w:val="0"/>
          <w:marBottom w:val="0"/>
          <w:divBdr>
            <w:top w:val="none" w:sz="0" w:space="0" w:color="auto"/>
            <w:left w:val="none" w:sz="0" w:space="0" w:color="auto"/>
            <w:bottom w:val="none" w:sz="0" w:space="0" w:color="auto"/>
            <w:right w:val="none" w:sz="0" w:space="0" w:color="auto"/>
          </w:divBdr>
        </w:div>
        <w:div w:id="188764256">
          <w:marLeft w:val="0"/>
          <w:marRight w:val="0"/>
          <w:marTop w:val="0"/>
          <w:marBottom w:val="0"/>
          <w:divBdr>
            <w:top w:val="none" w:sz="0" w:space="0" w:color="auto"/>
            <w:left w:val="none" w:sz="0" w:space="0" w:color="auto"/>
            <w:bottom w:val="none" w:sz="0" w:space="0" w:color="auto"/>
            <w:right w:val="none" w:sz="0" w:space="0" w:color="auto"/>
          </w:divBdr>
        </w:div>
        <w:div w:id="500510773">
          <w:marLeft w:val="0"/>
          <w:marRight w:val="0"/>
          <w:marTop w:val="0"/>
          <w:marBottom w:val="0"/>
          <w:divBdr>
            <w:top w:val="none" w:sz="0" w:space="0" w:color="auto"/>
            <w:left w:val="none" w:sz="0" w:space="0" w:color="auto"/>
            <w:bottom w:val="none" w:sz="0" w:space="0" w:color="auto"/>
            <w:right w:val="none" w:sz="0" w:space="0" w:color="auto"/>
          </w:divBdr>
        </w:div>
        <w:div w:id="1931156452">
          <w:marLeft w:val="0"/>
          <w:marRight w:val="0"/>
          <w:marTop w:val="0"/>
          <w:marBottom w:val="0"/>
          <w:divBdr>
            <w:top w:val="none" w:sz="0" w:space="0" w:color="auto"/>
            <w:left w:val="none" w:sz="0" w:space="0" w:color="auto"/>
            <w:bottom w:val="none" w:sz="0" w:space="0" w:color="auto"/>
            <w:right w:val="none" w:sz="0" w:space="0" w:color="auto"/>
          </w:divBdr>
        </w:div>
        <w:div w:id="276834841">
          <w:marLeft w:val="0"/>
          <w:marRight w:val="0"/>
          <w:marTop w:val="0"/>
          <w:marBottom w:val="0"/>
          <w:divBdr>
            <w:top w:val="none" w:sz="0" w:space="0" w:color="auto"/>
            <w:left w:val="none" w:sz="0" w:space="0" w:color="auto"/>
            <w:bottom w:val="none" w:sz="0" w:space="0" w:color="auto"/>
            <w:right w:val="none" w:sz="0" w:space="0" w:color="auto"/>
          </w:divBdr>
        </w:div>
        <w:div w:id="445731076">
          <w:marLeft w:val="0"/>
          <w:marRight w:val="0"/>
          <w:marTop w:val="0"/>
          <w:marBottom w:val="0"/>
          <w:divBdr>
            <w:top w:val="none" w:sz="0" w:space="0" w:color="auto"/>
            <w:left w:val="none" w:sz="0" w:space="0" w:color="auto"/>
            <w:bottom w:val="none" w:sz="0" w:space="0" w:color="auto"/>
            <w:right w:val="none" w:sz="0" w:space="0" w:color="auto"/>
          </w:divBdr>
        </w:div>
        <w:div w:id="767391602">
          <w:marLeft w:val="0"/>
          <w:marRight w:val="0"/>
          <w:marTop w:val="0"/>
          <w:marBottom w:val="0"/>
          <w:divBdr>
            <w:top w:val="none" w:sz="0" w:space="0" w:color="auto"/>
            <w:left w:val="none" w:sz="0" w:space="0" w:color="auto"/>
            <w:bottom w:val="none" w:sz="0" w:space="0" w:color="auto"/>
            <w:right w:val="none" w:sz="0" w:space="0" w:color="auto"/>
          </w:divBdr>
        </w:div>
        <w:div w:id="2029990167">
          <w:marLeft w:val="0"/>
          <w:marRight w:val="0"/>
          <w:marTop w:val="0"/>
          <w:marBottom w:val="0"/>
          <w:divBdr>
            <w:top w:val="none" w:sz="0" w:space="0" w:color="auto"/>
            <w:left w:val="none" w:sz="0" w:space="0" w:color="auto"/>
            <w:bottom w:val="none" w:sz="0" w:space="0" w:color="auto"/>
            <w:right w:val="none" w:sz="0" w:space="0" w:color="auto"/>
          </w:divBdr>
        </w:div>
      </w:divsChild>
    </w:div>
    <w:div w:id="198780436">
      <w:bodyDiv w:val="1"/>
      <w:marLeft w:val="0"/>
      <w:marRight w:val="0"/>
      <w:marTop w:val="0"/>
      <w:marBottom w:val="0"/>
      <w:divBdr>
        <w:top w:val="none" w:sz="0" w:space="0" w:color="auto"/>
        <w:left w:val="none" w:sz="0" w:space="0" w:color="auto"/>
        <w:bottom w:val="none" w:sz="0" w:space="0" w:color="auto"/>
        <w:right w:val="none" w:sz="0" w:space="0" w:color="auto"/>
      </w:divBdr>
      <w:divsChild>
        <w:div w:id="24715924">
          <w:marLeft w:val="0"/>
          <w:marRight w:val="0"/>
          <w:marTop w:val="120"/>
          <w:marBottom w:val="120"/>
          <w:divBdr>
            <w:top w:val="none" w:sz="0" w:space="0" w:color="auto"/>
            <w:left w:val="none" w:sz="0" w:space="0" w:color="auto"/>
            <w:bottom w:val="none" w:sz="0" w:space="0" w:color="auto"/>
            <w:right w:val="none" w:sz="0" w:space="0" w:color="auto"/>
          </w:divBdr>
          <w:divsChild>
            <w:div w:id="190845012">
              <w:marLeft w:val="0"/>
              <w:marRight w:val="0"/>
              <w:marTop w:val="0"/>
              <w:marBottom w:val="0"/>
              <w:divBdr>
                <w:top w:val="none" w:sz="0" w:space="0" w:color="auto"/>
                <w:left w:val="none" w:sz="0" w:space="0" w:color="auto"/>
                <w:bottom w:val="none" w:sz="0" w:space="0" w:color="auto"/>
                <w:right w:val="none" w:sz="0" w:space="0" w:color="auto"/>
              </w:divBdr>
              <w:divsChild>
                <w:div w:id="1874413923">
                  <w:marLeft w:val="0"/>
                  <w:marRight w:val="0"/>
                  <w:marTop w:val="0"/>
                  <w:marBottom w:val="0"/>
                  <w:divBdr>
                    <w:top w:val="none" w:sz="0" w:space="0" w:color="auto"/>
                    <w:left w:val="none" w:sz="0" w:space="0" w:color="auto"/>
                    <w:bottom w:val="none" w:sz="0" w:space="0" w:color="auto"/>
                    <w:right w:val="none" w:sz="0" w:space="0" w:color="auto"/>
                  </w:divBdr>
                  <w:divsChild>
                    <w:div w:id="1729760793">
                      <w:marLeft w:val="0"/>
                      <w:marRight w:val="0"/>
                      <w:marTop w:val="0"/>
                      <w:marBottom w:val="0"/>
                      <w:divBdr>
                        <w:top w:val="none" w:sz="0" w:space="0" w:color="auto"/>
                        <w:left w:val="none" w:sz="0" w:space="0" w:color="auto"/>
                        <w:bottom w:val="none" w:sz="0" w:space="0" w:color="auto"/>
                        <w:right w:val="none" w:sz="0" w:space="0" w:color="auto"/>
                      </w:divBdr>
                      <w:divsChild>
                        <w:div w:id="2015299874">
                          <w:marLeft w:val="0"/>
                          <w:marRight w:val="0"/>
                          <w:marTop w:val="0"/>
                          <w:marBottom w:val="0"/>
                          <w:divBdr>
                            <w:top w:val="none" w:sz="0" w:space="0" w:color="auto"/>
                            <w:left w:val="none" w:sz="0" w:space="0" w:color="auto"/>
                            <w:bottom w:val="none" w:sz="0" w:space="0" w:color="auto"/>
                            <w:right w:val="none" w:sz="0" w:space="0" w:color="auto"/>
                          </w:divBdr>
                          <w:divsChild>
                            <w:div w:id="1694334054">
                              <w:marLeft w:val="0"/>
                              <w:marRight w:val="0"/>
                              <w:marTop w:val="0"/>
                              <w:marBottom w:val="0"/>
                              <w:divBdr>
                                <w:top w:val="none" w:sz="0" w:space="0" w:color="auto"/>
                                <w:left w:val="none" w:sz="0" w:space="0" w:color="auto"/>
                                <w:bottom w:val="none" w:sz="0" w:space="0" w:color="auto"/>
                                <w:right w:val="none" w:sz="0" w:space="0" w:color="auto"/>
                              </w:divBdr>
                              <w:divsChild>
                                <w:div w:id="8992995">
                                  <w:marLeft w:val="0"/>
                                  <w:marRight w:val="0"/>
                                  <w:marTop w:val="0"/>
                                  <w:marBottom w:val="0"/>
                                  <w:divBdr>
                                    <w:top w:val="none" w:sz="0" w:space="0" w:color="auto"/>
                                    <w:left w:val="none" w:sz="0" w:space="0" w:color="auto"/>
                                    <w:bottom w:val="none" w:sz="0" w:space="0" w:color="auto"/>
                                    <w:right w:val="none" w:sz="0" w:space="0" w:color="auto"/>
                                  </w:divBdr>
                                  <w:divsChild>
                                    <w:div w:id="1230192831">
                                      <w:marLeft w:val="0"/>
                                      <w:marRight w:val="0"/>
                                      <w:marTop w:val="0"/>
                                      <w:marBottom w:val="0"/>
                                      <w:divBdr>
                                        <w:top w:val="none" w:sz="0" w:space="0" w:color="auto"/>
                                        <w:left w:val="none" w:sz="0" w:space="0" w:color="auto"/>
                                        <w:bottom w:val="none" w:sz="0" w:space="0" w:color="auto"/>
                                        <w:right w:val="none" w:sz="0" w:space="0" w:color="auto"/>
                                      </w:divBdr>
                                    </w:div>
                                    <w:div w:id="2022050574">
                                      <w:marLeft w:val="0"/>
                                      <w:marRight w:val="0"/>
                                      <w:marTop w:val="0"/>
                                      <w:marBottom w:val="0"/>
                                      <w:divBdr>
                                        <w:top w:val="none" w:sz="0" w:space="0" w:color="auto"/>
                                        <w:left w:val="none" w:sz="0" w:space="0" w:color="auto"/>
                                        <w:bottom w:val="none" w:sz="0" w:space="0" w:color="auto"/>
                                        <w:right w:val="none" w:sz="0" w:space="0" w:color="auto"/>
                                      </w:divBdr>
                                    </w:div>
                                    <w:div w:id="82354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6166468">
      <w:bodyDiv w:val="1"/>
      <w:marLeft w:val="0"/>
      <w:marRight w:val="0"/>
      <w:marTop w:val="0"/>
      <w:marBottom w:val="0"/>
      <w:divBdr>
        <w:top w:val="none" w:sz="0" w:space="0" w:color="auto"/>
        <w:left w:val="none" w:sz="0" w:space="0" w:color="auto"/>
        <w:bottom w:val="none" w:sz="0" w:space="0" w:color="auto"/>
        <w:right w:val="none" w:sz="0" w:space="0" w:color="auto"/>
      </w:divBdr>
    </w:div>
    <w:div w:id="222647200">
      <w:bodyDiv w:val="1"/>
      <w:marLeft w:val="0"/>
      <w:marRight w:val="0"/>
      <w:marTop w:val="0"/>
      <w:marBottom w:val="0"/>
      <w:divBdr>
        <w:top w:val="none" w:sz="0" w:space="0" w:color="auto"/>
        <w:left w:val="none" w:sz="0" w:space="0" w:color="auto"/>
        <w:bottom w:val="none" w:sz="0" w:space="0" w:color="auto"/>
        <w:right w:val="none" w:sz="0" w:space="0" w:color="auto"/>
      </w:divBdr>
    </w:div>
    <w:div w:id="246765658">
      <w:bodyDiv w:val="1"/>
      <w:marLeft w:val="0"/>
      <w:marRight w:val="0"/>
      <w:marTop w:val="0"/>
      <w:marBottom w:val="0"/>
      <w:divBdr>
        <w:top w:val="none" w:sz="0" w:space="0" w:color="auto"/>
        <w:left w:val="none" w:sz="0" w:space="0" w:color="auto"/>
        <w:bottom w:val="none" w:sz="0" w:space="0" w:color="auto"/>
        <w:right w:val="none" w:sz="0" w:space="0" w:color="auto"/>
      </w:divBdr>
    </w:div>
    <w:div w:id="249393279">
      <w:bodyDiv w:val="1"/>
      <w:marLeft w:val="0"/>
      <w:marRight w:val="0"/>
      <w:marTop w:val="0"/>
      <w:marBottom w:val="0"/>
      <w:divBdr>
        <w:top w:val="none" w:sz="0" w:space="0" w:color="auto"/>
        <w:left w:val="none" w:sz="0" w:space="0" w:color="auto"/>
        <w:bottom w:val="none" w:sz="0" w:space="0" w:color="auto"/>
        <w:right w:val="none" w:sz="0" w:space="0" w:color="auto"/>
      </w:divBdr>
    </w:div>
    <w:div w:id="268322607">
      <w:bodyDiv w:val="1"/>
      <w:marLeft w:val="0"/>
      <w:marRight w:val="0"/>
      <w:marTop w:val="0"/>
      <w:marBottom w:val="0"/>
      <w:divBdr>
        <w:top w:val="none" w:sz="0" w:space="0" w:color="auto"/>
        <w:left w:val="none" w:sz="0" w:space="0" w:color="auto"/>
        <w:bottom w:val="none" w:sz="0" w:space="0" w:color="auto"/>
        <w:right w:val="none" w:sz="0" w:space="0" w:color="auto"/>
      </w:divBdr>
    </w:div>
    <w:div w:id="294064215">
      <w:bodyDiv w:val="1"/>
      <w:marLeft w:val="0"/>
      <w:marRight w:val="0"/>
      <w:marTop w:val="0"/>
      <w:marBottom w:val="0"/>
      <w:divBdr>
        <w:top w:val="none" w:sz="0" w:space="0" w:color="auto"/>
        <w:left w:val="none" w:sz="0" w:space="0" w:color="auto"/>
        <w:bottom w:val="none" w:sz="0" w:space="0" w:color="auto"/>
        <w:right w:val="none" w:sz="0" w:space="0" w:color="auto"/>
      </w:divBdr>
      <w:divsChild>
        <w:div w:id="1692955910">
          <w:marLeft w:val="0"/>
          <w:marRight w:val="0"/>
          <w:marTop w:val="0"/>
          <w:marBottom w:val="0"/>
          <w:divBdr>
            <w:top w:val="none" w:sz="0" w:space="0" w:color="auto"/>
            <w:left w:val="none" w:sz="0" w:space="0" w:color="auto"/>
            <w:bottom w:val="none" w:sz="0" w:space="0" w:color="auto"/>
            <w:right w:val="none" w:sz="0" w:space="0" w:color="auto"/>
          </w:divBdr>
        </w:div>
        <w:div w:id="174881214">
          <w:marLeft w:val="0"/>
          <w:marRight w:val="0"/>
          <w:marTop w:val="0"/>
          <w:marBottom w:val="0"/>
          <w:divBdr>
            <w:top w:val="none" w:sz="0" w:space="0" w:color="auto"/>
            <w:left w:val="none" w:sz="0" w:space="0" w:color="auto"/>
            <w:bottom w:val="none" w:sz="0" w:space="0" w:color="auto"/>
            <w:right w:val="none" w:sz="0" w:space="0" w:color="auto"/>
          </w:divBdr>
        </w:div>
        <w:div w:id="616133720">
          <w:marLeft w:val="0"/>
          <w:marRight w:val="0"/>
          <w:marTop w:val="0"/>
          <w:marBottom w:val="0"/>
          <w:divBdr>
            <w:top w:val="none" w:sz="0" w:space="0" w:color="auto"/>
            <w:left w:val="none" w:sz="0" w:space="0" w:color="auto"/>
            <w:bottom w:val="none" w:sz="0" w:space="0" w:color="auto"/>
            <w:right w:val="none" w:sz="0" w:space="0" w:color="auto"/>
          </w:divBdr>
        </w:div>
        <w:div w:id="1926767913">
          <w:marLeft w:val="0"/>
          <w:marRight w:val="0"/>
          <w:marTop w:val="0"/>
          <w:marBottom w:val="0"/>
          <w:divBdr>
            <w:top w:val="none" w:sz="0" w:space="0" w:color="auto"/>
            <w:left w:val="none" w:sz="0" w:space="0" w:color="auto"/>
            <w:bottom w:val="none" w:sz="0" w:space="0" w:color="auto"/>
            <w:right w:val="none" w:sz="0" w:space="0" w:color="auto"/>
          </w:divBdr>
        </w:div>
        <w:div w:id="844172289">
          <w:marLeft w:val="0"/>
          <w:marRight w:val="0"/>
          <w:marTop w:val="0"/>
          <w:marBottom w:val="0"/>
          <w:divBdr>
            <w:top w:val="none" w:sz="0" w:space="0" w:color="auto"/>
            <w:left w:val="none" w:sz="0" w:space="0" w:color="auto"/>
            <w:bottom w:val="none" w:sz="0" w:space="0" w:color="auto"/>
            <w:right w:val="none" w:sz="0" w:space="0" w:color="auto"/>
          </w:divBdr>
        </w:div>
      </w:divsChild>
    </w:div>
    <w:div w:id="325090148">
      <w:bodyDiv w:val="1"/>
      <w:marLeft w:val="0"/>
      <w:marRight w:val="0"/>
      <w:marTop w:val="0"/>
      <w:marBottom w:val="0"/>
      <w:divBdr>
        <w:top w:val="none" w:sz="0" w:space="0" w:color="auto"/>
        <w:left w:val="none" w:sz="0" w:space="0" w:color="auto"/>
        <w:bottom w:val="none" w:sz="0" w:space="0" w:color="auto"/>
        <w:right w:val="none" w:sz="0" w:space="0" w:color="auto"/>
      </w:divBdr>
      <w:divsChild>
        <w:div w:id="1744374474">
          <w:marLeft w:val="0"/>
          <w:marRight w:val="0"/>
          <w:marTop w:val="0"/>
          <w:marBottom w:val="0"/>
          <w:divBdr>
            <w:top w:val="none" w:sz="0" w:space="0" w:color="auto"/>
            <w:left w:val="none" w:sz="0" w:space="0" w:color="auto"/>
            <w:bottom w:val="none" w:sz="0" w:space="0" w:color="auto"/>
            <w:right w:val="none" w:sz="0" w:space="0" w:color="auto"/>
          </w:divBdr>
        </w:div>
        <w:div w:id="1643191074">
          <w:marLeft w:val="0"/>
          <w:marRight w:val="0"/>
          <w:marTop w:val="0"/>
          <w:marBottom w:val="0"/>
          <w:divBdr>
            <w:top w:val="none" w:sz="0" w:space="0" w:color="auto"/>
            <w:left w:val="none" w:sz="0" w:space="0" w:color="auto"/>
            <w:bottom w:val="none" w:sz="0" w:space="0" w:color="auto"/>
            <w:right w:val="none" w:sz="0" w:space="0" w:color="auto"/>
          </w:divBdr>
        </w:div>
        <w:div w:id="1868135739">
          <w:marLeft w:val="0"/>
          <w:marRight w:val="0"/>
          <w:marTop w:val="0"/>
          <w:marBottom w:val="0"/>
          <w:divBdr>
            <w:top w:val="none" w:sz="0" w:space="0" w:color="auto"/>
            <w:left w:val="none" w:sz="0" w:space="0" w:color="auto"/>
            <w:bottom w:val="none" w:sz="0" w:space="0" w:color="auto"/>
            <w:right w:val="none" w:sz="0" w:space="0" w:color="auto"/>
          </w:divBdr>
        </w:div>
        <w:div w:id="5406359">
          <w:marLeft w:val="0"/>
          <w:marRight w:val="0"/>
          <w:marTop w:val="0"/>
          <w:marBottom w:val="0"/>
          <w:divBdr>
            <w:top w:val="none" w:sz="0" w:space="0" w:color="auto"/>
            <w:left w:val="none" w:sz="0" w:space="0" w:color="auto"/>
            <w:bottom w:val="none" w:sz="0" w:space="0" w:color="auto"/>
            <w:right w:val="none" w:sz="0" w:space="0" w:color="auto"/>
          </w:divBdr>
        </w:div>
        <w:div w:id="237135911">
          <w:marLeft w:val="0"/>
          <w:marRight w:val="0"/>
          <w:marTop w:val="0"/>
          <w:marBottom w:val="0"/>
          <w:divBdr>
            <w:top w:val="none" w:sz="0" w:space="0" w:color="auto"/>
            <w:left w:val="none" w:sz="0" w:space="0" w:color="auto"/>
            <w:bottom w:val="none" w:sz="0" w:space="0" w:color="auto"/>
            <w:right w:val="none" w:sz="0" w:space="0" w:color="auto"/>
          </w:divBdr>
        </w:div>
        <w:div w:id="1022628979">
          <w:marLeft w:val="0"/>
          <w:marRight w:val="0"/>
          <w:marTop w:val="0"/>
          <w:marBottom w:val="0"/>
          <w:divBdr>
            <w:top w:val="none" w:sz="0" w:space="0" w:color="auto"/>
            <w:left w:val="none" w:sz="0" w:space="0" w:color="auto"/>
            <w:bottom w:val="none" w:sz="0" w:space="0" w:color="auto"/>
            <w:right w:val="none" w:sz="0" w:space="0" w:color="auto"/>
          </w:divBdr>
        </w:div>
        <w:div w:id="354893326">
          <w:marLeft w:val="0"/>
          <w:marRight w:val="0"/>
          <w:marTop w:val="0"/>
          <w:marBottom w:val="0"/>
          <w:divBdr>
            <w:top w:val="none" w:sz="0" w:space="0" w:color="auto"/>
            <w:left w:val="none" w:sz="0" w:space="0" w:color="auto"/>
            <w:bottom w:val="none" w:sz="0" w:space="0" w:color="auto"/>
            <w:right w:val="none" w:sz="0" w:space="0" w:color="auto"/>
          </w:divBdr>
        </w:div>
        <w:div w:id="1121336406">
          <w:marLeft w:val="0"/>
          <w:marRight w:val="0"/>
          <w:marTop w:val="0"/>
          <w:marBottom w:val="0"/>
          <w:divBdr>
            <w:top w:val="none" w:sz="0" w:space="0" w:color="auto"/>
            <w:left w:val="none" w:sz="0" w:space="0" w:color="auto"/>
            <w:bottom w:val="none" w:sz="0" w:space="0" w:color="auto"/>
            <w:right w:val="none" w:sz="0" w:space="0" w:color="auto"/>
          </w:divBdr>
        </w:div>
        <w:div w:id="1392534252">
          <w:marLeft w:val="0"/>
          <w:marRight w:val="0"/>
          <w:marTop w:val="0"/>
          <w:marBottom w:val="0"/>
          <w:divBdr>
            <w:top w:val="none" w:sz="0" w:space="0" w:color="auto"/>
            <w:left w:val="none" w:sz="0" w:space="0" w:color="auto"/>
            <w:bottom w:val="none" w:sz="0" w:space="0" w:color="auto"/>
            <w:right w:val="none" w:sz="0" w:space="0" w:color="auto"/>
          </w:divBdr>
        </w:div>
      </w:divsChild>
    </w:div>
    <w:div w:id="348529532">
      <w:bodyDiv w:val="1"/>
      <w:marLeft w:val="0"/>
      <w:marRight w:val="0"/>
      <w:marTop w:val="0"/>
      <w:marBottom w:val="0"/>
      <w:divBdr>
        <w:top w:val="none" w:sz="0" w:space="0" w:color="auto"/>
        <w:left w:val="none" w:sz="0" w:space="0" w:color="auto"/>
        <w:bottom w:val="none" w:sz="0" w:space="0" w:color="auto"/>
        <w:right w:val="none" w:sz="0" w:space="0" w:color="auto"/>
      </w:divBdr>
    </w:div>
    <w:div w:id="374043876">
      <w:bodyDiv w:val="1"/>
      <w:marLeft w:val="0"/>
      <w:marRight w:val="0"/>
      <w:marTop w:val="0"/>
      <w:marBottom w:val="0"/>
      <w:divBdr>
        <w:top w:val="none" w:sz="0" w:space="0" w:color="auto"/>
        <w:left w:val="none" w:sz="0" w:space="0" w:color="auto"/>
        <w:bottom w:val="none" w:sz="0" w:space="0" w:color="auto"/>
        <w:right w:val="none" w:sz="0" w:space="0" w:color="auto"/>
      </w:divBdr>
      <w:divsChild>
        <w:div w:id="326518608">
          <w:marLeft w:val="0"/>
          <w:marRight w:val="0"/>
          <w:marTop w:val="0"/>
          <w:marBottom w:val="0"/>
          <w:divBdr>
            <w:top w:val="none" w:sz="0" w:space="0" w:color="auto"/>
            <w:left w:val="none" w:sz="0" w:space="0" w:color="auto"/>
            <w:bottom w:val="none" w:sz="0" w:space="0" w:color="auto"/>
            <w:right w:val="none" w:sz="0" w:space="0" w:color="auto"/>
          </w:divBdr>
        </w:div>
        <w:div w:id="1892107563">
          <w:marLeft w:val="0"/>
          <w:marRight w:val="0"/>
          <w:marTop w:val="0"/>
          <w:marBottom w:val="0"/>
          <w:divBdr>
            <w:top w:val="none" w:sz="0" w:space="0" w:color="auto"/>
            <w:left w:val="none" w:sz="0" w:space="0" w:color="auto"/>
            <w:bottom w:val="none" w:sz="0" w:space="0" w:color="auto"/>
            <w:right w:val="none" w:sz="0" w:space="0" w:color="auto"/>
          </w:divBdr>
          <w:divsChild>
            <w:div w:id="236014457">
              <w:marLeft w:val="0"/>
              <w:marRight w:val="0"/>
              <w:marTop w:val="0"/>
              <w:marBottom w:val="0"/>
              <w:divBdr>
                <w:top w:val="none" w:sz="0" w:space="0" w:color="auto"/>
                <w:left w:val="none" w:sz="0" w:space="0" w:color="auto"/>
                <w:bottom w:val="none" w:sz="0" w:space="0" w:color="auto"/>
                <w:right w:val="none" w:sz="0" w:space="0" w:color="auto"/>
              </w:divBdr>
              <w:divsChild>
                <w:div w:id="143066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643197">
      <w:bodyDiv w:val="1"/>
      <w:marLeft w:val="0"/>
      <w:marRight w:val="0"/>
      <w:marTop w:val="0"/>
      <w:marBottom w:val="0"/>
      <w:divBdr>
        <w:top w:val="none" w:sz="0" w:space="0" w:color="auto"/>
        <w:left w:val="none" w:sz="0" w:space="0" w:color="auto"/>
        <w:bottom w:val="none" w:sz="0" w:space="0" w:color="auto"/>
        <w:right w:val="none" w:sz="0" w:space="0" w:color="auto"/>
      </w:divBdr>
      <w:divsChild>
        <w:div w:id="1428580392">
          <w:marLeft w:val="0"/>
          <w:marRight w:val="0"/>
          <w:marTop w:val="0"/>
          <w:marBottom w:val="0"/>
          <w:divBdr>
            <w:top w:val="none" w:sz="0" w:space="0" w:color="auto"/>
            <w:left w:val="none" w:sz="0" w:space="0" w:color="auto"/>
            <w:bottom w:val="none" w:sz="0" w:space="0" w:color="auto"/>
            <w:right w:val="none" w:sz="0" w:space="0" w:color="auto"/>
          </w:divBdr>
          <w:divsChild>
            <w:div w:id="357238995">
              <w:marLeft w:val="0"/>
              <w:marRight w:val="0"/>
              <w:marTop w:val="0"/>
              <w:marBottom w:val="0"/>
              <w:divBdr>
                <w:top w:val="none" w:sz="0" w:space="0" w:color="auto"/>
                <w:left w:val="none" w:sz="0" w:space="0" w:color="auto"/>
                <w:bottom w:val="none" w:sz="0" w:space="0" w:color="auto"/>
                <w:right w:val="none" w:sz="0" w:space="0" w:color="auto"/>
              </w:divBdr>
            </w:div>
            <w:div w:id="474488977">
              <w:marLeft w:val="0"/>
              <w:marRight w:val="0"/>
              <w:marTop w:val="0"/>
              <w:marBottom w:val="0"/>
              <w:divBdr>
                <w:top w:val="none" w:sz="0" w:space="0" w:color="auto"/>
                <w:left w:val="none" w:sz="0" w:space="0" w:color="auto"/>
                <w:bottom w:val="none" w:sz="0" w:space="0" w:color="auto"/>
                <w:right w:val="none" w:sz="0" w:space="0" w:color="auto"/>
              </w:divBdr>
            </w:div>
            <w:div w:id="2041517127">
              <w:marLeft w:val="0"/>
              <w:marRight w:val="0"/>
              <w:marTop w:val="0"/>
              <w:marBottom w:val="0"/>
              <w:divBdr>
                <w:top w:val="none" w:sz="0" w:space="0" w:color="auto"/>
                <w:left w:val="none" w:sz="0" w:space="0" w:color="auto"/>
                <w:bottom w:val="none" w:sz="0" w:space="0" w:color="auto"/>
                <w:right w:val="none" w:sz="0" w:space="0" w:color="auto"/>
              </w:divBdr>
            </w:div>
            <w:div w:id="93331891">
              <w:marLeft w:val="0"/>
              <w:marRight w:val="0"/>
              <w:marTop w:val="0"/>
              <w:marBottom w:val="0"/>
              <w:divBdr>
                <w:top w:val="none" w:sz="0" w:space="0" w:color="auto"/>
                <w:left w:val="none" w:sz="0" w:space="0" w:color="auto"/>
                <w:bottom w:val="none" w:sz="0" w:space="0" w:color="auto"/>
                <w:right w:val="none" w:sz="0" w:space="0" w:color="auto"/>
              </w:divBdr>
            </w:div>
            <w:div w:id="1680809165">
              <w:marLeft w:val="0"/>
              <w:marRight w:val="0"/>
              <w:marTop w:val="0"/>
              <w:marBottom w:val="0"/>
              <w:divBdr>
                <w:top w:val="none" w:sz="0" w:space="0" w:color="auto"/>
                <w:left w:val="none" w:sz="0" w:space="0" w:color="auto"/>
                <w:bottom w:val="none" w:sz="0" w:space="0" w:color="auto"/>
                <w:right w:val="none" w:sz="0" w:space="0" w:color="auto"/>
              </w:divBdr>
            </w:div>
            <w:div w:id="110714199">
              <w:marLeft w:val="0"/>
              <w:marRight w:val="0"/>
              <w:marTop w:val="0"/>
              <w:marBottom w:val="0"/>
              <w:divBdr>
                <w:top w:val="none" w:sz="0" w:space="0" w:color="auto"/>
                <w:left w:val="none" w:sz="0" w:space="0" w:color="auto"/>
                <w:bottom w:val="none" w:sz="0" w:space="0" w:color="auto"/>
                <w:right w:val="none" w:sz="0" w:space="0" w:color="auto"/>
              </w:divBdr>
            </w:div>
            <w:div w:id="74404106">
              <w:marLeft w:val="0"/>
              <w:marRight w:val="0"/>
              <w:marTop w:val="0"/>
              <w:marBottom w:val="0"/>
              <w:divBdr>
                <w:top w:val="none" w:sz="0" w:space="0" w:color="auto"/>
                <w:left w:val="none" w:sz="0" w:space="0" w:color="auto"/>
                <w:bottom w:val="none" w:sz="0" w:space="0" w:color="auto"/>
                <w:right w:val="none" w:sz="0" w:space="0" w:color="auto"/>
              </w:divBdr>
            </w:div>
            <w:div w:id="231620142">
              <w:marLeft w:val="0"/>
              <w:marRight w:val="0"/>
              <w:marTop w:val="0"/>
              <w:marBottom w:val="0"/>
              <w:divBdr>
                <w:top w:val="none" w:sz="0" w:space="0" w:color="auto"/>
                <w:left w:val="none" w:sz="0" w:space="0" w:color="auto"/>
                <w:bottom w:val="none" w:sz="0" w:space="0" w:color="auto"/>
                <w:right w:val="none" w:sz="0" w:space="0" w:color="auto"/>
              </w:divBdr>
            </w:div>
            <w:div w:id="399210450">
              <w:marLeft w:val="0"/>
              <w:marRight w:val="0"/>
              <w:marTop w:val="0"/>
              <w:marBottom w:val="0"/>
              <w:divBdr>
                <w:top w:val="none" w:sz="0" w:space="0" w:color="auto"/>
                <w:left w:val="none" w:sz="0" w:space="0" w:color="auto"/>
                <w:bottom w:val="none" w:sz="0" w:space="0" w:color="auto"/>
                <w:right w:val="none" w:sz="0" w:space="0" w:color="auto"/>
              </w:divBdr>
            </w:div>
          </w:divsChild>
        </w:div>
        <w:div w:id="1688823957">
          <w:marLeft w:val="0"/>
          <w:marRight w:val="0"/>
          <w:marTop w:val="0"/>
          <w:marBottom w:val="0"/>
          <w:divBdr>
            <w:top w:val="none" w:sz="0" w:space="0" w:color="auto"/>
            <w:left w:val="none" w:sz="0" w:space="0" w:color="auto"/>
            <w:bottom w:val="none" w:sz="0" w:space="0" w:color="auto"/>
            <w:right w:val="none" w:sz="0" w:space="0" w:color="auto"/>
          </w:divBdr>
        </w:div>
        <w:div w:id="1207446421">
          <w:marLeft w:val="0"/>
          <w:marRight w:val="0"/>
          <w:marTop w:val="0"/>
          <w:marBottom w:val="0"/>
          <w:divBdr>
            <w:top w:val="none" w:sz="0" w:space="0" w:color="auto"/>
            <w:left w:val="none" w:sz="0" w:space="0" w:color="auto"/>
            <w:bottom w:val="none" w:sz="0" w:space="0" w:color="auto"/>
            <w:right w:val="none" w:sz="0" w:space="0" w:color="auto"/>
          </w:divBdr>
        </w:div>
        <w:div w:id="2015648217">
          <w:marLeft w:val="0"/>
          <w:marRight w:val="0"/>
          <w:marTop w:val="0"/>
          <w:marBottom w:val="0"/>
          <w:divBdr>
            <w:top w:val="none" w:sz="0" w:space="0" w:color="auto"/>
            <w:left w:val="none" w:sz="0" w:space="0" w:color="auto"/>
            <w:bottom w:val="none" w:sz="0" w:space="0" w:color="auto"/>
            <w:right w:val="none" w:sz="0" w:space="0" w:color="auto"/>
          </w:divBdr>
        </w:div>
        <w:div w:id="1862276030">
          <w:marLeft w:val="0"/>
          <w:marRight w:val="0"/>
          <w:marTop w:val="0"/>
          <w:marBottom w:val="0"/>
          <w:divBdr>
            <w:top w:val="none" w:sz="0" w:space="0" w:color="auto"/>
            <w:left w:val="none" w:sz="0" w:space="0" w:color="auto"/>
            <w:bottom w:val="none" w:sz="0" w:space="0" w:color="auto"/>
            <w:right w:val="none" w:sz="0" w:space="0" w:color="auto"/>
          </w:divBdr>
        </w:div>
        <w:div w:id="2075085282">
          <w:marLeft w:val="0"/>
          <w:marRight w:val="0"/>
          <w:marTop w:val="0"/>
          <w:marBottom w:val="0"/>
          <w:divBdr>
            <w:top w:val="none" w:sz="0" w:space="0" w:color="auto"/>
            <w:left w:val="none" w:sz="0" w:space="0" w:color="auto"/>
            <w:bottom w:val="none" w:sz="0" w:space="0" w:color="auto"/>
            <w:right w:val="none" w:sz="0" w:space="0" w:color="auto"/>
          </w:divBdr>
        </w:div>
        <w:div w:id="1921212563">
          <w:marLeft w:val="0"/>
          <w:marRight w:val="0"/>
          <w:marTop w:val="0"/>
          <w:marBottom w:val="0"/>
          <w:divBdr>
            <w:top w:val="none" w:sz="0" w:space="0" w:color="auto"/>
            <w:left w:val="none" w:sz="0" w:space="0" w:color="auto"/>
            <w:bottom w:val="none" w:sz="0" w:space="0" w:color="auto"/>
            <w:right w:val="none" w:sz="0" w:space="0" w:color="auto"/>
          </w:divBdr>
        </w:div>
        <w:div w:id="345206173">
          <w:marLeft w:val="0"/>
          <w:marRight w:val="0"/>
          <w:marTop w:val="0"/>
          <w:marBottom w:val="0"/>
          <w:divBdr>
            <w:top w:val="none" w:sz="0" w:space="0" w:color="auto"/>
            <w:left w:val="none" w:sz="0" w:space="0" w:color="auto"/>
            <w:bottom w:val="none" w:sz="0" w:space="0" w:color="auto"/>
            <w:right w:val="none" w:sz="0" w:space="0" w:color="auto"/>
          </w:divBdr>
        </w:div>
        <w:div w:id="925922337">
          <w:marLeft w:val="0"/>
          <w:marRight w:val="0"/>
          <w:marTop w:val="0"/>
          <w:marBottom w:val="0"/>
          <w:divBdr>
            <w:top w:val="none" w:sz="0" w:space="0" w:color="auto"/>
            <w:left w:val="none" w:sz="0" w:space="0" w:color="auto"/>
            <w:bottom w:val="none" w:sz="0" w:space="0" w:color="auto"/>
            <w:right w:val="none" w:sz="0" w:space="0" w:color="auto"/>
          </w:divBdr>
        </w:div>
        <w:div w:id="1078866382">
          <w:marLeft w:val="0"/>
          <w:marRight w:val="0"/>
          <w:marTop w:val="0"/>
          <w:marBottom w:val="0"/>
          <w:divBdr>
            <w:top w:val="none" w:sz="0" w:space="0" w:color="auto"/>
            <w:left w:val="none" w:sz="0" w:space="0" w:color="auto"/>
            <w:bottom w:val="none" w:sz="0" w:space="0" w:color="auto"/>
            <w:right w:val="none" w:sz="0" w:space="0" w:color="auto"/>
          </w:divBdr>
        </w:div>
        <w:div w:id="1234120138">
          <w:marLeft w:val="0"/>
          <w:marRight w:val="0"/>
          <w:marTop w:val="0"/>
          <w:marBottom w:val="0"/>
          <w:divBdr>
            <w:top w:val="none" w:sz="0" w:space="0" w:color="auto"/>
            <w:left w:val="none" w:sz="0" w:space="0" w:color="auto"/>
            <w:bottom w:val="none" w:sz="0" w:space="0" w:color="auto"/>
            <w:right w:val="none" w:sz="0" w:space="0" w:color="auto"/>
          </w:divBdr>
        </w:div>
        <w:div w:id="1645430437">
          <w:marLeft w:val="0"/>
          <w:marRight w:val="0"/>
          <w:marTop w:val="0"/>
          <w:marBottom w:val="0"/>
          <w:divBdr>
            <w:top w:val="none" w:sz="0" w:space="0" w:color="auto"/>
            <w:left w:val="none" w:sz="0" w:space="0" w:color="auto"/>
            <w:bottom w:val="none" w:sz="0" w:space="0" w:color="auto"/>
            <w:right w:val="none" w:sz="0" w:space="0" w:color="auto"/>
          </w:divBdr>
          <w:divsChild>
            <w:div w:id="1690597121">
              <w:marLeft w:val="0"/>
              <w:marRight w:val="0"/>
              <w:marTop w:val="0"/>
              <w:marBottom w:val="0"/>
              <w:divBdr>
                <w:top w:val="none" w:sz="0" w:space="0" w:color="auto"/>
                <w:left w:val="none" w:sz="0" w:space="0" w:color="auto"/>
                <w:bottom w:val="none" w:sz="0" w:space="0" w:color="auto"/>
                <w:right w:val="none" w:sz="0" w:space="0" w:color="auto"/>
              </w:divBdr>
            </w:div>
            <w:div w:id="135338247">
              <w:marLeft w:val="0"/>
              <w:marRight w:val="0"/>
              <w:marTop w:val="0"/>
              <w:marBottom w:val="0"/>
              <w:divBdr>
                <w:top w:val="none" w:sz="0" w:space="0" w:color="auto"/>
                <w:left w:val="none" w:sz="0" w:space="0" w:color="auto"/>
                <w:bottom w:val="none" w:sz="0" w:space="0" w:color="auto"/>
                <w:right w:val="none" w:sz="0" w:space="0" w:color="auto"/>
              </w:divBdr>
            </w:div>
            <w:div w:id="954094793">
              <w:marLeft w:val="0"/>
              <w:marRight w:val="0"/>
              <w:marTop w:val="0"/>
              <w:marBottom w:val="0"/>
              <w:divBdr>
                <w:top w:val="none" w:sz="0" w:space="0" w:color="auto"/>
                <w:left w:val="none" w:sz="0" w:space="0" w:color="auto"/>
                <w:bottom w:val="none" w:sz="0" w:space="0" w:color="auto"/>
                <w:right w:val="none" w:sz="0" w:space="0" w:color="auto"/>
              </w:divBdr>
            </w:div>
            <w:div w:id="1059864165">
              <w:marLeft w:val="0"/>
              <w:marRight w:val="0"/>
              <w:marTop w:val="0"/>
              <w:marBottom w:val="0"/>
              <w:divBdr>
                <w:top w:val="none" w:sz="0" w:space="0" w:color="auto"/>
                <w:left w:val="none" w:sz="0" w:space="0" w:color="auto"/>
                <w:bottom w:val="none" w:sz="0" w:space="0" w:color="auto"/>
                <w:right w:val="none" w:sz="0" w:space="0" w:color="auto"/>
              </w:divBdr>
            </w:div>
            <w:div w:id="1098790360">
              <w:marLeft w:val="0"/>
              <w:marRight w:val="0"/>
              <w:marTop w:val="0"/>
              <w:marBottom w:val="0"/>
              <w:divBdr>
                <w:top w:val="none" w:sz="0" w:space="0" w:color="auto"/>
                <w:left w:val="none" w:sz="0" w:space="0" w:color="auto"/>
                <w:bottom w:val="none" w:sz="0" w:space="0" w:color="auto"/>
                <w:right w:val="none" w:sz="0" w:space="0" w:color="auto"/>
              </w:divBdr>
            </w:div>
            <w:div w:id="1078668534">
              <w:marLeft w:val="0"/>
              <w:marRight w:val="0"/>
              <w:marTop w:val="0"/>
              <w:marBottom w:val="0"/>
              <w:divBdr>
                <w:top w:val="none" w:sz="0" w:space="0" w:color="auto"/>
                <w:left w:val="none" w:sz="0" w:space="0" w:color="auto"/>
                <w:bottom w:val="none" w:sz="0" w:space="0" w:color="auto"/>
                <w:right w:val="none" w:sz="0" w:space="0" w:color="auto"/>
              </w:divBdr>
            </w:div>
            <w:div w:id="1976985760">
              <w:marLeft w:val="0"/>
              <w:marRight w:val="0"/>
              <w:marTop w:val="0"/>
              <w:marBottom w:val="0"/>
              <w:divBdr>
                <w:top w:val="none" w:sz="0" w:space="0" w:color="auto"/>
                <w:left w:val="none" w:sz="0" w:space="0" w:color="auto"/>
                <w:bottom w:val="none" w:sz="0" w:space="0" w:color="auto"/>
                <w:right w:val="none" w:sz="0" w:space="0" w:color="auto"/>
              </w:divBdr>
            </w:div>
            <w:div w:id="1920097105">
              <w:marLeft w:val="0"/>
              <w:marRight w:val="0"/>
              <w:marTop w:val="0"/>
              <w:marBottom w:val="0"/>
              <w:divBdr>
                <w:top w:val="none" w:sz="0" w:space="0" w:color="auto"/>
                <w:left w:val="none" w:sz="0" w:space="0" w:color="auto"/>
                <w:bottom w:val="none" w:sz="0" w:space="0" w:color="auto"/>
                <w:right w:val="none" w:sz="0" w:space="0" w:color="auto"/>
              </w:divBdr>
            </w:div>
            <w:div w:id="1557623265">
              <w:marLeft w:val="0"/>
              <w:marRight w:val="0"/>
              <w:marTop w:val="0"/>
              <w:marBottom w:val="0"/>
              <w:divBdr>
                <w:top w:val="none" w:sz="0" w:space="0" w:color="auto"/>
                <w:left w:val="none" w:sz="0" w:space="0" w:color="auto"/>
                <w:bottom w:val="none" w:sz="0" w:space="0" w:color="auto"/>
                <w:right w:val="none" w:sz="0" w:space="0" w:color="auto"/>
              </w:divBdr>
            </w:div>
            <w:div w:id="1923106253">
              <w:marLeft w:val="0"/>
              <w:marRight w:val="0"/>
              <w:marTop w:val="0"/>
              <w:marBottom w:val="0"/>
              <w:divBdr>
                <w:top w:val="none" w:sz="0" w:space="0" w:color="auto"/>
                <w:left w:val="none" w:sz="0" w:space="0" w:color="auto"/>
                <w:bottom w:val="none" w:sz="0" w:space="0" w:color="auto"/>
                <w:right w:val="none" w:sz="0" w:space="0" w:color="auto"/>
              </w:divBdr>
            </w:div>
          </w:divsChild>
        </w:div>
        <w:div w:id="1452940388">
          <w:marLeft w:val="0"/>
          <w:marRight w:val="0"/>
          <w:marTop w:val="0"/>
          <w:marBottom w:val="0"/>
          <w:divBdr>
            <w:top w:val="none" w:sz="0" w:space="0" w:color="auto"/>
            <w:left w:val="none" w:sz="0" w:space="0" w:color="auto"/>
            <w:bottom w:val="none" w:sz="0" w:space="0" w:color="auto"/>
            <w:right w:val="none" w:sz="0" w:space="0" w:color="auto"/>
          </w:divBdr>
        </w:div>
        <w:div w:id="1120145810">
          <w:marLeft w:val="0"/>
          <w:marRight w:val="0"/>
          <w:marTop w:val="0"/>
          <w:marBottom w:val="0"/>
          <w:divBdr>
            <w:top w:val="none" w:sz="0" w:space="0" w:color="auto"/>
            <w:left w:val="none" w:sz="0" w:space="0" w:color="auto"/>
            <w:bottom w:val="none" w:sz="0" w:space="0" w:color="auto"/>
            <w:right w:val="none" w:sz="0" w:space="0" w:color="auto"/>
          </w:divBdr>
        </w:div>
        <w:div w:id="705561485">
          <w:marLeft w:val="0"/>
          <w:marRight w:val="0"/>
          <w:marTop w:val="0"/>
          <w:marBottom w:val="0"/>
          <w:divBdr>
            <w:top w:val="none" w:sz="0" w:space="0" w:color="auto"/>
            <w:left w:val="none" w:sz="0" w:space="0" w:color="auto"/>
            <w:bottom w:val="none" w:sz="0" w:space="0" w:color="auto"/>
            <w:right w:val="none" w:sz="0" w:space="0" w:color="auto"/>
          </w:divBdr>
        </w:div>
        <w:div w:id="874853262">
          <w:marLeft w:val="0"/>
          <w:marRight w:val="0"/>
          <w:marTop w:val="0"/>
          <w:marBottom w:val="0"/>
          <w:divBdr>
            <w:top w:val="none" w:sz="0" w:space="0" w:color="auto"/>
            <w:left w:val="none" w:sz="0" w:space="0" w:color="auto"/>
            <w:bottom w:val="none" w:sz="0" w:space="0" w:color="auto"/>
            <w:right w:val="none" w:sz="0" w:space="0" w:color="auto"/>
          </w:divBdr>
        </w:div>
        <w:div w:id="1432579649">
          <w:marLeft w:val="0"/>
          <w:marRight w:val="0"/>
          <w:marTop w:val="0"/>
          <w:marBottom w:val="0"/>
          <w:divBdr>
            <w:top w:val="none" w:sz="0" w:space="0" w:color="auto"/>
            <w:left w:val="none" w:sz="0" w:space="0" w:color="auto"/>
            <w:bottom w:val="none" w:sz="0" w:space="0" w:color="auto"/>
            <w:right w:val="none" w:sz="0" w:space="0" w:color="auto"/>
          </w:divBdr>
        </w:div>
        <w:div w:id="1256746714">
          <w:marLeft w:val="0"/>
          <w:marRight w:val="0"/>
          <w:marTop w:val="0"/>
          <w:marBottom w:val="0"/>
          <w:divBdr>
            <w:top w:val="none" w:sz="0" w:space="0" w:color="auto"/>
            <w:left w:val="none" w:sz="0" w:space="0" w:color="auto"/>
            <w:bottom w:val="none" w:sz="0" w:space="0" w:color="auto"/>
            <w:right w:val="none" w:sz="0" w:space="0" w:color="auto"/>
          </w:divBdr>
        </w:div>
        <w:div w:id="1475760257">
          <w:marLeft w:val="0"/>
          <w:marRight w:val="0"/>
          <w:marTop w:val="0"/>
          <w:marBottom w:val="0"/>
          <w:divBdr>
            <w:top w:val="none" w:sz="0" w:space="0" w:color="auto"/>
            <w:left w:val="none" w:sz="0" w:space="0" w:color="auto"/>
            <w:bottom w:val="none" w:sz="0" w:space="0" w:color="auto"/>
            <w:right w:val="none" w:sz="0" w:space="0" w:color="auto"/>
          </w:divBdr>
        </w:div>
        <w:div w:id="2019043724">
          <w:marLeft w:val="0"/>
          <w:marRight w:val="0"/>
          <w:marTop w:val="0"/>
          <w:marBottom w:val="0"/>
          <w:divBdr>
            <w:top w:val="none" w:sz="0" w:space="0" w:color="auto"/>
            <w:left w:val="none" w:sz="0" w:space="0" w:color="auto"/>
            <w:bottom w:val="none" w:sz="0" w:space="0" w:color="auto"/>
            <w:right w:val="none" w:sz="0" w:space="0" w:color="auto"/>
          </w:divBdr>
        </w:div>
        <w:div w:id="2090152579">
          <w:marLeft w:val="0"/>
          <w:marRight w:val="0"/>
          <w:marTop w:val="0"/>
          <w:marBottom w:val="0"/>
          <w:divBdr>
            <w:top w:val="none" w:sz="0" w:space="0" w:color="auto"/>
            <w:left w:val="none" w:sz="0" w:space="0" w:color="auto"/>
            <w:bottom w:val="none" w:sz="0" w:space="0" w:color="auto"/>
            <w:right w:val="none" w:sz="0" w:space="0" w:color="auto"/>
          </w:divBdr>
        </w:div>
        <w:div w:id="1495104830">
          <w:marLeft w:val="0"/>
          <w:marRight w:val="0"/>
          <w:marTop w:val="0"/>
          <w:marBottom w:val="0"/>
          <w:divBdr>
            <w:top w:val="none" w:sz="0" w:space="0" w:color="auto"/>
            <w:left w:val="none" w:sz="0" w:space="0" w:color="auto"/>
            <w:bottom w:val="none" w:sz="0" w:space="0" w:color="auto"/>
            <w:right w:val="none" w:sz="0" w:space="0" w:color="auto"/>
          </w:divBdr>
        </w:div>
        <w:div w:id="925649432">
          <w:marLeft w:val="0"/>
          <w:marRight w:val="0"/>
          <w:marTop w:val="0"/>
          <w:marBottom w:val="0"/>
          <w:divBdr>
            <w:top w:val="none" w:sz="0" w:space="0" w:color="auto"/>
            <w:left w:val="none" w:sz="0" w:space="0" w:color="auto"/>
            <w:bottom w:val="none" w:sz="0" w:space="0" w:color="auto"/>
            <w:right w:val="none" w:sz="0" w:space="0" w:color="auto"/>
          </w:divBdr>
          <w:divsChild>
            <w:div w:id="1125658196">
              <w:marLeft w:val="0"/>
              <w:marRight w:val="0"/>
              <w:marTop w:val="0"/>
              <w:marBottom w:val="0"/>
              <w:divBdr>
                <w:top w:val="none" w:sz="0" w:space="0" w:color="auto"/>
                <w:left w:val="none" w:sz="0" w:space="0" w:color="auto"/>
                <w:bottom w:val="none" w:sz="0" w:space="0" w:color="auto"/>
                <w:right w:val="none" w:sz="0" w:space="0" w:color="auto"/>
              </w:divBdr>
            </w:div>
            <w:div w:id="1386679069">
              <w:marLeft w:val="0"/>
              <w:marRight w:val="0"/>
              <w:marTop w:val="0"/>
              <w:marBottom w:val="0"/>
              <w:divBdr>
                <w:top w:val="none" w:sz="0" w:space="0" w:color="auto"/>
                <w:left w:val="none" w:sz="0" w:space="0" w:color="auto"/>
                <w:bottom w:val="none" w:sz="0" w:space="0" w:color="auto"/>
                <w:right w:val="none" w:sz="0" w:space="0" w:color="auto"/>
              </w:divBdr>
            </w:div>
            <w:div w:id="1796479726">
              <w:marLeft w:val="0"/>
              <w:marRight w:val="0"/>
              <w:marTop w:val="0"/>
              <w:marBottom w:val="0"/>
              <w:divBdr>
                <w:top w:val="none" w:sz="0" w:space="0" w:color="auto"/>
                <w:left w:val="none" w:sz="0" w:space="0" w:color="auto"/>
                <w:bottom w:val="none" w:sz="0" w:space="0" w:color="auto"/>
                <w:right w:val="none" w:sz="0" w:space="0" w:color="auto"/>
              </w:divBdr>
            </w:div>
            <w:div w:id="827406743">
              <w:marLeft w:val="0"/>
              <w:marRight w:val="0"/>
              <w:marTop w:val="0"/>
              <w:marBottom w:val="0"/>
              <w:divBdr>
                <w:top w:val="none" w:sz="0" w:space="0" w:color="auto"/>
                <w:left w:val="none" w:sz="0" w:space="0" w:color="auto"/>
                <w:bottom w:val="none" w:sz="0" w:space="0" w:color="auto"/>
                <w:right w:val="none" w:sz="0" w:space="0" w:color="auto"/>
              </w:divBdr>
            </w:div>
            <w:div w:id="1872835034">
              <w:marLeft w:val="0"/>
              <w:marRight w:val="0"/>
              <w:marTop w:val="0"/>
              <w:marBottom w:val="0"/>
              <w:divBdr>
                <w:top w:val="none" w:sz="0" w:space="0" w:color="auto"/>
                <w:left w:val="none" w:sz="0" w:space="0" w:color="auto"/>
                <w:bottom w:val="none" w:sz="0" w:space="0" w:color="auto"/>
                <w:right w:val="none" w:sz="0" w:space="0" w:color="auto"/>
              </w:divBdr>
            </w:div>
            <w:div w:id="435251207">
              <w:marLeft w:val="0"/>
              <w:marRight w:val="0"/>
              <w:marTop w:val="0"/>
              <w:marBottom w:val="0"/>
              <w:divBdr>
                <w:top w:val="none" w:sz="0" w:space="0" w:color="auto"/>
                <w:left w:val="none" w:sz="0" w:space="0" w:color="auto"/>
                <w:bottom w:val="none" w:sz="0" w:space="0" w:color="auto"/>
                <w:right w:val="none" w:sz="0" w:space="0" w:color="auto"/>
              </w:divBdr>
            </w:div>
            <w:div w:id="90244253">
              <w:marLeft w:val="0"/>
              <w:marRight w:val="0"/>
              <w:marTop w:val="0"/>
              <w:marBottom w:val="0"/>
              <w:divBdr>
                <w:top w:val="none" w:sz="0" w:space="0" w:color="auto"/>
                <w:left w:val="none" w:sz="0" w:space="0" w:color="auto"/>
                <w:bottom w:val="none" w:sz="0" w:space="0" w:color="auto"/>
                <w:right w:val="none" w:sz="0" w:space="0" w:color="auto"/>
              </w:divBdr>
            </w:div>
            <w:div w:id="2065909486">
              <w:marLeft w:val="0"/>
              <w:marRight w:val="0"/>
              <w:marTop w:val="0"/>
              <w:marBottom w:val="0"/>
              <w:divBdr>
                <w:top w:val="none" w:sz="0" w:space="0" w:color="auto"/>
                <w:left w:val="none" w:sz="0" w:space="0" w:color="auto"/>
                <w:bottom w:val="none" w:sz="0" w:space="0" w:color="auto"/>
                <w:right w:val="none" w:sz="0" w:space="0" w:color="auto"/>
              </w:divBdr>
            </w:div>
            <w:div w:id="1158765829">
              <w:marLeft w:val="0"/>
              <w:marRight w:val="0"/>
              <w:marTop w:val="0"/>
              <w:marBottom w:val="0"/>
              <w:divBdr>
                <w:top w:val="none" w:sz="0" w:space="0" w:color="auto"/>
                <w:left w:val="none" w:sz="0" w:space="0" w:color="auto"/>
                <w:bottom w:val="none" w:sz="0" w:space="0" w:color="auto"/>
                <w:right w:val="none" w:sz="0" w:space="0" w:color="auto"/>
              </w:divBdr>
            </w:div>
            <w:div w:id="495268832">
              <w:marLeft w:val="0"/>
              <w:marRight w:val="0"/>
              <w:marTop w:val="0"/>
              <w:marBottom w:val="0"/>
              <w:divBdr>
                <w:top w:val="none" w:sz="0" w:space="0" w:color="auto"/>
                <w:left w:val="none" w:sz="0" w:space="0" w:color="auto"/>
                <w:bottom w:val="none" w:sz="0" w:space="0" w:color="auto"/>
                <w:right w:val="none" w:sz="0" w:space="0" w:color="auto"/>
              </w:divBdr>
            </w:div>
          </w:divsChild>
        </w:div>
        <w:div w:id="443044108">
          <w:marLeft w:val="0"/>
          <w:marRight w:val="0"/>
          <w:marTop w:val="0"/>
          <w:marBottom w:val="0"/>
          <w:divBdr>
            <w:top w:val="none" w:sz="0" w:space="0" w:color="auto"/>
            <w:left w:val="none" w:sz="0" w:space="0" w:color="auto"/>
            <w:bottom w:val="none" w:sz="0" w:space="0" w:color="auto"/>
            <w:right w:val="none" w:sz="0" w:space="0" w:color="auto"/>
          </w:divBdr>
        </w:div>
        <w:div w:id="1755390793">
          <w:marLeft w:val="0"/>
          <w:marRight w:val="0"/>
          <w:marTop w:val="0"/>
          <w:marBottom w:val="0"/>
          <w:divBdr>
            <w:top w:val="none" w:sz="0" w:space="0" w:color="auto"/>
            <w:left w:val="none" w:sz="0" w:space="0" w:color="auto"/>
            <w:bottom w:val="none" w:sz="0" w:space="0" w:color="auto"/>
            <w:right w:val="none" w:sz="0" w:space="0" w:color="auto"/>
          </w:divBdr>
        </w:div>
        <w:div w:id="1073621194">
          <w:marLeft w:val="0"/>
          <w:marRight w:val="0"/>
          <w:marTop w:val="0"/>
          <w:marBottom w:val="0"/>
          <w:divBdr>
            <w:top w:val="none" w:sz="0" w:space="0" w:color="auto"/>
            <w:left w:val="none" w:sz="0" w:space="0" w:color="auto"/>
            <w:bottom w:val="none" w:sz="0" w:space="0" w:color="auto"/>
            <w:right w:val="none" w:sz="0" w:space="0" w:color="auto"/>
          </w:divBdr>
        </w:div>
        <w:div w:id="1642075674">
          <w:marLeft w:val="0"/>
          <w:marRight w:val="0"/>
          <w:marTop w:val="0"/>
          <w:marBottom w:val="0"/>
          <w:divBdr>
            <w:top w:val="none" w:sz="0" w:space="0" w:color="auto"/>
            <w:left w:val="none" w:sz="0" w:space="0" w:color="auto"/>
            <w:bottom w:val="none" w:sz="0" w:space="0" w:color="auto"/>
            <w:right w:val="none" w:sz="0" w:space="0" w:color="auto"/>
          </w:divBdr>
        </w:div>
        <w:div w:id="1831948595">
          <w:marLeft w:val="0"/>
          <w:marRight w:val="0"/>
          <w:marTop w:val="0"/>
          <w:marBottom w:val="0"/>
          <w:divBdr>
            <w:top w:val="none" w:sz="0" w:space="0" w:color="auto"/>
            <w:left w:val="none" w:sz="0" w:space="0" w:color="auto"/>
            <w:bottom w:val="none" w:sz="0" w:space="0" w:color="auto"/>
            <w:right w:val="none" w:sz="0" w:space="0" w:color="auto"/>
          </w:divBdr>
        </w:div>
        <w:div w:id="1006633439">
          <w:marLeft w:val="0"/>
          <w:marRight w:val="0"/>
          <w:marTop w:val="0"/>
          <w:marBottom w:val="0"/>
          <w:divBdr>
            <w:top w:val="none" w:sz="0" w:space="0" w:color="auto"/>
            <w:left w:val="none" w:sz="0" w:space="0" w:color="auto"/>
            <w:bottom w:val="none" w:sz="0" w:space="0" w:color="auto"/>
            <w:right w:val="none" w:sz="0" w:space="0" w:color="auto"/>
          </w:divBdr>
        </w:div>
        <w:div w:id="1453868012">
          <w:marLeft w:val="0"/>
          <w:marRight w:val="0"/>
          <w:marTop w:val="0"/>
          <w:marBottom w:val="0"/>
          <w:divBdr>
            <w:top w:val="none" w:sz="0" w:space="0" w:color="auto"/>
            <w:left w:val="none" w:sz="0" w:space="0" w:color="auto"/>
            <w:bottom w:val="none" w:sz="0" w:space="0" w:color="auto"/>
            <w:right w:val="none" w:sz="0" w:space="0" w:color="auto"/>
          </w:divBdr>
        </w:div>
        <w:div w:id="1236739143">
          <w:marLeft w:val="0"/>
          <w:marRight w:val="0"/>
          <w:marTop w:val="0"/>
          <w:marBottom w:val="0"/>
          <w:divBdr>
            <w:top w:val="none" w:sz="0" w:space="0" w:color="auto"/>
            <w:left w:val="none" w:sz="0" w:space="0" w:color="auto"/>
            <w:bottom w:val="none" w:sz="0" w:space="0" w:color="auto"/>
            <w:right w:val="none" w:sz="0" w:space="0" w:color="auto"/>
          </w:divBdr>
        </w:div>
        <w:div w:id="982006233">
          <w:marLeft w:val="0"/>
          <w:marRight w:val="0"/>
          <w:marTop w:val="0"/>
          <w:marBottom w:val="0"/>
          <w:divBdr>
            <w:top w:val="none" w:sz="0" w:space="0" w:color="auto"/>
            <w:left w:val="none" w:sz="0" w:space="0" w:color="auto"/>
            <w:bottom w:val="none" w:sz="0" w:space="0" w:color="auto"/>
            <w:right w:val="none" w:sz="0" w:space="0" w:color="auto"/>
          </w:divBdr>
        </w:div>
        <w:div w:id="1186291277">
          <w:marLeft w:val="0"/>
          <w:marRight w:val="0"/>
          <w:marTop w:val="0"/>
          <w:marBottom w:val="0"/>
          <w:divBdr>
            <w:top w:val="none" w:sz="0" w:space="0" w:color="auto"/>
            <w:left w:val="none" w:sz="0" w:space="0" w:color="auto"/>
            <w:bottom w:val="none" w:sz="0" w:space="0" w:color="auto"/>
            <w:right w:val="none" w:sz="0" w:space="0" w:color="auto"/>
          </w:divBdr>
        </w:div>
        <w:div w:id="1656032520">
          <w:marLeft w:val="0"/>
          <w:marRight w:val="0"/>
          <w:marTop w:val="0"/>
          <w:marBottom w:val="0"/>
          <w:divBdr>
            <w:top w:val="none" w:sz="0" w:space="0" w:color="auto"/>
            <w:left w:val="none" w:sz="0" w:space="0" w:color="auto"/>
            <w:bottom w:val="none" w:sz="0" w:space="0" w:color="auto"/>
            <w:right w:val="none" w:sz="0" w:space="0" w:color="auto"/>
          </w:divBdr>
          <w:divsChild>
            <w:div w:id="2122215980">
              <w:marLeft w:val="0"/>
              <w:marRight w:val="0"/>
              <w:marTop w:val="0"/>
              <w:marBottom w:val="0"/>
              <w:divBdr>
                <w:top w:val="none" w:sz="0" w:space="0" w:color="auto"/>
                <w:left w:val="none" w:sz="0" w:space="0" w:color="auto"/>
                <w:bottom w:val="none" w:sz="0" w:space="0" w:color="auto"/>
                <w:right w:val="none" w:sz="0" w:space="0" w:color="auto"/>
              </w:divBdr>
            </w:div>
            <w:div w:id="847252194">
              <w:marLeft w:val="0"/>
              <w:marRight w:val="0"/>
              <w:marTop w:val="0"/>
              <w:marBottom w:val="0"/>
              <w:divBdr>
                <w:top w:val="none" w:sz="0" w:space="0" w:color="auto"/>
                <w:left w:val="none" w:sz="0" w:space="0" w:color="auto"/>
                <w:bottom w:val="none" w:sz="0" w:space="0" w:color="auto"/>
                <w:right w:val="none" w:sz="0" w:space="0" w:color="auto"/>
              </w:divBdr>
            </w:div>
            <w:div w:id="113914189">
              <w:marLeft w:val="0"/>
              <w:marRight w:val="0"/>
              <w:marTop w:val="0"/>
              <w:marBottom w:val="0"/>
              <w:divBdr>
                <w:top w:val="none" w:sz="0" w:space="0" w:color="auto"/>
                <w:left w:val="none" w:sz="0" w:space="0" w:color="auto"/>
                <w:bottom w:val="none" w:sz="0" w:space="0" w:color="auto"/>
                <w:right w:val="none" w:sz="0" w:space="0" w:color="auto"/>
              </w:divBdr>
            </w:div>
            <w:div w:id="1933976930">
              <w:marLeft w:val="0"/>
              <w:marRight w:val="0"/>
              <w:marTop w:val="0"/>
              <w:marBottom w:val="0"/>
              <w:divBdr>
                <w:top w:val="none" w:sz="0" w:space="0" w:color="auto"/>
                <w:left w:val="none" w:sz="0" w:space="0" w:color="auto"/>
                <w:bottom w:val="none" w:sz="0" w:space="0" w:color="auto"/>
                <w:right w:val="none" w:sz="0" w:space="0" w:color="auto"/>
              </w:divBdr>
            </w:div>
            <w:div w:id="1177379426">
              <w:marLeft w:val="0"/>
              <w:marRight w:val="0"/>
              <w:marTop w:val="0"/>
              <w:marBottom w:val="0"/>
              <w:divBdr>
                <w:top w:val="none" w:sz="0" w:space="0" w:color="auto"/>
                <w:left w:val="none" w:sz="0" w:space="0" w:color="auto"/>
                <w:bottom w:val="none" w:sz="0" w:space="0" w:color="auto"/>
                <w:right w:val="none" w:sz="0" w:space="0" w:color="auto"/>
              </w:divBdr>
            </w:div>
            <w:div w:id="1892882998">
              <w:marLeft w:val="0"/>
              <w:marRight w:val="0"/>
              <w:marTop w:val="0"/>
              <w:marBottom w:val="0"/>
              <w:divBdr>
                <w:top w:val="none" w:sz="0" w:space="0" w:color="auto"/>
                <w:left w:val="none" w:sz="0" w:space="0" w:color="auto"/>
                <w:bottom w:val="none" w:sz="0" w:space="0" w:color="auto"/>
                <w:right w:val="none" w:sz="0" w:space="0" w:color="auto"/>
              </w:divBdr>
            </w:div>
            <w:div w:id="440805638">
              <w:marLeft w:val="0"/>
              <w:marRight w:val="0"/>
              <w:marTop w:val="0"/>
              <w:marBottom w:val="0"/>
              <w:divBdr>
                <w:top w:val="none" w:sz="0" w:space="0" w:color="auto"/>
                <w:left w:val="none" w:sz="0" w:space="0" w:color="auto"/>
                <w:bottom w:val="none" w:sz="0" w:space="0" w:color="auto"/>
                <w:right w:val="none" w:sz="0" w:space="0" w:color="auto"/>
              </w:divBdr>
            </w:div>
            <w:div w:id="1787311999">
              <w:marLeft w:val="0"/>
              <w:marRight w:val="0"/>
              <w:marTop w:val="0"/>
              <w:marBottom w:val="0"/>
              <w:divBdr>
                <w:top w:val="none" w:sz="0" w:space="0" w:color="auto"/>
                <w:left w:val="none" w:sz="0" w:space="0" w:color="auto"/>
                <w:bottom w:val="none" w:sz="0" w:space="0" w:color="auto"/>
                <w:right w:val="none" w:sz="0" w:space="0" w:color="auto"/>
              </w:divBdr>
            </w:div>
            <w:div w:id="169107247">
              <w:marLeft w:val="0"/>
              <w:marRight w:val="0"/>
              <w:marTop w:val="0"/>
              <w:marBottom w:val="0"/>
              <w:divBdr>
                <w:top w:val="none" w:sz="0" w:space="0" w:color="auto"/>
                <w:left w:val="none" w:sz="0" w:space="0" w:color="auto"/>
                <w:bottom w:val="none" w:sz="0" w:space="0" w:color="auto"/>
                <w:right w:val="none" w:sz="0" w:space="0" w:color="auto"/>
              </w:divBdr>
            </w:div>
            <w:div w:id="669405963">
              <w:marLeft w:val="0"/>
              <w:marRight w:val="0"/>
              <w:marTop w:val="0"/>
              <w:marBottom w:val="0"/>
              <w:divBdr>
                <w:top w:val="none" w:sz="0" w:space="0" w:color="auto"/>
                <w:left w:val="none" w:sz="0" w:space="0" w:color="auto"/>
                <w:bottom w:val="none" w:sz="0" w:space="0" w:color="auto"/>
                <w:right w:val="none" w:sz="0" w:space="0" w:color="auto"/>
              </w:divBdr>
            </w:div>
          </w:divsChild>
        </w:div>
        <w:div w:id="1954509073">
          <w:marLeft w:val="0"/>
          <w:marRight w:val="0"/>
          <w:marTop w:val="0"/>
          <w:marBottom w:val="0"/>
          <w:divBdr>
            <w:top w:val="none" w:sz="0" w:space="0" w:color="auto"/>
            <w:left w:val="none" w:sz="0" w:space="0" w:color="auto"/>
            <w:bottom w:val="none" w:sz="0" w:space="0" w:color="auto"/>
            <w:right w:val="none" w:sz="0" w:space="0" w:color="auto"/>
          </w:divBdr>
        </w:div>
        <w:div w:id="1218929545">
          <w:marLeft w:val="0"/>
          <w:marRight w:val="0"/>
          <w:marTop w:val="0"/>
          <w:marBottom w:val="0"/>
          <w:divBdr>
            <w:top w:val="none" w:sz="0" w:space="0" w:color="auto"/>
            <w:left w:val="none" w:sz="0" w:space="0" w:color="auto"/>
            <w:bottom w:val="none" w:sz="0" w:space="0" w:color="auto"/>
            <w:right w:val="none" w:sz="0" w:space="0" w:color="auto"/>
          </w:divBdr>
        </w:div>
        <w:div w:id="897864827">
          <w:marLeft w:val="0"/>
          <w:marRight w:val="0"/>
          <w:marTop w:val="0"/>
          <w:marBottom w:val="0"/>
          <w:divBdr>
            <w:top w:val="none" w:sz="0" w:space="0" w:color="auto"/>
            <w:left w:val="none" w:sz="0" w:space="0" w:color="auto"/>
            <w:bottom w:val="none" w:sz="0" w:space="0" w:color="auto"/>
            <w:right w:val="none" w:sz="0" w:space="0" w:color="auto"/>
          </w:divBdr>
        </w:div>
        <w:div w:id="69617723">
          <w:marLeft w:val="0"/>
          <w:marRight w:val="0"/>
          <w:marTop w:val="0"/>
          <w:marBottom w:val="0"/>
          <w:divBdr>
            <w:top w:val="none" w:sz="0" w:space="0" w:color="auto"/>
            <w:left w:val="none" w:sz="0" w:space="0" w:color="auto"/>
            <w:bottom w:val="none" w:sz="0" w:space="0" w:color="auto"/>
            <w:right w:val="none" w:sz="0" w:space="0" w:color="auto"/>
          </w:divBdr>
        </w:div>
        <w:div w:id="604270348">
          <w:marLeft w:val="0"/>
          <w:marRight w:val="0"/>
          <w:marTop w:val="0"/>
          <w:marBottom w:val="0"/>
          <w:divBdr>
            <w:top w:val="none" w:sz="0" w:space="0" w:color="auto"/>
            <w:left w:val="none" w:sz="0" w:space="0" w:color="auto"/>
            <w:bottom w:val="none" w:sz="0" w:space="0" w:color="auto"/>
            <w:right w:val="none" w:sz="0" w:space="0" w:color="auto"/>
          </w:divBdr>
        </w:div>
        <w:div w:id="1350065973">
          <w:marLeft w:val="0"/>
          <w:marRight w:val="0"/>
          <w:marTop w:val="0"/>
          <w:marBottom w:val="0"/>
          <w:divBdr>
            <w:top w:val="none" w:sz="0" w:space="0" w:color="auto"/>
            <w:left w:val="none" w:sz="0" w:space="0" w:color="auto"/>
            <w:bottom w:val="none" w:sz="0" w:space="0" w:color="auto"/>
            <w:right w:val="none" w:sz="0" w:space="0" w:color="auto"/>
          </w:divBdr>
        </w:div>
        <w:div w:id="416023254">
          <w:marLeft w:val="0"/>
          <w:marRight w:val="0"/>
          <w:marTop w:val="0"/>
          <w:marBottom w:val="0"/>
          <w:divBdr>
            <w:top w:val="none" w:sz="0" w:space="0" w:color="auto"/>
            <w:left w:val="none" w:sz="0" w:space="0" w:color="auto"/>
            <w:bottom w:val="none" w:sz="0" w:space="0" w:color="auto"/>
            <w:right w:val="none" w:sz="0" w:space="0" w:color="auto"/>
          </w:divBdr>
        </w:div>
        <w:div w:id="1553424120">
          <w:marLeft w:val="0"/>
          <w:marRight w:val="0"/>
          <w:marTop w:val="0"/>
          <w:marBottom w:val="0"/>
          <w:divBdr>
            <w:top w:val="none" w:sz="0" w:space="0" w:color="auto"/>
            <w:left w:val="none" w:sz="0" w:space="0" w:color="auto"/>
            <w:bottom w:val="none" w:sz="0" w:space="0" w:color="auto"/>
            <w:right w:val="none" w:sz="0" w:space="0" w:color="auto"/>
          </w:divBdr>
        </w:div>
        <w:div w:id="1675524410">
          <w:marLeft w:val="0"/>
          <w:marRight w:val="0"/>
          <w:marTop w:val="0"/>
          <w:marBottom w:val="0"/>
          <w:divBdr>
            <w:top w:val="none" w:sz="0" w:space="0" w:color="auto"/>
            <w:left w:val="none" w:sz="0" w:space="0" w:color="auto"/>
            <w:bottom w:val="none" w:sz="0" w:space="0" w:color="auto"/>
            <w:right w:val="none" w:sz="0" w:space="0" w:color="auto"/>
          </w:divBdr>
        </w:div>
        <w:div w:id="1310479942">
          <w:marLeft w:val="0"/>
          <w:marRight w:val="0"/>
          <w:marTop w:val="0"/>
          <w:marBottom w:val="0"/>
          <w:divBdr>
            <w:top w:val="none" w:sz="0" w:space="0" w:color="auto"/>
            <w:left w:val="none" w:sz="0" w:space="0" w:color="auto"/>
            <w:bottom w:val="none" w:sz="0" w:space="0" w:color="auto"/>
            <w:right w:val="none" w:sz="0" w:space="0" w:color="auto"/>
          </w:divBdr>
        </w:div>
        <w:div w:id="841624694">
          <w:marLeft w:val="0"/>
          <w:marRight w:val="0"/>
          <w:marTop w:val="0"/>
          <w:marBottom w:val="0"/>
          <w:divBdr>
            <w:top w:val="none" w:sz="0" w:space="0" w:color="auto"/>
            <w:left w:val="none" w:sz="0" w:space="0" w:color="auto"/>
            <w:bottom w:val="none" w:sz="0" w:space="0" w:color="auto"/>
            <w:right w:val="none" w:sz="0" w:space="0" w:color="auto"/>
          </w:divBdr>
          <w:divsChild>
            <w:div w:id="899630634">
              <w:marLeft w:val="0"/>
              <w:marRight w:val="0"/>
              <w:marTop w:val="0"/>
              <w:marBottom w:val="0"/>
              <w:divBdr>
                <w:top w:val="none" w:sz="0" w:space="0" w:color="auto"/>
                <w:left w:val="none" w:sz="0" w:space="0" w:color="auto"/>
                <w:bottom w:val="none" w:sz="0" w:space="0" w:color="auto"/>
                <w:right w:val="none" w:sz="0" w:space="0" w:color="auto"/>
              </w:divBdr>
            </w:div>
            <w:div w:id="1604921685">
              <w:marLeft w:val="0"/>
              <w:marRight w:val="0"/>
              <w:marTop w:val="0"/>
              <w:marBottom w:val="0"/>
              <w:divBdr>
                <w:top w:val="none" w:sz="0" w:space="0" w:color="auto"/>
                <w:left w:val="none" w:sz="0" w:space="0" w:color="auto"/>
                <w:bottom w:val="none" w:sz="0" w:space="0" w:color="auto"/>
                <w:right w:val="none" w:sz="0" w:space="0" w:color="auto"/>
              </w:divBdr>
            </w:div>
            <w:div w:id="688261740">
              <w:marLeft w:val="0"/>
              <w:marRight w:val="0"/>
              <w:marTop w:val="0"/>
              <w:marBottom w:val="0"/>
              <w:divBdr>
                <w:top w:val="none" w:sz="0" w:space="0" w:color="auto"/>
                <w:left w:val="none" w:sz="0" w:space="0" w:color="auto"/>
                <w:bottom w:val="none" w:sz="0" w:space="0" w:color="auto"/>
                <w:right w:val="none" w:sz="0" w:space="0" w:color="auto"/>
              </w:divBdr>
            </w:div>
            <w:div w:id="1515339790">
              <w:marLeft w:val="0"/>
              <w:marRight w:val="0"/>
              <w:marTop w:val="0"/>
              <w:marBottom w:val="0"/>
              <w:divBdr>
                <w:top w:val="none" w:sz="0" w:space="0" w:color="auto"/>
                <w:left w:val="none" w:sz="0" w:space="0" w:color="auto"/>
                <w:bottom w:val="none" w:sz="0" w:space="0" w:color="auto"/>
                <w:right w:val="none" w:sz="0" w:space="0" w:color="auto"/>
              </w:divBdr>
            </w:div>
            <w:div w:id="2100321035">
              <w:marLeft w:val="0"/>
              <w:marRight w:val="0"/>
              <w:marTop w:val="0"/>
              <w:marBottom w:val="0"/>
              <w:divBdr>
                <w:top w:val="none" w:sz="0" w:space="0" w:color="auto"/>
                <w:left w:val="none" w:sz="0" w:space="0" w:color="auto"/>
                <w:bottom w:val="none" w:sz="0" w:space="0" w:color="auto"/>
                <w:right w:val="none" w:sz="0" w:space="0" w:color="auto"/>
              </w:divBdr>
            </w:div>
            <w:div w:id="1450468765">
              <w:marLeft w:val="0"/>
              <w:marRight w:val="0"/>
              <w:marTop w:val="0"/>
              <w:marBottom w:val="0"/>
              <w:divBdr>
                <w:top w:val="none" w:sz="0" w:space="0" w:color="auto"/>
                <w:left w:val="none" w:sz="0" w:space="0" w:color="auto"/>
                <w:bottom w:val="none" w:sz="0" w:space="0" w:color="auto"/>
                <w:right w:val="none" w:sz="0" w:space="0" w:color="auto"/>
              </w:divBdr>
            </w:div>
            <w:div w:id="1440250210">
              <w:marLeft w:val="0"/>
              <w:marRight w:val="0"/>
              <w:marTop w:val="0"/>
              <w:marBottom w:val="0"/>
              <w:divBdr>
                <w:top w:val="none" w:sz="0" w:space="0" w:color="auto"/>
                <w:left w:val="none" w:sz="0" w:space="0" w:color="auto"/>
                <w:bottom w:val="none" w:sz="0" w:space="0" w:color="auto"/>
                <w:right w:val="none" w:sz="0" w:space="0" w:color="auto"/>
              </w:divBdr>
            </w:div>
            <w:div w:id="1339192134">
              <w:marLeft w:val="0"/>
              <w:marRight w:val="0"/>
              <w:marTop w:val="0"/>
              <w:marBottom w:val="0"/>
              <w:divBdr>
                <w:top w:val="none" w:sz="0" w:space="0" w:color="auto"/>
                <w:left w:val="none" w:sz="0" w:space="0" w:color="auto"/>
                <w:bottom w:val="none" w:sz="0" w:space="0" w:color="auto"/>
                <w:right w:val="none" w:sz="0" w:space="0" w:color="auto"/>
              </w:divBdr>
            </w:div>
            <w:div w:id="1728603400">
              <w:marLeft w:val="0"/>
              <w:marRight w:val="0"/>
              <w:marTop w:val="0"/>
              <w:marBottom w:val="0"/>
              <w:divBdr>
                <w:top w:val="none" w:sz="0" w:space="0" w:color="auto"/>
                <w:left w:val="none" w:sz="0" w:space="0" w:color="auto"/>
                <w:bottom w:val="none" w:sz="0" w:space="0" w:color="auto"/>
                <w:right w:val="none" w:sz="0" w:space="0" w:color="auto"/>
              </w:divBdr>
            </w:div>
            <w:div w:id="2069768166">
              <w:marLeft w:val="0"/>
              <w:marRight w:val="0"/>
              <w:marTop w:val="0"/>
              <w:marBottom w:val="0"/>
              <w:divBdr>
                <w:top w:val="none" w:sz="0" w:space="0" w:color="auto"/>
                <w:left w:val="none" w:sz="0" w:space="0" w:color="auto"/>
                <w:bottom w:val="none" w:sz="0" w:space="0" w:color="auto"/>
                <w:right w:val="none" w:sz="0" w:space="0" w:color="auto"/>
              </w:divBdr>
            </w:div>
          </w:divsChild>
        </w:div>
        <w:div w:id="874805458">
          <w:marLeft w:val="0"/>
          <w:marRight w:val="0"/>
          <w:marTop w:val="0"/>
          <w:marBottom w:val="0"/>
          <w:divBdr>
            <w:top w:val="none" w:sz="0" w:space="0" w:color="auto"/>
            <w:left w:val="none" w:sz="0" w:space="0" w:color="auto"/>
            <w:bottom w:val="none" w:sz="0" w:space="0" w:color="auto"/>
            <w:right w:val="none" w:sz="0" w:space="0" w:color="auto"/>
          </w:divBdr>
        </w:div>
        <w:div w:id="847211671">
          <w:marLeft w:val="0"/>
          <w:marRight w:val="0"/>
          <w:marTop w:val="0"/>
          <w:marBottom w:val="0"/>
          <w:divBdr>
            <w:top w:val="none" w:sz="0" w:space="0" w:color="auto"/>
            <w:left w:val="none" w:sz="0" w:space="0" w:color="auto"/>
            <w:bottom w:val="none" w:sz="0" w:space="0" w:color="auto"/>
            <w:right w:val="none" w:sz="0" w:space="0" w:color="auto"/>
          </w:divBdr>
        </w:div>
        <w:div w:id="138959520">
          <w:marLeft w:val="0"/>
          <w:marRight w:val="0"/>
          <w:marTop w:val="0"/>
          <w:marBottom w:val="0"/>
          <w:divBdr>
            <w:top w:val="none" w:sz="0" w:space="0" w:color="auto"/>
            <w:left w:val="none" w:sz="0" w:space="0" w:color="auto"/>
            <w:bottom w:val="none" w:sz="0" w:space="0" w:color="auto"/>
            <w:right w:val="none" w:sz="0" w:space="0" w:color="auto"/>
          </w:divBdr>
        </w:div>
        <w:div w:id="1201672702">
          <w:marLeft w:val="0"/>
          <w:marRight w:val="0"/>
          <w:marTop w:val="0"/>
          <w:marBottom w:val="0"/>
          <w:divBdr>
            <w:top w:val="none" w:sz="0" w:space="0" w:color="auto"/>
            <w:left w:val="none" w:sz="0" w:space="0" w:color="auto"/>
            <w:bottom w:val="none" w:sz="0" w:space="0" w:color="auto"/>
            <w:right w:val="none" w:sz="0" w:space="0" w:color="auto"/>
          </w:divBdr>
        </w:div>
        <w:div w:id="1486358924">
          <w:marLeft w:val="0"/>
          <w:marRight w:val="0"/>
          <w:marTop w:val="0"/>
          <w:marBottom w:val="0"/>
          <w:divBdr>
            <w:top w:val="none" w:sz="0" w:space="0" w:color="auto"/>
            <w:left w:val="none" w:sz="0" w:space="0" w:color="auto"/>
            <w:bottom w:val="none" w:sz="0" w:space="0" w:color="auto"/>
            <w:right w:val="none" w:sz="0" w:space="0" w:color="auto"/>
          </w:divBdr>
        </w:div>
        <w:div w:id="1053581188">
          <w:marLeft w:val="0"/>
          <w:marRight w:val="0"/>
          <w:marTop w:val="0"/>
          <w:marBottom w:val="0"/>
          <w:divBdr>
            <w:top w:val="none" w:sz="0" w:space="0" w:color="auto"/>
            <w:left w:val="none" w:sz="0" w:space="0" w:color="auto"/>
            <w:bottom w:val="none" w:sz="0" w:space="0" w:color="auto"/>
            <w:right w:val="none" w:sz="0" w:space="0" w:color="auto"/>
          </w:divBdr>
        </w:div>
        <w:div w:id="1859657968">
          <w:marLeft w:val="0"/>
          <w:marRight w:val="0"/>
          <w:marTop w:val="0"/>
          <w:marBottom w:val="0"/>
          <w:divBdr>
            <w:top w:val="none" w:sz="0" w:space="0" w:color="auto"/>
            <w:left w:val="none" w:sz="0" w:space="0" w:color="auto"/>
            <w:bottom w:val="none" w:sz="0" w:space="0" w:color="auto"/>
            <w:right w:val="none" w:sz="0" w:space="0" w:color="auto"/>
          </w:divBdr>
        </w:div>
        <w:div w:id="738018229">
          <w:marLeft w:val="0"/>
          <w:marRight w:val="0"/>
          <w:marTop w:val="0"/>
          <w:marBottom w:val="0"/>
          <w:divBdr>
            <w:top w:val="none" w:sz="0" w:space="0" w:color="auto"/>
            <w:left w:val="none" w:sz="0" w:space="0" w:color="auto"/>
            <w:bottom w:val="none" w:sz="0" w:space="0" w:color="auto"/>
            <w:right w:val="none" w:sz="0" w:space="0" w:color="auto"/>
          </w:divBdr>
        </w:div>
        <w:div w:id="155266882">
          <w:marLeft w:val="0"/>
          <w:marRight w:val="0"/>
          <w:marTop w:val="0"/>
          <w:marBottom w:val="0"/>
          <w:divBdr>
            <w:top w:val="none" w:sz="0" w:space="0" w:color="auto"/>
            <w:left w:val="none" w:sz="0" w:space="0" w:color="auto"/>
            <w:bottom w:val="none" w:sz="0" w:space="0" w:color="auto"/>
            <w:right w:val="none" w:sz="0" w:space="0" w:color="auto"/>
          </w:divBdr>
        </w:div>
        <w:div w:id="157694982">
          <w:marLeft w:val="0"/>
          <w:marRight w:val="0"/>
          <w:marTop w:val="0"/>
          <w:marBottom w:val="0"/>
          <w:divBdr>
            <w:top w:val="none" w:sz="0" w:space="0" w:color="auto"/>
            <w:left w:val="none" w:sz="0" w:space="0" w:color="auto"/>
            <w:bottom w:val="none" w:sz="0" w:space="0" w:color="auto"/>
            <w:right w:val="none" w:sz="0" w:space="0" w:color="auto"/>
          </w:divBdr>
        </w:div>
        <w:div w:id="267078745">
          <w:marLeft w:val="0"/>
          <w:marRight w:val="0"/>
          <w:marTop w:val="0"/>
          <w:marBottom w:val="0"/>
          <w:divBdr>
            <w:top w:val="none" w:sz="0" w:space="0" w:color="auto"/>
            <w:left w:val="none" w:sz="0" w:space="0" w:color="auto"/>
            <w:bottom w:val="none" w:sz="0" w:space="0" w:color="auto"/>
            <w:right w:val="none" w:sz="0" w:space="0" w:color="auto"/>
          </w:divBdr>
          <w:divsChild>
            <w:div w:id="1011377341">
              <w:marLeft w:val="0"/>
              <w:marRight w:val="0"/>
              <w:marTop w:val="0"/>
              <w:marBottom w:val="0"/>
              <w:divBdr>
                <w:top w:val="none" w:sz="0" w:space="0" w:color="auto"/>
                <w:left w:val="none" w:sz="0" w:space="0" w:color="auto"/>
                <w:bottom w:val="none" w:sz="0" w:space="0" w:color="auto"/>
                <w:right w:val="none" w:sz="0" w:space="0" w:color="auto"/>
              </w:divBdr>
            </w:div>
            <w:div w:id="1185090506">
              <w:marLeft w:val="0"/>
              <w:marRight w:val="0"/>
              <w:marTop w:val="0"/>
              <w:marBottom w:val="0"/>
              <w:divBdr>
                <w:top w:val="none" w:sz="0" w:space="0" w:color="auto"/>
                <w:left w:val="none" w:sz="0" w:space="0" w:color="auto"/>
                <w:bottom w:val="none" w:sz="0" w:space="0" w:color="auto"/>
                <w:right w:val="none" w:sz="0" w:space="0" w:color="auto"/>
              </w:divBdr>
            </w:div>
            <w:div w:id="1143811634">
              <w:marLeft w:val="0"/>
              <w:marRight w:val="0"/>
              <w:marTop w:val="0"/>
              <w:marBottom w:val="0"/>
              <w:divBdr>
                <w:top w:val="none" w:sz="0" w:space="0" w:color="auto"/>
                <w:left w:val="none" w:sz="0" w:space="0" w:color="auto"/>
                <w:bottom w:val="none" w:sz="0" w:space="0" w:color="auto"/>
                <w:right w:val="none" w:sz="0" w:space="0" w:color="auto"/>
              </w:divBdr>
            </w:div>
            <w:div w:id="1333874371">
              <w:marLeft w:val="0"/>
              <w:marRight w:val="0"/>
              <w:marTop w:val="0"/>
              <w:marBottom w:val="0"/>
              <w:divBdr>
                <w:top w:val="none" w:sz="0" w:space="0" w:color="auto"/>
                <w:left w:val="none" w:sz="0" w:space="0" w:color="auto"/>
                <w:bottom w:val="none" w:sz="0" w:space="0" w:color="auto"/>
                <w:right w:val="none" w:sz="0" w:space="0" w:color="auto"/>
              </w:divBdr>
            </w:div>
            <w:div w:id="1051228536">
              <w:marLeft w:val="0"/>
              <w:marRight w:val="0"/>
              <w:marTop w:val="0"/>
              <w:marBottom w:val="0"/>
              <w:divBdr>
                <w:top w:val="none" w:sz="0" w:space="0" w:color="auto"/>
                <w:left w:val="none" w:sz="0" w:space="0" w:color="auto"/>
                <w:bottom w:val="none" w:sz="0" w:space="0" w:color="auto"/>
                <w:right w:val="none" w:sz="0" w:space="0" w:color="auto"/>
              </w:divBdr>
            </w:div>
            <w:div w:id="610279457">
              <w:marLeft w:val="0"/>
              <w:marRight w:val="0"/>
              <w:marTop w:val="0"/>
              <w:marBottom w:val="0"/>
              <w:divBdr>
                <w:top w:val="none" w:sz="0" w:space="0" w:color="auto"/>
                <w:left w:val="none" w:sz="0" w:space="0" w:color="auto"/>
                <w:bottom w:val="none" w:sz="0" w:space="0" w:color="auto"/>
                <w:right w:val="none" w:sz="0" w:space="0" w:color="auto"/>
              </w:divBdr>
            </w:div>
            <w:div w:id="641740366">
              <w:marLeft w:val="0"/>
              <w:marRight w:val="0"/>
              <w:marTop w:val="0"/>
              <w:marBottom w:val="0"/>
              <w:divBdr>
                <w:top w:val="none" w:sz="0" w:space="0" w:color="auto"/>
                <w:left w:val="none" w:sz="0" w:space="0" w:color="auto"/>
                <w:bottom w:val="none" w:sz="0" w:space="0" w:color="auto"/>
                <w:right w:val="none" w:sz="0" w:space="0" w:color="auto"/>
              </w:divBdr>
            </w:div>
            <w:div w:id="2137213426">
              <w:marLeft w:val="0"/>
              <w:marRight w:val="0"/>
              <w:marTop w:val="0"/>
              <w:marBottom w:val="0"/>
              <w:divBdr>
                <w:top w:val="none" w:sz="0" w:space="0" w:color="auto"/>
                <w:left w:val="none" w:sz="0" w:space="0" w:color="auto"/>
                <w:bottom w:val="none" w:sz="0" w:space="0" w:color="auto"/>
                <w:right w:val="none" w:sz="0" w:space="0" w:color="auto"/>
              </w:divBdr>
            </w:div>
            <w:div w:id="1851528726">
              <w:marLeft w:val="0"/>
              <w:marRight w:val="0"/>
              <w:marTop w:val="0"/>
              <w:marBottom w:val="0"/>
              <w:divBdr>
                <w:top w:val="none" w:sz="0" w:space="0" w:color="auto"/>
                <w:left w:val="none" w:sz="0" w:space="0" w:color="auto"/>
                <w:bottom w:val="none" w:sz="0" w:space="0" w:color="auto"/>
                <w:right w:val="none" w:sz="0" w:space="0" w:color="auto"/>
              </w:divBdr>
            </w:div>
            <w:div w:id="1732003335">
              <w:marLeft w:val="0"/>
              <w:marRight w:val="0"/>
              <w:marTop w:val="0"/>
              <w:marBottom w:val="0"/>
              <w:divBdr>
                <w:top w:val="none" w:sz="0" w:space="0" w:color="auto"/>
                <w:left w:val="none" w:sz="0" w:space="0" w:color="auto"/>
                <w:bottom w:val="none" w:sz="0" w:space="0" w:color="auto"/>
                <w:right w:val="none" w:sz="0" w:space="0" w:color="auto"/>
              </w:divBdr>
            </w:div>
          </w:divsChild>
        </w:div>
        <w:div w:id="496383072">
          <w:marLeft w:val="0"/>
          <w:marRight w:val="0"/>
          <w:marTop w:val="0"/>
          <w:marBottom w:val="0"/>
          <w:divBdr>
            <w:top w:val="none" w:sz="0" w:space="0" w:color="auto"/>
            <w:left w:val="none" w:sz="0" w:space="0" w:color="auto"/>
            <w:bottom w:val="none" w:sz="0" w:space="0" w:color="auto"/>
            <w:right w:val="none" w:sz="0" w:space="0" w:color="auto"/>
          </w:divBdr>
        </w:div>
        <w:div w:id="1772894326">
          <w:marLeft w:val="0"/>
          <w:marRight w:val="0"/>
          <w:marTop w:val="0"/>
          <w:marBottom w:val="0"/>
          <w:divBdr>
            <w:top w:val="none" w:sz="0" w:space="0" w:color="auto"/>
            <w:left w:val="none" w:sz="0" w:space="0" w:color="auto"/>
            <w:bottom w:val="none" w:sz="0" w:space="0" w:color="auto"/>
            <w:right w:val="none" w:sz="0" w:space="0" w:color="auto"/>
          </w:divBdr>
        </w:div>
        <w:div w:id="226653209">
          <w:marLeft w:val="0"/>
          <w:marRight w:val="0"/>
          <w:marTop w:val="0"/>
          <w:marBottom w:val="0"/>
          <w:divBdr>
            <w:top w:val="none" w:sz="0" w:space="0" w:color="auto"/>
            <w:left w:val="none" w:sz="0" w:space="0" w:color="auto"/>
            <w:bottom w:val="none" w:sz="0" w:space="0" w:color="auto"/>
            <w:right w:val="none" w:sz="0" w:space="0" w:color="auto"/>
          </w:divBdr>
        </w:div>
        <w:div w:id="471757396">
          <w:marLeft w:val="0"/>
          <w:marRight w:val="0"/>
          <w:marTop w:val="0"/>
          <w:marBottom w:val="0"/>
          <w:divBdr>
            <w:top w:val="none" w:sz="0" w:space="0" w:color="auto"/>
            <w:left w:val="none" w:sz="0" w:space="0" w:color="auto"/>
            <w:bottom w:val="none" w:sz="0" w:space="0" w:color="auto"/>
            <w:right w:val="none" w:sz="0" w:space="0" w:color="auto"/>
          </w:divBdr>
        </w:div>
        <w:div w:id="543836214">
          <w:marLeft w:val="0"/>
          <w:marRight w:val="0"/>
          <w:marTop w:val="0"/>
          <w:marBottom w:val="0"/>
          <w:divBdr>
            <w:top w:val="none" w:sz="0" w:space="0" w:color="auto"/>
            <w:left w:val="none" w:sz="0" w:space="0" w:color="auto"/>
            <w:bottom w:val="none" w:sz="0" w:space="0" w:color="auto"/>
            <w:right w:val="none" w:sz="0" w:space="0" w:color="auto"/>
          </w:divBdr>
        </w:div>
        <w:div w:id="1591111886">
          <w:marLeft w:val="0"/>
          <w:marRight w:val="0"/>
          <w:marTop w:val="0"/>
          <w:marBottom w:val="0"/>
          <w:divBdr>
            <w:top w:val="none" w:sz="0" w:space="0" w:color="auto"/>
            <w:left w:val="none" w:sz="0" w:space="0" w:color="auto"/>
            <w:bottom w:val="none" w:sz="0" w:space="0" w:color="auto"/>
            <w:right w:val="none" w:sz="0" w:space="0" w:color="auto"/>
          </w:divBdr>
        </w:div>
        <w:div w:id="1185747584">
          <w:marLeft w:val="0"/>
          <w:marRight w:val="0"/>
          <w:marTop w:val="0"/>
          <w:marBottom w:val="0"/>
          <w:divBdr>
            <w:top w:val="none" w:sz="0" w:space="0" w:color="auto"/>
            <w:left w:val="none" w:sz="0" w:space="0" w:color="auto"/>
            <w:bottom w:val="none" w:sz="0" w:space="0" w:color="auto"/>
            <w:right w:val="none" w:sz="0" w:space="0" w:color="auto"/>
          </w:divBdr>
        </w:div>
        <w:div w:id="1154368140">
          <w:marLeft w:val="0"/>
          <w:marRight w:val="0"/>
          <w:marTop w:val="0"/>
          <w:marBottom w:val="0"/>
          <w:divBdr>
            <w:top w:val="none" w:sz="0" w:space="0" w:color="auto"/>
            <w:left w:val="none" w:sz="0" w:space="0" w:color="auto"/>
            <w:bottom w:val="none" w:sz="0" w:space="0" w:color="auto"/>
            <w:right w:val="none" w:sz="0" w:space="0" w:color="auto"/>
          </w:divBdr>
        </w:div>
        <w:div w:id="228734166">
          <w:marLeft w:val="0"/>
          <w:marRight w:val="0"/>
          <w:marTop w:val="0"/>
          <w:marBottom w:val="0"/>
          <w:divBdr>
            <w:top w:val="none" w:sz="0" w:space="0" w:color="auto"/>
            <w:left w:val="none" w:sz="0" w:space="0" w:color="auto"/>
            <w:bottom w:val="none" w:sz="0" w:space="0" w:color="auto"/>
            <w:right w:val="none" w:sz="0" w:space="0" w:color="auto"/>
          </w:divBdr>
        </w:div>
        <w:div w:id="330841862">
          <w:marLeft w:val="0"/>
          <w:marRight w:val="0"/>
          <w:marTop w:val="0"/>
          <w:marBottom w:val="0"/>
          <w:divBdr>
            <w:top w:val="none" w:sz="0" w:space="0" w:color="auto"/>
            <w:left w:val="none" w:sz="0" w:space="0" w:color="auto"/>
            <w:bottom w:val="none" w:sz="0" w:space="0" w:color="auto"/>
            <w:right w:val="none" w:sz="0" w:space="0" w:color="auto"/>
          </w:divBdr>
        </w:div>
        <w:div w:id="1409811790">
          <w:marLeft w:val="0"/>
          <w:marRight w:val="0"/>
          <w:marTop w:val="0"/>
          <w:marBottom w:val="0"/>
          <w:divBdr>
            <w:top w:val="none" w:sz="0" w:space="0" w:color="auto"/>
            <w:left w:val="none" w:sz="0" w:space="0" w:color="auto"/>
            <w:bottom w:val="none" w:sz="0" w:space="0" w:color="auto"/>
            <w:right w:val="none" w:sz="0" w:space="0" w:color="auto"/>
          </w:divBdr>
          <w:divsChild>
            <w:div w:id="1862433283">
              <w:marLeft w:val="0"/>
              <w:marRight w:val="0"/>
              <w:marTop w:val="0"/>
              <w:marBottom w:val="0"/>
              <w:divBdr>
                <w:top w:val="none" w:sz="0" w:space="0" w:color="auto"/>
                <w:left w:val="none" w:sz="0" w:space="0" w:color="auto"/>
                <w:bottom w:val="none" w:sz="0" w:space="0" w:color="auto"/>
                <w:right w:val="none" w:sz="0" w:space="0" w:color="auto"/>
              </w:divBdr>
            </w:div>
            <w:div w:id="1668358114">
              <w:marLeft w:val="0"/>
              <w:marRight w:val="0"/>
              <w:marTop w:val="0"/>
              <w:marBottom w:val="0"/>
              <w:divBdr>
                <w:top w:val="none" w:sz="0" w:space="0" w:color="auto"/>
                <w:left w:val="none" w:sz="0" w:space="0" w:color="auto"/>
                <w:bottom w:val="none" w:sz="0" w:space="0" w:color="auto"/>
                <w:right w:val="none" w:sz="0" w:space="0" w:color="auto"/>
              </w:divBdr>
            </w:div>
            <w:div w:id="1017073137">
              <w:marLeft w:val="0"/>
              <w:marRight w:val="0"/>
              <w:marTop w:val="0"/>
              <w:marBottom w:val="0"/>
              <w:divBdr>
                <w:top w:val="none" w:sz="0" w:space="0" w:color="auto"/>
                <w:left w:val="none" w:sz="0" w:space="0" w:color="auto"/>
                <w:bottom w:val="none" w:sz="0" w:space="0" w:color="auto"/>
                <w:right w:val="none" w:sz="0" w:space="0" w:color="auto"/>
              </w:divBdr>
            </w:div>
            <w:div w:id="837157413">
              <w:marLeft w:val="0"/>
              <w:marRight w:val="0"/>
              <w:marTop w:val="0"/>
              <w:marBottom w:val="0"/>
              <w:divBdr>
                <w:top w:val="none" w:sz="0" w:space="0" w:color="auto"/>
                <w:left w:val="none" w:sz="0" w:space="0" w:color="auto"/>
                <w:bottom w:val="none" w:sz="0" w:space="0" w:color="auto"/>
                <w:right w:val="none" w:sz="0" w:space="0" w:color="auto"/>
              </w:divBdr>
            </w:div>
            <w:div w:id="1624119089">
              <w:marLeft w:val="0"/>
              <w:marRight w:val="0"/>
              <w:marTop w:val="0"/>
              <w:marBottom w:val="0"/>
              <w:divBdr>
                <w:top w:val="none" w:sz="0" w:space="0" w:color="auto"/>
                <w:left w:val="none" w:sz="0" w:space="0" w:color="auto"/>
                <w:bottom w:val="none" w:sz="0" w:space="0" w:color="auto"/>
                <w:right w:val="none" w:sz="0" w:space="0" w:color="auto"/>
              </w:divBdr>
            </w:div>
            <w:div w:id="1080978323">
              <w:marLeft w:val="0"/>
              <w:marRight w:val="0"/>
              <w:marTop w:val="0"/>
              <w:marBottom w:val="0"/>
              <w:divBdr>
                <w:top w:val="none" w:sz="0" w:space="0" w:color="auto"/>
                <w:left w:val="none" w:sz="0" w:space="0" w:color="auto"/>
                <w:bottom w:val="none" w:sz="0" w:space="0" w:color="auto"/>
                <w:right w:val="none" w:sz="0" w:space="0" w:color="auto"/>
              </w:divBdr>
            </w:div>
            <w:div w:id="318853384">
              <w:marLeft w:val="0"/>
              <w:marRight w:val="0"/>
              <w:marTop w:val="0"/>
              <w:marBottom w:val="0"/>
              <w:divBdr>
                <w:top w:val="none" w:sz="0" w:space="0" w:color="auto"/>
                <w:left w:val="none" w:sz="0" w:space="0" w:color="auto"/>
                <w:bottom w:val="none" w:sz="0" w:space="0" w:color="auto"/>
                <w:right w:val="none" w:sz="0" w:space="0" w:color="auto"/>
              </w:divBdr>
            </w:div>
            <w:div w:id="917524200">
              <w:marLeft w:val="0"/>
              <w:marRight w:val="0"/>
              <w:marTop w:val="0"/>
              <w:marBottom w:val="0"/>
              <w:divBdr>
                <w:top w:val="none" w:sz="0" w:space="0" w:color="auto"/>
                <w:left w:val="none" w:sz="0" w:space="0" w:color="auto"/>
                <w:bottom w:val="none" w:sz="0" w:space="0" w:color="auto"/>
                <w:right w:val="none" w:sz="0" w:space="0" w:color="auto"/>
              </w:divBdr>
            </w:div>
            <w:div w:id="782043162">
              <w:marLeft w:val="0"/>
              <w:marRight w:val="0"/>
              <w:marTop w:val="0"/>
              <w:marBottom w:val="0"/>
              <w:divBdr>
                <w:top w:val="none" w:sz="0" w:space="0" w:color="auto"/>
                <w:left w:val="none" w:sz="0" w:space="0" w:color="auto"/>
                <w:bottom w:val="none" w:sz="0" w:space="0" w:color="auto"/>
                <w:right w:val="none" w:sz="0" w:space="0" w:color="auto"/>
              </w:divBdr>
            </w:div>
            <w:div w:id="1778526093">
              <w:marLeft w:val="0"/>
              <w:marRight w:val="0"/>
              <w:marTop w:val="0"/>
              <w:marBottom w:val="0"/>
              <w:divBdr>
                <w:top w:val="none" w:sz="0" w:space="0" w:color="auto"/>
                <w:left w:val="none" w:sz="0" w:space="0" w:color="auto"/>
                <w:bottom w:val="none" w:sz="0" w:space="0" w:color="auto"/>
                <w:right w:val="none" w:sz="0" w:space="0" w:color="auto"/>
              </w:divBdr>
            </w:div>
          </w:divsChild>
        </w:div>
        <w:div w:id="431558796">
          <w:marLeft w:val="0"/>
          <w:marRight w:val="0"/>
          <w:marTop w:val="0"/>
          <w:marBottom w:val="0"/>
          <w:divBdr>
            <w:top w:val="none" w:sz="0" w:space="0" w:color="auto"/>
            <w:left w:val="none" w:sz="0" w:space="0" w:color="auto"/>
            <w:bottom w:val="none" w:sz="0" w:space="0" w:color="auto"/>
            <w:right w:val="none" w:sz="0" w:space="0" w:color="auto"/>
          </w:divBdr>
        </w:div>
        <w:div w:id="1773434883">
          <w:marLeft w:val="0"/>
          <w:marRight w:val="0"/>
          <w:marTop w:val="0"/>
          <w:marBottom w:val="0"/>
          <w:divBdr>
            <w:top w:val="none" w:sz="0" w:space="0" w:color="auto"/>
            <w:left w:val="none" w:sz="0" w:space="0" w:color="auto"/>
            <w:bottom w:val="none" w:sz="0" w:space="0" w:color="auto"/>
            <w:right w:val="none" w:sz="0" w:space="0" w:color="auto"/>
          </w:divBdr>
        </w:div>
        <w:div w:id="1110473364">
          <w:marLeft w:val="0"/>
          <w:marRight w:val="0"/>
          <w:marTop w:val="0"/>
          <w:marBottom w:val="0"/>
          <w:divBdr>
            <w:top w:val="none" w:sz="0" w:space="0" w:color="auto"/>
            <w:left w:val="none" w:sz="0" w:space="0" w:color="auto"/>
            <w:bottom w:val="none" w:sz="0" w:space="0" w:color="auto"/>
            <w:right w:val="none" w:sz="0" w:space="0" w:color="auto"/>
          </w:divBdr>
        </w:div>
        <w:div w:id="609819127">
          <w:marLeft w:val="0"/>
          <w:marRight w:val="0"/>
          <w:marTop w:val="0"/>
          <w:marBottom w:val="0"/>
          <w:divBdr>
            <w:top w:val="none" w:sz="0" w:space="0" w:color="auto"/>
            <w:left w:val="none" w:sz="0" w:space="0" w:color="auto"/>
            <w:bottom w:val="none" w:sz="0" w:space="0" w:color="auto"/>
            <w:right w:val="none" w:sz="0" w:space="0" w:color="auto"/>
          </w:divBdr>
        </w:div>
        <w:div w:id="472254582">
          <w:marLeft w:val="0"/>
          <w:marRight w:val="0"/>
          <w:marTop w:val="0"/>
          <w:marBottom w:val="0"/>
          <w:divBdr>
            <w:top w:val="none" w:sz="0" w:space="0" w:color="auto"/>
            <w:left w:val="none" w:sz="0" w:space="0" w:color="auto"/>
            <w:bottom w:val="none" w:sz="0" w:space="0" w:color="auto"/>
            <w:right w:val="none" w:sz="0" w:space="0" w:color="auto"/>
          </w:divBdr>
        </w:div>
        <w:div w:id="713575334">
          <w:marLeft w:val="0"/>
          <w:marRight w:val="0"/>
          <w:marTop w:val="0"/>
          <w:marBottom w:val="0"/>
          <w:divBdr>
            <w:top w:val="none" w:sz="0" w:space="0" w:color="auto"/>
            <w:left w:val="none" w:sz="0" w:space="0" w:color="auto"/>
            <w:bottom w:val="none" w:sz="0" w:space="0" w:color="auto"/>
            <w:right w:val="none" w:sz="0" w:space="0" w:color="auto"/>
          </w:divBdr>
        </w:div>
        <w:div w:id="1140880673">
          <w:marLeft w:val="0"/>
          <w:marRight w:val="0"/>
          <w:marTop w:val="0"/>
          <w:marBottom w:val="0"/>
          <w:divBdr>
            <w:top w:val="none" w:sz="0" w:space="0" w:color="auto"/>
            <w:left w:val="none" w:sz="0" w:space="0" w:color="auto"/>
            <w:bottom w:val="none" w:sz="0" w:space="0" w:color="auto"/>
            <w:right w:val="none" w:sz="0" w:space="0" w:color="auto"/>
          </w:divBdr>
        </w:div>
        <w:div w:id="584460869">
          <w:marLeft w:val="0"/>
          <w:marRight w:val="0"/>
          <w:marTop w:val="0"/>
          <w:marBottom w:val="0"/>
          <w:divBdr>
            <w:top w:val="none" w:sz="0" w:space="0" w:color="auto"/>
            <w:left w:val="none" w:sz="0" w:space="0" w:color="auto"/>
            <w:bottom w:val="none" w:sz="0" w:space="0" w:color="auto"/>
            <w:right w:val="none" w:sz="0" w:space="0" w:color="auto"/>
          </w:divBdr>
        </w:div>
        <w:div w:id="676614821">
          <w:marLeft w:val="0"/>
          <w:marRight w:val="0"/>
          <w:marTop w:val="0"/>
          <w:marBottom w:val="0"/>
          <w:divBdr>
            <w:top w:val="none" w:sz="0" w:space="0" w:color="auto"/>
            <w:left w:val="none" w:sz="0" w:space="0" w:color="auto"/>
            <w:bottom w:val="none" w:sz="0" w:space="0" w:color="auto"/>
            <w:right w:val="none" w:sz="0" w:space="0" w:color="auto"/>
          </w:divBdr>
        </w:div>
        <w:div w:id="625089975">
          <w:marLeft w:val="0"/>
          <w:marRight w:val="0"/>
          <w:marTop w:val="0"/>
          <w:marBottom w:val="0"/>
          <w:divBdr>
            <w:top w:val="none" w:sz="0" w:space="0" w:color="auto"/>
            <w:left w:val="none" w:sz="0" w:space="0" w:color="auto"/>
            <w:bottom w:val="none" w:sz="0" w:space="0" w:color="auto"/>
            <w:right w:val="none" w:sz="0" w:space="0" w:color="auto"/>
          </w:divBdr>
        </w:div>
        <w:div w:id="1961571195">
          <w:marLeft w:val="0"/>
          <w:marRight w:val="0"/>
          <w:marTop w:val="0"/>
          <w:marBottom w:val="0"/>
          <w:divBdr>
            <w:top w:val="none" w:sz="0" w:space="0" w:color="auto"/>
            <w:left w:val="none" w:sz="0" w:space="0" w:color="auto"/>
            <w:bottom w:val="none" w:sz="0" w:space="0" w:color="auto"/>
            <w:right w:val="none" w:sz="0" w:space="0" w:color="auto"/>
          </w:divBdr>
          <w:divsChild>
            <w:div w:id="138768635">
              <w:marLeft w:val="0"/>
              <w:marRight w:val="0"/>
              <w:marTop w:val="0"/>
              <w:marBottom w:val="0"/>
              <w:divBdr>
                <w:top w:val="none" w:sz="0" w:space="0" w:color="auto"/>
                <w:left w:val="none" w:sz="0" w:space="0" w:color="auto"/>
                <w:bottom w:val="none" w:sz="0" w:space="0" w:color="auto"/>
                <w:right w:val="none" w:sz="0" w:space="0" w:color="auto"/>
              </w:divBdr>
            </w:div>
            <w:div w:id="1873377092">
              <w:marLeft w:val="0"/>
              <w:marRight w:val="0"/>
              <w:marTop w:val="0"/>
              <w:marBottom w:val="0"/>
              <w:divBdr>
                <w:top w:val="none" w:sz="0" w:space="0" w:color="auto"/>
                <w:left w:val="none" w:sz="0" w:space="0" w:color="auto"/>
                <w:bottom w:val="none" w:sz="0" w:space="0" w:color="auto"/>
                <w:right w:val="none" w:sz="0" w:space="0" w:color="auto"/>
              </w:divBdr>
            </w:div>
            <w:div w:id="483087286">
              <w:marLeft w:val="0"/>
              <w:marRight w:val="0"/>
              <w:marTop w:val="0"/>
              <w:marBottom w:val="0"/>
              <w:divBdr>
                <w:top w:val="none" w:sz="0" w:space="0" w:color="auto"/>
                <w:left w:val="none" w:sz="0" w:space="0" w:color="auto"/>
                <w:bottom w:val="none" w:sz="0" w:space="0" w:color="auto"/>
                <w:right w:val="none" w:sz="0" w:space="0" w:color="auto"/>
              </w:divBdr>
            </w:div>
            <w:div w:id="501774236">
              <w:marLeft w:val="0"/>
              <w:marRight w:val="0"/>
              <w:marTop w:val="0"/>
              <w:marBottom w:val="0"/>
              <w:divBdr>
                <w:top w:val="none" w:sz="0" w:space="0" w:color="auto"/>
                <w:left w:val="none" w:sz="0" w:space="0" w:color="auto"/>
                <w:bottom w:val="none" w:sz="0" w:space="0" w:color="auto"/>
                <w:right w:val="none" w:sz="0" w:space="0" w:color="auto"/>
              </w:divBdr>
            </w:div>
            <w:div w:id="1166825947">
              <w:marLeft w:val="0"/>
              <w:marRight w:val="0"/>
              <w:marTop w:val="0"/>
              <w:marBottom w:val="0"/>
              <w:divBdr>
                <w:top w:val="none" w:sz="0" w:space="0" w:color="auto"/>
                <w:left w:val="none" w:sz="0" w:space="0" w:color="auto"/>
                <w:bottom w:val="none" w:sz="0" w:space="0" w:color="auto"/>
                <w:right w:val="none" w:sz="0" w:space="0" w:color="auto"/>
              </w:divBdr>
            </w:div>
            <w:div w:id="1450540567">
              <w:marLeft w:val="0"/>
              <w:marRight w:val="0"/>
              <w:marTop w:val="0"/>
              <w:marBottom w:val="0"/>
              <w:divBdr>
                <w:top w:val="none" w:sz="0" w:space="0" w:color="auto"/>
                <w:left w:val="none" w:sz="0" w:space="0" w:color="auto"/>
                <w:bottom w:val="none" w:sz="0" w:space="0" w:color="auto"/>
                <w:right w:val="none" w:sz="0" w:space="0" w:color="auto"/>
              </w:divBdr>
            </w:div>
            <w:div w:id="1925064353">
              <w:marLeft w:val="0"/>
              <w:marRight w:val="0"/>
              <w:marTop w:val="0"/>
              <w:marBottom w:val="0"/>
              <w:divBdr>
                <w:top w:val="none" w:sz="0" w:space="0" w:color="auto"/>
                <w:left w:val="none" w:sz="0" w:space="0" w:color="auto"/>
                <w:bottom w:val="none" w:sz="0" w:space="0" w:color="auto"/>
                <w:right w:val="none" w:sz="0" w:space="0" w:color="auto"/>
              </w:divBdr>
            </w:div>
            <w:div w:id="2132941662">
              <w:marLeft w:val="0"/>
              <w:marRight w:val="0"/>
              <w:marTop w:val="0"/>
              <w:marBottom w:val="0"/>
              <w:divBdr>
                <w:top w:val="none" w:sz="0" w:space="0" w:color="auto"/>
                <w:left w:val="none" w:sz="0" w:space="0" w:color="auto"/>
                <w:bottom w:val="none" w:sz="0" w:space="0" w:color="auto"/>
                <w:right w:val="none" w:sz="0" w:space="0" w:color="auto"/>
              </w:divBdr>
            </w:div>
            <w:div w:id="43020404">
              <w:marLeft w:val="0"/>
              <w:marRight w:val="0"/>
              <w:marTop w:val="0"/>
              <w:marBottom w:val="0"/>
              <w:divBdr>
                <w:top w:val="none" w:sz="0" w:space="0" w:color="auto"/>
                <w:left w:val="none" w:sz="0" w:space="0" w:color="auto"/>
                <w:bottom w:val="none" w:sz="0" w:space="0" w:color="auto"/>
                <w:right w:val="none" w:sz="0" w:space="0" w:color="auto"/>
              </w:divBdr>
            </w:div>
            <w:div w:id="80111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642812">
      <w:bodyDiv w:val="1"/>
      <w:marLeft w:val="0"/>
      <w:marRight w:val="0"/>
      <w:marTop w:val="0"/>
      <w:marBottom w:val="0"/>
      <w:divBdr>
        <w:top w:val="none" w:sz="0" w:space="0" w:color="auto"/>
        <w:left w:val="none" w:sz="0" w:space="0" w:color="auto"/>
        <w:bottom w:val="none" w:sz="0" w:space="0" w:color="auto"/>
        <w:right w:val="none" w:sz="0" w:space="0" w:color="auto"/>
      </w:divBdr>
      <w:divsChild>
        <w:div w:id="1928540818">
          <w:marLeft w:val="150"/>
          <w:marRight w:val="0"/>
          <w:marTop w:val="0"/>
          <w:marBottom w:val="0"/>
          <w:divBdr>
            <w:top w:val="none" w:sz="0" w:space="0" w:color="auto"/>
            <w:left w:val="none" w:sz="0" w:space="0" w:color="auto"/>
            <w:bottom w:val="none" w:sz="0" w:space="0" w:color="auto"/>
            <w:right w:val="none" w:sz="0" w:space="0" w:color="auto"/>
          </w:divBdr>
        </w:div>
        <w:div w:id="418067100">
          <w:marLeft w:val="150"/>
          <w:marRight w:val="0"/>
          <w:marTop w:val="0"/>
          <w:marBottom w:val="0"/>
          <w:divBdr>
            <w:top w:val="none" w:sz="0" w:space="0" w:color="auto"/>
            <w:left w:val="none" w:sz="0" w:space="0" w:color="auto"/>
            <w:bottom w:val="none" w:sz="0" w:space="0" w:color="auto"/>
            <w:right w:val="none" w:sz="0" w:space="0" w:color="auto"/>
          </w:divBdr>
        </w:div>
        <w:div w:id="543442990">
          <w:marLeft w:val="150"/>
          <w:marRight w:val="0"/>
          <w:marTop w:val="0"/>
          <w:marBottom w:val="0"/>
          <w:divBdr>
            <w:top w:val="none" w:sz="0" w:space="0" w:color="auto"/>
            <w:left w:val="none" w:sz="0" w:space="0" w:color="auto"/>
            <w:bottom w:val="none" w:sz="0" w:space="0" w:color="auto"/>
            <w:right w:val="none" w:sz="0" w:space="0" w:color="auto"/>
          </w:divBdr>
        </w:div>
      </w:divsChild>
    </w:div>
    <w:div w:id="438180623">
      <w:bodyDiv w:val="1"/>
      <w:marLeft w:val="0"/>
      <w:marRight w:val="0"/>
      <w:marTop w:val="0"/>
      <w:marBottom w:val="0"/>
      <w:divBdr>
        <w:top w:val="none" w:sz="0" w:space="0" w:color="auto"/>
        <w:left w:val="none" w:sz="0" w:space="0" w:color="auto"/>
        <w:bottom w:val="none" w:sz="0" w:space="0" w:color="auto"/>
        <w:right w:val="none" w:sz="0" w:space="0" w:color="auto"/>
      </w:divBdr>
      <w:divsChild>
        <w:div w:id="288705820">
          <w:marLeft w:val="0"/>
          <w:marRight w:val="0"/>
          <w:marTop w:val="0"/>
          <w:marBottom w:val="0"/>
          <w:divBdr>
            <w:top w:val="none" w:sz="0" w:space="0" w:color="auto"/>
            <w:left w:val="none" w:sz="0" w:space="0" w:color="auto"/>
            <w:bottom w:val="none" w:sz="0" w:space="0" w:color="auto"/>
            <w:right w:val="none" w:sz="0" w:space="0" w:color="auto"/>
          </w:divBdr>
        </w:div>
        <w:div w:id="1059399334">
          <w:marLeft w:val="0"/>
          <w:marRight w:val="0"/>
          <w:marTop w:val="0"/>
          <w:marBottom w:val="0"/>
          <w:divBdr>
            <w:top w:val="none" w:sz="0" w:space="0" w:color="auto"/>
            <w:left w:val="none" w:sz="0" w:space="0" w:color="auto"/>
            <w:bottom w:val="none" w:sz="0" w:space="0" w:color="auto"/>
            <w:right w:val="none" w:sz="0" w:space="0" w:color="auto"/>
          </w:divBdr>
        </w:div>
        <w:div w:id="944074162">
          <w:marLeft w:val="0"/>
          <w:marRight w:val="0"/>
          <w:marTop w:val="0"/>
          <w:marBottom w:val="0"/>
          <w:divBdr>
            <w:top w:val="none" w:sz="0" w:space="0" w:color="auto"/>
            <w:left w:val="none" w:sz="0" w:space="0" w:color="auto"/>
            <w:bottom w:val="none" w:sz="0" w:space="0" w:color="auto"/>
            <w:right w:val="none" w:sz="0" w:space="0" w:color="auto"/>
          </w:divBdr>
        </w:div>
        <w:div w:id="1632635067">
          <w:marLeft w:val="0"/>
          <w:marRight w:val="0"/>
          <w:marTop w:val="0"/>
          <w:marBottom w:val="0"/>
          <w:divBdr>
            <w:top w:val="none" w:sz="0" w:space="0" w:color="auto"/>
            <w:left w:val="none" w:sz="0" w:space="0" w:color="auto"/>
            <w:bottom w:val="none" w:sz="0" w:space="0" w:color="auto"/>
            <w:right w:val="none" w:sz="0" w:space="0" w:color="auto"/>
          </w:divBdr>
        </w:div>
        <w:div w:id="1953004204">
          <w:marLeft w:val="0"/>
          <w:marRight w:val="0"/>
          <w:marTop w:val="0"/>
          <w:marBottom w:val="0"/>
          <w:divBdr>
            <w:top w:val="none" w:sz="0" w:space="0" w:color="auto"/>
            <w:left w:val="none" w:sz="0" w:space="0" w:color="auto"/>
            <w:bottom w:val="none" w:sz="0" w:space="0" w:color="auto"/>
            <w:right w:val="none" w:sz="0" w:space="0" w:color="auto"/>
          </w:divBdr>
        </w:div>
        <w:div w:id="1397895402">
          <w:marLeft w:val="0"/>
          <w:marRight w:val="0"/>
          <w:marTop w:val="0"/>
          <w:marBottom w:val="0"/>
          <w:divBdr>
            <w:top w:val="none" w:sz="0" w:space="0" w:color="auto"/>
            <w:left w:val="none" w:sz="0" w:space="0" w:color="auto"/>
            <w:bottom w:val="none" w:sz="0" w:space="0" w:color="auto"/>
            <w:right w:val="none" w:sz="0" w:space="0" w:color="auto"/>
          </w:divBdr>
        </w:div>
        <w:div w:id="162668689">
          <w:marLeft w:val="0"/>
          <w:marRight w:val="0"/>
          <w:marTop w:val="0"/>
          <w:marBottom w:val="0"/>
          <w:divBdr>
            <w:top w:val="none" w:sz="0" w:space="0" w:color="auto"/>
            <w:left w:val="none" w:sz="0" w:space="0" w:color="auto"/>
            <w:bottom w:val="none" w:sz="0" w:space="0" w:color="auto"/>
            <w:right w:val="none" w:sz="0" w:space="0" w:color="auto"/>
          </w:divBdr>
        </w:div>
        <w:div w:id="1813332297">
          <w:marLeft w:val="0"/>
          <w:marRight w:val="0"/>
          <w:marTop w:val="0"/>
          <w:marBottom w:val="0"/>
          <w:divBdr>
            <w:top w:val="none" w:sz="0" w:space="0" w:color="auto"/>
            <w:left w:val="none" w:sz="0" w:space="0" w:color="auto"/>
            <w:bottom w:val="none" w:sz="0" w:space="0" w:color="auto"/>
            <w:right w:val="none" w:sz="0" w:space="0" w:color="auto"/>
          </w:divBdr>
        </w:div>
        <w:div w:id="605775690">
          <w:marLeft w:val="0"/>
          <w:marRight w:val="0"/>
          <w:marTop w:val="0"/>
          <w:marBottom w:val="0"/>
          <w:divBdr>
            <w:top w:val="none" w:sz="0" w:space="0" w:color="auto"/>
            <w:left w:val="none" w:sz="0" w:space="0" w:color="auto"/>
            <w:bottom w:val="none" w:sz="0" w:space="0" w:color="auto"/>
            <w:right w:val="none" w:sz="0" w:space="0" w:color="auto"/>
          </w:divBdr>
        </w:div>
      </w:divsChild>
    </w:div>
    <w:div w:id="451287688">
      <w:bodyDiv w:val="1"/>
      <w:marLeft w:val="0"/>
      <w:marRight w:val="0"/>
      <w:marTop w:val="0"/>
      <w:marBottom w:val="0"/>
      <w:divBdr>
        <w:top w:val="none" w:sz="0" w:space="0" w:color="auto"/>
        <w:left w:val="none" w:sz="0" w:space="0" w:color="auto"/>
        <w:bottom w:val="none" w:sz="0" w:space="0" w:color="auto"/>
        <w:right w:val="none" w:sz="0" w:space="0" w:color="auto"/>
      </w:divBdr>
    </w:div>
    <w:div w:id="456609147">
      <w:bodyDiv w:val="1"/>
      <w:marLeft w:val="0"/>
      <w:marRight w:val="0"/>
      <w:marTop w:val="0"/>
      <w:marBottom w:val="0"/>
      <w:divBdr>
        <w:top w:val="none" w:sz="0" w:space="0" w:color="auto"/>
        <w:left w:val="none" w:sz="0" w:space="0" w:color="auto"/>
        <w:bottom w:val="none" w:sz="0" w:space="0" w:color="auto"/>
        <w:right w:val="none" w:sz="0" w:space="0" w:color="auto"/>
      </w:divBdr>
    </w:div>
    <w:div w:id="459036712">
      <w:bodyDiv w:val="1"/>
      <w:marLeft w:val="0"/>
      <w:marRight w:val="0"/>
      <w:marTop w:val="0"/>
      <w:marBottom w:val="0"/>
      <w:divBdr>
        <w:top w:val="none" w:sz="0" w:space="0" w:color="auto"/>
        <w:left w:val="none" w:sz="0" w:space="0" w:color="auto"/>
        <w:bottom w:val="none" w:sz="0" w:space="0" w:color="auto"/>
        <w:right w:val="none" w:sz="0" w:space="0" w:color="auto"/>
      </w:divBdr>
    </w:div>
    <w:div w:id="462114747">
      <w:bodyDiv w:val="1"/>
      <w:marLeft w:val="0"/>
      <w:marRight w:val="0"/>
      <w:marTop w:val="0"/>
      <w:marBottom w:val="0"/>
      <w:divBdr>
        <w:top w:val="none" w:sz="0" w:space="0" w:color="auto"/>
        <w:left w:val="none" w:sz="0" w:space="0" w:color="auto"/>
        <w:bottom w:val="none" w:sz="0" w:space="0" w:color="auto"/>
        <w:right w:val="none" w:sz="0" w:space="0" w:color="auto"/>
      </w:divBdr>
    </w:div>
    <w:div w:id="478421211">
      <w:bodyDiv w:val="1"/>
      <w:marLeft w:val="0"/>
      <w:marRight w:val="0"/>
      <w:marTop w:val="0"/>
      <w:marBottom w:val="0"/>
      <w:divBdr>
        <w:top w:val="none" w:sz="0" w:space="0" w:color="auto"/>
        <w:left w:val="none" w:sz="0" w:space="0" w:color="auto"/>
        <w:bottom w:val="none" w:sz="0" w:space="0" w:color="auto"/>
        <w:right w:val="none" w:sz="0" w:space="0" w:color="auto"/>
      </w:divBdr>
      <w:divsChild>
        <w:div w:id="1459570720">
          <w:marLeft w:val="0"/>
          <w:marRight w:val="0"/>
          <w:marTop w:val="0"/>
          <w:marBottom w:val="0"/>
          <w:divBdr>
            <w:top w:val="none" w:sz="0" w:space="0" w:color="auto"/>
            <w:left w:val="none" w:sz="0" w:space="0" w:color="auto"/>
            <w:bottom w:val="none" w:sz="0" w:space="0" w:color="auto"/>
            <w:right w:val="none" w:sz="0" w:space="0" w:color="auto"/>
          </w:divBdr>
        </w:div>
        <w:div w:id="509877761">
          <w:marLeft w:val="0"/>
          <w:marRight w:val="0"/>
          <w:marTop w:val="0"/>
          <w:marBottom w:val="0"/>
          <w:divBdr>
            <w:top w:val="none" w:sz="0" w:space="0" w:color="auto"/>
            <w:left w:val="none" w:sz="0" w:space="0" w:color="auto"/>
            <w:bottom w:val="none" w:sz="0" w:space="0" w:color="auto"/>
            <w:right w:val="none" w:sz="0" w:space="0" w:color="auto"/>
          </w:divBdr>
        </w:div>
      </w:divsChild>
    </w:div>
    <w:div w:id="501092227">
      <w:bodyDiv w:val="1"/>
      <w:marLeft w:val="0"/>
      <w:marRight w:val="0"/>
      <w:marTop w:val="0"/>
      <w:marBottom w:val="0"/>
      <w:divBdr>
        <w:top w:val="none" w:sz="0" w:space="0" w:color="auto"/>
        <w:left w:val="none" w:sz="0" w:space="0" w:color="auto"/>
        <w:bottom w:val="none" w:sz="0" w:space="0" w:color="auto"/>
        <w:right w:val="none" w:sz="0" w:space="0" w:color="auto"/>
      </w:divBdr>
      <w:divsChild>
        <w:div w:id="1480344219">
          <w:marLeft w:val="150"/>
          <w:marRight w:val="0"/>
          <w:marTop w:val="0"/>
          <w:marBottom w:val="0"/>
          <w:divBdr>
            <w:top w:val="none" w:sz="0" w:space="0" w:color="auto"/>
            <w:left w:val="none" w:sz="0" w:space="0" w:color="auto"/>
            <w:bottom w:val="none" w:sz="0" w:space="0" w:color="auto"/>
            <w:right w:val="none" w:sz="0" w:space="0" w:color="auto"/>
          </w:divBdr>
        </w:div>
        <w:div w:id="1457260422">
          <w:marLeft w:val="150"/>
          <w:marRight w:val="0"/>
          <w:marTop w:val="0"/>
          <w:marBottom w:val="0"/>
          <w:divBdr>
            <w:top w:val="none" w:sz="0" w:space="0" w:color="auto"/>
            <w:left w:val="none" w:sz="0" w:space="0" w:color="auto"/>
            <w:bottom w:val="none" w:sz="0" w:space="0" w:color="auto"/>
            <w:right w:val="none" w:sz="0" w:space="0" w:color="auto"/>
          </w:divBdr>
        </w:div>
      </w:divsChild>
    </w:div>
    <w:div w:id="528958649">
      <w:bodyDiv w:val="1"/>
      <w:marLeft w:val="0"/>
      <w:marRight w:val="0"/>
      <w:marTop w:val="0"/>
      <w:marBottom w:val="0"/>
      <w:divBdr>
        <w:top w:val="none" w:sz="0" w:space="0" w:color="auto"/>
        <w:left w:val="none" w:sz="0" w:space="0" w:color="auto"/>
        <w:bottom w:val="none" w:sz="0" w:space="0" w:color="auto"/>
        <w:right w:val="none" w:sz="0" w:space="0" w:color="auto"/>
      </w:divBdr>
      <w:divsChild>
        <w:div w:id="1586301404">
          <w:marLeft w:val="0"/>
          <w:marRight w:val="0"/>
          <w:marTop w:val="0"/>
          <w:marBottom w:val="0"/>
          <w:divBdr>
            <w:top w:val="none" w:sz="0" w:space="0" w:color="auto"/>
            <w:left w:val="none" w:sz="0" w:space="0" w:color="auto"/>
            <w:bottom w:val="none" w:sz="0" w:space="0" w:color="auto"/>
            <w:right w:val="none" w:sz="0" w:space="0" w:color="auto"/>
          </w:divBdr>
        </w:div>
        <w:div w:id="912392476">
          <w:marLeft w:val="0"/>
          <w:marRight w:val="0"/>
          <w:marTop w:val="0"/>
          <w:marBottom w:val="0"/>
          <w:divBdr>
            <w:top w:val="none" w:sz="0" w:space="0" w:color="auto"/>
            <w:left w:val="none" w:sz="0" w:space="0" w:color="auto"/>
            <w:bottom w:val="none" w:sz="0" w:space="0" w:color="auto"/>
            <w:right w:val="none" w:sz="0" w:space="0" w:color="auto"/>
          </w:divBdr>
        </w:div>
      </w:divsChild>
    </w:div>
    <w:div w:id="571238669">
      <w:bodyDiv w:val="1"/>
      <w:marLeft w:val="0"/>
      <w:marRight w:val="0"/>
      <w:marTop w:val="0"/>
      <w:marBottom w:val="0"/>
      <w:divBdr>
        <w:top w:val="none" w:sz="0" w:space="0" w:color="auto"/>
        <w:left w:val="none" w:sz="0" w:space="0" w:color="auto"/>
        <w:bottom w:val="none" w:sz="0" w:space="0" w:color="auto"/>
        <w:right w:val="none" w:sz="0" w:space="0" w:color="auto"/>
      </w:divBdr>
    </w:div>
    <w:div w:id="575823750">
      <w:bodyDiv w:val="1"/>
      <w:marLeft w:val="0"/>
      <w:marRight w:val="0"/>
      <w:marTop w:val="0"/>
      <w:marBottom w:val="0"/>
      <w:divBdr>
        <w:top w:val="none" w:sz="0" w:space="0" w:color="auto"/>
        <w:left w:val="none" w:sz="0" w:space="0" w:color="auto"/>
        <w:bottom w:val="none" w:sz="0" w:space="0" w:color="auto"/>
        <w:right w:val="none" w:sz="0" w:space="0" w:color="auto"/>
      </w:divBdr>
    </w:div>
    <w:div w:id="577713591">
      <w:bodyDiv w:val="1"/>
      <w:marLeft w:val="0"/>
      <w:marRight w:val="0"/>
      <w:marTop w:val="0"/>
      <w:marBottom w:val="0"/>
      <w:divBdr>
        <w:top w:val="none" w:sz="0" w:space="0" w:color="auto"/>
        <w:left w:val="none" w:sz="0" w:space="0" w:color="auto"/>
        <w:bottom w:val="none" w:sz="0" w:space="0" w:color="auto"/>
        <w:right w:val="none" w:sz="0" w:space="0" w:color="auto"/>
      </w:divBdr>
    </w:div>
    <w:div w:id="594284664">
      <w:bodyDiv w:val="1"/>
      <w:marLeft w:val="0"/>
      <w:marRight w:val="0"/>
      <w:marTop w:val="0"/>
      <w:marBottom w:val="0"/>
      <w:divBdr>
        <w:top w:val="none" w:sz="0" w:space="0" w:color="auto"/>
        <w:left w:val="none" w:sz="0" w:space="0" w:color="auto"/>
        <w:bottom w:val="none" w:sz="0" w:space="0" w:color="auto"/>
        <w:right w:val="none" w:sz="0" w:space="0" w:color="auto"/>
      </w:divBdr>
      <w:divsChild>
        <w:div w:id="1198472073">
          <w:marLeft w:val="0"/>
          <w:marRight w:val="0"/>
          <w:marTop w:val="0"/>
          <w:marBottom w:val="0"/>
          <w:divBdr>
            <w:top w:val="none" w:sz="0" w:space="0" w:color="auto"/>
            <w:left w:val="none" w:sz="0" w:space="0" w:color="auto"/>
            <w:bottom w:val="none" w:sz="0" w:space="0" w:color="auto"/>
            <w:right w:val="none" w:sz="0" w:space="0" w:color="auto"/>
          </w:divBdr>
        </w:div>
        <w:div w:id="143737905">
          <w:marLeft w:val="0"/>
          <w:marRight w:val="0"/>
          <w:marTop w:val="0"/>
          <w:marBottom w:val="0"/>
          <w:divBdr>
            <w:top w:val="none" w:sz="0" w:space="0" w:color="auto"/>
            <w:left w:val="none" w:sz="0" w:space="0" w:color="auto"/>
            <w:bottom w:val="none" w:sz="0" w:space="0" w:color="auto"/>
            <w:right w:val="none" w:sz="0" w:space="0" w:color="auto"/>
          </w:divBdr>
        </w:div>
        <w:div w:id="864097409">
          <w:marLeft w:val="0"/>
          <w:marRight w:val="0"/>
          <w:marTop w:val="0"/>
          <w:marBottom w:val="0"/>
          <w:divBdr>
            <w:top w:val="none" w:sz="0" w:space="0" w:color="auto"/>
            <w:left w:val="none" w:sz="0" w:space="0" w:color="auto"/>
            <w:bottom w:val="none" w:sz="0" w:space="0" w:color="auto"/>
            <w:right w:val="none" w:sz="0" w:space="0" w:color="auto"/>
          </w:divBdr>
        </w:div>
        <w:div w:id="650716758">
          <w:marLeft w:val="0"/>
          <w:marRight w:val="0"/>
          <w:marTop w:val="0"/>
          <w:marBottom w:val="0"/>
          <w:divBdr>
            <w:top w:val="none" w:sz="0" w:space="0" w:color="auto"/>
            <w:left w:val="none" w:sz="0" w:space="0" w:color="auto"/>
            <w:bottom w:val="none" w:sz="0" w:space="0" w:color="auto"/>
            <w:right w:val="none" w:sz="0" w:space="0" w:color="auto"/>
          </w:divBdr>
        </w:div>
        <w:div w:id="1650472751">
          <w:marLeft w:val="0"/>
          <w:marRight w:val="0"/>
          <w:marTop w:val="0"/>
          <w:marBottom w:val="0"/>
          <w:divBdr>
            <w:top w:val="none" w:sz="0" w:space="0" w:color="auto"/>
            <w:left w:val="none" w:sz="0" w:space="0" w:color="auto"/>
            <w:bottom w:val="none" w:sz="0" w:space="0" w:color="auto"/>
            <w:right w:val="none" w:sz="0" w:space="0" w:color="auto"/>
          </w:divBdr>
          <w:divsChild>
            <w:div w:id="1245459002">
              <w:marLeft w:val="0"/>
              <w:marRight w:val="0"/>
              <w:marTop w:val="0"/>
              <w:marBottom w:val="0"/>
              <w:divBdr>
                <w:top w:val="none" w:sz="0" w:space="0" w:color="auto"/>
                <w:left w:val="none" w:sz="0" w:space="0" w:color="auto"/>
                <w:bottom w:val="none" w:sz="0" w:space="0" w:color="auto"/>
                <w:right w:val="none" w:sz="0" w:space="0" w:color="auto"/>
              </w:divBdr>
            </w:div>
            <w:div w:id="2043360716">
              <w:marLeft w:val="0"/>
              <w:marRight w:val="0"/>
              <w:marTop w:val="0"/>
              <w:marBottom w:val="0"/>
              <w:divBdr>
                <w:top w:val="none" w:sz="0" w:space="0" w:color="auto"/>
                <w:left w:val="none" w:sz="0" w:space="0" w:color="auto"/>
                <w:bottom w:val="none" w:sz="0" w:space="0" w:color="auto"/>
                <w:right w:val="none" w:sz="0" w:space="0" w:color="auto"/>
              </w:divBdr>
            </w:div>
          </w:divsChild>
        </w:div>
        <w:div w:id="738751356">
          <w:marLeft w:val="0"/>
          <w:marRight w:val="0"/>
          <w:marTop w:val="0"/>
          <w:marBottom w:val="0"/>
          <w:divBdr>
            <w:top w:val="none" w:sz="0" w:space="0" w:color="auto"/>
            <w:left w:val="none" w:sz="0" w:space="0" w:color="auto"/>
            <w:bottom w:val="none" w:sz="0" w:space="0" w:color="auto"/>
            <w:right w:val="none" w:sz="0" w:space="0" w:color="auto"/>
          </w:divBdr>
        </w:div>
        <w:div w:id="21590307">
          <w:marLeft w:val="0"/>
          <w:marRight w:val="0"/>
          <w:marTop w:val="0"/>
          <w:marBottom w:val="0"/>
          <w:divBdr>
            <w:top w:val="none" w:sz="0" w:space="0" w:color="auto"/>
            <w:left w:val="none" w:sz="0" w:space="0" w:color="auto"/>
            <w:bottom w:val="none" w:sz="0" w:space="0" w:color="auto"/>
            <w:right w:val="none" w:sz="0" w:space="0" w:color="auto"/>
          </w:divBdr>
        </w:div>
        <w:div w:id="1776824079">
          <w:marLeft w:val="0"/>
          <w:marRight w:val="0"/>
          <w:marTop w:val="0"/>
          <w:marBottom w:val="0"/>
          <w:divBdr>
            <w:top w:val="none" w:sz="0" w:space="0" w:color="auto"/>
            <w:left w:val="none" w:sz="0" w:space="0" w:color="auto"/>
            <w:bottom w:val="none" w:sz="0" w:space="0" w:color="auto"/>
            <w:right w:val="none" w:sz="0" w:space="0" w:color="auto"/>
          </w:divBdr>
        </w:div>
        <w:div w:id="1950232161">
          <w:marLeft w:val="0"/>
          <w:marRight w:val="0"/>
          <w:marTop w:val="0"/>
          <w:marBottom w:val="0"/>
          <w:divBdr>
            <w:top w:val="none" w:sz="0" w:space="0" w:color="auto"/>
            <w:left w:val="none" w:sz="0" w:space="0" w:color="auto"/>
            <w:bottom w:val="none" w:sz="0" w:space="0" w:color="auto"/>
            <w:right w:val="none" w:sz="0" w:space="0" w:color="auto"/>
          </w:divBdr>
          <w:divsChild>
            <w:div w:id="1457675097">
              <w:marLeft w:val="0"/>
              <w:marRight w:val="0"/>
              <w:marTop w:val="0"/>
              <w:marBottom w:val="0"/>
              <w:divBdr>
                <w:top w:val="none" w:sz="0" w:space="0" w:color="auto"/>
                <w:left w:val="none" w:sz="0" w:space="0" w:color="auto"/>
                <w:bottom w:val="none" w:sz="0" w:space="0" w:color="auto"/>
                <w:right w:val="none" w:sz="0" w:space="0" w:color="auto"/>
              </w:divBdr>
            </w:div>
            <w:div w:id="245966563">
              <w:marLeft w:val="0"/>
              <w:marRight w:val="0"/>
              <w:marTop w:val="0"/>
              <w:marBottom w:val="0"/>
              <w:divBdr>
                <w:top w:val="none" w:sz="0" w:space="0" w:color="auto"/>
                <w:left w:val="none" w:sz="0" w:space="0" w:color="auto"/>
                <w:bottom w:val="none" w:sz="0" w:space="0" w:color="auto"/>
                <w:right w:val="none" w:sz="0" w:space="0" w:color="auto"/>
              </w:divBdr>
            </w:div>
          </w:divsChild>
        </w:div>
        <w:div w:id="1622882905">
          <w:marLeft w:val="0"/>
          <w:marRight w:val="0"/>
          <w:marTop w:val="0"/>
          <w:marBottom w:val="0"/>
          <w:divBdr>
            <w:top w:val="none" w:sz="0" w:space="0" w:color="auto"/>
            <w:left w:val="none" w:sz="0" w:space="0" w:color="auto"/>
            <w:bottom w:val="none" w:sz="0" w:space="0" w:color="auto"/>
            <w:right w:val="none" w:sz="0" w:space="0" w:color="auto"/>
          </w:divBdr>
        </w:div>
        <w:div w:id="2117822363">
          <w:marLeft w:val="0"/>
          <w:marRight w:val="0"/>
          <w:marTop w:val="0"/>
          <w:marBottom w:val="0"/>
          <w:divBdr>
            <w:top w:val="none" w:sz="0" w:space="0" w:color="auto"/>
            <w:left w:val="none" w:sz="0" w:space="0" w:color="auto"/>
            <w:bottom w:val="none" w:sz="0" w:space="0" w:color="auto"/>
            <w:right w:val="none" w:sz="0" w:space="0" w:color="auto"/>
          </w:divBdr>
        </w:div>
        <w:div w:id="970786125">
          <w:marLeft w:val="0"/>
          <w:marRight w:val="0"/>
          <w:marTop w:val="0"/>
          <w:marBottom w:val="0"/>
          <w:divBdr>
            <w:top w:val="none" w:sz="0" w:space="0" w:color="auto"/>
            <w:left w:val="none" w:sz="0" w:space="0" w:color="auto"/>
            <w:bottom w:val="none" w:sz="0" w:space="0" w:color="auto"/>
            <w:right w:val="none" w:sz="0" w:space="0" w:color="auto"/>
          </w:divBdr>
        </w:div>
        <w:div w:id="1600261165">
          <w:marLeft w:val="0"/>
          <w:marRight w:val="0"/>
          <w:marTop w:val="0"/>
          <w:marBottom w:val="0"/>
          <w:divBdr>
            <w:top w:val="none" w:sz="0" w:space="0" w:color="auto"/>
            <w:left w:val="none" w:sz="0" w:space="0" w:color="auto"/>
            <w:bottom w:val="none" w:sz="0" w:space="0" w:color="auto"/>
            <w:right w:val="none" w:sz="0" w:space="0" w:color="auto"/>
          </w:divBdr>
        </w:div>
        <w:div w:id="843521158">
          <w:marLeft w:val="0"/>
          <w:marRight w:val="0"/>
          <w:marTop w:val="0"/>
          <w:marBottom w:val="0"/>
          <w:divBdr>
            <w:top w:val="none" w:sz="0" w:space="0" w:color="auto"/>
            <w:left w:val="none" w:sz="0" w:space="0" w:color="auto"/>
            <w:bottom w:val="none" w:sz="0" w:space="0" w:color="auto"/>
            <w:right w:val="none" w:sz="0" w:space="0" w:color="auto"/>
          </w:divBdr>
        </w:div>
        <w:div w:id="1125781061">
          <w:marLeft w:val="0"/>
          <w:marRight w:val="0"/>
          <w:marTop w:val="0"/>
          <w:marBottom w:val="0"/>
          <w:divBdr>
            <w:top w:val="none" w:sz="0" w:space="0" w:color="auto"/>
            <w:left w:val="none" w:sz="0" w:space="0" w:color="auto"/>
            <w:bottom w:val="none" w:sz="0" w:space="0" w:color="auto"/>
            <w:right w:val="none" w:sz="0" w:space="0" w:color="auto"/>
          </w:divBdr>
        </w:div>
        <w:div w:id="1832523432">
          <w:marLeft w:val="0"/>
          <w:marRight w:val="0"/>
          <w:marTop w:val="0"/>
          <w:marBottom w:val="0"/>
          <w:divBdr>
            <w:top w:val="none" w:sz="0" w:space="0" w:color="auto"/>
            <w:left w:val="none" w:sz="0" w:space="0" w:color="auto"/>
            <w:bottom w:val="none" w:sz="0" w:space="0" w:color="auto"/>
            <w:right w:val="none" w:sz="0" w:space="0" w:color="auto"/>
          </w:divBdr>
        </w:div>
        <w:div w:id="941496597">
          <w:marLeft w:val="0"/>
          <w:marRight w:val="0"/>
          <w:marTop w:val="0"/>
          <w:marBottom w:val="0"/>
          <w:divBdr>
            <w:top w:val="none" w:sz="0" w:space="0" w:color="auto"/>
            <w:left w:val="none" w:sz="0" w:space="0" w:color="auto"/>
            <w:bottom w:val="none" w:sz="0" w:space="0" w:color="auto"/>
            <w:right w:val="none" w:sz="0" w:space="0" w:color="auto"/>
          </w:divBdr>
        </w:div>
        <w:div w:id="977615804">
          <w:marLeft w:val="0"/>
          <w:marRight w:val="0"/>
          <w:marTop w:val="0"/>
          <w:marBottom w:val="0"/>
          <w:divBdr>
            <w:top w:val="none" w:sz="0" w:space="0" w:color="auto"/>
            <w:left w:val="none" w:sz="0" w:space="0" w:color="auto"/>
            <w:bottom w:val="none" w:sz="0" w:space="0" w:color="auto"/>
            <w:right w:val="none" w:sz="0" w:space="0" w:color="auto"/>
          </w:divBdr>
        </w:div>
        <w:div w:id="1021009398">
          <w:marLeft w:val="0"/>
          <w:marRight w:val="0"/>
          <w:marTop w:val="0"/>
          <w:marBottom w:val="0"/>
          <w:divBdr>
            <w:top w:val="none" w:sz="0" w:space="0" w:color="auto"/>
            <w:left w:val="none" w:sz="0" w:space="0" w:color="auto"/>
            <w:bottom w:val="none" w:sz="0" w:space="0" w:color="auto"/>
            <w:right w:val="none" w:sz="0" w:space="0" w:color="auto"/>
          </w:divBdr>
        </w:div>
        <w:div w:id="530611377">
          <w:marLeft w:val="0"/>
          <w:marRight w:val="0"/>
          <w:marTop w:val="0"/>
          <w:marBottom w:val="0"/>
          <w:divBdr>
            <w:top w:val="none" w:sz="0" w:space="0" w:color="auto"/>
            <w:left w:val="none" w:sz="0" w:space="0" w:color="auto"/>
            <w:bottom w:val="none" w:sz="0" w:space="0" w:color="auto"/>
            <w:right w:val="none" w:sz="0" w:space="0" w:color="auto"/>
          </w:divBdr>
          <w:divsChild>
            <w:div w:id="1048723164">
              <w:marLeft w:val="0"/>
              <w:marRight w:val="0"/>
              <w:marTop w:val="0"/>
              <w:marBottom w:val="0"/>
              <w:divBdr>
                <w:top w:val="none" w:sz="0" w:space="0" w:color="auto"/>
                <w:left w:val="none" w:sz="0" w:space="0" w:color="auto"/>
                <w:bottom w:val="none" w:sz="0" w:space="0" w:color="auto"/>
                <w:right w:val="none" w:sz="0" w:space="0" w:color="auto"/>
              </w:divBdr>
            </w:div>
          </w:divsChild>
        </w:div>
        <w:div w:id="1146967497">
          <w:marLeft w:val="0"/>
          <w:marRight w:val="0"/>
          <w:marTop w:val="0"/>
          <w:marBottom w:val="0"/>
          <w:divBdr>
            <w:top w:val="none" w:sz="0" w:space="0" w:color="auto"/>
            <w:left w:val="none" w:sz="0" w:space="0" w:color="auto"/>
            <w:bottom w:val="none" w:sz="0" w:space="0" w:color="auto"/>
            <w:right w:val="none" w:sz="0" w:space="0" w:color="auto"/>
          </w:divBdr>
        </w:div>
        <w:div w:id="770931883">
          <w:marLeft w:val="0"/>
          <w:marRight w:val="0"/>
          <w:marTop w:val="0"/>
          <w:marBottom w:val="0"/>
          <w:divBdr>
            <w:top w:val="none" w:sz="0" w:space="0" w:color="auto"/>
            <w:left w:val="none" w:sz="0" w:space="0" w:color="auto"/>
            <w:bottom w:val="none" w:sz="0" w:space="0" w:color="auto"/>
            <w:right w:val="none" w:sz="0" w:space="0" w:color="auto"/>
          </w:divBdr>
        </w:div>
        <w:div w:id="1443379107">
          <w:marLeft w:val="0"/>
          <w:marRight w:val="0"/>
          <w:marTop w:val="0"/>
          <w:marBottom w:val="0"/>
          <w:divBdr>
            <w:top w:val="none" w:sz="0" w:space="0" w:color="auto"/>
            <w:left w:val="none" w:sz="0" w:space="0" w:color="auto"/>
            <w:bottom w:val="none" w:sz="0" w:space="0" w:color="auto"/>
            <w:right w:val="none" w:sz="0" w:space="0" w:color="auto"/>
          </w:divBdr>
        </w:div>
        <w:div w:id="1936479298">
          <w:marLeft w:val="0"/>
          <w:marRight w:val="0"/>
          <w:marTop w:val="0"/>
          <w:marBottom w:val="0"/>
          <w:divBdr>
            <w:top w:val="none" w:sz="0" w:space="0" w:color="auto"/>
            <w:left w:val="none" w:sz="0" w:space="0" w:color="auto"/>
            <w:bottom w:val="none" w:sz="0" w:space="0" w:color="auto"/>
            <w:right w:val="none" w:sz="0" w:space="0" w:color="auto"/>
          </w:divBdr>
        </w:div>
        <w:div w:id="283511516">
          <w:marLeft w:val="0"/>
          <w:marRight w:val="0"/>
          <w:marTop w:val="0"/>
          <w:marBottom w:val="0"/>
          <w:divBdr>
            <w:top w:val="none" w:sz="0" w:space="0" w:color="auto"/>
            <w:left w:val="none" w:sz="0" w:space="0" w:color="auto"/>
            <w:bottom w:val="none" w:sz="0" w:space="0" w:color="auto"/>
            <w:right w:val="none" w:sz="0" w:space="0" w:color="auto"/>
          </w:divBdr>
        </w:div>
      </w:divsChild>
    </w:div>
    <w:div w:id="604652979">
      <w:bodyDiv w:val="1"/>
      <w:marLeft w:val="0"/>
      <w:marRight w:val="0"/>
      <w:marTop w:val="0"/>
      <w:marBottom w:val="0"/>
      <w:divBdr>
        <w:top w:val="none" w:sz="0" w:space="0" w:color="auto"/>
        <w:left w:val="none" w:sz="0" w:space="0" w:color="auto"/>
        <w:bottom w:val="none" w:sz="0" w:space="0" w:color="auto"/>
        <w:right w:val="none" w:sz="0" w:space="0" w:color="auto"/>
      </w:divBdr>
    </w:div>
    <w:div w:id="613054141">
      <w:bodyDiv w:val="1"/>
      <w:marLeft w:val="0"/>
      <w:marRight w:val="0"/>
      <w:marTop w:val="0"/>
      <w:marBottom w:val="0"/>
      <w:divBdr>
        <w:top w:val="none" w:sz="0" w:space="0" w:color="auto"/>
        <w:left w:val="none" w:sz="0" w:space="0" w:color="auto"/>
        <w:bottom w:val="none" w:sz="0" w:space="0" w:color="auto"/>
        <w:right w:val="none" w:sz="0" w:space="0" w:color="auto"/>
      </w:divBdr>
      <w:divsChild>
        <w:div w:id="1765690825">
          <w:marLeft w:val="0"/>
          <w:marRight w:val="0"/>
          <w:marTop w:val="0"/>
          <w:marBottom w:val="0"/>
          <w:divBdr>
            <w:top w:val="none" w:sz="0" w:space="0" w:color="auto"/>
            <w:left w:val="none" w:sz="0" w:space="0" w:color="auto"/>
            <w:bottom w:val="none" w:sz="0" w:space="0" w:color="auto"/>
            <w:right w:val="none" w:sz="0" w:space="0" w:color="auto"/>
          </w:divBdr>
          <w:divsChild>
            <w:div w:id="17030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903096">
      <w:bodyDiv w:val="1"/>
      <w:marLeft w:val="0"/>
      <w:marRight w:val="0"/>
      <w:marTop w:val="0"/>
      <w:marBottom w:val="0"/>
      <w:divBdr>
        <w:top w:val="none" w:sz="0" w:space="0" w:color="auto"/>
        <w:left w:val="none" w:sz="0" w:space="0" w:color="auto"/>
        <w:bottom w:val="none" w:sz="0" w:space="0" w:color="auto"/>
        <w:right w:val="none" w:sz="0" w:space="0" w:color="auto"/>
      </w:divBdr>
      <w:divsChild>
        <w:div w:id="624577296">
          <w:marLeft w:val="0"/>
          <w:marRight w:val="0"/>
          <w:marTop w:val="0"/>
          <w:marBottom w:val="0"/>
          <w:divBdr>
            <w:top w:val="none" w:sz="0" w:space="0" w:color="auto"/>
            <w:left w:val="none" w:sz="0" w:space="0" w:color="auto"/>
            <w:bottom w:val="none" w:sz="0" w:space="0" w:color="auto"/>
            <w:right w:val="none" w:sz="0" w:space="0" w:color="auto"/>
          </w:divBdr>
        </w:div>
        <w:div w:id="1325891337">
          <w:marLeft w:val="0"/>
          <w:marRight w:val="0"/>
          <w:marTop w:val="0"/>
          <w:marBottom w:val="0"/>
          <w:divBdr>
            <w:top w:val="none" w:sz="0" w:space="0" w:color="auto"/>
            <w:left w:val="none" w:sz="0" w:space="0" w:color="auto"/>
            <w:bottom w:val="none" w:sz="0" w:space="0" w:color="auto"/>
            <w:right w:val="none" w:sz="0" w:space="0" w:color="auto"/>
          </w:divBdr>
          <w:divsChild>
            <w:div w:id="78522633">
              <w:marLeft w:val="0"/>
              <w:marRight w:val="0"/>
              <w:marTop w:val="0"/>
              <w:marBottom w:val="0"/>
              <w:divBdr>
                <w:top w:val="none" w:sz="0" w:space="0" w:color="auto"/>
                <w:left w:val="none" w:sz="0" w:space="0" w:color="auto"/>
                <w:bottom w:val="none" w:sz="0" w:space="0" w:color="auto"/>
                <w:right w:val="none" w:sz="0" w:space="0" w:color="auto"/>
              </w:divBdr>
              <w:divsChild>
                <w:div w:id="88788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129">
      <w:bodyDiv w:val="1"/>
      <w:marLeft w:val="0"/>
      <w:marRight w:val="0"/>
      <w:marTop w:val="0"/>
      <w:marBottom w:val="0"/>
      <w:divBdr>
        <w:top w:val="none" w:sz="0" w:space="0" w:color="auto"/>
        <w:left w:val="none" w:sz="0" w:space="0" w:color="auto"/>
        <w:bottom w:val="none" w:sz="0" w:space="0" w:color="auto"/>
        <w:right w:val="none" w:sz="0" w:space="0" w:color="auto"/>
      </w:divBdr>
    </w:div>
    <w:div w:id="634219755">
      <w:bodyDiv w:val="1"/>
      <w:marLeft w:val="0"/>
      <w:marRight w:val="0"/>
      <w:marTop w:val="0"/>
      <w:marBottom w:val="0"/>
      <w:divBdr>
        <w:top w:val="none" w:sz="0" w:space="0" w:color="auto"/>
        <w:left w:val="none" w:sz="0" w:space="0" w:color="auto"/>
        <w:bottom w:val="none" w:sz="0" w:space="0" w:color="auto"/>
        <w:right w:val="none" w:sz="0" w:space="0" w:color="auto"/>
      </w:divBdr>
    </w:div>
    <w:div w:id="718895619">
      <w:bodyDiv w:val="1"/>
      <w:marLeft w:val="0"/>
      <w:marRight w:val="0"/>
      <w:marTop w:val="0"/>
      <w:marBottom w:val="0"/>
      <w:divBdr>
        <w:top w:val="none" w:sz="0" w:space="0" w:color="auto"/>
        <w:left w:val="none" w:sz="0" w:space="0" w:color="auto"/>
        <w:bottom w:val="none" w:sz="0" w:space="0" w:color="auto"/>
        <w:right w:val="none" w:sz="0" w:space="0" w:color="auto"/>
      </w:divBdr>
    </w:div>
    <w:div w:id="727801444">
      <w:bodyDiv w:val="1"/>
      <w:marLeft w:val="0"/>
      <w:marRight w:val="0"/>
      <w:marTop w:val="0"/>
      <w:marBottom w:val="0"/>
      <w:divBdr>
        <w:top w:val="none" w:sz="0" w:space="0" w:color="auto"/>
        <w:left w:val="none" w:sz="0" w:space="0" w:color="auto"/>
        <w:bottom w:val="none" w:sz="0" w:space="0" w:color="auto"/>
        <w:right w:val="none" w:sz="0" w:space="0" w:color="auto"/>
      </w:divBdr>
    </w:div>
    <w:div w:id="775443215">
      <w:bodyDiv w:val="1"/>
      <w:marLeft w:val="0"/>
      <w:marRight w:val="0"/>
      <w:marTop w:val="0"/>
      <w:marBottom w:val="0"/>
      <w:divBdr>
        <w:top w:val="none" w:sz="0" w:space="0" w:color="auto"/>
        <w:left w:val="none" w:sz="0" w:space="0" w:color="auto"/>
        <w:bottom w:val="none" w:sz="0" w:space="0" w:color="auto"/>
        <w:right w:val="none" w:sz="0" w:space="0" w:color="auto"/>
      </w:divBdr>
    </w:div>
    <w:div w:id="856818259">
      <w:bodyDiv w:val="1"/>
      <w:marLeft w:val="0"/>
      <w:marRight w:val="0"/>
      <w:marTop w:val="0"/>
      <w:marBottom w:val="0"/>
      <w:divBdr>
        <w:top w:val="none" w:sz="0" w:space="0" w:color="auto"/>
        <w:left w:val="none" w:sz="0" w:space="0" w:color="auto"/>
        <w:bottom w:val="none" w:sz="0" w:space="0" w:color="auto"/>
        <w:right w:val="none" w:sz="0" w:space="0" w:color="auto"/>
      </w:divBdr>
    </w:div>
    <w:div w:id="876434169">
      <w:bodyDiv w:val="1"/>
      <w:marLeft w:val="0"/>
      <w:marRight w:val="0"/>
      <w:marTop w:val="0"/>
      <w:marBottom w:val="0"/>
      <w:divBdr>
        <w:top w:val="none" w:sz="0" w:space="0" w:color="auto"/>
        <w:left w:val="none" w:sz="0" w:space="0" w:color="auto"/>
        <w:bottom w:val="none" w:sz="0" w:space="0" w:color="auto"/>
        <w:right w:val="none" w:sz="0" w:space="0" w:color="auto"/>
      </w:divBdr>
    </w:div>
    <w:div w:id="876550825">
      <w:bodyDiv w:val="1"/>
      <w:marLeft w:val="0"/>
      <w:marRight w:val="0"/>
      <w:marTop w:val="0"/>
      <w:marBottom w:val="0"/>
      <w:divBdr>
        <w:top w:val="none" w:sz="0" w:space="0" w:color="auto"/>
        <w:left w:val="none" w:sz="0" w:space="0" w:color="auto"/>
        <w:bottom w:val="none" w:sz="0" w:space="0" w:color="auto"/>
        <w:right w:val="none" w:sz="0" w:space="0" w:color="auto"/>
      </w:divBdr>
    </w:div>
    <w:div w:id="912857697">
      <w:bodyDiv w:val="1"/>
      <w:marLeft w:val="0"/>
      <w:marRight w:val="0"/>
      <w:marTop w:val="0"/>
      <w:marBottom w:val="0"/>
      <w:divBdr>
        <w:top w:val="none" w:sz="0" w:space="0" w:color="auto"/>
        <w:left w:val="none" w:sz="0" w:space="0" w:color="auto"/>
        <w:bottom w:val="none" w:sz="0" w:space="0" w:color="auto"/>
        <w:right w:val="none" w:sz="0" w:space="0" w:color="auto"/>
      </w:divBdr>
    </w:div>
    <w:div w:id="938827484">
      <w:bodyDiv w:val="1"/>
      <w:marLeft w:val="0"/>
      <w:marRight w:val="0"/>
      <w:marTop w:val="0"/>
      <w:marBottom w:val="0"/>
      <w:divBdr>
        <w:top w:val="none" w:sz="0" w:space="0" w:color="auto"/>
        <w:left w:val="none" w:sz="0" w:space="0" w:color="auto"/>
        <w:bottom w:val="none" w:sz="0" w:space="0" w:color="auto"/>
        <w:right w:val="none" w:sz="0" w:space="0" w:color="auto"/>
      </w:divBdr>
      <w:divsChild>
        <w:div w:id="1419207038">
          <w:marLeft w:val="0"/>
          <w:marRight w:val="0"/>
          <w:marTop w:val="0"/>
          <w:marBottom w:val="0"/>
          <w:divBdr>
            <w:top w:val="none" w:sz="0" w:space="0" w:color="auto"/>
            <w:left w:val="none" w:sz="0" w:space="0" w:color="auto"/>
            <w:bottom w:val="none" w:sz="0" w:space="0" w:color="auto"/>
            <w:right w:val="none" w:sz="0" w:space="0" w:color="auto"/>
          </w:divBdr>
        </w:div>
      </w:divsChild>
    </w:div>
    <w:div w:id="965549926">
      <w:bodyDiv w:val="1"/>
      <w:marLeft w:val="0"/>
      <w:marRight w:val="0"/>
      <w:marTop w:val="0"/>
      <w:marBottom w:val="0"/>
      <w:divBdr>
        <w:top w:val="none" w:sz="0" w:space="0" w:color="auto"/>
        <w:left w:val="none" w:sz="0" w:space="0" w:color="auto"/>
        <w:bottom w:val="none" w:sz="0" w:space="0" w:color="auto"/>
        <w:right w:val="none" w:sz="0" w:space="0" w:color="auto"/>
      </w:divBdr>
      <w:divsChild>
        <w:div w:id="18512008">
          <w:marLeft w:val="0"/>
          <w:marRight w:val="0"/>
          <w:marTop w:val="0"/>
          <w:marBottom w:val="0"/>
          <w:divBdr>
            <w:top w:val="none" w:sz="0" w:space="0" w:color="auto"/>
            <w:left w:val="none" w:sz="0" w:space="0" w:color="auto"/>
            <w:bottom w:val="none" w:sz="0" w:space="0" w:color="auto"/>
            <w:right w:val="none" w:sz="0" w:space="0" w:color="auto"/>
          </w:divBdr>
        </w:div>
        <w:div w:id="512300076">
          <w:marLeft w:val="0"/>
          <w:marRight w:val="0"/>
          <w:marTop w:val="0"/>
          <w:marBottom w:val="0"/>
          <w:divBdr>
            <w:top w:val="none" w:sz="0" w:space="0" w:color="auto"/>
            <w:left w:val="none" w:sz="0" w:space="0" w:color="auto"/>
            <w:bottom w:val="none" w:sz="0" w:space="0" w:color="auto"/>
            <w:right w:val="none" w:sz="0" w:space="0" w:color="auto"/>
          </w:divBdr>
        </w:div>
        <w:div w:id="1645888318">
          <w:marLeft w:val="0"/>
          <w:marRight w:val="0"/>
          <w:marTop w:val="0"/>
          <w:marBottom w:val="0"/>
          <w:divBdr>
            <w:top w:val="none" w:sz="0" w:space="0" w:color="auto"/>
            <w:left w:val="none" w:sz="0" w:space="0" w:color="auto"/>
            <w:bottom w:val="none" w:sz="0" w:space="0" w:color="auto"/>
            <w:right w:val="none" w:sz="0" w:space="0" w:color="auto"/>
          </w:divBdr>
        </w:div>
        <w:div w:id="1185828395">
          <w:marLeft w:val="0"/>
          <w:marRight w:val="0"/>
          <w:marTop w:val="0"/>
          <w:marBottom w:val="0"/>
          <w:divBdr>
            <w:top w:val="none" w:sz="0" w:space="0" w:color="auto"/>
            <w:left w:val="none" w:sz="0" w:space="0" w:color="auto"/>
            <w:bottom w:val="none" w:sz="0" w:space="0" w:color="auto"/>
            <w:right w:val="none" w:sz="0" w:space="0" w:color="auto"/>
          </w:divBdr>
        </w:div>
        <w:div w:id="1554120826">
          <w:marLeft w:val="0"/>
          <w:marRight w:val="0"/>
          <w:marTop w:val="0"/>
          <w:marBottom w:val="0"/>
          <w:divBdr>
            <w:top w:val="none" w:sz="0" w:space="0" w:color="auto"/>
            <w:left w:val="none" w:sz="0" w:space="0" w:color="auto"/>
            <w:bottom w:val="none" w:sz="0" w:space="0" w:color="auto"/>
            <w:right w:val="none" w:sz="0" w:space="0" w:color="auto"/>
          </w:divBdr>
        </w:div>
        <w:div w:id="1088772703">
          <w:marLeft w:val="0"/>
          <w:marRight w:val="0"/>
          <w:marTop w:val="0"/>
          <w:marBottom w:val="0"/>
          <w:divBdr>
            <w:top w:val="none" w:sz="0" w:space="0" w:color="auto"/>
            <w:left w:val="none" w:sz="0" w:space="0" w:color="auto"/>
            <w:bottom w:val="none" w:sz="0" w:space="0" w:color="auto"/>
            <w:right w:val="none" w:sz="0" w:space="0" w:color="auto"/>
          </w:divBdr>
        </w:div>
        <w:div w:id="351617248">
          <w:marLeft w:val="0"/>
          <w:marRight w:val="0"/>
          <w:marTop w:val="0"/>
          <w:marBottom w:val="0"/>
          <w:divBdr>
            <w:top w:val="none" w:sz="0" w:space="0" w:color="auto"/>
            <w:left w:val="none" w:sz="0" w:space="0" w:color="auto"/>
            <w:bottom w:val="none" w:sz="0" w:space="0" w:color="auto"/>
            <w:right w:val="none" w:sz="0" w:space="0" w:color="auto"/>
          </w:divBdr>
        </w:div>
        <w:div w:id="1631129127">
          <w:marLeft w:val="0"/>
          <w:marRight w:val="0"/>
          <w:marTop w:val="0"/>
          <w:marBottom w:val="0"/>
          <w:divBdr>
            <w:top w:val="none" w:sz="0" w:space="0" w:color="auto"/>
            <w:left w:val="none" w:sz="0" w:space="0" w:color="auto"/>
            <w:bottom w:val="none" w:sz="0" w:space="0" w:color="auto"/>
            <w:right w:val="none" w:sz="0" w:space="0" w:color="auto"/>
          </w:divBdr>
        </w:div>
        <w:div w:id="1861317915">
          <w:marLeft w:val="0"/>
          <w:marRight w:val="0"/>
          <w:marTop w:val="0"/>
          <w:marBottom w:val="0"/>
          <w:divBdr>
            <w:top w:val="none" w:sz="0" w:space="0" w:color="auto"/>
            <w:left w:val="none" w:sz="0" w:space="0" w:color="auto"/>
            <w:bottom w:val="none" w:sz="0" w:space="0" w:color="auto"/>
            <w:right w:val="none" w:sz="0" w:space="0" w:color="auto"/>
          </w:divBdr>
        </w:div>
      </w:divsChild>
    </w:div>
    <w:div w:id="972831375">
      <w:bodyDiv w:val="1"/>
      <w:marLeft w:val="0"/>
      <w:marRight w:val="0"/>
      <w:marTop w:val="0"/>
      <w:marBottom w:val="0"/>
      <w:divBdr>
        <w:top w:val="none" w:sz="0" w:space="0" w:color="auto"/>
        <w:left w:val="none" w:sz="0" w:space="0" w:color="auto"/>
        <w:bottom w:val="none" w:sz="0" w:space="0" w:color="auto"/>
        <w:right w:val="none" w:sz="0" w:space="0" w:color="auto"/>
      </w:divBdr>
    </w:div>
    <w:div w:id="984505958">
      <w:bodyDiv w:val="1"/>
      <w:marLeft w:val="0"/>
      <w:marRight w:val="0"/>
      <w:marTop w:val="0"/>
      <w:marBottom w:val="0"/>
      <w:divBdr>
        <w:top w:val="none" w:sz="0" w:space="0" w:color="auto"/>
        <w:left w:val="none" w:sz="0" w:space="0" w:color="auto"/>
        <w:bottom w:val="none" w:sz="0" w:space="0" w:color="auto"/>
        <w:right w:val="none" w:sz="0" w:space="0" w:color="auto"/>
      </w:divBdr>
    </w:div>
    <w:div w:id="1000617039">
      <w:bodyDiv w:val="1"/>
      <w:marLeft w:val="0"/>
      <w:marRight w:val="0"/>
      <w:marTop w:val="0"/>
      <w:marBottom w:val="0"/>
      <w:divBdr>
        <w:top w:val="none" w:sz="0" w:space="0" w:color="auto"/>
        <w:left w:val="none" w:sz="0" w:space="0" w:color="auto"/>
        <w:bottom w:val="none" w:sz="0" w:space="0" w:color="auto"/>
        <w:right w:val="none" w:sz="0" w:space="0" w:color="auto"/>
      </w:divBdr>
    </w:div>
    <w:div w:id="1004363361">
      <w:bodyDiv w:val="1"/>
      <w:marLeft w:val="0"/>
      <w:marRight w:val="0"/>
      <w:marTop w:val="0"/>
      <w:marBottom w:val="0"/>
      <w:divBdr>
        <w:top w:val="none" w:sz="0" w:space="0" w:color="auto"/>
        <w:left w:val="none" w:sz="0" w:space="0" w:color="auto"/>
        <w:bottom w:val="none" w:sz="0" w:space="0" w:color="auto"/>
        <w:right w:val="none" w:sz="0" w:space="0" w:color="auto"/>
      </w:divBdr>
      <w:divsChild>
        <w:div w:id="2083064971">
          <w:marLeft w:val="0"/>
          <w:marRight w:val="0"/>
          <w:marTop w:val="0"/>
          <w:marBottom w:val="0"/>
          <w:divBdr>
            <w:top w:val="none" w:sz="0" w:space="0" w:color="auto"/>
            <w:left w:val="none" w:sz="0" w:space="0" w:color="auto"/>
            <w:bottom w:val="none" w:sz="0" w:space="0" w:color="auto"/>
            <w:right w:val="none" w:sz="0" w:space="0" w:color="auto"/>
          </w:divBdr>
          <w:divsChild>
            <w:div w:id="1799295339">
              <w:marLeft w:val="0"/>
              <w:marRight w:val="0"/>
              <w:marTop w:val="0"/>
              <w:marBottom w:val="0"/>
              <w:divBdr>
                <w:top w:val="none" w:sz="0" w:space="0" w:color="auto"/>
                <w:left w:val="none" w:sz="0" w:space="0" w:color="auto"/>
                <w:bottom w:val="none" w:sz="0" w:space="0" w:color="auto"/>
                <w:right w:val="none" w:sz="0" w:space="0" w:color="auto"/>
              </w:divBdr>
              <w:divsChild>
                <w:div w:id="366220255">
                  <w:marLeft w:val="0"/>
                  <w:marRight w:val="0"/>
                  <w:marTop w:val="0"/>
                  <w:marBottom w:val="0"/>
                  <w:divBdr>
                    <w:top w:val="none" w:sz="0" w:space="0" w:color="auto"/>
                    <w:left w:val="none" w:sz="0" w:space="0" w:color="auto"/>
                    <w:bottom w:val="none" w:sz="0" w:space="0" w:color="auto"/>
                    <w:right w:val="none" w:sz="0" w:space="0" w:color="auto"/>
                  </w:divBdr>
                </w:div>
              </w:divsChild>
            </w:div>
            <w:div w:id="93574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720715">
      <w:bodyDiv w:val="1"/>
      <w:marLeft w:val="0"/>
      <w:marRight w:val="0"/>
      <w:marTop w:val="0"/>
      <w:marBottom w:val="0"/>
      <w:divBdr>
        <w:top w:val="none" w:sz="0" w:space="0" w:color="auto"/>
        <w:left w:val="none" w:sz="0" w:space="0" w:color="auto"/>
        <w:bottom w:val="none" w:sz="0" w:space="0" w:color="auto"/>
        <w:right w:val="none" w:sz="0" w:space="0" w:color="auto"/>
      </w:divBdr>
    </w:div>
    <w:div w:id="1015115647">
      <w:bodyDiv w:val="1"/>
      <w:marLeft w:val="0"/>
      <w:marRight w:val="0"/>
      <w:marTop w:val="0"/>
      <w:marBottom w:val="0"/>
      <w:divBdr>
        <w:top w:val="none" w:sz="0" w:space="0" w:color="auto"/>
        <w:left w:val="none" w:sz="0" w:space="0" w:color="auto"/>
        <w:bottom w:val="none" w:sz="0" w:space="0" w:color="auto"/>
        <w:right w:val="none" w:sz="0" w:space="0" w:color="auto"/>
      </w:divBdr>
    </w:div>
    <w:div w:id="1082487430">
      <w:bodyDiv w:val="1"/>
      <w:marLeft w:val="0"/>
      <w:marRight w:val="0"/>
      <w:marTop w:val="0"/>
      <w:marBottom w:val="0"/>
      <w:divBdr>
        <w:top w:val="none" w:sz="0" w:space="0" w:color="auto"/>
        <w:left w:val="none" w:sz="0" w:space="0" w:color="auto"/>
        <w:bottom w:val="none" w:sz="0" w:space="0" w:color="auto"/>
        <w:right w:val="none" w:sz="0" w:space="0" w:color="auto"/>
      </w:divBdr>
    </w:div>
    <w:div w:id="1112552985">
      <w:bodyDiv w:val="1"/>
      <w:marLeft w:val="0"/>
      <w:marRight w:val="0"/>
      <w:marTop w:val="0"/>
      <w:marBottom w:val="0"/>
      <w:divBdr>
        <w:top w:val="none" w:sz="0" w:space="0" w:color="auto"/>
        <w:left w:val="none" w:sz="0" w:space="0" w:color="auto"/>
        <w:bottom w:val="none" w:sz="0" w:space="0" w:color="auto"/>
        <w:right w:val="none" w:sz="0" w:space="0" w:color="auto"/>
      </w:divBdr>
    </w:div>
    <w:div w:id="1124815424">
      <w:bodyDiv w:val="1"/>
      <w:marLeft w:val="0"/>
      <w:marRight w:val="0"/>
      <w:marTop w:val="0"/>
      <w:marBottom w:val="0"/>
      <w:divBdr>
        <w:top w:val="none" w:sz="0" w:space="0" w:color="auto"/>
        <w:left w:val="none" w:sz="0" w:space="0" w:color="auto"/>
        <w:bottom w:val="none" w:sz="0" w:space="0" w:color="auto"/>
        <w:right w:val="none" w:sz="0" w:space="0" w:color="auto"/>
      </w:divBdr>
    </w:div>
    <w:div w:id="1173763163">
      <w:bodyDiv w:val="1"/>
      <w:marLeft w:val="0"/>
      <w:marRight w:val="0"/>
      <w:marTop w:val="0"/>
      <w:marBottom w:val="0"/>
      <w:divBdr>
        <w:top w:val="none" w:sz="0" w:space="0" w:color="auto"/>
        <w:left w:val="none" w:sz="0" w:space="0" w:color="auto"/>
        <w:bottom w:val="none" w:sz="0" w:space="0" w:color="auto"/>
        <w:right w:val="none" w:sz="0" w:space="0" w:color="auto"/>
      </w:divBdr>
    </w:div>
    <w:div w:id="1186627344">
      <w:bodyDiv w:val="1"/>
      <w:marLeft w:val="0"/>
      <w:marRight w:val="0"/>
      <w:marTop w:val="0"/>
      <w:marBottom w:val="0"/>
      <w:divBdr>
        <w:top w:val="none" w:sz="0" w:space="0" w:color="auto"/>
        <w:left w:val="none" w:sz="0" w:space="0" w:color="auto"/>
        <w:bottom w:val="none" w:sz="0" w:space="0" w:color="auto"/>
        <w:right w:val="none" w:sz="0" w:space="0" w:color="auto"/>
      </w:divBdr>
    </w:div>
    <w:div w:id="1244994637">
      <w:bodyDiv w:val="1"/>
      <w:marLeft w:val="0"/>
      <w:marRight w:val="0"/>
      <w:marTop w:val="0"/>
      <w:marBottom w:val="0"/>
      <w:divBdr>
        <w:top w:val="none" w:sz="0" w:space="0" w:color="auto"/>
        <w:left w:val="none" w:sz="0" w:space="0" w:color="auto"/>
        <w:bottom w:val="none" w:sz="0" w:space="0" w:color="auto"/>
        <w:right w:val="none" w:sz="0" w:space="0" w:color="auto"/>
      </w:divBdr>
      <w:divsChild>
        <w:div w:id="2051802821">
          <w:marLeft w:val="0"/>
          <w:marRight w:val="0"/>
          <w:marTop w:val="120"/>
          <w:marBottom w:val="120"/>
          <w:divBdr>
            <w:top w:val="none" w:sz="0" w:space="0" w:color="auto"/>
            <w:left w:val="none" w:sz="0" w:space="0" w:color="auto"/>
            <w:bottom w:val="none" w:sz="0" w:space="0" w:color="auto"/>
            <w:right w:val="none" w:sz="0" w:space="0" w:color="auto"/>
          </w:divBdr>
        </w:div>
      </w:divsChild>
    </w:div>
    <w:div w:id="1249075142">
      <w:bodyDiv w:val="1"/>
      <w:marLeft w:val="0"/>
      <w:marRight w:val="0"/>
      <w:marTop w:val="0"/>
      <w:marBottom w:val="0"/>
      <w:divBdr>
        <w:top w:val="none" w:sz="0" w:space="0" w:color="auto"/>
        <w:left w:val="none" w:sz="0" w:space="0" w:color="auto"/>
        <w:bottom w:val="none" w:sz="0" w:space="0" w:color="auto"/>
        <w:right w:val="none" w:sz="0" w:space="0" w:color="auto"/>
      </w:divBdr>
    </w:div>
    <w:div w:id="1268543931">
      <w:bodyDiv w:val="1"/>
      <w:marLeft w:val="0"/>
      <w:marRight w:val="0"/>
      <w:marTop w:val="0"/>
      <w:marBottom w:val="0"/>
      <w:divBdr>
        <w:top w:val="none" w:sz="0" w:space="0" w:color="auto"/>
        <w:left w:val="none" w:sz="0" w:space="0" w:color="auto"/>
        <w:bottom w:val="none" w:sz="0" w:space="0" w:color="auto"/>
        <w:right w:val="none" w:sz="0" w:space="0" w:color="auto"/>
      </w:divBdr>
      <w:divsChild>
        <w:div w:id="792213482">
          <w:marLeft w:val="0"/>
          <w:marRight w:val="0"/>
          <w:marTop w:val="0"/>
          <w:marBottom w:val="0"/>
          <w:divBdr>
            <w:top w:val="none" w:sz="0" w:space="0" w:color="auto"/>
            <w:left w:val="none" w:sz="0" w:space="0" w:color="auto"/>
            <w:bottom w:val="none" w:sz="0" w:space="0" w:color="auto"/>
            <w:right w:val="none" w:sz="0" w:space="0" w:color="auto"/>
          </w:divBdr>
        </w:div>
        <w:div w:id="837816734">
          <w:marLeft w:val="0"/>
          <w:marRight w:val="0"/>
          <w:marTop w:val="0"/>
          <w:marBottom w:val="0"/>
          <w:divBdr>
            <w:top w:val="none" w:sz="0" w:space="0" w:color="auto"/>
            <w:left w:val="none" w:sz="0" w:space="0" w:color="auto"/>
            <w:bottom w:val="none" w:sz="0" w:space="0" w:color="auto"/>
            <w:right w:val="none" w:sz="0" w:space="0" w:color="auto"/>
          </w:divBdr>
        </w:div>
        <w:div w:id="1937789024">
          <w:marLeft w:val="0"/>
          <w:marRight w:val="0"/>
          <w:marTop w:val="0"/>
          <w:marBottom w:val="0"/>
          <w:divBdr>
            <w:top w:val="none" w:sz="0" w:space="0" w:color="auto"/>
            <w:left w:val="none" w:sz="0" w:space="0" w:color="auto"/>
            <w:bottom w:val="none" w:sz="0" w:space="0" w:color="auto"/>
            <w:right w:val="none" w:sz="0" w:space="0" w:color="auto"/>
          </w:divBdr>
        </w:div>
        <w:div w:id="402877534">
          <w:marLeft w:val="0"/>
          <w:marRight w:val="0"/>
          <w:marTop w:val="0"/>
          <w:marBottom w:val="0"/>
          <w:divBdr>
            <w:top w:val="none" w:sz="0" w:space="0" w:color="auto"/>
            <w:left w:val="none" w:sz="0" w:space="0" w:color="auto"/>
            <w:bottom w:val="none" w:sz="0" w:space="0" w:color="auto"/>
            <w:right w:val="none" w:sz="0" w:space="0" w:color="auto"/>
          </w:divBdr>
        </w:div>
        <w:div w:id="2072144841">
          <w:marLeft w:val="0"/>
          <w:marRight w:val="0"/>
          <w:marTop w:val="0"/>
          <w:marBottom w:val="0"/>
          <w:divBdr>
            <w:top w:val="none" w:sz="0" w:space="0" w:color="auto"/>
            <w:left w:val="none" w:sz="0" w:space="0" w:color="auto"/>
            <w:bottom w:val="none" w:sz="0" w:space="0" w:color="auto"/>
            <w:right w:val="none" w:sz="0" w:space="0" w:color="auto"/>
          </w:divBdr>
        </w:div>
        <w:div w:id="619991448">
          <w:marLeft w:val="0"/>
          <w:marRight w:val="0"/>
          <w:marTop w:val="0"/>
          <w:marBottom w:val="0"/>
          <w:divBdr>
            <w:top w:val="none" w:sz="0" w:space="0" w:color="auto"/>
            <w:left w:val="none" w:sz="0" w:space="0" w:color="auto"/>
            <w:bottom w:val="none" w:sz="0" w:space="0" w:color="auto"/>
            <w:right w:val="none" w:sz="0" w:space="0" w:color="auto"/>
          </w:divBdr>
        </w:div>
        <w:div w:id="1381325575">
          <w:marLeft w:val="0"/>
          <w:marRight w:val="0"/>
          <w:marTop w:val="0"/>
          <w:marBottom w:val="0"/>
          <w:divBdr>
            <w:top w:val="none" w:sz="0" w:space="0" w:color="auto"/>
            <w:left w:val="none" w:sz="0" w:space="0" w:color="auto"/>
            <w:bottom w:val="none" w:sz="0" w:space="0" w:color="auto"/>
            <w:right w:val="none" w:sz="0" w:space="0" w:color="auto"/>
          </w:divBdr>
        </w:div>
        <w:div w:id="747732835">
          <w:marLeft w:val="0"/>
          <w:marRight w:val="0"/>
          <w:marTop w:val="0"/>
          <w:marBottom w:val="0"/>
          <w:divBdr>
            <w:top w:val="none" w:sz="0" w:space="0" w:color="auto"/>
            <w:left w:val="none" w:sz="0" w:space="0" w:color="auto"/>
            <w:bottom w:val="none" w:sz="0" w:space="0" w:color="auto"/>
            <w:right w:val="none" w:sz="0" w:space="0" w:color="auto"/>
          </w:divBdr>
        </w:div>
        <w:div w:id="859317523">
          <w:marLeft w:val="0"/>
          <w:marRight w:val="0"/>
          <w:marTop w:val="0"/>
          <w:marBottom w:val="0"/>
          <w:divBdr>
            <w:top w:val="none" w:sz="0" w:space="0" w:color="auto"/>
            <w:left w:val="none" w:sz="0" w:space="0" w:color="auto"/>
            <w:bottom w:val="none" w:sz="0" w:space="0" w:color="auto"/>
            <w:right w:val="none" w:sz="0" w:space="0" w:color="auto"/>
          </w:divBdr>
        </w:div>
        <w:div w:id="1279875002">
          <w:marLeft w:val="0"/>
          <w:marRight w:val="0"/>
          <w:marTop w:val="0"/>
          <w:marBottom w:val="0"/>
          <w:divBdr>
            <w:top w:val="none" w:sz="0" w:space="0" w:color="auto"/>
            <w:left w:val="none" w:sz="0" w:space="0" w:color="auto"/>
            <w:bottom w:val="none" w:sz="0" w:space="0" w:color="auto"/>
            <w:right w:val="none" w:sz="0" w:space="0" w:color="auto"/>
          </w:divBdr>
        </w:div>
        <w:div w:id="511839065">
          <w:marLeft w:val="0"/>
          <w:marRight w:val="0"/>
          <w:marTop w:val="0"/>
          <w:marBottom w:val="0"/>
          <w:divBdr>
            <w:top w:val="none" w:sz="0" w:space="0" w:color="auto"/>
            <w:left w:val="none" w:sz="0" w:space="0" w:color="auto"/>
            <w:bottom w:val="none" w:sz="0" w:space="0" w:color="auto"/>
            <w:right w:val="none" w:sz="0" w:space="0" w:color="auto"/>
          </w:divBdr>
        </w:div>
        <w:div w:id="1351642022">
          <w:marLeft w:val="0"/>
          <w:marRight w:val="0"/>
          <w:marTop w:val="0"/>
          <w:marBottom w:val="0"/>
          <w:divBdr>
            <w:top w:val="none" w:sz="0" w:space="0" w:color="auto"/>
            <w:left w:val="none" w:sz="0" w:space="0" w:color="auto"/>
            <w:bottom w:val="none" w:sz="0" w:space="0" w:color="auto"/>
            <w:right w:val="none" w:sz="0" w:space="0" w:color="auto"/>
          </w:divBdr>
        </w:div>
        <w:div w:id="1646664879">
          <w:marLeft w:val="0"/>
          <w:marRight w:val="0"/>
          <w:marTop w:val="0"/>
          <w:marBottom w:val="0"/>
          <w:divBdr>
            <w:top w:val="none" w:sz="0" w:space="0" w:color="auto"/>
            <w:left w:val="none" w:sz="0" w:space="0" w:color="auto"/>
            <w:bottom w:val="none" w:sz="0" w:space="0" w:color="auto"/>
            <w:right w:val="none" w:sz="0" w:space="0" w:color="auto"/>
          </w:divBdr>
        </w:div>
        <w:div w:id="142699709">
          <w:marLeft w:val="0"/>
          <w:marRight w:val="0"/>
          <w:marTop w:val="0"/>
          <w:marBottom w:val="0"/>
          <w:divBdr>
            <w:top w:val="none" w:sz="0" w:space="0" w:color="auto"/>
            <w:left w:val="none" w:sz="0" w:space="0" w:color="auto"/>
            <w:bottom w:val="none" w:sz="0" w:space="0" w:color="auto"/>
            <w:right w:val="none" w:sz="0" w:space="0" w:color="auto"/>
          </w:divBdr>
        </w:div>
        <w:div w:id="1001198739">
          <w:marLeft w:val="0"/>
          <w:marRight w:val="0"/>
          <w:marTop w:val="0"/>
          <w:marBottom w:val="0"/>
          <w:divBdr>
            <w:top w:val="none" w:sz="0" w:space="0" w:color="auto"/>
            <w:left w:val="none" w:sz="0" w:space="0" w:color="auto"/>
            <w:bottom w:val="none" w:sz="0" w:space="0" w:color="auto"/>
            <w:right w:val="none" w:sz="0" w:space="0" w:color="auto"/>
          </w:divBdr>
        </w:div>
      </w:divsChild>
    </w:div>
    <w:div w:id="1274248835">
      <w:bodyDiv w:val="1"/>
      <w:marLeft w:val="0"/>
      <w:marRight w:val="0"/>
      <w:marTop w:val="0"/>
      <w:marBottom w:val="0"/>
      <w:divBdr>
        <w:top w:val="none" w:sz="0" w:space="0" w:color="auto"/>
        <w:left w:val="none" w:sz="0" w:space="0" w:color="auto"/>
        <w:bottom w:val="none" w:sz="0" w:space="0" w:color="auto"/>
        <w:right w:val="none" w:sz="0" w:space="0" w:color="auto"/>
      </w:divBdr>
      <w:divsChild>
        <w:div w:id="215434774">
          <w:marLeft w:val="0"/>
          <w:marRight w:val="0"/>
          <w:marTop w:val="0"/>
          <w:marBottom w:val="0"/>
          <w:divBdr>
            <w:top w:val="none" w:sz="0" w:space="0" w:color="auto"/>
            <w:left w:val="none" w:sz="0" w:space="0" w:color="auto"/>
            <w:bottom w:val="none" w:sz="0" w:space="0" w:color="auto"/>
            <w:right w:val="none" w:sz="0" w:space="0" w:color="auto"/>
          </w:divBdr>
        </w:div>
        <w:div w:id="1303539195">
          <w:marLeft w:val="0"/>
          <w:marRight w:val="0"/>
          <w:marTop w:val="0"/>
          <w:marBottom w:val="0"/>
          <w:divBdr>
            <w:top w:val="none" w:sz="0" w:space="0" w:color="auto"/>
            <w:left w:val="none" w:sz="0" w:space="0" w:color="auto"/>
            <w:bottom w:val="none" w:sz="0" w:space="0" w:color="auto"/>
            <w:right w:val="none" w:sz="0" w:space="0" w:color="auto"/>
          </w:divBdr>
          <w:divsChild>
            <w:div w:id="920481652">
              <w:marLeft w:val="0"/>
              <w:marRight w:val="0"/>
              <w:marTop w:val="0"/>
              <w:marBottom w:val="0"/>
              <w:divBdr>
                <w:top w:val="none" w:sz="0" w:space="0" w:color="auto"/>
                <w:left w:val="none" w:sz="0" w:space="0" w:color="auto"/>
                <w:bottom w:val="none" w:sz="0" w:space="0" w:color="auto"/>
                <w:right w:val="none" w:sz="0" w:space="0" w:color="auto"/>
              </w:divBdr>
              <w:divsChild>
                <w:div w:id="162951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057626">
      <w:bodyDiv w:val="1"/>
      <w:marLeft w:val="0"/>
      <w:marRight w:val="0"/>
      <w:marTop w:val="0"/>
      <w:marBottom w:val="0"/>
      <w:divBdr>
        <w:top w:val="none" w:sz="0" w:space="0" w:color="auto"/>
        <w:left w:val="none" w:sz="0" w:space="0" w:color="auto"/>
        <w:bottom w:val="none" w:sz="0" w:space="0" w:color="auto"/>
        <w:right w:val="none" w:sz="0" w:space="0" w:color="auto"/>
      </w:divBdr>
    </w:div>
    <w:div w:id="1296177897">
      <w:bodyDiv w:val="1"/>
      <w:marLeft w:val="0"/>
      <w:marRight w:val="0"/>
      <w:marTop w:val="0"/>
      <w:marBottom w:val="0"/>
      <w:divBdr>
        <w:top w:val="none" w:sz="0" w:space="0" w:color="auto"/>
        <w:left w:val="none" w:sz="0" w:space="0" w:color="auto"/>
        <w:bottom w:val="none" w:sz="0" w:space="0" w:color="auto"/>
        <w:right w:val="none" w:sz="0" w:space="0" w:color="auto"/>
      </w:divBdr>
    </w:div>
    <w:div w:id="1302879219">
      <w:bodyDiv w:val="1"/>
      <w:marLeft w:val="0"/>
      <w:marRight w:val="0"/>
      <w:marTop w:val="0"/>
      <w:marBottom w:val="0"/>
      <w:divBdr>
        <w:top w:val="none" w:sz="0" w:space="0" w:color="auto"/>
        <w:left w:val="none" w:sz="0" w:space="0" w:color="auto"/>
        <w:bottom w:val="none" w:sz="0" w:space="0" w:color="auto"/>
        <w:right w:val="none" w:sz="0" w:space="0" w:color="auto"/>
      </w:divBdr>
    </w:div>
    <w:div w:id="1376273517">
      <w:bodyDiv w:val="1"/>
      <w:marLeft w:val="0"/>
      <w:marRight w:val="0"/>
      <w:marTop w:val="0"/>
      <w:marBottom w:val="0"/>
      <w:divBdr>
        <w:top w:val="none" w:sz="0" w:space="0" w:color="auto"/>
        <w:left w:val="none" w:sz="0" w:space="0" w:color="auto"/>
        <w:bottom w:val="none" w:sz="0" w:space="0" w:color="auto"/>
        <w:right w:val="none" w:sz="0" w:space="0" w:color="auto"/>
      </w:divBdr>
    </w:div>
    <w:div w:id="1407873680">
      <w:bodyDiv w:val="1"/>
      <w:marLeft w:val="0"/>
      <w:marRight w:val="0"/>
      <w:marTop w:val="0"/>
      <w:marBottom w:val="0"/>
      <w:divBdr>
        <w:top w:val="none" w:sz="0" w:space="0" w:color="auto"/>
        <w:left w:val="none" w:sz="0" w:space="0" w:color="auto"/>
        <w:bottom w:val="none" w:sz="0" w:space="0" w:color="auto"/>
        <w:right w:val="none" w:sz="0" w:space="0" w:color="auto"/>
      </w:divBdr>
      <w:divsChild>
        <w:div w:id="693652276">
          <w:marLeft w:val="150"/>
          <w:marRight w:val="0"/>
          <w:marTop w:val="0"/>
          <w:marBottom w:val="0"/>
          <w:divBdr>
            <w:top w:val="none" w:sz="0" w:space="0" w:color="auto"/>
            <w:left w:val="none" w:sz="0" w:space="0" w:color="auto"/>
            <w:bottom w:val="none" w:sz="0" w:space="0" w:color="auto"/>
            <w:right w:val="none" w:sz="0" w:space="0" w:color="auto"/>
          </w:divBdr>
        </w:div>
        <w:div w:id="982540435">
          <w:marLeft w:val="150"/>
          <w:marRight w:val="0"/>
          <w:marTop w:val="0"/>
          <w:marBottom w:val="0"/>
          <w:divBdr>
            <w:top w:val="none" w:sz="0" w:space="0" w:color="auto"/>
            <w:left w:val="none" w:sz="0" w:space="0" w:color="auto"/>
            <w:bottom w:val="none" w:sz="0" w:space="0" w:color="auto"/>
            <w:right w:val="none" w:sz="0" w:space="0" w:color="auto"/>
          </w:divBdr>
        </w:div>
        <w:div w:id="250044722">
          <w:marLeft w:val="150"/>
          <w:marRight w:val="0"/>
          <w:marTop w:val="0"/>
          <w:marBottom w:val="0"/>
          <w:divBdr>
            <w:top w:val="none" w:sz="0" w:space="0" w:color="auto"/>
            <w:left w:val="none" w:sz="0" w:space="0" w:color="auto"/>
            <w:bottom w:val="none" w:sz="0" w:space="0" w:color="auto"/>
            <w:right w:val="none" w:sz="0" w:space="0" w:color="auto"/>
          </w:divBdr>
        </w:div>
        <w:div w:id="1636718730">
          <w:marLeft w:val="150"/>
          <w:marRight w:val="0"/>
          <w:marTop w:val="0"/>
          <w:marBottom w:val="0"/>
          <w:divBdr>
            <w:top w:val="none" w:sz="0" w:space="0" w:color="auto"/>
            <w:left w:val="none" w:sz="0" w:space="0" w:color="auto"/>
            <w:bottom w:val="none" w:sz="0" w:space="0" w:color="auto"/>
            <w:right w:val="none" w:sz="0" w:space="0" w:color="auto"/>
          </w:divBdr>
        </w:div>
      </w:divsChild>
    </w:div>
    <w:div w:id="1438716819">
      <w:bodyDiv w:val="1"/>
      <w:marLeft w:val="0"/>
      <w:marRight w:val="0"/>
      <w:marTop w:val="0"/>
      <w:marBottom w:val="0"/>
      <w:divBdr>
        <w:top w:val="none" w:sz="0" w:space="0" w:color="auto"/>
        <w:left w:val="none" w:sz="0" w:space="0" w:color="auto"/>
        <w:bottom w:val="none" w:sz="0" w:space="0" w:color="auto"/>
        <w:right w:val="none" w:sz="0" w:space="0" w:color="auto"/>
      </w:divBdr>
      <w:divsChild>
        <w:div w:id="715737587">
          <w:marLeft w:val="150"/>
          <w:marRight w:val="0"/>
          <w:marTop w:val="0"/>
          <w:marBottom w:val="0"/>
          <w:divBdr>
            <w:top w:val="none" w:sz="0" w:space="0" w:color="auto"/>
            <w:left w:val="none" w:sz="0" w:space="0" w:color="auto"/>
            <w:bottom w:val="none" w:sz="0" w:space="0" w:color="auto"/>
            <w:right w:val="none" w:sz="0" w:space="0" w:color="auto"/>
          </w:divBdr>
        </w:div>
        <w:div w:id="17854793">
          <w:marLeft w:val="150"/>
          <w:marRight w:val="0"/>
          <w:marTop w:val="0"/>
          <w:marBottom w:val="0"/>
          <w:divBdr>
            <w:top w:val="none" w:sz="0" w:space="0" w:color="auto"/>
            <w:left w:val="none" w:sz="0" w:space="0" w:color="auto"/>
            <w:bottom w:val="none" w:sz="0" w:space="0" w:color="auto"/>
            <w:right w:val="none" w:sz="0" w:space="0" w:color="auto"/>
          </w:divBdr>
        </w:div>
        <w:div w:id="363941769">
          <w:marLeft w:val="150"/>
          <w:marRight w:val="0"/>
          <w:marTop w:val="0"/>
          <w:marBottom w:val="0"/>
          <w:divBdr>
            <w:top w:val="none" w:sz="0" w:space="0" w:color="auto"/>
            <w:left w:val="none" w:sz="0" w:space="0" w:color="auto"/>
            <w:bottom w:val="none" w:sz="0" w:space="0" w:color="auto"/>
            <w:right w:val="none" w:sz="0" w:space="0" w:color="auto"/>
          </w:divBdr>
        </w:div>
      </w:divsChild>
    </w:div>
    <w:div w:id="1443649927">
      <w:bodyDiv w:val="1"/>
      <w:marLeft w:val="0"/>
      <w:marRight w:val="0"/>
      <w:marTop w:val="0"/>
      <w:marBottom w:val="0"/>
      <w:divBdr>
        <w:top w:val="none" w:sz="0" w:space="0" w:color="auto"/>
        <w:left w:val="none" w:sz="0" w:space="0" w:color="auto"/>
        <w:bottom w:val="none" w:sz="0" w:space="0" w:color="auto"/>
        <w:right w:val="none" w:sz="0" w:space="0" w:color="auto"/>
      </w:divBdr>
    </w:div>
    <w:div w:id="1447039697">
      <w:bodyDiv w:val="1"/>
      <w:marLeft w:val="0"/>
      <w:marRight w:val="0"/>
      <w:marTop w:val="0"/>
      <w:marBottom w:val="0"/>
      <w:divBdr>
        <w:top w:val="none" w:sz="0" w:space="0" w:color="auto"/>
        <w:left w:val="none" w:sz="0" w:space="0" w:color="auto"/>
        <w:bottom w:val="none" w:sz="0" w:space="0" w:color="auto"/>
        <w:right w:val="none" w:sz="0" w:space="0" w:color="auto"/>
      </w:divBdr>
    </w:div>
    <w:div w:id="1472332466">
      <w:bodyDiv w:val="1"/>
      <w:marLeft w:val="0"/>
      <w:marRight w:val="0"/>
      <w:marTop w:val="0"/>
      <w:marBottom w:val="0"/>
      <w:divBdr>
        <w:top w:val="none" w:sz="0" w:space="0" w:color="auto"/>
        <w:left w:val="none" w:sz="0" w:space="0" w:color="auto"/>
        <w:bottom w:val="none" w:sz="0" w:space="0" w:color="auto"/>
        <w:right w:val="none" w:sz="0" w:space="0" w:color="auto"/>
      </w:divBdr>
      <w:divsChild>
        <w:div w:id="1556309284">
          <w:marLeft w:val="0"/>
          <w:marRight w:val="0"/>
          <w:marTop w:val="0"/>
          <w:marBottom w:val="0"/>
          <w:divBdr>
            <w:top w:val="none" w:sz="0" w:space="0" w:color="auto"/>
            <w:left w:val="none" w:sz="0" w:space="0" w:color="auto"/>
            <w:bottom w:val="none" w:sz="0" w:space="0" w:color="auto"/>
            <w:right w:val="none" w:sz="0" w:space="0" w:color="auto"/>
          </w:divBdr>
        </w:div>
        <w:div w:id="1298299866">
          <w:marLeft w:val="0"/>
          <w:marRight w:val="0"/>
          <w:marTop w:val="0"/>
          <w:marBottom w:val="0"/>
          <w:divBdr>
            <w:top w:val="none" w:sz="0" w:space="0" w:color="auto"/>
            <w:left w:val="none" w:sz="0" w:space="0" w:color="auto"/>
            <w:bottom w:val="none" w:sz="0" w:space="0" w:color="auto"/>
            <w:right w:val="none" w:sz="0" w:space="0" w:color="auto"/>
          </w:divBdr>
        </w:div>
        <w:div w:id="1374304155">
          <w:marLeft w:val="0"/>
          <w:marRight w:val="0"/>
          <w:marTop w:val="0"/>
          <w:marBottom w:val="0"/>
          <w:divBdr>
            <w:top w:val="none" w:sz="0" w:space="0" w:color="auto"/>
            <w:left w:val="none" w:sz="0" w:space="0" w:color="auto"/>
            <w:bottom w:val="none" w:sz="0" w:space="0" w:color="auto"/>
            <w:right w:val="none" w:sz="0" w:space="0" w:color="auto"/>
          </w:divBdr>
          <w:divsChild>
            <w:div w:id="1294091151">
              <w:marLeft w:val="0"/>
              <w:marRight w:val="0"/>
              <w:marTop w:val="0"/>
              <w:marBottom w:val="0"/>
              <w:divBdr>
                <w:top w:val="none" w:sz="0" w:space="0" w:color="auto"/>
                <w:left w:val="none" w:sz="0" w:space="0" w:color="auto"/>
                <w:bottom w:val="none" w:sz="0" w:space="0" w:color="auto"/>
                <w:right w:val="none" w:sz="0" w:space="0" w:color="auto"/>
              </w:divBdr>
              <w:divsChild>
                <w:div w:id="35711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53745">
          <w:marLeft w:val="0"/>
          <w:marRight w:val="0"/>
          <w:marTop w:val="0"/>
          <w:marBottom w:val="0"/>
          <w:divBdr>
            <w:top w:val="none" w:sz="0" w:space="0" w:color="auto"/>
            <w:left w:val="none" w:sz="0" w:space="0" w:color="auto"/>
            <w:bottom w:val="none" w:sz="0" w:space="0" w:color="auto"/>
            <w:right w:val="none" w:sz="0" w:space="0" w:color="auto"/>
          </w:divBdr>
        </w:div>
      </w:divsChild>
    </w:div>
    <w:div w:id="1478649174">
      <w:bodyDiv w:val="1"/>
      <w:marLeft w:val="0"/>
      <w:marRight w:val="0"/>
      <w:marTop w:val="0"/>
      <w:marBottom w:val="0"/>
      <w:divBdr>
        <w:top w:val="none" w:sz="0" w:space="0" w:color="auto"/>
        <w:left w:val="none" w:sz="0" w:space="0" w:color="auto"/>
        <w:bottom w:val="none" w:sz="0" w:space="0" w:color="auto"/>
        <w:right w:val="none" w:sz="0" w:space="0" w:color="auto"/>
      </w:divBdr>
    </w:div>
    <w:div w:id="1495759724">
      <w:bodyDiv w:val="1"/>
      <w:marLeft w:val="0"/>
      <w:marRight w:val="0"/>
      <w:marTop w:val="0"/>
      <w:marBottom w:val="0"/>
      <w:divBdr>
        <w:top w:val="none" w:sz="0" w:space="0" w:color="auto"/>
        <w:left w:val="none" w:sz="0" w:space="0" w:color="auto"/>
        <w:bottom w:val="none" w:sz="0" w:space="0" w:color="auto"/>
        <w:right w:val="none" w:sz="0" w:space="0" w:color="auto"/>
      </w:divBdr>
    </w:div>
    <w:div w:id="1509323717">
      <w:bodyDiv w:val="1"/>
      <w:marLeft w:val="0"/>
      <w:marRight w:val="0"/>
      <w:marTop w:val="0"/>
      <w:marBottom w:val="0"/>
      <w:divBdr>
        <w:top w:val="none" w:sz="0" w:space="0" w:color="auto"/>
        <w:left w:val="none" w:sz="0" w:space="0" w:color="auto"/>
        <w:bottom w:val="none" w:sz="0" w:space="0" w:color="auto"/>
        <w:right w:val="none" w:sz="0" w:space="0" w:color="auto"/>
      </w:divBdr>
    </w:div>
    <w:div w:id="1517815239">
      <w:bodyDiv w:val="1"/>
      <w:marLeft w:val="0"/>
      <w:marRight w:val="0"/>
      <w:marTop w:val="0"/>
      <w:marBottom w:val="0"/>
      <w:divBdr>
        <w:top w:val="none" w:sz="0" w:space="0" w:color="auto"/>
        <w:left w:val="none" w:sz="0" w:space="0" w:color="auto"/>
        <w:bottom w:val="none" w:sz="0" w:space="0" w:color="auto"/>
        <w:right w:val="none" w:sz="0" w:space="0" w:color="auto"/>
      </w:divBdr>
    </w:div>
    <w:div w:id="1536842651">
      <w:bodyDiv w:val="1"/>
      <w:marLeft w:val="0"/>
      <w:marRight w:val="0"/>
      <w:marTop w:val="0"/>
      <w:marBottom w:val="0"/>
      <w:divBdr>
        <w:top w:val="none" w:sz="0" w:space="0" w:color="auto"/>
        <w:left w:val="none" w:sz="0" w:space="0" w:color="auto"/>
        <w:bottom w:val="none" w:sz="0" w:space="0" w:color="auto"/>
        <w:right w:val="none" w:sz="0" w:space="0" w:color="auto"/>
      </w:divBdr>
    </w:div>
    <w:div w:id="1538856600">
      <w:bodyDiv w:val="1"/>
      <w:marLeft w:val="0"/>
      <w:marRight w:val="0"/>
      <w:marTop w:val="0"/>
      <w:marBottom w:val="0"/>
      <w:divBdr>
        <w:top w:val="none" w:sz="0" w:space="0" w:color="auto"/>
        <w:left w:val="none" w:sz="0" w:space="0" w:color="auto"/>
        <w:bottom w:val="none" w:sz="0" w:space="0" w:color="auto"/>
        <w:right w:val="none" w:sz="0" w:space="0" w:color="auto"/>
      </w:divBdr>
      <w:divsChild>
        <w:div w:id="527138760">
          <w:marLeft w:val="0"/>
          <w:marRight w:val="0"/>
          <w:marTop w:val="0"/>
          <w:marBottom w:val="0"/>
          <w:divBdr>
            <w:top w:val="none" w:sz="0" w:space="0" w:color="auto"/>
            <w:left w:val="none" w:sz="0" w:space="0" w:color="auto"/>
            <w:bottom w:val="none" w:sz="0" w:space="0" w:color="auto"/>
            <w:right w:val="none" w:sz="0" w:space="0" w:color="auto"/>
          </w:divBdr>
        </w:div>
      </w:divsChild>
    </w:div>
    <w:div w:id="1541819330">
      <w:bodyDiv w:val="1"/>
      <w:marLeft w:val="0"/>
      <w:marRight w:val="0"/>
      <w:marTop w:val="0"/>
      <w:marBottom w:val="0"/>
      <w:divBdr>
        <w:top w:val="none" w:sz="0" w:space="0" w:color="auto"/>
        <w:left w:val="none" w:sz="0" w:space="0" w:color="auto"/>
        <w:bottom w:val="none" w:sz="0" w:space="0" w:color="auto"/>
        <w:right w:val="none" w:sz="0" w:space="0" w:color="auto"/>
      </w:divBdr>
    </w:div>
    <w:div w:id="1549031340">
      <w:bodyDiv w:val="1"/>
      <w:marLeft w:val="0"/>
      <w:marRight w:val="0"/>
      <w:marTop w:val="0"/>
      <w:marBottom w:val="0"/>
      <w:divBdr>
        <w:top w:val="none" w:sz="0" w:space="0" w:color="auto"/>
        <w:left w:val="none" w:sz="0" w:space="0" w:color="auto"/>
        <w:bottom w:val="none" w:sz="0" w:space="0" w:color="auto"/>
        <w:right w:val="none" w:sz="0" w:space="0" w:color="auto"/>
      </w:divBdr>
      <w:divsChild>
        <w:div w:id="502161310">
          <w:marLeft w:val="0"/>
          <w:marRight w:val="0"/>
          <w:marTop w:val="0"/>
          <w:marBottom w:val="0"/>
          <w:divBdr>
            <w:top w:val="none" w:sz="0" w:space="0" w:color="auto"/>
            <w:left w:val="none" w:sz="0" w:space="0" w:color="auto"/>
            <w:bottom w:val="none" w:sz="0" w:space="0" w:color="auto"/>
            <w:right w:val="none" w:sz="0" w:space="0" w:color="auto"/>
          </w:divBdr>
          <w:divsChild>
            <w:div w:id="1501888689">
              <w:marLeft w:val="0"/>
              <w:marRight w:val="0"/>
              <w:marTop w:val="0"/>
              <w:marBottom w:val="0"/>
              <w:divBdr>
                <w:top w:val="none" w:sz="0" w:space="0" w:color="auto"/>
                <w:left w:val="none" w:sz="0" w:space="0" w:color="auto"/>
                <w:bottom w:val="none" w:sz="0" w:space="0" w:color="auto"/>
                <w:right w:val="none" w:sz="0" w:space="0" w:color="auto"/>
              </w:divBdr>
              <w:divsChild>
                <w:div w:id="2066097592">
                  <w:marLeft w:val="0"/>
                  <w:marRight w:val="0"/>
                  <w:marTop w:val="0"/>
                  <w:marBottom w:val="0"/>
                  <w:divBdr>
                    <w:top w:val="none" w:sz="0" w:space="0" w:color="auto"/>
                    <w:left w:val="none" w:sz="0" w:space="0" w:color="auto"/>
                    <w:bottom w:val="none" w:sz="0" w:space="0" w:color="auto"/>
                    <w:right w:val="none" w:sz="0" w:space="0" w:color="auto"/>
                  </w:divBdr>
                  <w:divsChild>
                    <w:div w:id="932670198">
                      <w:marLeft w:val="0"/>
                      <w:marRight w:val="0"/>
                      <w:marTop w:val="0"/>
                      <w:marBottom w:val="0"/>
                      <w:divBdr>
                        <w:top w:val="none" w:sz="0" w:space="0" w:color="auto"/>
                        <w:left w:val="none" w:sz="0" w:space="0" w:color="auto"/>
                        <w:bottom w:val="none" w:sz="0" w:space="0" w:color="auto"/>
                        <w:right w:val="none" w:sz="0" w:space="0" w:color="auto"/>
                      </w:divBdr>
                      <w:divsChild>
                        <w:div w:id="2093965115">
                          <w:marLeft w:val="0"/>
                          <w:marRight w:val="0"/>
                          <w:marTop w:val="0"/>
                          <w:marBottom w:val="0"/>
                          <w:divBdr>
                            <w:top w:val="none" w:sz="0" w:space="0" w:color="auto"/>
                            <w:left w:val="none" w:sz="0" w:space="0" w:color="auto"/>
                            <w:bottom w:val="none" w:sz="0" w:space="0" w:color="auto"/>
                            <w:right w:val="none" w:sz="0" w:space="0" w:color="auto"/>
                          </w:divBdr>
                          <w:divsChild>
                            <w:div w:id="1920626845">
                              <w:marLeft w:val="0"/>
                              <w:marRight w:val="0"/>
                              <w:marTop w:val="0"/>
                              <w:marBottom w:val="0"/>
                              <w:divBdr>
                                <w:top w:val="none" w:sz="0" w:space="0" w:color="auto"/>
                                <w:left w:val="none" w:sz="0" w:space="0" w:color="auto"/>
                                <w:bottom w:val="none" w:sz="0" w:space="0" w:color="auto"/>
                                <w:right w:val="none" w:sz="0" w:space="0" w:color="auto"/>
                              </w:divBdr>
                              <w:divsChild>
                                <w:div w:id="1285651198">
                                  <w:marLeft w:val="0"/>
                                  <w:marRight w:val="0"/>
                                  <w:marTop w:val="0"/>
                                  <w:marBottom w:val="0"/>
                                  <w:divBdr>
                                    <w:top w:val="none" w:sz="0" w:space="0" w:color="auto"/>
                                    <w:left w:val="none" w:sz="0" w:space="0" w:color="auto"/>
                                    <w:bottom w:val="none" w:sz="0" w:space="0" w:color="auto"/>
                                    <w:right w:val="none" w:sz="0" w:space="0" w:color="auto"/>
                                  </w:divBdr>
                                </w:div>
                                <w:div w:id="169099849">
                                  <w:marLeft w:val="0"/>
                                  <w:marRight w:val="0"/>
                                  <w:marTop w:val="0"/>
                                  <w:marBottom w:val="0"/>
                                  <w:divBdr>
                                    <w:top w:val="none" w:sz="0" w:space="0" w:color="auto"/>
                                    <w:left w:val="none" w:sz="0" w:space="0" w:color="auto"/>
                                    <w:bottom w:val="none" w:sz="0" w:space="0" w:color="auto"/>
                                    <w:right w:val="none" w:sz="0" w:space="0" w:color="auto"/>
                                  </w:divBdr>
                                </w:div>
                                <w:div w:id="2140877878">
                                  <w:marLeft w:val="0"/>
                                  <w:marRight w:val="0"/>
                                  <w:marTop w:val="0"/>
                                  <w:marBottom w:val="0"/>
                                  <w:divBdr>
                                    <w:top w:val="none" w:sz="0" w:space="0" w:color="auto"/>
                                    <w:left w:val="none" w:sz="0" w:space="0" w:color="auto"/>
                                    <w:bottom w:val="none" w:sz="0" w:space="0" w:color="auto"/>
                                    <w:right w:val="none" w:sz="0" w:space="0" w:color="auto"/>
                                  </w:divBdr>
                                </w:div>
                                <w:div w:id="470364285">
                                  <w:marLeft w:val="0"/>
                                  <w:marRight w:val="0"/>
                                  <w:marTop w:val="0"/>
                                  <w:marBottom w:val="0"/>
                                  <w:divBdr>
                                    <w:top w:val="none" w:sz="0" w:space="0" w:color="auto"/>
                                    <w:left w:val="none" w:sz="0" w:space="0" w:color="auto"/>
                                    <w:bottom w:val="none" w:sz="0" w:space="0" w:color="auto"/>
                                    <w:right w:val="none" w:sz="0" w:space="0" w:color="auto"/>
                                  </w:divBdr>
                                </w:div>
                                <w:div w:id="936214164">
                                  <w:marLeft w:val="0"/>
                                  <w:marRight w:val="0"/>
                                  <w:marTop w:val="0"/>
                                  <w:marBottom w:val="0"/>
                                  <w:divBdr>
                                    <w:top w:val="none" w:sz="0" w:space="0" w:color="auto"/>
                                    <w:left w:val="none" w:sz="0" w:space="0" w:color="auto"/>
                                    <w:bottom w:val="none" w:sz="0" w:space="0" w:color="auto"/>
                                    <w:right w:val="none" w:sz="0" w:space="0" w:color="auto"/>
                                  </w:divBdr>
                                </w:div>
                                <w:div w:id="320161880">
                                  <w:marLeft w:val="0"/>
                                  <w:marRight w:val="0"/>
                                  <w:marTop w:val="0"/>
                                  <w:marBottom w:val="0"/>
                                  <w:divBdr>
                                    <w:top w:val="none" w:sz="0" w:space="0" w:color="auto"/>
                                    <w:left w:val="none" w:sz="0" w:space="0" w:color="auto"/>
                                    <w:bottom w:val="none" w:sz="0" w:space="0" w:color="auto"/>
                                    <w:right w:val="none" w:sz="0" w:space="0" w:color="auto"/>
                                  </w:divBdr>
                                </w:div>
                                <w:div w:id="1998269178">
                                  <w:marLeft w:val="0"/>
                                  <w:marRight w:val="0"/>
                                  <w:marTop w:val="0"/>
                                  <w:marBottom w:val="0"/>
                                  <w:divBdr>
                                    <w:top w:val="none" w:sz="0" w:space="0" w:color="auto"/>
                                    <w:left w:val="none" w:sz="0" w:space="0" w:color="auto"/>
                                    <w:bottom w:val="none" w:sz="0" w:space="0" w:color="auto"/>
                                    <w:right w:val="none" w:sz="0" w:space="0" w:color="auto"/>
                                  </w:divBdr>
                                </w:div>
                                <w:div w:id="1283028576">
                                  <w:marLeft w:val="0"/>
                                  <w:marRight w:val="0"/>
                                  <w:marTop w:val="0"/>
                                  <w:marBottom w:val="0"/>
                                  <w:divBdr>
                                    <w:top w:val="none" w:sz="0" w:space="0" w:color="auto"/>
                                    <w:left w:val="none" w:sz="0" w:space="0" w:color="auto"/>
                                    <w:bottom w:val="none" w:sz="0" w:space="0" w:color="auto"/>
                                    <w:right w:val="none" w:sz="0" w:space="0" w:color="auto"/>
                                  </w:divBdr>
                                </w:div>
                                <w:div w:id="2074231282">
                                  <w:marLeft w:val="0"/>
                                  <w:marRight w:val="0"/>
                                  <w:marTop w:val="0"/>
                                  <w:marBottom w:val="0"/>
                                  <w:divBdr>
                                    <w:top w:val="none" w:sz="0" w:space="0" w:color="auto"/>
                                    <w:left w:val="none" w:sz="0" w:space="0" w:color="auto"/>
                                    <w:bottom w:val="none" w:sz="0" w:space="0" w:color="auto"/>
                                    <w:right w:val="none" w:sz="0" w:space="0" w:color="auto"/>
                                  </w:divBdr>
                                </w:div>
                              </w:divsChild>
                            </w:div>
                            <w:div w:id="1840386865">
                              <w:marLeft w:val="0"/>
                              <w:marRight w:val="0"/>
                              <w:marTop w:val="0"/>
                              <w:marBottom w:val="0"/>
                              <w:divBdr>
                                <w:top w:val="none" w:sz="0" w:space="0" w:color="auto"/>
                                <w:left w:val="none" w:sz="0" w:space="0" w:color="auto"/>
                                <w:bottom w:val="none" w:sz="0" w:space="0" w:color="auto"/>
                                <w:right w:val="none" w:sz="0" w:space="0" w:color="auto"/>
                              </w:divBdr>
                            </w:div>
                            <w:div w:id="1512136015">
                              <w:marLeft w:val="0"/>
                              <w:marRight w:val="0"/>
                              <w:marTop w:val="0"/>
                              <w:marBottom w:val="0"/>
                              <w:divBdr>
                                <w:top w:val="none" w:sz="0" w:space="0" w:color="auto"/>
                                <w:left w:val="none" w:sz="0" w:space="0" w:color="auto"/>
                                <w:bottom w:val="none" w:sz="0" w:space="0" w:color="auto"/>
                                <w:right w:val="none" w:sz="0" w:space="0" w:color="auto"/>
                              </w:divBdr>
                            </w:div>
                            <w:div w:id="1439524285">
                              <w:marLeft w:val="0"/>
                              <w:marRight w:val="0"/>
                              <w:marTop w:val="0"/>
                              <w:marBottom w:val="0"/>
                              <w:divBdr>
                                <w:top w:val="none" w:sz="0" w:space="0" w:color="auto"/>
                                <w:left w:val="none" w:sz="0" w:space="0" w:color="auto"/>
                                <w:bottom w:val="none" w:sz="0" w:space="0" w:color="auto"/>
                                <w:right w:val="none" w:sz="0" w:space="0" w:color="auto"/>
                              </w:divBdr>
                            </w:div>
                            <w:div w:id="921334691">
                              <w:marLeft w:val="0"/>
                              <w:marRight w:val="0"/>
                              <w:marTop w:val="0"/>
                              <w:marBottom w:val="0"/>
                              <w:divBdr>
                                <w:top w:val="none" w:sz="0" w:space="0" w:color="auto"/>
                                <w:left w:val="none" w:sz="0" w:space="0" w:color="auto"/>
                                <w:bottom w:val="none" w:sz="0" w:space="0" w:color="auto"/>
                                <w:right w:val="none" w:sz="0" w:space="0" w:color="auto"/>
                              </w:divBdr>
                            </w:div>
                            <w:div w:id="1313873783">
                              <w:marLeft w:val="0"/>
                              <w:marRight w:val="0"/>
                              <w:marTop w:val="0"/>
                              <w:marBottom w:val="0"/>
                              <w:divBdr>
                                <w:top w:val="none" w:sz="0" w:space="0" w:color="auto"/>
                                <w:left w:val="none" w:sz="0" w:space="0" w:color="auto"/>
                                <w:bottom w:val="none" w:sz="0" w:space="0" w:color="auto"/>
                                <w:right w:val="none" w:sz="0" w:space="0" w:color="auto"/>
                              </w:divBdr>
                            </w:div>
                            <w:div w:id="722406653">
                              <w:marLeft w:val="0"/>
                              <w:marRight w:val="0"/>
                              <w:marTop w:val="0"/>
                              <w:marBottom w:val="0"/>
                              <w:divBdr>
                                <w:top w:val="none" w:sz="0" w:space="0" w:color="auto"/>
                                <w:left w:val="none" w:sz="0" w:space="0" w:color="auto"/>
                                <w:bottom w:val="none" w:sz="0" w:space="0" w:color="auto"/>
                                <w:right w:val="none" w:sz="0" w:space="0" w:color="auto"/>
                              </w:divBdr>
                            </w:div>
                            <w:div w:id="1196312410">
                              <w:marLeft w:val="0"/>
                              <w:marRight w:val="0"/>
                              <w:marTop w:val="0"/>
                              <w:marBottom w:val="0"/>
                              <w:divBdr>
                                <w:top w:val="none" w:sz="0" w:space="0" w:color="auto"/>
                                <w:left w:val="none" w:sz="0" w:space="0" w:color="auto"/>
                                <w:bottom w:val="none" w:sz="0" w:space="0" w:color="auto"/>
                                <w:right w:val="none" w:sz="0" w:space="0" w:color="auto"/>
                              </w:divBdr>
                            </w:div>
                            <w:div w:id="1574320191">
                              <w:marLeft w:val="0"/>
                              <w:marRight w:val="0"/>
                              <w:marTop w:val="0"/>
                              <w:marBottom w:val="0"/>
                              <w:divBdr>
                                <w:top w:val="none" w:sz="0" w:space="0" w:color="auto"/>
                                <w:left w:val="none" w:sz="0" w:space="0" w:color="auto"/>
                                <w:bottom w:val="none" w:sz="0" w:space="0" w:color="auto"/>
                                <w:right w:val="none" w:sz="0" w:space="0" w:color="auto"/>
                              </w:divBdr>
                            </w:div>
                            <w:div w:id="1724400233">
                              <w:marLeft w:val="0"/>
                              <w:marRight w:val="0"/>
                              <w:marTop w:val="0"/>
                              <w:marBottom w:val="0"/>
                              <w:divBdr>
                                <w:top w:val="none" w:sz="0" w:space="0" w:color="auto"/>
                                <w:left w:val="none" w:sz="0" w:space="0" w:color="auto"/>
                                <w:bottom w:val="none" w:sz="0" w:space="0" w:color="auto"/>
                                <w:right w:val="none" w:sz="0" w:space="0" w:color="auto"/>
                              </w:divBdr>
                            </w:div>
                            <w:div w:id="1517883909">
                              <w:marLeft w:val="0"/>
                              <w:marRight w:val="0"/>
                              <w:marTop w:val="0"/>
                              <w:marBottom w:val="0"/>
                              <w:divBdr>
                                <w:top w:val="none" w:sz="0" w:space="0" w:color="auto"/>
                                <w:left w:val="none" w:sz="0" w:space="0" w:color="auto"/>
                                <w:bottom w:val="none" w:sz="0" w:space="0" w:color="auto"/>
                                <w:right w:val="none" w:sz="0" w:space="0" w:color="auto"/>
                              </w:divBdr>
                            </w:div>
                            <w:div w:id="1750081459">
                              <w:marLeft w:val="0"/>
                              <w:marRight w:val="0"/>
                              <w:marTop w:val="0"/>
                              <w:marBottom w:val="0"/>
                              <w:divBdr>
                                <w:top w:val="none" w:sz="0" w:space="0" w:color="auto"/>
                                <w:left w:val="none" w:sz="0" w:space="0" w:color="auto"/>
                                <w:bottom w:val="none" w:sz="0" w:space="0" w:color="auto"/>
                                <w:right w:val="none" w:sz="0" w:space="0" w:color="auto"/>
                              </w:divBdr>
                              <w:divsChild>
                                <w:div w:id="1380547628">
                                  <w:marLeft w:val="0"/>
                                  <w:marRight w:val="0"/>
                                  <w:marTop w:val="0"/>
                                  <w:marBottom w:val="0"/>
                                  <w:divBdr>
                                    <w:top w:val="none" w:sz="0" w:space="0" w:color="auto"/>
                                    <w:left w:val="none" w:sz="0" w:space="0" w:color="auto"/>
                                    <w:bottom w:val="none" w:sz="0" w:space="0" w:color="auto"/>
                                    <w:right w:val="none" w:sz="0" w:space="0" w:color="auto"/>
                                  </w:divBdr>
                                </w:div>
                                <w:div w:id="1271158321">
                                  <w:marLeft w:val="0"/>
                                  <w:marRight w:val="0"/>
                                  <w:marTop w:val="0"/>
                                  <w:marBottom w:val="0"/>
                                  <w:divBdr>
                                    <w:top w:val="none" w:sz="0" w:space="0" w:color="auto"/>
                                    <w:left w:val="none" w:sz="0" w:space="0" w:color="auto"/>
                                    <w:bottom w:val="none" w:sz="0" w:space="0" w:color="auto"/>
                                    <w:right w:val="none" w:sz="0" w:space="0" w:color="auto"/>
                                  </w:divBdr>
                                </w:div>
                                <w:div w:id="766659123">
                                  <w:marLeft w:val="0"/>
                                  <w:marRight w:val="0"/>
                                  <w:marTop w:val="0"/>
                                  <w:marBottom w:val="0"/>
                                  <w:divBdr>
                                    <w:top w:val="none" w:sz="0" w:space="0" w:color="auto"/>
                                    <w:left w:val="none" w:sz="0" w:space="0" w:color="auto"/>
                                    <w:bottom w:val="none" w:sz="0" w:space="0" w:color="auto"/>
                                    <w:right w:val="none" w:sz="0" w:space="0" w:color="auto"/>
                                  </w:divBdr>
                                </w:div>
                                <w:div w:id="869416862">
                                  <w:marLeft w:val="0"/>
                                  <w:marRight w:val="0"/>
                                  <w:marTop w:val="0"/>
                                  <w:marBottom w:val="0"/>
                                  <w:divBdr>
                                    <w:top w:val="none" w:sz="0" w:space="0" w:color="auto"/>
                                    <w:left w:val="none" w:sz="0" w:space="0" w:color="auto"/>
                                    <w:bottom w:val="none" w:sz="0" w:space="0" w:color="auto"/>
                                    <w:right w:val="none" w:sz="0" w:space="0" w:color="auto"/>
                                  </w:divBdr>
                                </w:div>
                                <w:div w:id="994452324">
                                  <w:marLeft w:val="0"/>
                                  <w:marRight w:val="0"/>
                                  <w:marTop w:val="0"/>
                                  <w:marBottom w:val="0"/>
                                  <w:divBdr>
                                    <w:top w:val="none" w:sz="0" w:space="0" w:color="auto"/>
                                    <w:left w:val="none" w:sz="0" w:space="0" w:color="auto"/>
                                    <w:bottom w:val="none" w:sz="0" w:space="0" w:color="auto"/>
                                    <w:right w:val="none" w:sz="0" w:space="0" w:color="auto"/>
                                  </w:divBdr>
                                </w:div>
                                <w:div w:id="1298952227">
                                  <w:marLeft w:val="0"/>
                                  <w:marRight w:val="0"/>
                                  <w:marTop w:val="0"/>
                                  <w:marBottom w:val="0"/>
                                  <w:divBdr>
                                    <w:top w:val="none" w:sz="0" w:space="0" w:color="auto"/>
                                    <w:left w:val="none" w:sz="0" w:space="0" w:color="auto"/>
                                    <w:bottom w:val="none" w:sz="0" w:space="0" w:color="auto"/>
                                    <w:right w:val="none" w:sz="0" w:space="0" w:color="auto"/>
                                  </w:divBdr>
                                </w:div>
                                <w:div w:id="703599983">
                                  <w:marLeft w:val="0"/>
                                  <w:marRight w:val="0"/>
                                  <w:marTop w:val="0"/>
                                  <w:marBottom w:val="0"/>
                                  <w:divBdr>
                                    <w:top w:val="none" w:sz="0" w:space="0" w:color="auto"/>
                                    <w:left w:val="none" w:sz="0" w:space="0" w:color="auto"/>
                                    <w:bottom w:val="none" w:sz="0" w:space="0" w:color="auto"/>
                                    <w:right w:val="none" w:sz="0" w:space="0" w:color="auto"/>
                                  </w:divBdr>
                                </w:div>
                                <w:div w:id="1636375140">
                                  <w:marLeft w:val="0"/>
                                  <w:marRight w:val="0"/>
                                  <w:marTop w:val="0"/>
                                  <w:marBottom w:val="0"/>
                                  <w:divBdr>
                                    <w:top w:val="none" w:sz="0" w:space="0" w:color="auto"/>
                                    <w:left w:val="none" w:sz="0" w:space="0" w:color="auto"/>
                                    <w:bottom w:val="none" w:sz="0" w:space="0" w:color="auto"/>
                                    <w:right w:val="none" w:sz="0" w:space="0" w:color="auto"/>
                                  </w:divBdr>
                                </w:div>
                                <w:div w:id="1836678675">
                                  <w:marLeft w:val="0"/>
                                  <w:marRight w:val="0"/>
                                  <w:marTop w:val="0"/>
                                  <w:marBottom w:val="0"/>
                                  <w:divBdr>
                                    <w:top w:val="none" w:sz="0" w:space="0" w:color="auto"/>
                                    <w:left w:val="none" w:sz="0" w:space="0" w:color="auto"/>
                                    <w:bottom w:val="none" w:sz="0" w:space="0" w:color="auto"/>
                                    <w:right w:val="none" w:sz="0" w:space="0" w:color="auto"/>
                                  </w:divBdr>
                                </w:div>
                                <w:div w:id="1419985190">
                                  <w:marLeft w:val="0"/>
                                  <w:marRight w:val="0"/>
                                  <w:marTop w:val="0"/>
                                  <w:marBottom w:val="0"/>
                                  <w:divBdr>
                                    <w:top w:val="none" w:sz="0" w:space="0" w:color="auto"/>
                                    <w:left w:val="none" w:sz="0" w:space="0" w:color="auto"/>
                                    <w:bottom w:val="none" w:sz="0" w:space="0" w:color="auto"/>
                                    <w:right w:val="none" w:sz="0" w:space="0" w:color="auto"/>
                                  </w:divBdr>
                                </w:div>
                              </w:divsChild>
                            </w:div>
                            <w:div w:id="595093860">
                              <w:marLeft w:val="0"/>
                              <w:marRight w:val="0"/>
                              <w:marTop w:val="0"/>
                              <w:marBottom w:val="0"/>
                              <w:divBdr>
                                <w:top w:val="none" w:sz="0" w:space="0" w:color="auto"/>
                                <w:left w:val="none" w:sz="0" w:space="0" w:color="auto"/>
                                <w:bottom w:val="none" w:sz="0" w:space="0" w:color="auto"/>
                                <w:right w:val="none" w:sz="0" w:space="0" w:color="auto"/>
                              </w:divBdr>
                            </w:div>
                            <w:div w:id="1403716004">
                              <w:marLeft w:val="0"/>
                              <w:marRight w:val="0"/>
                              <w:marTop w:val="0"/>
                              <w:marBottom w:val="0"/>
                              <w:divBdr>
                                <w:top w:val="none" w:sz="0" w:space="0" w:color="auto"/>
                                <w:left w:val="none" w:sz="0" w:space="0" w:color="auto"/>
                                <w:bottom w:val="none" w:sz="0" w:space="0" w:color="auto"/>
                                <w:right w:val="none" w:sz="0" w:space="0" w:color="auto"/>
                              </w:divBdr>
                            </w:div>
                            <w:div w:id="1980843775">
                              <w:marLeft w:val="0"/>
                              <w:marRight w:val="0"/>
                              <w:marTop w:val="0"/>
                              <w:marBottom w:val="0"/>
                              <w:divBdr>
                                <w:top w:val="none" w:sz="0" w:space="0" w:color="auto"/>
                                <w:left w:val="none" w:sz="0" w:space="0" w:color="auto"/>
                                <w:bottom w:val="none" w:sz="0" w:space="0" w:color="auto"/>
                                <w:right w:val="none" w:sz="0" w:space="0" w:color="auto"/>
                              </w:divBdr>
                            </w:div>
                            <w:div w:id="1405057853">
                              <w:marLeft w:val="0"/>
                              <w:marRight w:val="0"/>
                              <w:marTop w:val="0"/>
                              <w:marBottom w:val="0"/>
                              <w:divBdr>
                                <w:top w:val="none" w:sz="0" w:space="0" w:color="auto"/>
                                <w:left w:val="none" w:sz="0" w:space="0" w:color="auto"/>
                                <w:bottom w:val="none" w:sz="0" w:space="0" w:color="auto"/>
                                <w:right w:val="none" w:sz="0" w:space="0" w:color="auto"/>
                              </w:divBdr>
                            </w:div>
                            <w:div w:id="1988048769">
                              <w:marLeft w:val="0"/>
                              <w:marRight w:val="0"/>
                              <w:marTop w:val="0"/>
                              <w:marBottom w:val="0"/>
                              <w:divBdr>
                                <w:top w:val="none" w:sz="0" w:space="0" w:color="auto"/>
                                <w:left w:val="none" w:sz="0" w:space="0" w:color="auto"/>
                                <w:bottom w:val="none" w:sz="0" w:space="0" w:color="auto"/>
                                <w:right w:val="none" w:sz="0" w:space="0" w:color="auto"/>
                              </w:divBdr>
                            </w:div>
                            <w:div w:id="1686438213">
                              <w:marLeft w:val="0"/>
                              <w:marRight w:val="0"/>
                              <w:marTop w:val="0"/>
                              <w:marBottom w:val="0"/>
                              <w:divBdr>
                                <w:top w:val="none" w:sz="0" w:space="0" w:color="auto"/>
                                <w:left w:val="none" w:sz="0" w:space="0" w:color="auto"/>
                                <w:bottom w:val="none" w:sz="0" w:space="0" w:color="auto"/>
                                <w:right w:val="none" w:sz="0" w:space="0" w:color="auto"/>
                              </w:divBdr>
                            </w:div>
                            <w:div w:id="1296374034">
                              <w:marLeft w:val="0"/>
                              <w:marRight w:val="0"/>
                              <w:marTop w:val="0"/>
                              <w:marBottom w:val="0"/>
                              <w:divBdr>
                                <w:top w:val="none" w:sz="0" w:space="0" w:color="auto"/>
                                <w:left w:val="none" w:sz="0" w:space="0" w:color="auto"/>
                                <w:bottom w:val="none" w:sz="0" w:space="0" w:color="auto"/>
                                <w:right w:val="none" w:sz="0" w:space="0" w:color="auto"/>
                              </w:divBdr>
                            </w:div>
                            <w:div w:id="1777022097">
                              <w:marLeft w:val="0"/>
                              <w:marRight w:val="0"/>
                              <w:marTop w:val="0"/>
                              <w:marBottom w:val="0"/>
                              <w:divBdr>
                                <w:top w:val="none" w:sz="0" w:space="0" w:color="auto"/>
                                <w:left w:val="none" w:sz="0" w:space="0" w:color="auto"/>
                                <w:bottom w:val="none" w:sz="0" w:space="0" w:color="auto"/>
                                <w:right w:val="none" w:sz="0" w:space="0" w:color="auto"/>
                              </w:divBdr>
                            </w:div>
                            <w:div w:id="820272244">
                              <w:marLeft w:val="0"/>
                              <w:marRight w:val="0"/>
                              <w:marTop w:val="0"/>
                              <w:marBottom w:val="0"/>
                              <w:divBdr>
                                <w:top w:val="none" w:sz="0" w:space="0" w:color="auto"/>
                                <w:left w:val="none" w:sz="0" w:space="0" w:color="auto"/>
                                <w:bottom w:val="none" w:sz="0" w:space="0" w:color="auto"/>
                                <w:right w:val="none" w:sz="0" w:space="0" w:color="auto"/>
                              </w:divBdr>
                            </w:div>
                            <w:div w:id="70205021">
                              <w:marLeft w:val="0"/>
                              <w:marRight w:val="0"/>
                              <w:marTop w:val="0"/>
                              <w:marBottom w:val="0"/>
                              <w:divBdr>
                                <w:top w:val="none" w:sz="0" w:space="0" w:color="auto"/>
                                <w:left w:val="none" w:sz="0" w:space="0" w:color="auto"/>
                                <w:bottom w:val="none" w:sz="0" w:space="0" w:color="auto"/>
                                <w:right w:val="none" w:sz="0" w:space="0" w:color="auto"/>
                              </w:divBdr>
                            </w:div>
                            <w:div w:id="1152793009">
                              <w:marLeft w:val="0"/>
                              <w:marRight w:val="0"/>
                              <w:marTop w:val="0"/>
                              <w:marBottom w:val="0"/>
                              <w:divBdr>
                                <w:top w:val="none" w:sz="0" w:space="0" w:color="auto"/>
                                <w:left w:val="none" w:sz="0" w:space="0" w:color="auto"/>
                                <w:bottom w:val="none" w:sz="0" w:space="0" w:color="auto"/>
                                <w:right w:val="none" w:sz="0" w:space="0" w:color="auto"/>
                              </w:divBdr>
                              <w:divsChild>
                                <w:div w:id="1413114997">
                                  <w:marLeft w:val="0"/>
                                  <w:marRight w:val="0"/>
                                  <w:marTop w:val="0"/>
                                  <w:marBottom w:val="0"/>
                                  <w:divBdr>
                                    <w:top w:val="none" w:sz="0" w:space="0" w:color="auto"/>
                                    <w:left w:val="none" w:sz="0" w:space="0" w:color="auto"/>
                                    <w:bottom w:val="none" w:sz="0" w:space="0" w:color="auto"/>
                                    <w:right w:val="none" w:sz="0" w:space="0" w:color="auto"/>
                                  </w:divBdr>
                                </w:div>
                                <w:div w:id="1967734041">
                                  <w:marLeft w:val="0"/>
                                  <w:marRight w:val="0"/>
                                  <w:marTop w:val="0"/>
                                  <w:marBottom w:val="0"/>
                                  <w:divBdr>
                                    <w:top w:val="none" w:sz="0" w:space="0" w:color="auto"/>
                                    <w:left w:val="none" w:sz="0" w:space="0" w:color="auto"/>
                                    <w:bottom w:val="none" w:sz="0" w:space="0" w:color="auto"/>
                                    <w:right w:val="none" w:sz="0" w:space="0" w:color="auto"/>
                                  </w:divBdr>
                                </w:div>
                                <w:div w:id="273441053">
                                  <w:marLeft w:val="0"/>
                                  <w:marRight w:val="0"/>
                                  <w:marTop w:val="0"/>
                                  <w:marBottom w:val="0"/>
                                  <w:divBdr>
                                    <w:top w:val="none" w:sz="0" w:space="0" w:color="auto"/>
                                    <w:left w:val="none" w:sz="0" w:space="0" w:color="auto"/>
                                    <w:bottom w:val="none" w:sz="0" w:space="0" w:color="auto"/>
                                    <w:right w:val="none" w:sz="0" w:space="0" w:color="auto"/>
                                  </w:divBdr>
                                </w:div>
                                <w:div w:id="929898137">
                                  <w:marLeft w:val="0"/>
                                  <w:marRight w:val="0"/>
                                  <w:marTop w:val="0"/>
                                  <w:marBottom w:val="0"/>
                                  <w:divBdr>
                                    <w:top w:val="none" w:sz="0" w:space="0" w:color="auto"/>
                                    <w:left w:val="none" w:sz="0" w:space="0" w:color="auto"/>
                                    <w:bottom w:val="none" w:sz="0" w:space="0" w:color="auto"/>
                                    <w:right w:val="none" w:sz="0" w:space="0" w:color="auto"/>
                                  </w:divBdr>
                                </w:div>
                                <w:div w:id="1761366072">
                                  <w:marLeft w:val="0"/>
                                  <w:marRight w:val="0"/>
                                  <w:marTop w:val="0"/>
                                  <w:marBottom w:val="0"/>
                                  <w:divBdr>
                                    <w:top w:val="none" w:sz="0" w:space="0" w:color="auto"/>
                                    <w:left w:val="none" w:sz="0" w:space="0" w:color="auto"/>
                                    <w:bottom w:val="none" w:sz="0" w:space="0" w:color="auto"/>
                                    <w:right w:val="none" w:sz="0" w:space="0" w:color="auto"/>
                                  </w:divBdr>
                                </w:div>
                                <w:div w:id="277294599">
                                  <w:marLeft w:val="0"/>
                                  <w:marRight w:val="0"/>
                                  <w:marTop w:val="0"/>
                                  <w:marBottom w:val="0"/>
                                  <w:divBdr>
                                    <w:top w:val="none" w:sz="0" w:space="0" w:color="auto"/>
                                    <w:left w:val="none" w:sz="0" w:space="0" w:color="auto"/>
                                    <w:bottom w:val="none" w:sz="0" w:space="0" w:color="auto"/>
                                    <w:right w:val="none" w:sz="0" w:space="0" w:color="auto"/>
                                  </w:divBdr>
                                </w:div>
                                <w:div w:id="1549144702">
                                  <w:marLeft w:val="0"/>
                                  <w:marRight w:val="0"/>
                                  <w:marTop w:val="0"/>
                                  <w:marBottom w:val="0"/>
                                  <w:divBdr>
                                    <w:top w:val="none" w:sz="0" w:space="0" w:color="auto"/>
                                    <w:left w:val="none" w:sz="0" w:space="0" w:color="auto"/>
                                    <w:bottom w:val="none" w:sz="0" w:space="0" w:color="auto"/>
                                    <w:right w:val="none" w:sz="0" w:space="0" w:color="auto"/>
                                  </w:divBdr>
                                </w:div>
                                <w:div w:id="1988245392">
                                  <w:marLeft w:val="0"/>
                                  <w:marRight w:val="0"/>
                                  <w:marTop w:val="0"/>
                                  <w:marBottom w:val="0"/>
                                  <w:divBdr>
                                    <w:top w:val="none" w:sz="0" w:space="0" w:color="auto"/>
                                    <w:left w:val="none" w:sz="0" w:space="0" w:color="auto"/>
                                    <w:bottom w:val="none" w:sz="0" w:space="0" w:color="auto"/>
                                    <w:right w:val="none" w:sz="0" w:space="0" w:color="auto"/>
                                  </w:divBdr>
                                </w:div>
                                <w:div w:id="593635651">
                                  <w:marLeft w:val="0"/>
                                  <w:marRight w:val="0"/>
                                  <w:marTop w:val="0"/>
                                  <w:marBottom w:val="0"/>
                                  <w:divBdr>
                                    <w:top w:val="none" w:sz="0" w:space="0" w:color="auto"/>
                                    <w:left w:val="none" w:sz="0" w:space="0" w:color="auto"/>
                                    <w:bottom w:val="none" w:sz="0" w:space="0" w:color="auto"/>
                                    <w:right w:val="none" w:sz="0" w:space="0" w:color="auto"/>
                                  </w:divBdr>
                                </w:div>
                                <w:div w:id="2118675465">
                                  <w:marLeft w:val="0"/>
                                  <w:marRight w:val="0"/>
                                  <w:marTop w:val="0"/>
                                  <w:marBottom w:val="0"/>
                                  <w:divBdr>
                                    <w:top w:val="none" w:sz="0" w:space="0" w:color="auto"/>
                                    <w:left w:val="none" w:sz="0" w:space="0" w:color="auto"/>
                                    <w:bottom w:val="none" w:sz="0" w:space="0" w:color="auto"/>
                                    <w:right w:val="none" w:sz="0" w:space="0" w:color="auto"/>
                                  </w:divBdr>
                                </w:div>
                              </w:divsChild>
                            </w:div>
                            <w:div w:id="1625236172">
                              <w:marLeft w:val="0"/>
                              <w:marRight w:val="0"/>
                              <w:marTop w:val="0"/>
                              <w:marBottom w:val="0"/>
                              <w:divBdr>
                                <w:top w:val="none" w:sz="0" w:space="0" w:color="auto"/>
                                <w:left w:val="none" w:sz="0" w:space="0" w:color="auto"/>
                                <w:bottom w:val="none" w:sz="0" w:space="0" w:color="auto"/>
                                <w:right w:val="none" w:sz="0" w:space="0" w:color="auto"/>
                              </w:divBdr>
                            </w:div>
                            <w:div w:id="55782448">
                              <w:marLeft w:val="0"/>
                              <w:marRight w:val="0"/>
                              <w:marTop w:val="0"/>
                              <w:marBottom w:val="0"/>
                              <w:divBdr>
                                <w:top w:val="none" w:sz="0" w:space="0" w:color="auto"/>
                                <w:left w:val="none" w:sz="0" w:space="0" w:color="auto"/>
                                <w:bottom w:val="none" w:sz="0" w:space="0" w:color="auto"/>
                                <w:right w:val="none" w:sz="0" w:space="0" w:color="auto"/>
                              </w:divBdr>
                            </w:div>
                            <w:div w:id="1194268810">
                              <w:marLeft w:val="0"/>
                              <w:marRight w:val="0"/>
                              <w:marTop w:val="0"/>
                              <w:marBottom w:val="0"/>
                              <w:divBdr>
                                <w:top w:val="none" w:sz="0" w:space="0" w:color="auto"/>
                                <w:left w:val="none" w:sz="0" w:space="0" w:color="auto"/>
                                <w:bottom w:val="none" w:sz="0" w:space="0" w:color="auto"/>
                                <w:right w:val="none" w:sz="0" w:space="0" w:color="auto"/>
                              </w:divBdr>
                            </w:div>
                            <w:div w:id="43604699">
                              <w:marLeft w:val="0"/>
                              <w:marRight w:val="0"/>
                              <w:marTop w:val="0"/>
                              <w:marBottom w:val="0"/>
                              <w:divBdr>
                                <w:top w:val="none" w:sz="0" w:space="0" w:color="auto"/>
                                <w:left w:val="none" w:sz="0" w:space="0" w:color="auto"/>
                                <w:bottom w:val="none" w:sz="0" w:space="0" w:color="auto"/>
                                <w:right w:val="none" w:sz="0" w:space="0" w:color="auto"/>
                              </w:divBdr>
                            </w:div>
                            <w:div w:id="650445003">
                              <w:marLeft w:val="0"/>
                              <w:marRight w:val="0"/>
                              <w:marTop w:val="0"/>
                              <w:marBottom w:val="0"/>
                              <w:divBdr>
                                <w:top w:val="none" w:sz="0" w:space="0" w:color="auto"/>
                                <w:left w:val="none" w:sz="0" w:space="0" w:color="auto"/>
                                <w:bottom w:val="none" w:sz="0" w:space="0" w:color="auto"/>
                                <w:right w:val="none" w:sz="0" w:space="0" w:color="auto"/>
                              </w:divBdr>
                            </w:div>
                            <w:div w:id="1959490149">
                              <w:marLeft w:val="0"/>
                              <w:marRight w:val="0"/>
                              <w:marTop w:val="0"/>
                              <w:marBottom w:val="0"/>
                              <w:divBdr>
                                <w:top w:val="none" w:sz="0" w:space="0" w:color="auto"/>
                                <w:left w:val="none" w:sz="0" w:space="0" w:color="auto"/>
                                <w:bottom w:val="none" w:sz="0" w:space="0" w:color="auto"/>
                                <w:right w:val="none" w:sz="0" w:space="0" w:color="auto"/>
                              </w:divBdr>
                            </w:div>
                            <w:div w:id="1071541031">
                              <w:marLeft w:val="0"/>
                              <w:marRight w:val="0"/>
                              <w:marTop w:val="0"/>
                              <w:marBottom w:val="0"/>
                              <w:divBdr>
                                <w:top w:val="none" w:sz="0" w:space="0" w:color="auto"/>
                                <w:left w:val="none" w:sz="0" w:space="0" w:color="auto"/>
                                <w:bottom w:val="none" w:sz="0" w:space="0" w:color="auto"/>
                                <w:right w:val="none" w:sz="0" w:space="0" w:color="auto"/>
                              </w:divBdr>
                            </w:div>
                            <w:div w:id="1730763622">
                              <w:marLeft w:val="0"/>
                              <w:marRight w:val="0"/>
                              <w:marTop w:val="0"/>
                              <w:marBottom w:val="0"/>
                              <w:divBdr>
                                <w:top w:val="none" w:sz="0" w:space="0" w:color="auto"/>
                                <w:left w:val="none" w:sz="0" w:space="0" w:color="auto"/>
                                <w:bottom w:val="none" w:sz="0" w:space="0" w:color="auto"/>
                                <w:right w:val="none" w:sz="0" w:space="0" w:color="auto"/>
                              </w:divBdr>
                            </w:div>
                            <w:div w:id="1929541262">
                              <w:marLeft w:val="0"/>
                              <w:marRight w:val="0"/>
                              <w:marTop w:val="0"/>
                              <w:marBottom w:val="0"/>
                              <w:divBdr>
                                <w:top w:val="none" w:sz="0" w:space="0" w:color="auto"/>
                                <w:left w:val="none" w:sz="0" w:space="0" w:color="auto"/>
                                <w:bottom w:val="none" w:sz="0" w:space="0" w:color="auto"/>
                                <w:right w:val="none" w:sz="0" w:space="0" w:color="auto"/>
                              </w:divBdr>
                            </w:div>
                            <w:div w:id="1508061306">
                              <w:marLeft w:val="0"/>
                              <w:marRight w:val="0"/>
                              <w:marTop w:val="0"/>
                              <w:marBottom w:val="0"/>
                              <w:divBdr>
                                <w:top w:val="none" w:sz="0" w:space="0" w:color="auto"/>
                                <w:left w:val="none" w:sz="0" w:space="0" w:color="auto"/>
                                <w:bottom w:val="none" w:sz="0" w:space="0" w:color="auto"/>
                                <w:right w:val="none" w:sz="0" w:space="0" w:color="auto"/>
                              </w:divBdr>
                            </w:div>
                            <w:div w:id="4872249">
                              <w:marLeft w:val="0"/>
                              <w:marRight w:val="0"/>
                              <w:marTop w:val="0"/>
                              <w:marBottom w:val="0"/>
                              <w:divBdr>
                                <w:top w:val="none" w:sz="0" w:space="0" w:color="auto"/>
                                <w:left w:val="none" w:sz="0" w:space="0" w:color="auto"/>
                                <w:bottom w:val="none" w:sz="0" w:space="0" w:color="auto"/>
                                <w:right w:val="none" w:sz="0" w:space="0" w:color="auto"/>
                              </w:divBdr>
                              <w:divsChild>
                                <w:div w:id="1577589596">
                                  <w:marLeft w:val="0"/>
                                  <w:marRight w:val="0"/>
                                  <w:marTop w:val="0"/>
                                  <w:marBottom w:val="0"/>
                                  <w:divBdr>
                                    <w:top w:val="none" w:sz="0" w:space="0" w:color="auto"/>
                                    <w:left w:val="none" w:sz="0" w:space="0" w:color="auto"/>
                                    <w:bottom w:val="none" w:sz="0" w:space="0" w:color="auto"/>
                                    <w:right w:val="none" w:sz="0" w:space="0" w:color="auto"/>
                                  </w:divBdr>
                                </w:div>
                                <w:div w:id="521211231">
                                  <w:marLeft w:val="0"/>
                                  <w:marRight w:val="0"/>
                                  <w:marTop w:val="0"/>
                                  <w:marBottom w:val="0"/>
                                  <w:divBdr>
                                    <w:top w:val="none" w:sz="0" w:space="0" w:color="auto"/>
                                    <w:left w:val="none" w:sz="0" w:space="0" w:color="auto"/>
                                    <w:bottom w:val="none" w:sz="0" w:space="0" w:color="auto"/>
                                    <w:right w:val="none" w:sz="0" w:space="0" w:color="auto"/>
                                  </w:divBdr>
                                </w:div>
                                <w:div w:id="121000190">
                                  <w:marLeft w:val="0"/>
                                  <w:marRight w:val="0"/>
                                  <w:marTop w:val="0"/>
                                  <w:marBottom w:val="0"/>
                                  <w:divBdr>
                                    <w:top w:val="none" w:sz="0" w:space="0" w:color="auto"/>
                                    <w:left w:val="none" w:sz="0" w:space="0" w:color="auto"/>
                                    <w:bottom w:val="none" w:sz="0" w:space="0" w:color="auto"/>
                                    <w:right w:val="none" w:sz="0" w:space="0" w:color="auto"/>
                                  </w:divBdr>
                                </w:div>
                                <w:div w:id="770855789">
                                  <w:marLeft w:val="0"/>
                                  <w:marRight w:val="0"/>
                                  <w:marTop w:val="0"/>
                                  <w:marBottom w:val="0"/>
                                  <w:divBdr>
                                    <w:top w:val="none" w:sz="0" w:space="0" w:color="auto"/>
                                    <w:left w:val="none" w:sz="0" w:space="0" w:color="auto"/>
                                    <w:bottom w:val="none" w:sz="0" w:space="0" w:color="auto"/>
                                    <w:right w:val="none" w:sz="0" w:space="0" w:color="auto"/>
                                  </w:divBdr>
                                </w:div>
                                <w:div w:id="741873120">
                                  <w:marLeft w:val="0"/>
                                  <w:marRight w:val="0"/>
                                  <w:marTop w:val="0"/>
                                  <w:marBottom w:val="0"/>
                                  <w:divBdr>
                                    <w:top w:val="none" w:sz="0" w:space="0" w:color="auto"/>
                                    <w:left w:val="none" w:sz="0" w:space="0" w:color="auto"/>
                                    <w:bottom w:val="none" w:sz="0" w:space="0" w:color="auto"/>
                                    <w:right w:val="none" w:sz="0" w:space="0" w:color="auto"/>
                                  </w:divBdr>
                                </w:div>
                                <w:div w:id="1109202884">
                                  <w:marLeft w:val="0"/>
                                  <w:marRight w:val="0"/>
                                  <w:marTop w:val="0"/>
                                  <w:marBottom w:val="0"/>
                                  <w:divBdr>
                                    <w:top w:val="none" w:sz="0" w:space="0" w:color="auto"/>
                                    <w:left w:val="none" w:sz="0" w:space="0" w:color="auto"/>
                                    <w:bottom w:val="none" w:sz="0" w:space="0" w:color="auto"/>
                                    <w:right w:val="none" w:sz="0" w:space="0" w:color="auto"/>
                                  </w:divBdr>
                                </w:div>
                                <w:div w:id="994409802">
                                  <w:marLeft w:val="0"/>
                                  <w:marRight w:val="0"/>
                                  <w:marTop w:val="0"/>
                                  <w:marBottom w:val="0"/>
                                  <w:divBdr>
                                    <w:top w:val="none" w:sz="0" w:space="0" w:color="auto"/>
                                    <w:left w:val="none" w:sz="0" w:space="0" w:color="auto"/>
                                    <w:bottom w:val="none" w:sz="0" w:space="0" w:color="auto"/>
                                    <w:right w:val="none" w:sz="0" w:space="0" w:color="auto"/>
                                  </w:divBdr>
                                </w:div>
                                <w:div w:id="800150289">
                                  <w:marLeft w:val="0"/>
                                  <w:marRight w:val="0"/>
                                  <w:marTop w:val="0"/>
                                  <w:marBottom w:val="0"/>
                                  <w:divBdr>
                                    <w:top w:val="none" w:sz="0" w:space="0" w:color="auto"/>
                                    <w:left w:val="none" w:sz="0" w:space="0" w:color="auto"/>
                                    <w:bottom w:val="none" w:sz="0" w:space="0" w:color="auto"/>
                                    <w:right w:val="none" w:sz="0" w:space="0" w:color="auto"/>
                                  </w:divBdr>
                                </w:div>
                                <w:div w:id="1259288174">
                                  <w:marLeft w:val="0"/>
                                  <w:marRight w:val="0"/>
                                  <w:marTop w:val="0"/>
                                  <w:marBottom w:val="0"/>
                                  <w:divBdr>
                                    <w:top w:val="none" w:sz="0" w:space="0" w:color="auto"/>
                                    <w:left w:val="none" w:sz="0" w:space="0" w:color="auto"/>
                                    <w:bottom w:val="none" w:sz="0" w:space="0" w:color="auto"/>
                                    <w:right w:val="none" w:sz="0" w:space="0" w:color="auto"/>
                                  </w:divBdr>
                                </w:div>
                                <w:div w:id="1029987765">
                                  <w:marLeft w:val="0"/>
                                  <w:marRight w:val="0"/>
                                  <w:marTop w:val="0"/>
                                  <w:marBottom w:val="0"/>
                                  <w:divBdr>
                                    <w:top w:val="none" w:sz="0" w:space="0" w:color="auto"/>
                                    <w:left w:val="none" w:sz="0" w:space="0" w:color="auto"/>
                                    <w:bottom w:val="none" w:sz="0" w:space="0" w:color="auto"/>
                                    <w:right w:val="none" w:sz="0" w:space="0" w:color="auto"/>
                                  </w:divBdr>
                                </w:div>
                              </w:divsChild>
                            </w:div>
                            <w:div w:id="441993453">
                              <w:marLeft w:val="0"/>
                              <w:marRight w:val="0"/>
                              <w:marTop w:val="0"/>
                              <w:marBottom w:val="0"/>
                              <w:divBdr>
                                <w:top w:val="none" w:sz="0" w:space="0" w:color="auto"/>
                                <w:left w:val="none" w:sz="0" w:space="0" w:color="auto"/>
                                <w:bottom w:val="none" w:sz="0" w:space="0" w:color="auto"/>
                                <w:right w:val="none" w:sz="0" w:space="0" w:color="auto"/>
                              </w:divBdr>
                            </w:div>
                            <w:div w:id="1211845038">
                              <w:marLeft w:val="0"/>
                              <w:marRight w:val="0"/>
                              <w:marTop w:val="0"/>
                              <w:marBottom w:val="0"/>
                              <w:divBdr>
                                <w:top w:val="none" w:sz="0" w:space="0" w:color="auto"/>
                                <w:left w:val="none" w:sz="0" w:space="0" w:color="auto"/>
                                <w:bottom w:val="none" w:sz="0" w:space="0" w:color="auto"/>
                                <w:right w:val="none" w:sz="0" w:space="0" w:color="auto"/>
                              </w:divBdr>
                            </w:div>
                            <w:div w:id="1190610523">
                              <w:marLeft w:val="0"/>
                              <w:marRight w:val="0"/>
                              <w:marTop w:val="0"/>
                              <w:marBottom w:val="0"/>
                              <w:divBdr>
                                <w:top w:val="none" w:sz="0" w:space="0" w:color="auto"/>
                                <w:left w:val="none" w:sz="0" w:space="0" w:color="auto"/>
                                <w:bottom w:val="none" w:sz="0" w:space="0" w:color="auto"/>
                                <w:right w:val="none" w:sz="0" w:space="0" w:color="auto"/>
                              </w:divBdr>
                            </w:div>
                            <w:div w:id="725303245">
                              <w:marLeft w:val="0"/>
                              <w:marRight w:val="0"/>
                              <w:marTop w:val="0"/>
                              <w:marBottom w:val="0"/>
                              <w:divBdr>
                                <w:top w:val="none" w:sz="0" w:space="0" w:color="auto"/>
                                <w:left w:val="none" w:sz="0" w:space="0" w:color="auto"/>
                                <w:bottom w:val="none" w:sz="0" w:space="0" w:color="auto"/>
                                <w:right w:val="none" w:sz="0" w:space="0" w:color="auto"/>
                              </w:divBdr>
                            </w:div>
                            <w:div w:id="594871431">
                              <w:marLeft w:val="0"/>
                              <w:marRight w:val="0"/>
                              <w:marTop w:val="0"/>
                              <w:marBottom w:val="0"/>
                              <w:divBdr>
                                <w:top w:val="none" w:sz="0" w:space="0" w:color="auto"/>
                                <w:left w:val="none" w:sz="0" w:space="0" w:color="auto"/>
                                <w:bottom w:val="none" w:sz="0" w:space="0" w:color="auto"/>
                                <w:right w:val="none" w:sz="0" w:space="0" w:color="auto"/>
                              </w:divBdr>
                            </w:div>
                            <w:div w:id="1038818222">
                              <w:marLeft w:val="0"/>
                              <w:marRight w:val="0"/>
                              <w:marTop w:val="0"/>
                              <w:marBottom w:val="0"/>
                              <w:divBdr>
                                <w:top w:val="none" w:sz="0" w:space="0" w:color="auto"/>
                                <w:left w:val="none" w:sz="0" w:space="0" w:color="auto"/>
                                <w:bottom w:val="none" w:sz="0" w:space="0" w:color="auto"/>
                                <w:right w:val="none" w:sz="0" w:space="0" w:color="auto"/>
                              </w:divBdr>
                            </w:div>
                            <w:div w:id="91779135">
                              <w:marLeft w:val="0"/>
                              <w:marRight w:val="0"/>
                              <w:marTop w:val="0"/>
                              <w:marBottom w:val="0"/>
                              <w:divBdr>
                                <w:top w:val="none" w:sz="0" w:space="0" w:color="auto"/>
                                <w:left w:val="none" w:sz="0" w:space="0" w:color="auto"/>
                                <w:bottom w:val="none" w:sz="0" w:space="0" w:color="auto"/>
                                <w:right w:val="none" w:sz="0" w:space="0" w:color="auto"/>
                              </w:divBdr>
                            </w:div>
                            <w:div w:id="1510489597">
                              <w:marLeft w:val="0"/>
                              <w:marRight w:val="0"/>
                              <w:marTop w:val="0"/>
                              <w:marBottom w:val="0"/>
                              <w:divBdr>
                                <w:top w:val="none" w:sz="0" w:space="0" w:color="auto"/>
                                <w:left w:val="none" w:sz="0" w:space="0" w:color="auto"/>
                                <w:bottom w:val="none" w:sz="0" w:space="0" w:color="auto"/>
                                <w:right w:val="none" w:sz="0" w:space="0" w:color="auto"/>
                              </w:divBdr>
                            </w:div>
                            <w:div w:id="1015420094">
                              <w:marLeft w:val="0"/>
                              <w:marRight w:val="0"/>
                              <w:marTop w:val="0"/>
                              <w:marBottom w:val="0"/>
                              <w:divBdr>
                                <w:top w:val="none" w:sz="0" w:space="0" w:color="auto"/>
                                <w:left w:val="none" w:sz="0" w:space="0" w:color="auto"/>
                                <w:bottom w:val="none" w:sz="0" w:space="0" w:color="auto"/>
                                <w:right w:val="none" w:sz="0" w:space="0" w:color="auto"/>
                              </w:divBdr>
                            </w:div>
                            <w:div w:id="1543248201">
                              <w:marLeft w:val="0"/>
                              <w:marRight w:val="0"/>
                              <w:marTop w:val="0"/>
                              <w:marBottom w:val="0"/>
                              <w:divBdr>
                                <w:top w:val="none" w:sz="0" w:space="0" w:color="auto"/>
                                <w:left w:val="none" w:sz="0" w:space="0" w:color="auto"/>
                                <w:bottom w:val="none" w:sz="0" w:space="0" w:color="auto"/>
                                <w:right w:val="none" w:sz="0" w:space="0" w:color="auto"/>
                              </w:divBdr>
                            </w:div>
                            <w:div w:id="490802613">
                              <w:marLeft w:val="0"/>
                              <w:marRight w:val="0"/>
                              <w:marTop w:val="0"/>
                              <w:marBottom w:val="0"/>
                              <w:divBdr>
                                <w:top w:val="none" w:sz="0" w:space="0" w:color="auto"/>
                                <w:left w:val="none" w:sz="0" w:space="0" w:color="auto"/>
                                <w:bottom w:val="none" w:sz="0" w:space="0" w:color="auto"/>
                                <w:right w:val="none" w:sz="0" w:space="0" w:color="auto"/>
                              </w:divBdr>
                              <w:divsChild>
                                <w:div w:id="200021528">
                                  <w:marLeft w:val="0"/>
                                  <w:marRight w:val="0"/>
                                  <w:marTop w:val="0"/>
                                  <w:marBottom w:val="0"/>
                                  <w:divBdr>
                                    <w:top w:val="none" w:sz="0" w:space="0" w:color="auto"/>
                                    <w:left w:val="none" w:sz="0" w:space="0" w:color="auto"/>
                                    <w:bottom w:val="none" w:sz="0" w:space="0" w:color="auto"/>
                                    <w:right w:val="none" w:sz="0" w:space="0" w:color="auto"/>
                                  </w:divBdr>
                                </w:div>
                                <w:div w:id="930774860">
                                  <w:marLeft w:val="0"/>
                                  <w:marRight w:val="0"/>
                                  <w:marTop w:val="0"/>
                                  <w:marBottom w:val="0"/>
                                  <w:divBdr>
                                    <w:top w:val="none" w:sz="0" w:space="0" w:color="auto"/>
                                    <w:left w:val="none" w:sz="0" w:space="0" w:color="auto"/>
                                    <w:bottom w:val="none" w:sz="0" w:space="0" w:color="auto"/>
                                    <w:right w:val="none" w:sz="0" w:space="0" w:color="auto"/>
                                  </w:divBdr>
                                </w:div>
                                <w:div w:id="936248890">
                                  <w:marLeft w:val="0"/>
                                  <w:marRight w:val="0"/>
                                  <w:marTop w:val="0"/>
                                  <w:marBottom w:val="0"/>
                                  <w:divBdr>
                                    <w:top w:val="none" w:sz="0" w:space="0" w:color="auto"/>
                                    <w:left w:val="none" w:sz="0" w:space="0" w:color="auto"/>
                                    <w:bottom w:val="none" w:sz="0" w:space="0" w:color="auto"/>
                                    <w:right w:val="none" w:sz="0" w:space="0" w:color="auto"/>
                                  </w:divBdr>
                                </w:div>
                                <w:div w:id="2074698860">
                                  <w:marLeft w:val="0"/>
                                  <w:marRight w:val="0"/>
                                  <w:marTop w:val="0"/>
                                  <w:marBottom w:val="0"/>
                                  <w:divBdr>
                                    <w:top w:val="none" w:sz="0" w:space="0" w:color="auto"/>
                                    <w:left w:val="none" w:sz="0" w:space="0" w:color="auto"/>
                                    <w:bottom w:val="none" w:sz="0" w:space="0" w:color="auto"/>
                                    <w:right w:val="none" w:sz="0" w:space="0" w:color="auto"/>
                                  </w:divBdr>
                                </w:div>
                                <w:div w:id="509610807">
                                  <w:marLeft w:val="0"/>
                                  <w:marRight w:val="0"/>
                                  <w:marTop w:val="0"/>
                                  <w:marBottom w:val="0"/>
                                  <w:divBdr>
                                    <w:top w:val="none" w:sz="0" w:space="0" w:color="auto"/>
                                    <w:left w:val="none" w:sz="0" w:space="0" w:color="auto"/>
                                    <w:bottom w:val="none" w:sz="0" w:space="0" w:color="auto"/>
                                    <w:right w:val="none" w:sz="0" w:space="0" w:color="auto"/>
                                  </w:divBdr>
                                </w:div>
                                <w:div w:id="1089043961">
                                  <w:marLeft w:val="0"/>
                                  <w:marRight w:val="0"/>
                                  <w:marTop w:val="0"/>
                                  <w:marBottom w:val="0"/>
                                  <w:divBdr>
                                    <w:top w:val="none" w:sz="0" w:space="0" w:color="auto"/>
                                    <w:left w:val="none" w:sz="0" w:space="0" w:color="auto"/>
                                    <w:bottom w:val="none" w:sz="0" w:space="0" w:color="auto"/>
                                    <w:right w:val="none" w:sz="0" w:space="0" w:color="auto"/>
                                  </w:divBdr>
                                </w:div>
                                <w:div w:id="1576820014">
                                  <w:marLeft w:val="0"/>
                                  <w:marRight w:val="0"/>
                                  <w:marTop w:val="0"/>
                                  <w:marBottom w:val="0"/>
                                  <w:divBdr>
                                    <w:top w:val="none" w:sz="0" w:space="0" w:color="auto"/>
                                    <w:left w:val="none" w:sz="0" w:space="0" w:color="auto"/>
                                    <w:bottom w:val="none" w:sz="0" w:space="0" w:color="auto"/>
                                    <w:right w:val="none" w:sz="0" w:space="0" w:color="auto"/>
                                  </w:divBdr>
                                </w:div>
                                <w:div w:id="1663313176">
                                  <w:marLeft w:val="0"/>
                                  <w:marRight w:val="0"/>
                                  <w:marTop w:val="0"/>
                                  <w:marBottom w:val="0"/>
                                  <w:divBdr>
                                    <w:top w:val="none" w:sz="0" w:space="0" w:color="auto"/>
                                    <w:left w:val="none" w:sz="0" w:space="0" w:color="auto"/>
                                    <w:bottom w:val="none" w:sz="0" w:space="0" w:color="auto"/>
                                    <w:right w:val="none" w:sz="0" w:space="0" w:color="auto"/>
                                  </w:divBdr>
                                </w:div>
                                <w:div w:id="471102719">
                                  <w:marLeft w:val="0"/>
                                  <w:marRight w:val="0"/>
                                  <w:marTop w:val="0"/>
                                  <w:marBottom w:val="0"/>
                                  <w:divBdr>
                                    <w:top w:val="none" w:sz="0" w:space="0" w:color="auto"/>
                                    <w:left w:val="none" w:sz="0" w:space="0" w:color="auto"/>
                                    <w:bottom w:val="none" w:sz="0" w:space="0" w:color="auto"/>
                                    <w:right w:val="none" w:sz="0" w:space="0" w:color="auto"/>
                                  </w:divBdr>
                                </w:div>
                                <w:div w:id="134109354">
                                  <w:marLeft w:val="0"/>
                                  <w:marRight w:val="0"/>
                                  <w:marTop w:val="0"/>
                                  <w:marBottom w:val="0"/>
                                  <w:divBdr>
                                    <w:top w:val="none" w:sz="0" w:space="0" w:color="auto"/>
                                    <w:left w:val="none" w:sz="0" w:space="0" w:color="auto"/>
                                    <w:bottom w:val="none" w:sz="0" w:space="0" w:color="auto"/>
                                    <w:right w:val="none" w:sz="0" w:space="0" w:color="auto"/>
                                  </w:divBdr>
                                </w:div>
                              </w:divsChild>
                            </w:div>
                            <w:div w:id="1502700082">
                              <w:marLeft w:val="0"/>
                              <w:marRight w:val="0"/>
                              <w:marTop w:val="0"/>
                              <w:marBottom w:val="0"/>
                              <w:divBdr>
                                <w:top w:val="none" w:sz="0" w:space="0" w:color="auto"/>
                                <w:left w:val="none" w:sz="0" w:space="0" w:color="auto"/>
                                <w:bottom w:val="none" w:sz="0" w:space="0" w:color="auto"/>
                                <w:right w:val="none" w:sz="0" w:space="0" w:color="auto"/>
                              </w:divBdr>
                            </w:div>
                            <w:div w:id="1182813956">
                              <w:marLeft w:val="0"/>
                              <w:marRight w:val="0"/>
                              <w:marTop w:val="0"/>
                              <w:marBottom w:val="0"/>
                              <w:divBdr>
                                <w:top w:val="none" w:sz="0" w:space="0" w:color="auto"/>
                                <w:left w:val="none" w:sz="0" w:space="0" w:color="auto"/>
                                <w:bottom w:val="none" w:sz="0" w:space="0" w:color="auto"/>
                                <w:right w:val="none" w:sz="0" w:space="0" w:color="auto"/>
                              </w:divBdr>
                            </w:div>
                            <w:div w:id="1699967532">
                              <w:marLeft w:val="0"/>
                              <w:marRight w:val="0"/>
                              <w:marTop w:val="0"/>
                              <w:marBottom w:val="0"/>
                              <w:divBdr>
                                <w:top w:val="none" w:sz="0" w:space="0" w:color="auto"/>
                                <w:left w:val="none" w:sz="0" w:space="0" w:color="auto"/>
                                <w:bottom w:val="none" w:sz="0" w:space="0" w:color="auto"/>
                                <w:right w:val="none" w:sz="0" w:space="0" w:color="auto"/>
                              </w:divBdr>
                            </w:div>
                            <w:div w:id="915164020">
                              <w:marLeft w:val="0"/>
                              <w:marRight w:val="0"/>
                              <w:marTop w:val="0"/>
                              <w:marBottom w:val="0"/>
                              <w:divBdr>
                                <w:top w:val="none" w:sz="0" w:space="0" w:color="auto"/>
                                <w:left w:val="none" w:sz="0" w:space="0" w:color="auto"/>
                                <w:bottom w:val="none" w:sz="0" w:space="0" w:color="auto"/>
                                <w:right w:val="none" w:sz="0" w:space="0" w:color="auto"/>
                              </w:divBdr>
                            </w:div>
                            <w:div w:id="1140995621">
                              <w:marLeft w:val="0"/>
                              <w:marRight w:val="0"/>
                              <w:marTop w:val="0"/>
                              <w:marBottom w:val="0"/>
                              <w:divBdr>
                                <w:top w:val="none" w:sz="0" w:space="0" w:color="auto"/>
                                <w:left w:val="none" w:sz="0" w:space="0" w:color="auto"/>
                                <w:bottom w:val="none" w:sz="0" w:space="0" w:color="auto"/>
                                <w:right w:val="none" w:sz="0" w:space="0" w:color="auto"/>
                              </w:divBdr>
                            </w:div>
                            <w:div w:id="1364598220">
                              <w:marLeft w:val="0"/>
                              <w:marRight w:val="0"/>
                              <w:marTop w:val="0"/>
                              <w:marBottom w:val="0"/>
                              <w:divBdr>
                                <w:top w:val="none" w:sz="0" w:space="0" w:color="auto"/>
                                <w:left w:val="none" w:sz="0" w:space="0" w:color="auto"/>
                                <w:bottom w:val="none" w:sz="0" w:space="0" w:color="auto"/>
                                <w:right w:val="none" w:sz="0" w:space="0" w:color="auto"/>
                              </w:divBdr>
                            </w:div>
                            <w:div w:id="678964099">
                              <w:marLeft w:val="0"/>
                              <w:marRight w:val="0"/>
                              <w:marTop w:val="0"/>
                              <w:marBottom w:val="0"/>
                              <w:divBdr>
                                <w:top w:val="none" w:sz="0" w:space="0" w:color="auto"/>
                                <w:left w:val="none" w:sz="0" w:space="0" w:color="auto"/>
                                <w:bottom w:val="none" w:sz="0" w:space="0" w:color="auto"/>
                                <w:right w:val="none" w:sz="0" w:space="0" w:color="auto"/>
                              </w:divBdr>
                            </w:div>
                            <w:div w:id="1391072711">
                              <w:marLeft w:val="0"/>
                              <w:marRight w:val="0"/>
                              <w:marTop w:val="0"/>
                              <w:marBottom w:val="0"/>
                              <w:divBdr>
                                <w:top w:val="none" w:sz="0" w:space="0" w:color="auto"/>
                                <w:left w:val="none" w:sz="0" w:space="0" w:color="auto"/>
                                <w:bottom w:val="none" w:sz="0" w:space="0" w:color="auto"/>
                                <w:right w:val="none" w:sz="0" w:space="0" w:color="auto"/>
                              </w:divBdr>
                            </w:div>
                            <w:div w:id="198398314">
                              <w:marLeft w:val="0"/>
                              <w:marRight w:val="0"/>
                              <w:marTop w:val="0"/>
                              <w:marBottom w:val="0"/>
                              <w:divBdr>
                                <w:top w:val="none" w:sz="0" w:space="0" w:color="auto"/>
                                <w:left w:val="none" w:sz="0" w:space="0" w:color="auto"/>
                                <w:bottom w:val="none" w:sz="0" w:space="0" w:color="auto"/>
                                <w:right w:val="none" w:sz="0" w:space="0" w:color="auto"/>
                              </w:divBdr>
                            </w:div>
                            <w:div w:id="2040692410">
                              <w:marLeft w:val="0"/>
                              <w:marRight w:val="0"/>
                              <w:marTop w:val="0"/>
                              <w:marBottom w:val="0"/>
                              <w:divBdr>
                                <w:top w:val="none" w:sz="0" w:space="0" w:color="auto"/>
                                <w:left w:val="none" w:sz="0" w:space="0" w:color="auto"/>
                                <w:bottom w:val="none" w:sz="0" w:space="0" w:color="auto"/>
                                <w:right w:val="none" w:sz="0" w:space="0" w:color="auto"/>
                              </w:divBdr>
                            </w:div>
                            <w:div w:id="890381371">
                              <w:marLeft w:val="0"/>
                              <w:marRight w:val="0"/>
                              <w:marTop w:val="0"/>
                              <w:marBottom w:val="0"/>
                              <w:divBdr>
                                <w:top w:val="none" w:sz="0" w:space="0" w:color="auto"/>
                                <w:left w:val="none" w:sz="0" w:space="0" w:color="auto"/>
                                <w:bottom w:val="none" w:sz="0" w:space="0" w:color="auto"/>
                                <w:right w:val="none" w:sz="0" w:space="0" w:color="auto"/>
                              </w:divBdr>
                            </w:div>
                          </w:divsChild>
                        </w:div>
                        <w:div w:id="184045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9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266787">
      <w:bodyDiv w:val="1"/>
      <w:marLeft w:val="0"/>
      <w:marRight w:val="0"/>
      <w:marTop w:val="0"/>
      <w:marBottom w:val="0"/>
      <w:divBdr>
        <w:top w:val="none" w:sz="0" w:space="0" w:color="auto"/>
        <w:left w:val="none" w:sz="0" w:space="0" w:color="auto"/>
        <w:bottom w:val="none" w:sz="0" w:space="0" w:color="auto"/>
        <w:right w:val="none" w:sz="0" w:space="0" w:color="auto"/>
      </w:divBdr>
    </w:div>
    <w:div w:id="1557738334">
      <w:bodyDiv w:val="1"/>
      <w:marLeft w:val="0"/>
      <w:marRight w:val="0"/>
      <w:marTop w:val="0"/>
      <w:marBottom w:val="0"/>
      <w:divBdr>
        <w:top w:val="none" w:sz="0" w:space="0" w:color="auto"/>
        <w:left w:val="none" w:sz="0" w:space="0" w:color="auto"/>
        <w:bottom w:val="none" w:sz="0" w:space="0" w:color="auto"/>
        <w:right w:val="none" w:sz="0" w:space="0" w:color="auto"/>
      </w:divBdr>
    </w:div>
    <w:div w:id="1558123007">
      <w:bodyDiv w:val="1"/>
      <w:marLeft w:val="0"/>
      <w:marRight w:val="0"/>
      <w:marTop w:val="0"/>
      <w:marBottom w:val="0"/>
      <w:divBdr>
        <w:top w:val="none" w:sz="0" w:space="0" w:color="auto"/>
        <w:left w:val="none" w:sz="0" w:space="0" w:color="auto"/>
        <w:bottom w:val="none" w:sz="0" w:space="0" w:color="auto"/>
        <w:right w:val="none" w:sz="0" w:space="0" w:color="auto"/>
      </w:divBdr>
      <w:divsChild>
        <w:div w:id="861284020">
          <w:marLeft w:val="0"/>
          <w:marRight w:val="0"/>
          <w:marTop w:val="0"/>
          <w:marBottom w:val="0"/>
          <w:divBdr>
            <w:top w:val="none" w:sz="0" w:space="0" w:color="auto"/>
            <w:left w:val="none" w:sz="0" w:space="0" w:color="auto"/>
            <w:bottom w:val="none" w:sz="0" w:space="0" w:color="auto"/>
            <w:right w:val="none" w:sz="0" w:space="0" w:color="auto"/>
          </w:divBdr>
        </w:div>
        <w:div w:id="1673334667">
          <w:marLeft w:val="0"/>
          <w:marRight w:val="0"/>
          <w:marTop w:val="0"/>
          <w:marBottom w:val="0"/>
          <w:divBdr>
            <w:top w:val="none" w:sz="0" w:space="0" w:color="auto"/>
            <w:left w:val="none" w:sz="0" w:space="0" w:color="auto"/>
            <w:bottom w:val="none" w:sz="0" w:space="0" w:color="auto"/>
            <w:right w:val="none" w:sz="0" w:space="0" w:color="auto"/>
          </w:divBdr>
        </w:div>
        <w:div w:id="1190219648">
          <w:marLeft w:val="0"/>
          <w:marRight w:val="0"/>
          <w:marTop w:val="0"/>
          <w:marBottom w:val="0"/>
          <w:divBdr>
            <w:top w:val="none" w:sz="0" w:space="0" w:color="auto"/>
            <w:left w:val="none" w:sz="0" w:space="0" w:color="auto"/>
            <w:bottom w:val="none" w:sz="0" w:space="0" w:color="auto"/>
            <w:right w:val="none" w:sz="0" w:space="0" w:color="auto"/>
          </w:divBdr>
        </w:div>
        <w:div w:id="1933005893">
          <w:marLeft w:val="0"/>
          <w:marRight w:val="0"/>
          <w:marTop w:val="0"/>
          <w:marBottom w:val="0"/>
          <w:divBdr>
            <w:top w:val="none" w:sz="0" w:space="0" w:color="auto"/>
            <w:left w:val="none" w:sz="0" w:space="0" w:color="auto"/>
            <w:bottom w:val="none" w:sz="0" w:space="0" w:color="auto"/>
            <w:right w:val="none" w:sz="0" w:space="0" w:color="auto"/>
          </w:divBdr>
        </w:div>
        <w:div w:id="166554937">
          <w:marLeft w:val="0"/>
          <w:marRight w:val="0"/>
          <w:marTop w:val="0"/>
          <w:marBottom w:val="0"/>
          <w:divBdr>
            <w:top w:val="none" w:sz="0" w:space="0" w:color="auto"/>
            <w:left w:val="none" w:sz="0" w:space="0" w:color="auto"/>
            <w:bottom w:val="none" w:sz="0" w:space="0" w:color="auto"/>
            <w:right w:val="none" w:sz="0" w:space="0" w:color="auto"/>
          </w:divBdr>
        </w:div>
        <w:div w:id="1331131547">
          <w:marLeft w:val="0"/>
          <w:marRight w:val="0"/>
          <w:marTop w:val="0"/>
          <w:marBottom w:val="0"/>
          <w:divBdr>
            <w:top w:val="none" w:sz="0" w:space="0" w:color="auto"/>
            <w:left w:val="none" w:sz="0" w:space="0" w:color="auto"/>
            <w:bottom w:val="none" w:sz="0" w:space="0" w:color="auto"/>
            <w:right w:val="none" w:sz="0" w:space="0" w:color="auto"/>
          </w:divBdr>
        </w:div>
        <w:div w:id="2010670982">
          <w:marLeft w:val="0"/>
          <w:marRight w:val="0"/>
          <w:marTop w:val="0"/>
          <w:marBottom w:val="0"/>
          <w:divBdr>
            <w:top w:val="none" w:sz="0" w:space="0" w:color="auto"/>
            <w:left w:val="none" w:sz="0" w:space="0" w:color="auto"/>
            <w:bottom w:val="none" w:sz="0" w:space="0" w:color="auto"/>
            <w:right w:val="none" w:sz="0" w:space="0" w:color="auto"/>
          </w:divBdr>
        </w:div>
        <w:div w:id="853805808">
          <w:marLeft w:val="0"/>
          <w:marRight w:val="0"/>
          <w:marTop w:val="0"/>
          <w:marBottom w:val="0"/>
          <w:divBdr>
            <w:top w:val="none" w:sz="0" w:space="0" w:color="auto"/>
            <w:left w:val="none" w:sz="0" w:space="0" w:color="auto"/>
            <w:bottom w:val="none" w:sz="0" w:space="0" w:color="auto"/>
            <w:right w:val="none" w:sz="0" w:space="0" w:color="auto"/>
          </w:divBdr>
        </w:div>
        <w:div w:id="306518701">
          <w:marLeft w:val="0"/>
          <w:marRight w:val="0"/>
          <w:marTop w:val="0"/>
          <w:marBottom w:val="0"/>
          <w:divBdr>
            <w:top w:val="none" w:sz="0" w:space="0" w:color="auto"/>
            <w:left w:val="none" w:sz="0" w:space="0" w:color="auto"/>
            <w:bottom w:val="none" w:sz="0" w:space="0" w:color="auto"/>
            <w:right w:val="none" w:sz="0" w:space="0" w:color="auto"/>
          </w:divBdr>
        </w:div>
      </w:divsChild>
    </w:div>
    <w:div w:id="1564413219">
      <w:bodyDiv w:val="1"/>
      <w:marLeft w:val="0"/>
      <w:marRight w:val="0"/>
      <w:marTop w:val="0"/>
      <w:marBottom w:val="0"/>
      <w:divBdr>
        <w:top w:val="none" w:sz="0" w:space="0" w:color="auto"/>
        <w:left w:val="none" w:sz="0" w:space="0" w:color="auto"/>
        <w:bottom w:val="none" w:sz="0" w:space="0" w:color="auto"/>
        <w:right w:val="none" w:sz="0" w:space="0" w:color="auto"/>
      </w:divBdr>
    </w:div>
    <w:div w:id="1570581386">
      <w:bodyDiv w:val="1"/>
      <w:marLeft w:val="0"/>
      <w:marRight w:val="0"/>
      <w:marTop w:val="0"/>
      <w:marBottom w:val="0"/>
      <w:divBdr>
        <w:top w:val="none" w:sz="0" w:space="0" w:color="auto"/>
        <w:left w:val="none" w:sz="0" w:space="0" w:color="auto"/>
        <w:bottom w:val="none" w:sz="0" w:space="0" w:color="auto"/>
        <w:right w:val="none" w:sz="0" w:space="0" w:color="auto"/>
      </w:divBdr>
      <w:divsChild>
        <w:div w:id="1331061476">
          <w:marLeft w:val="0"/>
          <w:marRight w:val="0"/>
          <w:marTop w:val="0"/>
          <w:marBottom w:val="0"/>
          <w:divBdr>
            <w:top w:val="none" w:sz="0" w:space="0" w:color="auto"/>
            <w:left w:val="none" w:sz="0" w:space="0" w:color="auto"/>
            <w:bottom w:val="none" w:sz="0" w:space="0" w:color="auto"/>
            <w:right w:val="none" w:sz="0" w:space="0" w:color="auto"/>
          </w:divBdr>
        </w:div>
        <w:div w:id="1352756504">
          <w:marLeft w:val="0"/>
          <w:marRight w:val="0"/>
          <w:marTop w:val="0"/>
          <w:marBottom w:val="0"/>
          <w:divBdr>
            <w:top w:val="none" w:sz="0" w:space="0" w:color="auto"/>
            <w:left w:val="none" w:sz="0" w:space="0" w:color="auto"/>
            <w:bottom w:val="none" w:sz="0" w:space="0" w:color="auto"/>
            <w:right w:val="none" w:sz="0" w:space="0" w:color="auto"/>
          </w:divBdr>
          <w:divsChild>
            <w:div w:id="1521701115">
              <w:marLeft w:val="0"/>
              <w:marRight w:val="0"/>
              <w:marTop w:val="0"/>
              <w:marBottom w:val="0"/>
              <w:divBdr>
                <w:top w:val="none" w:sz="0" w:space="0" w:color="auto"/>
                <w:left w:val="none" w:sz="0" w:space="0" w:color="auto"/>
                <w:bottom w:val="none" w:sz="0" w:space="0" w:color="auto"/>
                <w:right w:val="none" w:sz="0" w:space="0" w:color="auto"/>
              </w:divBdr>
              <w:divsChild>
                <w:div w:id="154764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481410">
      <w:bodyDiv w:val="1"/>
      <w:marLeft w:val="0"/>
      <w:marRight w:val="0"/>
      <w:marTop w:val="0"/>
      <w:marBottom w:val="0"/>
      <w:divBdr>
        <w:top w:val="none" w:sz="0" w:space="0" w:color="auto"/>
        <w:left w:val="none" w:sz="0" w:space="0" w:color="auto"/>
        <w:bottom w:val="none" w:sz="0" w:space="0" w:color="auto"/>
        <w:right w:val="none" w:sz="0" w:space="0" w:color="auto"/>
      </w:divBdr>
    </w:div>
    <w:div w:id="1658144712">
      <w:bodyDiv w:val="1"/>
      <w:marLeft w:val="0"/>
      <w:marRight w:val="0"/>
      <w:marTop w:val="0"/>
      <w:marBottom w:val="0"/>
      <w:divBdr>
        <w:top w:val="none" w:sz="0" w:space="0" w:color="auto"/>
        <w:left w:val="none" w:sz="0" w:space="0" w:color="auto"/>
        <w:bottom w:val="none" w:sz="0" w:space="0" w:color="auto"/>
        <w:right w:val="none" w:sz="0" w:space="0" w:color="auto"/>
      </w:divBdr>
    </w:div>
    <w:div w:id="1665890816">
      <w:bodyDiv w:val="1"/>
      <w:marLeft w:val="0"/>
      <w:marRight w:val="0"/>
      <w:marTop w:val="0"/>
      <w:marBottom w:val="0"/>
      <w:divBdr>
        <w:top w:val="none" w:sz="0" w:space="0" w:color="auto"/>
        <w:left w:val="none" w:sz="0" w:space="0" w:color="auto"/>
        <w:bottom w:val="none" w:sz="0" w:space="0" w:color="auto"/>
        <w:right w:val="none" w:sz="0" w:space="0" w:color="auto"/>
      </w:divBdr>
      <w:divsChild>
        <w:div w:id="500196752">
          <w:marLeft w:val="0"/>
          <w:marRight w:val="0"/>
          <w:marTop w:val="240"/>
          <w:marBottom w:val="480"/>
          <w:divBdr>
            <w:top w:val="none" w:sz="0" w:space="0" w:color="auto"/>
            <w:left w:val="none" w:sz="0" w:space="0" w:color="auto"/>
            <w:bottom w:val="none" w:sz="0" w:space="0" w:color="auto"/>
            <w:right w:val="none" w:sz="0" w:space="0" w:color="auto"/>
          </w:divBdr>
        </w:div>
      </w:divsChild>
    </w:div>
    <w:div w:id="1702976814">
      <w:bodyDiv w:val="1"/>
      <w:marLeft w:val="0"/>
      <w:marRight w:val="0"/>
      <w:marTop w:val="0"/>
      <w:marBottom w:val="0"/>
      <w:divBdr>
        <w:top w:val="none" w:sz="0" w:space="0" w:color="auto"/>
        <w:left w:val="none" w:sz="0" w:space="0" w:color="auto"/>
        <w:bottom w:val="none" w:sz="0" w:space="0" w:color="auto"/>
        <w:right w:val="none" w:sz="0" w:space="0" w:color="auto"/>
      </w:divBdr>
      <w:divsChild>
        <w:div w:id="1067996151">
          <w:marLeft w:val="150"/>
          <w:marRight w:val="0"/>
          <w:marTop w:val="0"/>
          <w:marBottom w:val="0"/>
          <w:divBdr>
            <w:top w:val="none" w:sz="0" w:space="0" w:color="auto"/>
            <w:left w:val="none" w:sz="0" w:space="0" w:color="auto"/>
            <w:bottom w:val="none" w:sz="0" w:space="0" w:color="auto"/>
            <w:right w:val="none" w:sz="0" w:space="0" w:color="auto"/>
          </w:divBdr>
        </w:div>
        <w:div w:id="1652439003">
          <w:marLeft w:val="150"/>
          <w:marRight w:val="0"/>
          <w:marTop w:val="0"/>
          <w:marBottom w:val="0"/>
          <w:divBdr>
            <w:top w:val="none" w:sz="0" w:space="0" w:color="auto"/>
            <w:left w:val="none" w:sz="0" w:space="0" w:color="auto"/>
            <w:bottom w:val="none" w:sz="0" w:space="0" w:color="auto"/>
            <w:right w:val="none" w:sz="0" w:space="0" w:color="auto"/>
          </w:divBdr>
          <w:divsChild>
            <w:div w:id="1185092580">
              <w:marLeft w:val="300"/>
              <w:marRight w:val="0"/>
              <w:marTop w:val="0"/>
              <w:marBottom w:val="0"/>
              <w:divBdr>
                <w:top w:val="none" w:sz="0" w:space="0" w:color="auto"/>
                <w:left w:val="none" w:sz="0" w:space="0" w:color="auto"/>
                <w:bottom w:val="none" w:sz="0" w:space="0" w:color="auto"/>
                <w:right w:val="none" w:sz="0" w:space="0" w:color="auto"/>
              </w:divBdr>
            </w:div>
            <w:div w:id="374549720">
              <w:marLeft w:val="300"/>
              <w:marRight w:val="0"/>
              <w:marTop w:val="0"/>
              <w:marBottom w:val="0"/>
              <w:divBdr>
                <w:top w:val="none" w:sz="0" w:space="0" w:color="auto"/>
                <w:left w:val="none" w:sz="0" w:space="0" w:color="auto"/>
                <w:bottom w:val="none" w:sz="0" w:space="0" w:color="auto"/>
                <w:right w:val="none" w:sz="0" w:space="0" w:color="auto"/>
              </w:divBdr>
            </w:div>
            <w:div w:id="1830898879">
              <w:marLeft w:val="300"/>
              <w:marRight w:val="0"/>
              <w:marTop w:val="0"/>
              <w:marBottom w:val="0"/>
              <w:divBdr>
                <w:top w:val="none" w:sz="0" w:space="0" w:color="auto"/>
                <w:left w:val="none" w:sz="0" w:space="0" w:color="auto"/>
                <w:bottom w:val="none" w:sz="0" w:space="0" w:color="auto"/>
                <w:right w:val="none" w:sz="0" w:space="0" w:color="auto"/>
              </w:divBdr>
            </w:div>
            <w:div w:id="1407848451">
              <w:marLeft w:val="300"/>
              <w:marRight w:val="0"/>
              <w:marTop w:val="0"/>
              <w:marBottom w:val="0"/>
              <w:divBdr>
                <w:top w:val="none" w:sz="0" w:space="0" w:color="auto"/>
                <w:left w:val="none" w:sz="0" w:space="0" w:color="auto"/>
                <w:bottom w:val="none" w:sz="0" w:space="0" w:color="auto"/>
                <w:right w:val="none" w:sz="0" w:space="0" w:color="auto"/>
              </w:divBdr>
            </w:div>
          </w:divsChild>
        </w:div>
        <w:div w:id="1975020481">
          <w:marLeft w:val="150"/>
          <w:marRight w:val="0"/>
          <w:marTop w:val="0"/>
          <w:marBottom w:val="0"/>
          <w:divBdr>
            <w:top w:val="none" w:sz="0" w:space="0" w:color="auto"/>
            <w:left w:val="none" w:sz="0" w:space="0" w:color="auto"/>
            <w:bottom w:val="none" w:sz="0" w:space="0" w:color="auto"/>
            <w:right w:val="none" w:sz="0" w:space="0" w:color="auto"/>
          </w:divBdr>
        </w:div>
        <w:div w:id="1926109710">
          <w:marLeft w:val="150"/>
          <w:marRight w:val="0"/>
          <w:marTop w:val="0"/>
          <w:marBottom w:val="0"/>
          <w:divBdr>
            <w:top w:val="none" w:sz="0" w:space="0" w:color="auto"/>
            <w:left w:val="none" w:sz="0" w:space="0" w:color="auto"/>
            <w:bottom w:val="none" w:sz="0" w:space="0" w:color="auto"/>
            <w:right w:val="none" w:sz="0" w:space="0" w:color="auto"/>
          </w:divBdr>
        </w:div>
        <w:div w:id="224950069">
          <w:marLeft w:val="150"/>
          <w:marRight w:val="0"/>
          <w:marTop w:val="0"/>
          <w:marBottom w:val="0"/>
          <w:divBdr>
            <w:top w:val="none" w:sz="0" w:space="0" w:color="auto"/>
            <w:left w:val="none" w:sz="0" w:space="0" w:color="auto"/>
            <w:bottom w:val="none" w:sz="0" w:space="0" w:color="auto"/>
            <w:right w:val="none" w:sz="0" w:space="0" w:color="auto"/>
          </w:divBdr>
        </w:div>
      </w:divsChild>
    </w:div>
    <w:div w:id="1705324858">
      <w:bodyDiv w:val="1"/>
      <w:marLeft w:val="0"/>
      <w:marRight w:val="0"/>
      <w:marTop w:val="0"/>
      <w:marBottom w:val="0"/>
      <w:divBdr>
        <w:top w:val="none" w:sz="0" w:space="0" w:color="auto"/>
        <w:left w:val="none" w:sz="0" w:space="0" w:color="auto"/>
        <w:bottom w:val="none" w:sz="0" w:space="0" w:color="auto"/>
        <w:right w:val="none" w:sz="0" w:space="0" w:color="auto"/>
      </w:divBdr>
    </w:div>
    <w:div w:id="1718313628">
      <w:bodyDiv w:val="1"/>
      <w:marLeft w:val="0"/>
      <w:marRight w:val="0"/>
      <w:marTop w:val="0"/>
      <w:marBottom w:val="0"/>
      <w:divBdr>
        <w:top w:val="none" w:sz="0" w:space="0" w:color="auto"/>
        <w:left w:val="none" w:sz="0" w:space="0" w:color="auto"/>
        <w:bottom w:val="none" w:sz="0" w:space="0" w:color="auto"/>
        <w:right w:val="none" w:sz="0" w:space="0" w:color="auto"/>
      </w:divBdr>
    </w:div>
    <w:div w:id="1745564775">
      <w:bodyDiv w:val="1"/>
      <w:marLeft w:val="0"/>
      <w:marRight w:val="0"/>
      <w:marTop w:val="0"/>
      <w:marBottom w:val="0"/>
      <w:divBdr>
        <w:top w:val="none" w:sz="0" w:space="0" w:color="auto"/>
        <w:left w:val="none" w:sz="0" w:space="0" w:color="auto"/>
        <w:bottom w:val="none" w:sz="0" w:space="0" w:color="auto"/>
        <w:right w:val="none" w:sz="0" w:space="0" w:color="auto"/>
      </w:divBdr>
    </w:div>
    <w:div w:id="1755475721">
      <w:bodyDiv w:val="1"/>
      <w:marLeft w:val="0"/>
      <w:marRight w:val="0"/>
      <w:marTop w:val="0"/>
      <w:marBottom w:val="0"/>
      <w:divBdr>
        <w:top w:val="none" w:sz="0" w:space="0" w:color="auto"/>
        <w:left w:val="none" w:sz="0" w:space="0" w:color="auto"/>
        <w:bottom w:val="none" w:sz="0" w:space="0" w:color="auto"/>
        <w:right w:val="none" w:sz="0" w:space="0" w:color="auto"/>
      </w:divBdr>
      <w:divsChild>
        <w:div w:id="750807728">
          <w:marLeft w:val="0"/>
          <w:marRight w:val="0"/>
          <w:marTop w:val="0"/>
          <w:marBottom w:val="0"/>
          <w:divBdr>
            <w:top w:val="none" w:sz="0" w:space="0" w:color="auto"/>
            <w:left w:val="none" w:sz="0" w:space="0" w:color="auto"/>
            <w:bottom w:val="none" w:sz="0" w:space="0" w:color="auto"/>
            <w:right w:val="none" w:sz="0" w:space="0" w:color="auto"/>
          </w:divBdr>
        </w:div>
        <w:div w:id="110562341">
          <w:marLeft w:val="0"/>
          <w:marRight w:val="0"/>
          <w:marTop w:val="0"/>
          <w:marBottom w:val="0"/>
          <w:divBdr>
            <w:top w:val="none" w:sz="0" w:space="0" w:color="auto"/>
            <w:left w:val="none" w:sz="0" w:space="0" w:color="auto"/>
            <w:bottom w:val="none" w:sz="0" w:space="0" w:color="auto"/>
            <w:right w:val="none" w:sz="0" w:space="0" w:color="auto"/>
          </w:divBdr>
        </w:div>
      </w:divsChild>
    </w:div>
    <w:div w:id="1757941247">
      <w:bodyDiv w:val="1"/>
      <w:marLeft w:val="0"/>
      <w:marRight w:val="0"/>
      <w:marTop w:val="0"/>
      <w:marBottom w:val="0"/>
      <w:divBdr>
        <w:top w:val="none" w:sz="0" w:space="0" w:color="auto"/>
        <w:left w:val="none" w:sz="0" w:space="0" w:color="auto"/>
        <w:bottom w:val="none" w:sz="0" w:space="0" w:color="auto"/>
        <w:right w:val="none" w:sz="0" w:space="0" w:color="auto"/>
      </w:divBdr>
    </w:div>
    <w:div w:id="1768648028">
      <w:bodyDiv w:val="1"/>
      <w:marLeft w:val="0"/>
      <w:marRight w:val="0"/>
      <w:marTop w:val="0"/>
      <w:marBottom w:val="0"/>
      <w:divBdr>
        <w:top w:val="none" w:sz="0" w:space="0" w:color="auto"/>
        <w:left w:val="none" w:sz="0" w:space="0" w:color="auto"/>
        <w:bottom w:val="none" w:sz="0" w:space="0" w:color="auto"/>
        <w:right w:val="none" w:sz="0" w:space="0" w:color="auto"/>
      </w:divBdr>
    </w:div>
    <w:div w:id="1786995295">
      <w:bodyDiv w:val="1"/>
      <w:marLeft w:val="0"/>
      <w:marRight w:val="0"/>
      <w:marTop w:val="0"/>
      <w:marBottom w:val="0"/>
      <w:divBdr>
        <w:top w:val="none" w:sz="0" w:space="0" w:color="auto"/>
        <w:left w:val="none" w:sz="0" w:space="0" w:color="auto"/>
        <w:bottom w:val="none" w:sz="0" w:space="0" w:color="auto"/>
        <w:right w:val="none" w:sz="0" w:space="0" w:color="auto"/>
      </w:divBdr>
      <w:divsChild>
        <w:div w:id="533546304">
          <w:marLeft w:val="0"/>
          <w:marRight w:val="0"/>
          <w:marTop w:val="0"/>
          <w:marBottom w:val="0"/>
          <w:divBdr>
            <w:top w:val="none" w:sz="0" w:space="0" w:color="auto"/>
            <w:left w:val="none" w:sz="0" w:space="0" w:color="auto"/>
            <w:bottom w:val="none" w:sz="0" w:space="0" w:color="auto"/>
            <w:right w:val="none" w:sz="0" w:space="0" w:color="auto"/>
          </w:divBdr>
        </w:div>
        <w:div w:id="1247613148">
          <w:marLeft w:val="0"/>
          <w:marRight w:val="0"/>
          <w:marTop w:val="0"/>
          <w:marBottom w:val="0"/>
          <w:divBdr>
            <w:top w:val="none" w:sz="0" w:space="0" w:color="auto"/>
            <w:left w:val="none" w:sz="0" w:space="0" w:color="auto"/>
            <w:bottom w:val="none" w:sz="0" w:space="0" w:color="auto"/>
            <w:right w:val="none" w:sz="0" w:space="0" w:color="auto"/>
          </w:divBdr>
        </w:div>
        <w:div w:id="1671789099">
          <w:marLeft w:val="0"/>
          <w:marRight w:val="0"/>
          <w:marTop w:val="0"/>
          <w:marBottom w:val="0"/>
          <w:divBdr>
            <w:top w:val="none" w:sz="0" w:space="0" w:color="auto"/>
            <w:left w:val="none" w:sz="0" w:space="0" w:color="auto"/>
            <w:bottom w:val="none" w:sz="0" w:space="0" w:color="auto"/>
            <w:right w:val="none" w:sz="0" w:space="0" w:color="auto"/>
          </w:divBdr>
        </w:div>
        <w:div w:id="1613511550">
          <w:marLeft w:val="0"/>
          <w:marRight w:val="0"/>
          <w:marTop w:val="0"/>
          <w:marBottom w:val="0"/>
          <w:divBdr>
            <w:top w:val="none" w:sz="0" w:space="0" w:color="auto"/>
            <w:left w:val="none" w:sz="0" w:space="0" w:color="auto"/>
            <w:bottom w:val="none" w:sz="0" w:space="0" w:color="auto"/>
            <w:right w:val="none" w:sz="0" w:space="0" w:color="auto"/>
          </w:divBdr>
        </w:div>
        <w:div w:id="1896503150">
          <w:marLeft w:val="0"/>
          <w:marRight w:val="0"/>
          <w:marTop w:val="0"/>
          <w:marBottom w:val="0"/>
          <w:divBdr>
            <w:top w:val="none" w:sz="0" w:space="0" w:color="auto"/>
            <w:left w:val="none" w:sz="0" w:space="0" w:color="auto"/>
            <w:bottom w:val="none" w:sz="0" w:space="0" w:color="auto"/>
            <w:right w:val="none" w:sz="0" w:space="0" w:color="auto"/>
          </w:divBdr>
        </w:div>
        <w:div w:id="765689050">
          <w:marLeft w:val="0"/>
          <w:marRight w:val="0"/>
          <w:marTop w:val="0"/>
          <w:marBottom w:val="0"/>
          <w:divBdr>
            <w:top w:val="none" w:sz="0" w:space="0" w:color="auto"/>
            <w:left w:val="none" w:sz="0" w:space="0" w:color="auto"/>
            <w:bottom w:val="none" w:sz="0" w:space="0" w:color="auto"/>
            <w:right w:val="none" w:sz="0" w:space="0" w:color="auto"/>
          </w:divBdr>
        </w:div>
        <w:div w:id="1853760081">
          <w:marLeft w:val="0"/>
          <w:marRight w:val="0"/>
          <w:marTop w:val="0"/>
          <w:marBottom w:val="0"/>
          <w:divBdr>
            <w:top w:val="none" w:sz="0" w:space="0" w:color="auto"/>
            <w:left w:val="none" w:sz="0" w:space="0" w:color="auto"/>
            <w:bottom w:val="none" w:sz="0" w:space="0" w:color="auto"/>
            <w:right w:val="none" w:sz="0" w:space="0" w:color="auto"/>
          </w:divBdr>
        </w:div>
        <w:div w:id="284701652">
          <w:marLeft w:val="0"/>
          <w:marRight w:val="0"/>
          <w:marTop w:val="0"/>
          <w:marBottom w:val="0"/>
          <w:divBdr>
            <w:top w:val="none" w:sz="0" w:space="0" w:color="auto"/>
            <w:left w:val="none" w:sz="0" w:space="0" w:color="auto"/>
            <w:bottom w:val="none" w:sz="0" w:space="0" w:color="auto"/>
            <w:right w:val="none" w:sz="0" w:space="0" w:color="auto"/>
          </w:divBdr>
        </w:div>
        <w:div w:id="1468742202">
          <w:marLeft w:val="0"/>
          <w:marRight w:val="0"/>
          <w:marTop w:val="0"/>
          <w:marBottom w:val="0"/>
          <w:divBdr>
            <w:top w:val="none" w:sz="0" w:space="0" w:color="auto"/>
            <w:left w:val="none" w:sz="0" w:space="0" w:color="auto"/>
            <w:bottom w:val="none" w:sz="0" w:space="0" w:color="auto"/>
            <w:right w:val="none" w:sz="0" w:space="0" w:color="auto"/>
          </w:divBdr>
        </w:div>
      </w:divsChild>
    </w:div>
    <w:div w:id="1802529236">
      <w:bodyDiv w:val="1"/>
      <w:marLeft w:val="0"/>
      <w:marRight w:val="0"/>
      <w:marTop w:val="0"/>
      <w:marBottom w:val="0"/>
      <w:divBdr>
        <w:top w:val="none" w:sz="0" w:space="0" w:color="auto"/>
        <w:left w:val="none" w:sz="0" w:space="0" w:color="auto"/>
        <w:bottom w:val="none" w:sz="0" w:space="0" w:color="auto"/>
        <w:right w:val="none" w:sz="0" w:space="0" w:color="auto"/>
      </w:divBdr>
    </w:div>
    <w:div w:id="1809274939">
      <w:bodyDiv w:val="1"/>
      <w:marLeft w:val="0"/>
      <w:marRight w:val="0"/>
      <w:marTop w:val="0"/>
      <w:marBottom w:val="0"/>
      <w:divBdr>
        <w:top w:val="none" w:sz="0" w:space="0" w:color="auto"/>
        <w:left w:val="none" w:sz="0" w:space="0" w:color="auto"/>
        <w:bottom w:val="none" w:sz="0" w:space="0" w:color="auto"/>
        <w:right w:val="none" w:sz="0" w:space="0" w:color="auto"/>
      </w:divBdr>
    </w:div>
    <w:div w:id="1810897609">
      <w:bodyDiv w:val="1"/>
      <w:marLeft w:val="0"/>
      <w:marRight w:val="0"/>
      <w:marTop w:val="0"/>
      <w:marBottom w:val="0"/>
      <w:divBdr>
        <w:top w:val="none" w:sz="0" w:space="0" w:color="auto"/>
        <w:left w:val="none" w:sz="0" w:space="0" w:color="auto"/>
        <w:bottom w:val="none" w:sz="0" w:space="0" w:color="auto"/>
        <w:right w:val="none" w:sz="0" w:space="0" w:color="auto"/>
      </w:divBdr>
      <w:divsChild>
        <w:div w:id="1885173464">
          <w:marLeft w:val="0"/>
          <w:marRight w:val="0"/>
          <w:marTop w:val="0"/>
          <w:marBottom w:val="0"/>
          <w:divBdr>
            <w:top w:val="none" w:sz="0" w:space="0" w:color="auto"/>
            <w:left w:val="none" w:sz="0" w:space="0" w:color="auto"/>
            <w:bottom w:val="none" w:sz="0" w:space="0" w:color="auto"/>
            <w:right w:val="none" w:sz="0" w:space="0" w:color="auto"/>
          </w:divBdr>
        </w:div>
        <w:div w:id="1657801570">
          <w:marLeft w:val="0"/>
          <w:marRight w:val="0"/>
          <w:marTop w:val="0"/>
          <w:marBottom w:val="0"/>
          <w:divBdr>
            <w:top w:val="none" w:sz="0" w:space="0" w:color="auto"/>
            <w:left w:val="none" w:sz="0" w:space="0" w:color="auto"/>
            <w:bottom w:val="none" w:sz="0" w:space="0" w:color="auto"/>
            <w:right w:val="none" w:sz="0" w:space="0" w:color="auto"/>
          </w:divBdr>
        </w:div>
        <w:div w:id="1291283534">
          <w:marLeft w:val="0"/>
          <w:marRight w:val="0"/>
          <w:marTop w:val="0"/>
          <w:marBottom w:val="0"/>
          <w:divBdr>
            <w:top w:val="none" w:sz="0" w:space="0" w:color="auto"/>
            <w:left w:val="none" w:sz="0" w:space="0" w:color="auto"/>
            <w:bottom w:val="none" w:sz="0" w:space="0" w:color="auto"/>
            <w:right w:val="none" w:sz="0" w:space="0" w:color="auto"/>
          </w:divBdr>
        </w:div>
        <w:div w:id="198399300">
          <w:marLeft w:val="0"/>
          <w:marRight w:val="0"/>
          <w:marTop w:val="0"/>
          <w:marBottom w:val="0"/>
          <w:divBdr>
            <w:top w:val="none" w:sz="0" w:space="0" w:color="auto"/>
            <w:left w:val="none" w:sz="0" w:space="0" w:color="auto"/>
            <w:bottom w:val="none" w:sz="0" w:space="0" w:color="auto"/>
            <w:right w:val="none" w:sz="0" w:space="0" w:color="auto"/>
          </w:divBdr>
        </w:div>
        <w:div w:id="572394365">
          <w:marLeft w:val="0"/>
          <w:marRight w:val="0"/>
          <w:marTop w:val="0"/>
          <w:marBottom w:val="0"/>
          <w:divBdr>
            <w:top w:val="none" w:sz="0" w:space="0" w:color="auto"/>
            <w:left w:val="none" w:sz="0" w:space="0" w:color="auto"/>
            <w:bottom w:val="none" w:sz="0" w:space="0" w:color="auto"/>
            <w:right w:val="none" w:sz="0" w:space="0" w:color="auto"/>
          </w:divBdr>
        </w:div>
        <w:div w:id="1474985200">
          <w:marLeft w:val="0"/>
          <w:marRight w:val="0"/>
          <w:marTop w:val="0"/>
          <w:marBottom w:val="0"/>
          <w:divBdr>
            <w:top w:val="none" w:sz="0" w:space="0" w:color="auto"/>
            <w:left w:val="none" w:sz="0" w:space="0" w:color="auto"/>
            <w:bottom w:val="none" w:sz="0" w:space="0" w:color="auto"/>
            <w:right w:val="none" w:sz="0" w:space="0" w:color="auto"/>
          </w:divBdr>
        </w:div>
        <w:div w:id="918296938">
          <w:marLeft w:val="0"/>
          <w:marRight w:val="0"/>
          <w:marTop w:val="0"/>
          <w:marBottom w:val="0"/>
          <w:divBdr>
            <w:top w:val="none" w:sz="0" w:space="0" w:color="auto"/>
            <w:left w:val="none" w:sz="0" w:space="0" w:color="auto"/>
            <w:bottom w:val="none" w:sz="0" w:space="0" w:color="auto"/>
            <w:right w:val="none" w:sz="0" w:space="0" w:color="auto"/>
          </w:divBdr>
        </w:div>
        <w:div w:id="105003879">
          <w:marLeft w:val="0"/>
          <w:marRight w:val="0"/>
          <w:marTop w:val="0"/>
          <w:marBottom w:val="0"/>
          <w:divBdr>
            <w:top w:val="none" w:sz="0" w:space="0" w:color="auto"/>
            <w:left w:val="none" w:sz="0" w:space="0" w:color="auto"/>
            <w:bottom w:val="none" w:sz="0" w:space="0" w:color="auto"/>
            <w:right w:val="none" w:sz="0" w:space="0" w:color="auto"/>
          </w:divBdr>
        </w:div>
        <w:div w:id="1877230659">
          <w:marLeft w:val="0"/>
          <w:marRight w:val="0"/>
          <w:marTop w:val="0"/>
          <w:marBottom w:val="0"/>
          <w:divBdr>
            <w:top w:val="none" w:sz="0" w:space="0" w:color="auto"/>
            <w:left w:val="none" w:sz="0" w:space="0" w:color="auto"/>
            <w:bottom w:val="none" w:sz="0" w:space="0" w:color="auto"/>
            <w:right w:val="none" w:sz="0" w:space="0" w:color="auto"/>
          </w:divBdr>
        </w:div>
        <w:div w:id="1613316773">
          <w:marLeft w:val="0"/>
          <w:marRight w:val="0"/>
          <w:marTop w:val="0"/>
          <w:marBottom w:val="0"/>
          <w:divBdr>
            <w:top w:val="none" w:sz="0" w:space="0" w:color="auto"/>
            <w:left w:val="none" w:sz="0" w:space="0" w:color="auto"/>
            <w:bottom w:val="none" w:sz="0" w:space="0" w:color="auto"/>
            <w:right w:val="none" w:sz="0" w:space="0" w:color="auto"/>
          </w:divBdr>
        </w:div>
        <w:div w:id="1262033438">
          <w:marLeft w:val="0"/>
          <w:marRight w:val="0"/>
          <w:marTop w:val="0"/>
          <w:marBottom w:val="0"/>
          <w:divBdr>
            <w:top w:val="none" w:sz="0" w:space="0" w:color="auto"/>
            <w:left w:val="none" w:sz="0" w:space="0" w:color="auto"/>
            <w:bottom w:val="none" w:sz="0" w:space="0" w:color="auto"/>
            <w:right w:val="none" w:sz="0" w:space="0" w:color="auto"/>
          </w:divBdr>
        </w:div>
        <w:div w:id="2056811629">
          <w:marLeft w:val="0"/>
          <w:marRight w:val="0"/>
          <w:marTop w:val="0"/>
          <w:marBottom w:val="0"/>
          <w:divBdr>
            <w:top w:val="none" w:sz="0" w:space="0" w:color="auto"/>
            <w:left w:val="none" w:sz="0" w:space="0" w:color="auto"/>
            <w:bottom w:val="none" w:sz="0" w:space="0" w:color="auto"/>
            <w:right w:val="none" w:sz="0" w:space="0" w:color="auto"/>
          </w:divBdr>
        </w:div>
        <w:div w:id="876427541">
          <w:marLeft w:val="0"/>
          <w:marRight w:val="0"/>
          <w:marTop w:val="0"/>
          <w:marBottom w:val="0"/>
          <w:divBdr>
            <w:top w:val="none" w:sz="0" w:space="0" w:color="auto"/>
            <w:left w:val="none" w:sz="0" w:space="0" w:color="auto"/>
            <w:bottom w:val="none" w:sz="0" w:space="0" w:color="auto"/>
            <w:right w:val="none" w:sz="0" w:space="0" w:color="auto"/>
          </w:divBdr>
        </w:div>
        <w:div w:id="1655793226">
          <w:marLeft w:val="0"/>
          <w:marRight w:val="0"/>
          <w:marTop w:val="0"/>
          <w:marBottom w:val="0"/>
          <w:divBdr>
            <w:top w:val="none" w:sz="0" w:space="0" w:color="auto"/>
            <w:left w:val="none" w:sz="0" w:space="0" w:color="auto"/>
            <w:bottom w:val="none" w:sz="0" w:space="0" w:color="auto"/>
            <w:right w:val="none" w:sz="0" w:space="0" w:color="auto"/>
          </w:divBdr>
        </w:div>
        <w:div w:id="988481737">
          <w:marLeft w:val="0"/>
          <w:marRight w:val="0"/>
          <w:marTop w:val="0"/>
          <w:marBottom w:val="0"/>
          <w:divBdr>
            <w:top w:val="none" w:sz="0" w:space="0" w:color="auto"/>
            <w:left w:val="none" w:sz="0" w:space="0" w:color="auto"/>
            <w:bottom w:val="none" w:sz="0" w:space="0" w:color="auto"/>
            <w:right w:val="none" w:sz="0" w:space="0" w:color="auto"/>
          </w:divBdr>
        </w:div>
        <w:div w:id="590748269">
          <w:marLeft w:val="0"/>
          <w:marRight w:val="0"/>
          <w:marTop w:val="0"/>
          <w:marBottom w:val="0"/>
          <w:divBdr>
            <w:top w:val="none" w:sz="0" w:space="0" w:color="auto"/>
            <w:left w:val="none" w:sz="0" w:space="0" w:color="auto"/>
            <w:bottom w:val="none" w:sz="0" w:space="0" w:color="auto"/>
            <w:right w:val="none" w:sz="0" w:space="0" w:color="auto"/>
          </w:divBdr>
        </w:div>
        <w:div w:id="1689483178">
          <w:marLeft w:val="0"/>
          <w:marRight w:val="0"/>
          <w:marTop w:val="0"/>
          <w:marBottom w:val="0"/>
          <w:divBdr>
            <w:top w:val="none" w:sz="0" w:space="0" w:color="auto"/>
            <w:left w:val="none" w:sz="0" w:space="0" w:color="auto"/>
            <w:bottom w:val="none" w:sz="0" w:space="0" w:color="auto"/>
            <w:right w:val="none" w:sz="0" w:space="0" w:color="auto"/>
          </w:divBdr>
        </w:div>
        <w:div w:id="1615285159">
          <w:marLeft w:val="0"/>
          <w:marRight w:val="0"/>
          <w:marTop w:val="0"/>
          <w:marBottom w:val="0"/>
          <w:divBdr>
            <w:top w:val="none" w:sz="0" w:space="0" w:color="auto"/>
            <w:left w:val="none" w:sz="0" w:space="0" w:color="auto"/>
            <w:bottom w:val="none" w:sz="0" w:space="0" w:color="auto"/>
            <w:right w:val="none" w:sz="0" w:space="0" w:color="auto"/>
          </w:divBdr>
        </w:div>
        <w:div w:id="1575160076">
          <w:marLeft w:val="0"/>
          <w:marRight w:val="0"/>
          <w:marTop w:val="0"/>
          <w:marBottom w:val="0"/>
          <w:divBdr>
            <w:top w:val="none" w:sz="0" w:space="0" w:color="auto"/>
            <w:left w:val="none" w:sz="0" w:space="0" w:color="auto"/>
            <w:bottom w:val="none" w:sz="0" w:space="0" w:color="auto"/>
            <w:right w:val="none" w:sz="0" w:space="0" w:color="auto"/>
          </w:divBdr>
        </w:div>
        <w:div w:id="179321685">
          <w:marLeft w:val="0"/>
          <w:marRight w:val="0"/>
          <w:marTop w:val="0"/>
          <w:marBottom w:val="0"/>
          <w:divBdr>
            <w:top w:val="none" w:sz="0" w:space="0" w:color="auto"/>
            <w:left w:val="none" w:sz="0" w:space="0" w:color="auto"/>
            <w:bottom w:val="none" w:sz="0" w:space="0" w:color="auto"/>
            <w:right w:val="none" w:sz="0" w:space="0" w:color="auto"/>
          </w:divBdr>
        </w:div>
        <w:div w:id="1280187076">
          <w:marLeft w:val="0"/>
          <w:marRight w:val="0"/>
          <w:marTop w:val="0"/>
          <w:marBottom w:val="0"/>
          <w:divBdr>
            <w:top w:val="none" w:sz="0" w:space="0" w:color="auto"/>
            <w:left w:val="none" w:sz="0" w:space="0" w:color="auto"/>
            <w:bottom w:val="none" w:sz="0" w:space="0" w:color="auto"/>
            <w:right w:val="none" w:sz="0" w:space="0" w:color="auto"/>
          </w:divBdr>
        </w:div>
        <w:div w:id="1466578594">
          <w:marLeft w:val="0"/>
          <w:marRight w:val="0"/>
          <w:marTop w:val="0"/>
          <w:marBottom w:val="0"/>
          <w:divBdr>
            <w:top w:val="none" w:sz="0" w:space="0" w:color="auto"/>
            <w:left w:val="none" w:sz="0" w:space="0" w:color="auto"/>
            <w:bottom w:val="none" w:sz="0" w:space="0" w:color="auto"/>
            <w:right w:val="none" w:sz="0" w:space="0" w:color="auto"/>
          </w:divBdr>
        </w:div>
        <w:div w:id="204144787">
          <w:marLeft w:val="0"/>
          <w:marRight w:val="0"/>
          <w:marTop w:val="0"/>
          <w:marBottom w:val="0"/>
          <w:divBdr>
            <w:top w:val="none" w:sz="0" w:space="0" w:color="auto"/>
            <w:left w:val="none" w:sz="0" w:space="0" w:color="auto"/>
            <w:bottom w:val="none" w:sz="0" w:space="0" w:color="auto"/>
            <w:right w:val="none" w:sz="0" w:space="0" w:color="auto"/>
          </w:divBdr>
        </w:div>
        <w:div w:id="280190111">
          <w:marLeft w:val="0"/>
          <w:marRight w:val="0"/>
          <w:marTop w:val="0"/>
          <w:marBottom w:val="0"/>
          <w:divBdr>
            <w:top w:val="none" w:sz="0" w:space="0" w:color="auto"/>
            <w:left w:val="none" w:sz="0" w:space="0" w:color="auto"/>
            <w:bottom w:val="none" w:sz="0" w:space="0" w:color="auto"/>
            <w:right w:val="none" w:sz="0" w:space="0" w:color="auto"/>
          </w:divBdr>
        </w:div>
        <w:div w:id="1692413043">
          <w:marLeft w:val="0"/>
          <w:marRight w:val="0"/>
          <w:marTop w:val="0"/>
          <w:marBottom w:val="0"/>
          <w:divBdr>
            <w:top w:val="none" w:sz="0" w:space="0" w:color="auto"/>
            <w:left w:val="none" w:sz="0" w:space="0" w:color="auto"/>
            <w:bottom w:val="none" w:sz="0" w:space="0" w:color="auto"/>
            <w:right w:val="none" w:sz="0" w:space="0" w:color="auto"/>
          </w:divBdr>
        </w:div>
        <w:div w:id="1328896390">
          <w:marLeft w:val="0"/>
          <w:marRight w:val="0"/>
          <w:marTop w:val="0"/>
          <w:marBottom w:val="0"/>
          <w:divBdr>
            <w:top w:val="none" w:sz="0" w:space="0" w:color="auto"/>
            <w:left w:val="none" w:sz="0" w:space="0" w:color="auto"/>
            <w:bottom w:val="none" w:sz="0" w:space="0" w:color="auto"/>
            <w:right w:val="none" w:sz="0" w:space="0" w:color="auto"/>
          </w:divBdr>
        </w:div>
        <w:div w:id="356661138">
          <w:marLeft w:val="0"/>
          <w:marRight w:val="0"/>
          <w:marTop w:val="0"/>
          <w:marBottom w:val="0"/>
          <w:divBdr>
            <w:top w:val="none" w:sz="0" w:space="0" w:color="auto"/>
            <w:left w:val="none" w:sz="0" w:space="0" w:color="auto"/>
            <w:bottom w:val="none" w:sz="0" w:space="0" w:color="auto"/>
            <w:right w:val="none" w:sz="0" w:space="0" w:color="auto"/>
          </w:divBdr>
        </w:div>
        <w:div w:id="1751805636">
          <w:marLeft w:val="0"/>
          <w:marRight w:val="0"/>
          <w:marTop w:val="0"/>
          <w:marBottom w:val="0"/>
          <w:divBdr>
            <w:top w:val="none" w:sz="0" w:space="0" w:color="auto"/>
            <w:left w:val="none" w:sz="0" w:space="0" w:color="auto"/>
            <w:bottom w:val="none" w:sz="0" w:space="0" w:color="auto"/>
            <w:right w:val="none" w:sz="0" w:space="0" w:color="auto"/>
          </w:divBdr>
        </w:div>
        <w:div w:id="265623509">
          <w:marLeft w:val="0"/>
          <w:marRight w:val="0"/>
          <w:marTop w:val="0"/>
          <w:marBottom w:val="0"/>
          <w:divBdr>
            <w:top w:val="none" w:sz="0" w:space="0" w:color="auto"/>
            <w:left w:val="none" w:sz="0" w:space="0" w:color="auto"/>
            <w:bottom w:val="none" w:sz="0" w:space="0" w:color="auto"/>
            <w:right w:val="none" w:sz="0" w:space="0" w:color="auto"/>
          </w:divBdr>
        </w:div>
        <w:div w:id="1344472412">
          <w:marLeft w:val="0"/>
          <w:marRight w:val="0"/>
          <w:marTop w:val="0"/>
          <w:marBottom w:val="0"/>
          <w:divBdr>
            <w:top w:val="none" w:sz="0" w:space="0" w:color="auto"/>
            <w:left w:val="none" w:sz="0" w:space="0" w:color="auto"/>
            <w:bottom w:val="none" w:sz="0" w:space="0" w:color="auto"/>
            <w:right w:val="none" w:sz="0" w:space="0" w:color="auto"/>
          </w:divBdr>
        </w:div>
        <w:div w:id="721833068">
          <w:marLeft w:val="0"/>
          <w:marRight w:val="0"/>
          <w:marTop w:val="0"/>
          <w:marBottom w:val="0"/>
          <w:divBdr>
            <w:top w:val="none" w:sz="0" w:space="0" w:color="auto"/>
            <w:left w:val="none" w:sz="0" w:space="0" w:color="auto"/>
            <w:bottom w:val="none" w:sz="0" w:space="0" w:color="auto"/>
            <w:right w:val="none" w:sz="0" w:space="0" w:color="auto"/>
          </w:divBdr>
        </w:div>
        <w:div w:id="1579051019">
          <w:marLeft w:val="0"/>
          <w:marRight w:val="0"/>
          <w:marTop w:val="0"/>
          <w:marBottom w:val="0"/>
          <w:divBdr>
            <w:top w:val="none" w:sz="0" w:space="0" w:color="auto"/>
            <w:left w:val="none" w:sz="0" w:space="0" w:color="auto"/>
            <w:bottom w:val="none" w:sz="0" w:space="0" w:color="auto"/>
            <w:right w:val="none" w:sz="0" w:space="0" w:color="auto"/>
          </w:divBdr>
        </w:div>
        <w:div w:id="628125783">
          <w:marLeft w:val="0"/>
          <w:marRight w:val="0"/>
          <w:marTop w:val="0"/>
          <w:marBottom w:val="0"/>
          <w:divBdr>
            <w:top w:val="none" w:sz="0" w:space="0" w:color="auto"/>
            <w:left w:val="none" w:sz="0" w:space="0" w:color="auto"/>
            <w:bottom w:val="none" w:sz="0" w:space="0" w:color="auto"/>
            <w:right w:val="none" w:sz="0" w:space="0" w:color="auto"/>
          </w:divBdr>
        </w:div>
        <w:div w:id="1717587065">
          <w:marLeft w:val="0"/>
          <w:marRight w:val="0"/>
          <w:marTop w:val="0"/>
          <w:marBottom w:val="0"/>
          <w:divBdr>
            <w:top w:val="none" w:sz="0" w:space="0" w:color="auto"/>
            <w:left w:val="none" w:sz="0" w:space="0" w:color="auto"/>
            <w:bottom w:val="none" w:sz="0" w:space="0" w:color="auto"/>
            <w:right w:val="none" w:sz="0" w:space="0" w:color="auto"/>
          </w:divBdr>
        </w:div>
        <w:div w:id="1473400264">
          <w:marLeft w:val="0"/>
          <w:marRight w:val="0"/>
          <w:marTop w:val="0"/>
          <w:marBottom w:val="0"/>
          <w:divBdr>
            <w:top w:val="none" w:sz="0" w:space="0" w:color="auto"/>
            <w:left w:val="none" w:sz="0" w:space="0" w:color="auto"/>
            <w:bottom w:val="none" w:sz="0" w:space="0" w:color="auto"/>
            <w:right w:val="none" w:sz="0" w:space="0" w:color="auto"/>
          </w:divBdr>
        </w:div>
        <w:div w:id="229847525">
          <w:marLeft w:val="0"/>
          <w:marRight w:val="0"/>
          <w:marTop w:val="0"/>
          <w:marBottom w:val="0"/>
          <w:divBdr>
            <w:top w:val="none" w:sz="0" w:space="0" w:color="auto"/>
            <w:left w:val="none" w:sz="0" w:space="0" w:color="auto"/>
            <w:bottom w:val="none" w:sz="0" w:space="0" w:color="auto"/>
            <w:right w:val="none" w:sz="0" w:space="0" w:color="auto"/>
          </w:divBdr>
        </w:div>
        <w:div w:id="701905180">
          <w:marLeft w:val="0"/>
          <w:marRight w:val="0"/>
          <w:marTop w:val="0"/>
          <w:marBottom w:val="0"/>
          <w:divBdr>
            <w:top w:val="none" w:sz="0" w:space="0" w:color="auto"/>
            <w:left w:val="none" w:sz="0" w:space="0" w:color="auto"/>
            <w:bottom w:val="none" w:sz="0" w:space="0" w:color="auto"/>
            <w:right w:val="none" w:sz="0" w:space="0" w:color="auto"/>
          </w:divBdr>
        </w:div>
        <w:div w:id="2052459699">
          <w:marLeft w:val="0"/>
          <w:marRight w:val="0"/>
          <w:marTop w:val="0"/>
          <w:marBottom w:val="0"/>
          <w:divBdr>
            <w:top w:val="none" w:sz="0" w:space="0" w:color="auto"/>
            <w:left w:val="none" w:sz="0" w:space="0" w:color="auto"/>
            <w:bottom w:val="none" w:sz="0" w:space="0" w:color="auto"/>
            <w:right w:val="none" w:sz="0" w:space="0" w:color="auto"/>
          </w:divBdr>
        </w:div>
        <w:div w:id="1277984285">
          <w:marLeft w:val="0"/>
          <w:marRight w:val="0"/>
          <w:marTop w:val="0"/>
          <w:marBottom w:val="0"/>
          <w:divBdr>
            <w:top w:val="none" w:sz="0" w:space="0" w:color="auto"/>
            <w:left w:val="none" w:sz="0" w:space="0" w:color="auto"/>
            <w:bottom w:val="none" w:sz="0" w:space="0" w:color="auto"/>
            <w:right w:val="none" w:sz="0" w:space="0" w:color="auto"/>
          </w:divBdr>
        </w:div>
        <w:div w:id="1198618713">
          <w:marLeft w:val="0"/>
          <w:marRight w:val="0"/>
          <w:marTop w:val="0"/>
          <w:marBottom w:val="0"/>
          <w:divBdr>
            <w:top w:val="none" w:sz="0" w:space="0" w:color="auto"/>
            <w:left w:val="none" w:sz="0" w:space="0" w:color="auto"/>
            <w:bottom w:val="none" w:sz="0" w:space="0" w:color="auto"/>
            <w:right w:val="none" w:sz="0" w:space="0" w:color="auto"/>
          </w:divBdr>
        </w:div>
        <w:div w:id="589854915">
          <w:marLeft w:val="0"/>
          <w:marRight w:val="0"/>
          <w:marTop w:val="0"/>
          <w:marBottom w:val="0"/>
          <w:divBdr>
            <w:top w:val="none" w:sz="0" w:space="0" w:color="auto"/>
            <w:left w:val="none" w:sz="0" w:space="0" w:color="auto"/>
            <w:bottom w:val="none" w:sz="0" w:space="0" w:color="auto"/>
            <w:right w:val="none" w:sz="0" w:space="0" w:color="auto"/>
          </w:divBdr>
        </w:div>
        <w:div w:id="24982914">
          <w:marLeft w:val="0"/>
          <w:marRight w:val="0"/>
          <w:marTop w:val="0"/>
          <w:marBottom w:val="0"/>
          <w:divBdr>
            <w:top w:val="none" w:sz="0" w:space="0" w:color="auto"/>
            <w:left w:val="none" w:sz="0" w:space="0" w:color="auto"/>
            <w:bottom w:val="none" w:sz="0" w:space="0" w:color="auto"/>
            <w:right w:val="none" w:sz="0" w:space="0" w:color="auto"/>
          </w:divBdr>
        </w:div>
        <w:div w:id="1540319310">
          <w:marLeft w:val="0"/>
          <w:marRight w:val="0"/>
          <w:marTop w:val="0"/>
          <w:marBottom w:val="0"/>
          <w:divBdr>
            <w:top w:val="none" w:sz="0" w:space="0" w:color="auto"/>
            <w:left w:val="none" w:sz="0" w:space="0" w:color="auto"/>
            <w:bottom w:val="none" w:sz="0" w:space="0" w:color="auto"/>
            <w:right w:val="none" w:sz="0" w:space="0" w:color="auto"/>
          </w:divBdr>
        </w:div>
        <w:div w:id="364600974">
          <w:marLeft w:val="0"/>
          <w:marRight w:val="0"/>
          <w:marTop w:val="0"/>
          <w:marBottom w:val="0"/>
          <w:divBdr>
            <w:top w:val="none" w:sz="0" w:space="0" w:color="auto"/>
            <w:left w:val="none" w:sz="0" w:space="0" w:color="auto"/>
            <w:bottom w:val="none" w:sz="0" w:space="0" w:color="auto"/>
            <w:right w:val="none" w:sz="0" w:space="0" w:color="auto"/>
          </w:divBdr>
        </w:div>
        <w:div w:id="132215937">
          <w:marLeft w:val="0"/>
          <w:marRight w:val="0"/>
          <w:marTop w:val="0"/>
          <w:marBottom w:val="0"/>
          <w:divBdr>
            <w:top w:val="none" w:sz="0" w:space="0" w:color="auto"/>
            <w:left w:val="none" w:sz="0" w:space="0" w:color="auto"/>
            <w:bottom w:val="none" w:sz="0" w:space="0" w:color="auto"/>
            <w:right w:val="none" w:sz="0" w:space="0" w:color="auto"/>
          </w:divBdr>
        </w:div>
        <w:div w:id="613366961">
          <w:marLeft w:val="0"/>
          <w:marRight w:val="0"/>
          <w:marTop w:val="0"/>
          <w:marBottom w:val="0"/>
          <w:divBdr>
            <w:top w:val="none" w:sz="0" w:space="0" w:color="auto"/>
            <w:left w:val="none" w:sz="0" w:space="0" w:color="auto"/>
            <w:bottom w:val="none" w:sz="0" w:space="0" w:color="auto"/>
            <w:right w:val="none" w:sz="0" w:space="0" w:color="auto"/>
          </w:divBdr>
        </w:div>
        <w:div w:id="2137865194">
          <w:marLeft w:val="0"/>
          <w:marRight w:val="0"/>
          <w:marTop w:val="0"/>
          <w:marBottom w:val="0"/>
          <w:divBdr>
            <w:top w:val="none" w:sz="0" w:space="0" w:color="auto"/>
            <w:left w:val="none" w:sz="0" w:space="0" w:color="auto"/>
            <w:bottom w:val="none" w:sz="0" w:space="0" w:color="auto"/>
            <w:right w:val="none" w:sz="0" w:space="0" w:color="auto"/>
          </w:divBdr>
        </w:div>
        <w:div w:id="129565358">
          <w:marLeft w:val="0"/>
          <w:marRight w:val="0"/>
          <w:marTop w:val="0"/>
          <w:marBottom w:val="0"/>
          <w:divBdr>
            <w:top w:val="none" w:sz="0" w:space="0" w:color="auto"/>
            <w:left w:val="none" w:sz="0" w:space="0" w:color="auto"/>
            <w:bottom w:val="none" w:sz="0" w:space="0" w:color="auto"/>
            <w:right w:val="none" w:sz="0" w:space="0" w:color="auto"/>
          </w:divBdr>
        </w:div>
        <w:div w:id="1231842807">
          <w:marLeft w:val="0"/>
          <w:marRight w:val="0"/>
          <w:marTop w:val="0"/>
          <w:marBottom w:val="0"/>
          <w:divBdr>
            <w:top w:val="none" w:sz="0" w:space="0" w:color="auto"/>
            <w:left w:val="none" w:sz="0" w:space="0" w:color="auto"/>
            <w:bottom w:val="none" w:sz="0" w:space="0" w:color="auto"/>
            <w:right w:val="none" w:sz="0" w:space="0" w:color="auto"/>
          </w:divBdr>
        </w:div>
        <w:div w:id="1074550508">
          <w:marLeft w:val="0"/>
          <w:marRight w:val="0"/>
          <w:marTop w:val="0"/>
          <w:marBottom w:val="0"/>
          <w:divBdr>
            <w:top w:val="none" w:sz="0" w:space="0" w:color="auto"/>
            <w:left w:val="none" w:sz="0" w:space="0" w:color="auto"/>
            <w:bottom w:val="none" w:sz="0" w:space="0" w:color="auto"/>
            <w:right w:val="none" w:sz="0" w:space="0" w:color="auto"/>
          </w:divBdr>
        </w:div>
        <w:div w:id="851381073">
          <w:marLeft w:val="0"/>
          <w:marRight w:val="0"/>
          <w:marTop w:val="0"/>
          <w:marBottom w:val="0"/>
          <w:divBdr>
            <w:top w:val="none" w:sz="0" w:space="0" w:color="auto"/>
            <w:left w:val="none" w:sz="0" w:space="0" w:color="auto"/>
            <w:bottom w:val="none" w:sz="0" w:space="0" w:color="auto"/>
            <w:right w:val="none" w:sz="0" w:space="0" w:color="auto"/>
          </w:divBdr>
        </w:div>
        <w:div w:id="817647244">
          <w:marLeft w:val="0"/>
          <w:marRight w:val="0"/>
          <w:marTop w:val="0"/>
          <w:marBottom w:val="0"/>
          <w:divBdr>
            <w:top w:val="none" w:sz="0" w:space="0" w:color="auto"/>
            <w:left w:val="none" w:sz="0" w:space="0" w:color="auto"/>
            <w:bottom w:val="none" w:sz="0" w:space="0" w:color="auto"/>
            <w:right w:val="none" w:sz="0" w:space="0" w:color="auto"/>
          </w:divBdr>
        </w:div>
        <w:div w:id="1579249246">
          <w:marLeft w:val="0"/>
          <w:marRight w:val="0"/>
          <w:marTop w:val="0"/>
          <w:marBottom w:val="0"/>
          <w:divBdr>
            <w:top w:val="none" w:sz="0" w:space="0" w:color="auto"/>
            <w:left w:val="none" w:sz="0" w:space="0" w:color="auto"/>
            <w:bottom w:val="none" w:sz="0" w:space="0" w:color="auto"/>
            <w:right w:val="none" w:sz="0" w:space="0" w:color="auto"/>
          </w:divBdr>
        </w:div>
        <w:div w:id="580456157">
          <w:marLeft w:val="0"/>
          <w:marRight w:val="0"/>
          <w:marTop w:val="0"/>
          <w:marBottom w:val="0"/>
          <w:divBdr>
            <w:top w:val="none" w:sz="0" w:space="0" w:color="auto"/>
            <w:left w:val="none" w:sz="0" w:space="0" w:color="auto"/>
            <w:bottom w:val="none" w:sz="0" w:space="0" w:color="auto"/>
            <w:right w:val="none" w:sz="0" w:space="0" w:color="auto"/>
          </w:divBdr>
        </w:div>
        <w:div w:id="829295331">
          <w:marLeft w:val="0"/>
          <w:marRight w:val="0"/>
          <w:marTop w:val="0"/>
          <w:marBottom w:val="0"/>
          <w:divBdr>
            <w:top w:val="none" w:sz="0" w:space="0" w:color="auto"/>
            <w:left w:val="none" w:sz="0" w:space="0" w:color="auto"/>
            <w:bottom w:val="none" w:sz="0" w:space="0" w:color="auto"/>
            <w:right w:val="none" w:sz="0" w:space="0" w:color="auto"/>
          </w:divBdr>
        </w:div>
        <w:div w:id="590091545">
          <w:marLeft w:val="0"/>
          <w:marRight w:val="0"/>
          <w:marTop w:val="0"/>
          <w:marBottom w:val="0"/>
          <w:divBdr>
            <w:top w:val="none" w:sz="0" w:space="0" w:color="auto"/>
            <w:left w:val="none" w:sz="0" w:space="0" w:color="auto"/>
            <w:bottom w:val="none" w:sz="0" w:space="0" w:color="auto"/>
            <w:right w:val="none" w:sz="0" w:space="0" w:color="auto"/>
          </w:divBdr>
        </w:div>
        <w:div w:id="2118594304">
          <w:marLeft w:val="0"/>
          <w:marRight w:val="0"/>
          <w:marTop w:val="0"/>
          <w:marBottom w:val="0"/>
          <w:divBdr>
            <w:top w:val="none" w:sz="0" w:space="0" w:color="auto"/>
            <w:left w:val="none" w:sz="0" w:space="0" w:color="auto"/>
            <w:bottom w:val="none" w:sz="0" w:space="0" w:color="auto"/>
            <w:right w:val="none" w:sz="0" w:space="0" w:color="auto"/>
          </w:divBdr>
        </w:div>
        <w:div w:id="717895741">
          <w:marLeft w:val="0"/>
          <w:marRight w:val="0"/>
          <w:marTop w:val="0"/>
          <w:marBottom w:val="0"/>
          <w:divBdr>
            <w:top w:val="none" w:sz="0" w:space="0" w:color="auto"/>
            <w:left w:val="none" w:sz="0" w:space="0" w:color="auto"/>
            <w:bottom w:val="none" w:sz="0" w:space="0" w:color="auto"/>
            <w:right w:val="none" w:sz="0" w:space="0" w:color="auto"/>
          </w:divBdr>
        </w:div>
        <w:div w:id="445972744">
          <w:marLeft w:val="0"/>
          <w:marRight w:val="0"/>
          <w:marTop w:val="0"/>
          <w:marBottom w:val="0"/>
          <w:divBdr>
            <w:top w:val="none" w:sz="0" w:space="0" w:color="auto"/>
            <w:left w:val="none" w:sz="0" w:space="0" w:color="auto"/>
            <w:bottom w:val="none" w:sz="0" w:space="0" w:color="auto"/>
            <w:right w:val="none" w:sz="0" w:space="0" w:color="auto"/>
          </w:divBdr>
        </w:div>
        <w:div w:id="492767774">
          <w:marLeft w:val="0"/>
          <w:marRight w:val="0"/>
          <w:marTop w:val="0"/>
          <w:marBottom w:val="0"/>
          <w:divBdr>
            <w:top w:val="none" w:sz="0" w:space="0" w:color="auto"/>
            <w:left w:val="none" w:sz="0" w:space="0" w:color="auto"/>
            <w:bottom w:val="none" w:sz="0" w:space="0" w:color="auto"/>
            <w:right w:val="none" w:sz="0" w:space="0" w:color="auto"/>
          </w:divBdr>
        </w:div>
        <w:div w:id="687217957">
          <w:marLeft w:val="0"/>
          <w:marRight w:val="0"/>
          <w:marTop w:val="0"/>
          <w:marBottom w:val="0"/>
          <w:divBdr>
            <w:top w:val="none" w:sz="0" w:space="0" w:color="auto"/>
            <w:left w:val="none" w:sz="0" w:space="0" w:color="auto"/>
            <w:bottom w:val="none" w:sz="0" w:space="0" w:color="auto"/>
            <w:right w:val="none" w:sz="0" w:space="0" w:color="auto"/>
          </w:divBdr>
        </w:div>
        <w:div w:id="923026020">
          <w:marLeft w:val="0"/>
          <w:marRight w:val="0"/>
          <w:marTop w:val="0"/>
          <w:marBottom w:val="0"/>
          <w:divBdr>
            <w:top w:val="none" w:sz="0" w:space="0" w:color="auto"/>
            <w:left w:val="none" w:sz="0" w:space="0" w:color="auto"/>
            <w:bottom w:val="none" w:sz="0" w:space="0" w:color="auto"/>
            <w:right w:val="none" w:sz="0" w:space="0" w:color="auto"/>
          </w:divBdr>
        </w:div>
        <w:div w:id="7565001">
          <w:marLeft w:val="0"/>
          <w:marRight w:val="0"/>
          <w:marTop w:val="0"/>
          <w:marBottom w:val="0"/>
          <w:divBdr>
            <w:top w:val="none" w:sz="0" w:space="0" w:color="auto"/>
            <w:left w:val="none" w:sz="0" w:space="0" w:color="auto"/>
            <w:bottom w:val="none" w:sz="0" w:space="0" w:color="auto"/>
            <w:right w:val="none" w:sz="0" w:space="0" w:color="auto"/>
          </w:divBdr>
        </w:div>
        <w:div w:id="725186224">
          <w:marLeft w:val="0"/>
          <w:marRight w:val="0"/>
          <w:marTop w:val="0"/>
          <w:marBottom w:val="0"/>
          <w:divBdr>
            <w:top w:val="none" w:sz="0" w:space="0" w:color="auto"/>
            <w:left w:val="none" w:sz="0" w:space="0" w:color="auto"/>
            <w:bottom w:val="none" w:sz="0" w:space="0" w:color="auto"/>
            <w:right w:val="none" w:sz="0" w:space="0" w:color="auto"/>
          </w:divBdr>
        </w:div>
        <w:div w:id="1490829941">
          <w:marLeft w:val="0"/>
          <w:marRight w:val="0"/>
          <w:marTop w:val="0"/>
          <w:marBottom w:val="0"/>
          <w:divBdr>
            <w:top w:val="none" w:sz="0" w:space="0" w:color="auto"/>
            <w:left w:val="none" w:sz="0" w:space="0" w:color="auto"/>
            <w:bottom w:val="none" w:sz="0" w:space="0" w:color="auto"/>
            <w:right w:val="none" w:sz="0" w:space="0" w:color="auto"/>
          </w:divBdr>
        </w:div>
        <w:div w:id="624510452">
          <w:marLeft w:val="0"/>
          <w:marRight w:val="0"/>
          <w:marTop w:val="0"/>
          <w:marBottom w:val="0"/>
          <w:divBdr>
            <w:top w:val="none" w:sz="0" w:space="0" w:color="auto"/>
            <w:left w:val="none" w:sz="0" w:space="0" w:color="auto"/>
            <w:bottom w:val="none" w:sz="0" w:space="0" w:color="auto"/>
            <w:right w:val="none" w:sz="0" w:space="0" w:color="auto"/>
          </w:divBdr>
        </w:div>
        <w:div w:id="1009020702">
          <w:marLeft w:val="0"/>
          <w:marRight w:val="0"/>
          <w:marTop w:val="0"/>
          <w:marBottom w:val="0"/>
          <w:divBdr>
            <w:top w:val="none" w:sz="0" w:space="0" w:color="auto"/>
            <w:left w:val="none" w:sz="0" w:space="0" w:color="auto"/>
            <w:bottom w:val="none" w:sz="0" w:space="0" w:color="auto"/>
            <w:right w:val="none" w:sz="0" w:space="0" w:color="auto"/>
          </w:divBdr>
        </w:div>
        <w:div w:id="181676421">
          <w:marLeft w:val="0"/>
          <w:marRight w:val="0"/>
          <w:marTop w:val="0"/>
          <w:marBottom w:val="0"/>
          <w:divBdr>
            <w:top w:val="none" w:sz="0" w:space="0" w:color="auto"/>
            <w:left w:val="none" w:sz="0" w:space="0" w:color="auto"/>
            <w:bottom w:val="none" w:sz="0" w:space="0" w:color="auto"/>
            <w:right w:val="none" w:sz="0" w:space="0" w:color="auto"/>
          </w:divBdr>
        </w:div>
        <w:div w:id="1739132336">
          <w:marLeft w:val="0"/>
          <w:marRight w:val="0"/>
          <w:marTop w:val="0"/>
          <w:marBottom w:val="0"/>
          <w:divBdr>
            <w:top w:val="none" w:sz="0" w:space="0" w:color="auto"/>
            <w:left w:val="none" w:sz="0" w:space="0" w:color="auto"/>
            <w:bottom w:val="none" w:sz="0" w:space="0" w:color="auto"/>
            <w:right w:val="none" w:sz="0" w:space="0" w:color="auto"/>
          </w:divBdr>
        </w:div>
        <w:div w:id="499855955">
          <w:marLeft w:val="0"/>
          <w:marRight w:val="0"/>
          <w:marTop w:val="0"/>
          <w:marBottom w:val="0"/>
          <w:divBdr>
            <w:top w:val="none" w:sz="0" w:space="0" w:color="auto"/>
            <w:left w:val="none" w:sz="0" w:space="0" w:color="auto"/>
            <w:bottom w:val="none" w:sz="0" w:space="0" w:color="auto"/>
            <w:right w:val="none" w:sz="0" w:space="0" w:color="auto"/>
          </w:divBdr>
        </w:div>
        <w:div w:id="596448072">
          <w:marLeft w:val="0"/>
          <w:marRight w:val="0"/>
          <w:marTop w:val="0"/>
          <w:marBottom w:val="0"/>
          <w:divBdr>
            <w:top w:val="none" w:sz="0" w:space="0" w:color="auto"/>
            <w:left w:val="none" w:sz="0" w:space="0" w:color="auto"/>
            <w:bottom w:val="none" w:sz="0" w:space="0" w:color="auto"/>
            <w:right w:val="none" w:sz="0" w:space="0" w:color="auto"/>
          </w:divBdr>
        </w:div>
        <w:div w:id="1323967985">
          <w:marLeft w:val="0"/>
          <w:marRight w:val="0"/>
          <w:marTop w:val="0"/>
          <w:marBottom w:val="0"/>
          <w:divBdr>
            <w:top w:val="none" w:sz="0" w:space="0" w:color="auto"/>
            <w:left w:val="none" w:sz="0" w:space="0" w:color="auto"/>
            <w:bottom w:val="none" w:sz="0" w:space="0" w:color="auto"/>
            <w:right w:val="none" w:sz="0" w:space="0" w:color="auto"/>
          </w:divBdr>
        </w:div>
        <w:div w:id="542642886">
          <w:marLeft w:val="0"/>
          <w:marRight w:val="0"/>
          <w:marTop w:val="0"/>
          <w:marBottom w:val="0"/>
          <w:divBdr>
            <w:top w:val="none" w:sz="0" w:space="0" w:color="auto"/>
            <w:left w:val="none" w:sz="0" w:space="0" w:color="auto"/>
            <w:bottom w:val="none" w:sz="0" w:space="0" w:color="auto"/>
            <w:right w:val="none" w:sz="0" w:space="0" w:color="auto"/>
          </w:divBdr>
        </w:div>
        <w:div w:id="1396078763">
          <w:marLeft w:val="0"/>
          <w:marRight w:val="0"/>
          <w:marTop w:val="0"/>
          <w:marBottom w:val="0"/>
          <w:divBdr>
            <w:top w:val="none" w:sz="0" w:space="0" w:color="auto"/>
            <w:left w:val="none" w:sz="0" w:space="0" w:color="auto"/>
            <w:bottom w:val="none" w:sz="0" w:space="0" w:color="auto"/>
            <w:right w:val="none" w:sz="0" w:space="0" w:color="auto"/>
          </w:divBdr>
        </w:div>
        <w:div w:id="1427387888">
          <w:marLeft w:val="0"/>
          <w:marRight w:val="0"/>
          <w:marTop w:val="0"/>
          <w:marBottom w:val="0"/>
          <w:divBdr>
            <w:top w:val="none" w:sz="0" w:space="0" w:color="auto"/>
            <w:left w:val="none" w:sz="0" w:space="0" w:color="auto"/>
            <w:bottom w:val="none" w:sz="0" w:space="0" w:color="auto"/>
            <w:right w:val="none" w:sz="0" w:space="0" w:color="auto"/>
          </w:divBdr>
        </w:div>
        <w:div w:id="1277637250">
          <w:marLeft w:val="0"/>
          <w:marRight w:val="0"/>
          <w:marTop w:val="0"/>
          <w:marBottom w:val="0"/>
          <w:divBdr>
            <w:top w:val="none" w:sz="0" w:space="0" w:color="auto"/>
            <w:left w:val="none" w:sz="0" w:space="0" w:color="auto"/>
            <w:bottom w:val="none" w:sz="0" w:space="0" w:color="auto"/>
            <w:right w:val="none" w:sz="0" w:space="0" w:color="auto"/>
          </w:divBdr>
        </w:div>
        <w:div w:id="824659872">
          <w:marLeft w:val="0"/>
          <w:marRight w:val="0"/>
          <w:marTop w:val="0"/>
          <w:marBottom w:val="0"/>
          <w:divBdr>
            <w:top w:val="none" w:sz="0" w:space="0" w:color="auto"/>
            <w:left w:val="none" w:sz="0" w:space="0" w:color="auto"/>
            <w:bottom w:val="none" w:sz="0" w:space="0" w:color="auto"/>
            <w:right w:val="none" w:sz="0" w:space="0" w:color="auto"/>
          </w:divBdr>
        </w:div>
        <w:div w:id="1435205129">
          <w:marLeft w:val="0"/>
          <w:marRight w:val="0"/>
          <w:marTop w:val="0"/>
          <w:marBottom w:val="0"/>
          <w:divBdr>
            <w:top w:val="none" w:sz="0" w:space="0" w:color="auto"/>
            <w:left w:val="none" w:sz="0" w:space="0" w:color="auto"/>
            <w:bottom w:val="none" w:sz="0" w:space="0" w:color="auto"/>
            <w:right w:val="none" w:sz="0" w:space="0" w:color="auto"/>
          </w:divBdr>
        </w:div>
        <w:div w:id="1194226626">
          <w:marLeft w:val="0"/>
          <w:marRight w:val="0"/>
          <w:marTop w:val="0"/>
          <w:marBottom w:val="0"/>
          <w:divBdr>
            <w:top w:val="none" w:sz="0" w:space="0" w:color="auto"/>
            <w:left w:val="none" w:sz="0" w:space="0" w:color="auto"/>
            <w:bottom w:val="none" w:sz="0" w:space="0" w:color="auto"/>
            <w:right w:val="none" w:sz="0" w:space="0" w:color="auto"/>
          </w:divBdr>
        </w:div>
        <w:div w:id="236667463">
          <w:marLeft w:val="0"/>
          <w:marRight w:val="0"/>
          <w:marTop w:val="0"/>
          <w:marBottom w:val="0"/>
          <w:divBdr>
            <w:top w:val="none" w:sz="0" w:space="0" w:color="auto"/>
            <w:left w:val="none" w:sz="0" w:space="0" w:color="auto"/>
            <w:bottom w:val="none" w:sz="0" w:space="0" w:color="auto"/>
            <w:right w:val="none" w:sz="0" w:space="0" w:color="auto"/>
          </w:divBdr>
        </w:div>
        <w:div w:id="1067800742">
          <w:marLeft w:val="0"/>
          <w:marRight w:val="0"/>
          <w:marTop w:val="0"/>
          <w:marBottom w:val="0"/>
          <w:divBdr>
            <w:top w:val="none" w:sz="0" w:space="0" w:color="auto"/>
            <w:left w:val="none" w:sz="0" w:space="0" w:color="auto"/>
            <w:bottom w:val="none" w:sz="0" w:space="0" w:color="auto"/>
            <w:right w:val="none" w:sz="0" w:space="0" w:color="auto"/>
          </w:divBdr>
        </w:div>
        <w:div w:id="2135319055">
          <w:marLeft w:val="0"/>
          <w:marRight w:val="0"/>
          <w:marTop w:val="0"/>
          <w:marBottom w:val="0"/>
          <w:divBdr>
            <w:top w:val="none" w:sz="0" w:space="0" w:color="auto"/>
            <w:left w:val="none" w:sz="0" w:space="0" w:color="auto"/>
            <w:bottom w:val="none" w:sz="0" w:space="0" w:color="auto"/>
            <w:right w:val="none" w:sz="0" w:space="0" w:color="auto"/>
          </w:divBdr>
        </w:div>
        <w:div w:id="283580551">
          <w:marLeft w:val="0"/>
          <w:marRight w:val="0"/>
          <w:marTop w:val="0"/>
          <w:marBottom w:val="0"/>
          <w:divBdr>
            <w:top w:val="none" w:sz="0" w:space="0" w:color="auto"/>
            <w:left w:val="none" w:sz="0" w:space="0" w:color="auto"/>
            <w:bottom w:val="none" w:sz="0" w:space="0" w:color="auto"/>
            <w:right w:val="none" w:sz="0" w:space="0" w:color="auto"/>
          </w:divBdr>
        </w:div>
        <w:div w:id="43991140">
          <w:marLeft w:val="0"/>
          <w:marRight w:val="0"/>
          <w:marTop w:val="0"/>
          <w:marBottom w:val="0"/>
          <w:divBdr>
            <w:top w:val="none" w:sz="0" w:space="0" w:color="auto"/>
            <w:left w:val="none" w:sz="0" w:space="0" w:color="auto"/>
            <w:bottom w:val="none" w:sz="0" w:space="0" w:color="auto"/>
            <w:right w:val="none" w:sz="0" w:space="0" w:color="auto"/>
          </w:divBdr>
        </w:div>
        <w:div w:id="1498305024">
          <w:marLeft w:val="0"/>
          <w:marRight w:val="0"/>
          <w:marTop w:val="0"/>
          <w:marBottom w:val="0"/>
          <w:divBdr>
            <w:top w:val="none" w:sz="0" w:space="0" w:color="auto"/>
            <w:left w:val="none" w:sz="0" w:space="0" w:color="auto"/>
            <w:bottom w:val="none" w:sz="0" w:space="0" w:color="auto"/>
            <w:right w:val="none" w:sz="0" w:space="0" w:color="auto"/>
          </w:divBdr>
        </w:div>
        <w:div w:id="2052411847">
          <w:marLeft w:val="0"/>
          <w:marRight w:val="0"/>
          <w:marTop w:val="0"/>
          <w:marBottom w:val="0"/>
          <w:divBdr>
            <w:top w:val="none" w:sz="0" w:space="0" w:color="auto"/>
            <w:left w:val="none" w:sz="0" w:space="0" w:color="auto"/>
            <w:bottom w:val="none" w:sz="0" w:space="0" w:color="auto"/>
            <w:right w:val="none" w:sz="0" w:space="0" w:color="auto"/>
          </w:divBdr>
        </w:div>
        <w:div w:id="1819833833">
          <w:marLeft w:val="0"/>
          <w:marRight w:val="0"/>
          <w:marTop w:val="0"/>
          <w:marBottom w:val="0"/>
          <w:divBdr>
            <w:top w:val="none" w:sz="0" w:space="0" w:color="auto"/>
            <w:left w:val="none" w:sz="0" w:space="0" w:color="auto"/>
            <w:bottom w:val="none" w:sz="0" w:space="0" w:color="auto"/>
            <w:right w:val="none" w:sz="0" w:space="0" w:color="auto"/>
          </w:divBdr>
        </w:div>
        <w:div w:id="696586330">
          <w:marLeft w:val="0"/>
          <w:marRight w:val="0"/>
          <w:marTop w:val="0"/>
          <w:marBottom w:val="0"/>
          <w:divBdr>
            <w:top w:val="none" w:sz="0" w:space="0" w:color="auto"/>
            <w:left w:val="none" w:sz="0" w:space="0" w:color="auto"/>
            <w:bottom w:val="none" w:sz="0" w:space="0" w:color="auto"/>
            <w:right w:val="none" w:sz="0" w:space="0" w:color="auto"/>
          </w:divBdr>
        </w:div>
        <w:div w:id="1634943814">
          <w:marLeft w:val="0"/>
          <w:marRight w:val="0"/>
          <w:marTop w:val="0"/>
          <w:marBottom w:val="0"/>
          <w:divBdr>
            <w:top w:val="none" w:sz="0" w:space="0" w:color="auto"/>
            <w:left w:val="none" w:sz="0" w:space="0" w:color="auto"/>
            <w:bottom w:val="none" w:sz="0" w:space="0" w:color="auto"/>
            <w:right w:val="none" w:sz="0" w:space="0" w:color="auto"/>
          </w:divBdr>
        </w:div>
      </w:divsChild>
    </w:div>
    <w:div w:id="1814057629">
      <w:bodyDiv w:val="1"/>
      <w:marLeft w:val="0"/>
      <w:marRight w:val="0"/>
      <w:marTop w:val="0"/>
      <w:marBottom w:val="0"/>
      <w:divBdr>
        <w:top w:val="none" w:sz="0" w:space="0" w:color="auto"/>
        <w:left w:val="none" w:sz="0" w:space="0" w:color="auto"/>
        <w:bottom w:val="none" w:sz="0" w:space="0" w:color="auto"/>
        <w:right w:val="none" w:sz="0" w:space="0" w:color="auto"/>
      </w:divBdr>
    </w:div>
    <w:div w:id="1920168849">
      <w:bodyDiv w:val="1"/>
      <w:marLeft w:val="0"/>
      <w:marRight w:val="0"/>
      <w:marTop w:val="0"/>
      <w:marBottom w:val="0"/>
      <w:divBdr>
        <w:top w:val="none" w:sz="0" w:space="0" w:color="auto"/>
        <w:left w:val="none" w:sz="0" w:space="0" w:color="auto"/>
        <w:bottom w:val="none" w:sz="0" w:space="0" w:color="auto"/>
        <w:right w:val="none" w:sz="0" w:space="0" w:color="auto"/>
      </w:divBdr>
    </w:div>
    <w:div w:id="1939409266">
      <w:bodyDiv w:val="1"/>
      <w:marLeft w:val="0"/>
      <w:marRight w:val="0"/>
      <w:marTop w:val="0"/>
      <w:marBottom w:val="0"/>
      <w:divBdr>
        <w:top w:val="none" w:sz="0" w:space="0" w:color="auto"/>
        <w:left w:val="none" w:sz="0" w:space="0" w:color="auto"/>
        <w:bottom w:val="none" w:sz="0" w:space="0" w:color="auto"/>
        <w:right w:val="none" w:sz="0" w:space="0" w:color="auto"/>
      </w:divBdr>
      <w:divsChild>
        <w:div w:id="1943217037">
          <w:marLeft w:val="0"/>
          <w:marRight w:val="0"/>
          <w:marTop w:val="0"/>
          <w:marBottom w:val="0"/>
          <w:divBdr>
            <w:top w:val="none" w:sz="0" w:space="0" w:color="auto"/>
            <w:left w:val="none" w:sz="0" w:space="0" w:color="auto"/>
            <w:bottom w:val="none" w:sz="0" w:space="0" w:color="auto"/>
            <w:right w:val="none" w:sz="0" w:space="0" w:color="auto"/>
          </w:divBdr>
        </w:div>
        <w:div w:id="2009405268">
          <w:marLeft w:val="0"/>
          <w:marRight w:val="0"/>
          <w:marTop w:val="0"/>
          <w:marBottom w:val="0"/>
          <w:divBdr>
            <w:top w:val="none" w:sz="0" w:space="0" w:color="auto"/>
            <w:left w:val="none" w:sz="0" w:space="0" w:color="auto"/>
            <w:bottom w:val="none" w:sz="0" w:space="0" w:color="auto"/>
            <w:right w:val="none" w:sz="0" w:space="0" w:color="auto"/>
          </w:divBdr>
        </w:div>
        <w:div w:id="2072387472">
          <w:marLeft w:val="0"/>
          <w:marRight w:val="0"/>
          <w:marTop w:val="0"/>
          <w:marBottom w:val="0"/>
          <w:divBdr>
            <w:top w:val="none" w:sz="0" w:space="0" w:color="auto"/>
            <w:left w:val="none" w:sz="0" w:space="0" w:color="auto"/>
            <w:bottom w:val="none" w:sz="0" w:space="0" w:color="auto"/>
            <w:right w:val="none" w:sz="0" w:space="0" w:color="auto"/>
          </w:divBdr>
        </w:div>
        <w:div w:id="2056079565">
          <w:marLeft w:val="0"/>
          <w:marRight w:val="0"/>
          <w:marTop w:val="0"/>
          <w:marBottom w:val="0"/>
          <w:divBdr>
            <w:top w:val="none" w:sz="0" w:space="0" w:color="auto"/>
            <w:left w:val="none" w:sz="0" w:space="0" w:color="auto"/>
            <w:bottom w:val="none" w:sz="0" w:space="0" w:color="auto"/>
            <w:right w:val="none" w:sz="0" w:space="0" w:color="auto"/>
          </w:divBdr>
        </w:div>
      </w:divsChild>
    </w:div>
    <w:div w:id="1997296065">
      <w:bodyDiv w:val="1"/>
      <w:marLeft w:val="0"/>
      <w:marRight w:val="0"/>
      <w:marTop w:val="0"/>
      <w:marBottom w:val="0"/>
      <w:divBdr>
        <w:top w:val="none" w:sz="0" w:space="0" w:color="auto"/>
        <w:left w:val="none" w:sz="0" w:space="0" w:color="auto"/>
        <w:bottom w:val="none" w:sz="0" w:space="0" w:color="auto"/>
        <w:right w:val="none" w:sz="0" w:space="0" w:color="auto"/>
      </w:divBdr>
    </w:div>
    <w:div w:id="2025008431">
      <w:bodyDiv w:val="1"/>
      <w:marLeft w:val="0"/>
      <w:marRight w:val="0"/>
      <w:marTop w:val="0"/>
      <w:marBottom w:val="0"/>
      <w:divBdr>
        <w:top w:val="none" w:sz="0" w:space="0" w:color="auto"/>
        <w:left w:val="none" w:sz="0" w:space="0" w:color="auto"/>
        <w:bottom w:val="none" w:sz="0" w:space="0" w:color="auto"/>
        <w:right w:val="none" w:sz="0" w:space="0" w:color="auto"/>
      </w:divBdr>
    </w:div>
    <w:div w:id="2090735094">
      <w:bodyDiv w:val="1"/>
      <w:marLeft w:val="0"/>
      <w:marRight w:val="0"/>
      <w:marTop w:val="0"/>
      <w:marBottom w:val="0"/>
      <w:divBdr>
        <w:top w:val="none" w:sz="0" w:space="0" w:color="auto"/>
        <w:left w:val="none" w:sz="0" w:space="0" w:color="auto"/>
        <w:bottom w:val="none" w:sz="0" w:space="0" w:color="auto"/>
        <w:right w:val="none" w:sz="0" w:space="0" w:color="auto"/>
      </w:divBdr>
      <w:divsChild>
        <w:div w:id="726073638">
          <w:marLeft w:val="150"/>
          <w:marRight w:val="0"/>
          <w:marTop w:val="0"/>
          <w:marBottom w:val="0"/>
          <w:divBdr>
            <w:top w:val="none" w:sz="0" w:space="0" w:color="auto"/>
            <w:left w:val="none" w:sz="0" w:space="0" w:color="auto"/>
            <w:bottom w:val="none" w:sz="0" w:space="0" w:color="auto"/>
            <w:right w:val="none" w:sz="0" w:space="0" w:color="auto"/>
          </w:divBdr>
          <w:divsChild>
            <w:div w:id="153104647">
              <w:marLeft w:val="300"/>
              <w:marRight w:val="0"/>
              <w:marTop w:val="0"/>
              <w:marBottom w:val="0"/>
              <w:divBdr>
                <w:top w:val="none" w:sz="0" w:space="0" w:color="auto"/>
                <w:left w:val="none" w:sz="0" w:space="0" w:color="auto"/>
                <w:bottom w:val="none" w:sz="0" w:space="0" w:color="auto"/>
                <w:right w:val="none" w:sz="0" w:space="0" w:color="auto"/>
              </w:divBdr>
            </w:div>
            <w:div w:id="1902208705">
              <w:marLeft w:val="300"/>
              <w:marRight w:val="0"/>
              <w:marTop w:val="0"/>
              <w:marBottom w:val="0"/>
              <w:divBdr>
                <w:top w:val="none" w:sz="0" w:space="0" w:color="auto"/>
                <w:left w:val="none" w:sz="0" w:space="0" w:color="auto"/>
                <w:bottom w:val="none" w:sz="0" w:space="0" w:color="auto"/>
                <w:right w:val="none" w:sz="0" w:space="0" w:color="auto"/>
              </w:divBdr>
            </w:div>
          </w:divsChild>
        </w:div>
        <w:div w:id="486631415">
          <w:marLeft w:val="150"/>
          <w:marRight w:val="0"/>
          <w:marTop w:val="0"/>
          <w:marBottom w:val="0"/>
          <w:divBdr>
            <w:top w:val="none" w:sz="0" w:space="0" w:color="auto"/>
            <w:left w:val="none" w:sz="0" w:space="0" w:color="auto"/>
            <w:bottom w:val="none" w:sz="0" w:space="0" w:color="auto"/>
            <w:right w:val="none" w:sz="0" w:space="0" w:color="auto"/>
          </w:divBdr>
        </w:div>
        <w:div w:id="201402391">
          <w:marLeft w:val="150"/>
          <w:marRight w:val="0"/>
          <w:marTop w:val="0"/>
          <w:marBottom w:val="0"/>
          <w:divBdr>
            <w:top w:val="none" w:sz="0" w:space="0" w:color="auto"/>
            <w:left w:val="none" w:sz="0" w:space="0" w:color="auto"/>
            <w:bottom w:val="none" w:sz="0" w:space="0" w:color="auto"/>
            <w:right w:val="none" w:sz="0" w:space="0" w:color="auto"/>
          </w:divBdr>
        </w:div>
      </w:divsChild>
    </w:div>
    <w:div w:id="2123306881">
      <w:bodyDiv w:val="1"/>
      <w:marLeft w:val="0"/>
      <w:marRight w:val="0"/>
      <w:marTop w:val="0"/>
      <w:marBottom w:val="0"/>
      <w:divBdr>
        <w:top w:val="none" w:sz="0" w:space="0" w:color="auto"/>
        <w:left w:val="none" w:sz="0" w:space="0" w:color="auto"/>
        <w:bottom w:val="none" w:sz="0" w:space="0" w:color="auto"/>
        <w:right w:val="none" w:sz="0" w:space="0" w:color="auto"/>
      </w:divBdr>
    </w:div>
    <w:div w:id="2141341129">
      <w:bodyDiv w:val="1"/>
      <w:marLeft w:val="0"/>
      <w:marRight w:val="0"/>
      <w:marTop w:val="0"/>
      <w:marBottom w:val="0"/>
      <w:divBdr>
        <w:top w:val="none" w:sz="0" w:space="0" w:color="auto"/>
        <w:left w:val="none" w:sz="0" w:space="0" w:color="auto"/>
        <w:bottom w:val="none" w:sz="0" w:space="0" w:color="auto"/>
        <w:right w:val="none" w:sz="0" w:space="0" w:color="auto"/>
      </w:divBdr>
    </w:div>
    <w:div w:id="214685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control" Target="activeX/activeX18.xml"/><Relationship Id="rId299" Type="http://schemas.openxmlformats.org/officeDocument/2006/relationships/hyperlink" Target="http://neerienvis.nic.in/pdf/rules_in_india/Pulp%20&amp;%20Paper%20Industry.pdf" TargetMode="External"/><Relationship Id="rId21" Type="http://schemas.openxmlformats.org/officeDocument/2006/relationships/image" Target="media/image5.jpeg"/><Relationship Id="rId63" Type="http://schemas.openxmlformats.org/officeDocument/2006/relationships/hyperlink" Target="https://en.wikipedia.org/wiki/Logistic_function" TargetMode="External"/><Relationship Id="rId159" Type="http://schemas.openxmlformats.org/officeDocument/2006/relationships/control" Target="activeX/activeX60.xml"/><Relationship Id="rId324" Type="http://schemas.openxmlformats.org/officeDocument/2006/relationships/hyperlink" Target="http://neerienvis.nic.in/cpcb.nic.in/hwmd_min_3rdmeeting_tec.pdf" TargetMode="External"/><Relationship Id="rId366" Type="http://schemas.openxmlformats.org/officeDocument/2006/relationships/hyperlink" Target="https://en.wikipedia.org/wiki/Natural_capital" TargetMode="External"/><Relationship Id="rId170" Type="http://schemas.openxmlformats.org/officeDocument/2006/relationships/image" Target="media/image26.emf"/><Relationship Id="rId226" Type="http://schemas.openxmlformats.org/officeDocument/2006/relationships/hyperlink" Target="https://en.wikipedia.org/wiki/Biological_degradation" TargetMode="External"/><Relationship Id="rId268" Type="http://schemas.openxmlformats.org/officeDocument/2006/relationships/hyperlink" Target="https://indiankanoon.org/doc/49064277/" TargetMode="External"/><Relationship Id="rId32" Type="http://schemas.openxmlformats.org/officeDocument/2006/relationships/hyperlink" Target="https://en.wikipedia.org/wiki/Chemical_substance" TargetMode="External"/><Relationship Id="rId74" Type="http://schemas.openxmlformats.org/officeDocument/2006/relationships/hyperlink" Target="https://water.usgs.gov/edu/watercycleice.html" TargetMode="External"/><Relationship Id="rId128" Type="http://schemas.openxmlformats.org/officeDocument/2006/relationships/control" Target="activeX/activeX29.xml"/><Relationship Id="rId335" Type="http://schemas.openxmlformats.org/officeDocument/2006/relationships/hyperlink" Target="https://en.wikipedia.org/wiki/Brundtland_Commission" TargetMode="External"/><Relationship Id="rId377" Type="http://schemas.openxmlformats.org/officeDocument/2006/relationships/hyperlink" Target="https://en.wikipedia.org/wiki/Smart_grid" TargetMode="External"/><Relationship Id="rId5" Type="http://schemas.openxmlformats.org/officeDocument/2006/relationships/webSettings" Target="webSettings.xml"/><Relationship Id="rId181" Type="http://schemas.openxmlformats.org/officeDocument/2006/relationships/image" Target="media/image30.jpeg"/><Relationship Id="rId237" Type="http://schemas.openxmlformats.org/officeDocument/2006/relationships/hyperlink" Target="https://en.wikipedia.org/wiki/Virus" TargetMode="External"/><Relationship Id="rId402" Type="http://schemas.openxmlformats.org/officeDocument/2006/relationships/hyperlink" Target="https://en.wikipedia.org/wiki/Poverty" TargetMode="External"/><Relationship Id="rId279" Type="http://schemas.openxmlformats.org/officeDocument/2006/relationships/hyperlink" Target="https://indiankanoon.org/doc/143093810/" TargetMode="External"/><Relationship Id="rId22" Type="http://schemas.openxmlformats.org/officeDocument/2006/relationships/image" Target="media/image6.jpeg"/><Relationship Id="rId43" Type="http://schemas.openxmlformats.org/officeDocument/2006/relationships/hyperlink" Target="http://en.wikipedia.org/wiki/Bioenergetics" TargetMode="External"/><Relationship Id="rId64" Type="http://schemas.openxmlformats.org/officeDocument/2006/relationships/hyperlink" Target="https://en.wikipedia.org/wiki/Overshoot_%28population%29" TargetMode="External"/><Relationship Id="rId118" Type="http://schemas.openxmlformats.org/officeDocument/2006/relationships/control" Target="activeX/activeX19.xml"/><Relationship Id="rId139" Type="http://schemas.openxmlformats.org/officeDocument/2006/relationships/control" Target="activeX/activeX40.xml"/><Relationship Id="rId290" Type="http://schemas.openxmlformats.org/officeDocument/2006/relationships/image" Target="media/image49.jpeg"/><Relationship Id="rId304" Type="http://schemas.openxmlformats.org/officeDocument/2006/relationships/hyperlink" Target="http://cpcb.nic.in/divisionsofheadoffice/hwmd/mhtrules2008.pdf" TargetMode="External"/><Relationship Id="rId325" Type="http://schemas.openxmlformats.org/officeDocument/2006/relationships/hyperlink" Target="http://cpcb.nic.in/wast/hazardouswast/MinutesSecondMeeting.PDF" TargetMode="External"/><Relationship Id="rId346" Type="http://schemas.openxmlformats.org/officeDocument/2006/relationships/hyperlink" Target="https://en.wikipedia.org/wiki/Permaculture" TargetMode="External"/><Relationship Id="rId367" Type="http://schemas.openxmlformats.org/officeDocument/2006/relationships/hyperlink" Target="https://en.wikipedia.org/wiki/Sustainable_development" TargetMode="External"/><Relationship Id="rId388" Type="http://schemas.openxmlformats.org/officeDocument/2006/relationships/hyperlink" Target="https://en.wikipedia.org/wiki/E._F._Schumacher" TargetMode="External"/><Relationship Id="rId85" Type="http://schemas.openxmlformats.org/officeDocument/2006/relationships/hyperlink" Target="https://teeic.indianaffairs.gov/glossary/glossary.htm" TargetMode="External"/><Relationship Id="rId150" Type="http://schemas.openxmlformats.org/officeDocument/2006/relationships/control" Target="activeX/activeX51.xml"/><Relationship Id="rId171" Type="http://schemas.openxmlformats.org/officeDocument/2006/relationships/package" Target="embeddings/Microsoft_Office_PowerPoint_Slide2.sldx"/><Relationship Id="rId192" Type="http://schemas.openxmlformats.org/officeDocument/2006/relationships/hyperlink" Target="http://cdn.yourarticlelibrary.com/wp-content/uploads/2014/02/clip_image01410.jpg" TargetMode="External"/><Relationship Id="rId206" Type="http://schemas.openxmlformats.org/officeDocument/2006/relationships/hyperlink" Target="http://www.sswm.info/glossary/2/lettero" TargetMode="External"/><Relationship Id="rId227" Type="http://schemas.openxmlformats.org/officeDocument/2006/relationships/image" Target="media/image41.png"/><Relationship Id="rId413" Type="http://schemas.openxmlformats.org/officeDocument/2006/relationships/hyperlink" Target="https://en.wikipedia.org/wiki/Modern_architecture" TargetMode="External"/><Relationship Id="rId248" Type="http://schemas.openxmlformats.org/officeDocument/2006/relationships/hyperlink" Target="http://www.environmentalpollutioncenters.org/soil/" TargetMode="External"/><Relationship Id="rId269" Type="http://schemas.openxmlformats.org/officeDocument/2006/relationships/hyperlink" Target="https://indiankanoon.org/doc/77772695/" TargetMode="External"/><Relationship Id="rId12" Type="http://schemas.openxmlformats.org/officeDocument/2006/relationships/hyperlink" Target="https://en.wikipedia.org/wiki/Interdisciplinary" TargetMode="External"/><Relationship Id="rId33" Type="http://schemas.openxmlformats.org/officeDocument/2006/relationships/hyperlink" Target="https://en.wikipedia.org/wiki/Biosphere" TargetMode="External"/><Relationship Id="rId108" Type="http://schemas.openxmlformats.org/officeDocument/2006/relationships/control" Target="activeX/activeX9.xml"/><Relationship Id="rId129" Type="http://schemas.openxmlformats.org/officeDocument/2006/relationships/control" Target="activeX/activeX30.xml"/><Relationship Id="rId280" Type="http://schemas.openxmlformats.org/officeDocument/2006/relationships/hyperlink" Target="https://indiankanoon.org/doc/176901389/" TargetMode="External"/><Relationship Id="rId315" Type="http://schemas.openxmlformats.org/officeDocument/2006/relationships/hyperlink" Target="http://www.cpcb.nic.in/2nd_Amendments_Rules.pdf" TargetMode="External"/><Relationship Id="rId336" Type="http://schemas.openxmlformats.org/officeDocument/2006/relationships/hyperlink" Target="https://en.wikipedia.org/wiki/Sustainable_forest_management" TargetMode="External"/><Relationship Id="rId357" Type="http://schemas.openxmlformats.org/officeDocument/2006/relationships/hyperlink" Target="https://en.wikipedia.org/wiki/Sustainable_development" TargetMode="External"/><Relationship Id="rId54" Type="http://schemas.openxmlformats.org/officeDocument/2006/relationships/image" Target="media/image17.jpeg"/><Relationship Id="rId75" Type="http://schemas.openxmlformats.org/officeDocument/2006/relationships/hyperlink" Target="https://water.usgs.gov/edu/watercyclesnowmelt.html" TargetMode="External"/><Relationship Id="rId96" Type="http://schemas.openxmlformats.org/officeDocument/2006/relationships/hyperlink" Target="https://en.wikipedia.org/wiki/Water_vapour" TargetMode="External"/><Relationship Id="rId140" Type="http://schemas.openxmlformats.org/officeDocument/2006/relationships/control" Target="activeX/activeX41.xml"/><Relationship Id="rId161" Type="http://schemas.openxmlformats.org/officeDocument/2006/relationships/image" Target="media/image24.jpeg"/><Relationship Id="rId182" Type="http://schemas.openxmlformats.org/officeDocument/2006/relationships/hyperlink" Target="http://cdn.yourarticlelibrary.com/wp-content/uploads/2014/02/clip_image00518.jpg" TargetMode="External"/><Relationship Id="rId217" Type="http://schemas.openxmlformats.org/officeDocument/2006/relationships/hyperlink" Target="http://www.sswm.info/glossary/2/letterp" TargetMode="External"/><Relationship Id="rId378" Type="http://schemas.openxmlformats.org/officeDocument/2006/relationships/hyperlink" Target="https://en.wikipedia.org/wiki/Sustainable_energy" TargetMode="External"/><Relationship Id="rId399" Type="http://schemas.openxmlformats.org/officeDocument/2006/relationships/hyperlink" Target="https://en.wikipedia.org/wiki/WBCSD" TargetMode="External"/><Relationship Id="rId403" Type="http://schemas.openxmlformats.org/officeDocument/2006/relationships/hyperlink" Target="https://en.wikipedia.org/wiki/Social_solidarity" TargetMode="External"/><Relationship Id="rId6" Type="http://schemas.openxmlformats.org/officeDocument/2006/relationships/hyperlink" Target="http://www.questionpapers.net.in/blog/wp-content/uploads/2012/04/imaginary-pyramid-of-numbers.gif" TargetMode="External"/><Relationship Id="rId238" Type="http://schemas.openxmlformats.org/officeDocument/2006/relationships/hyperlink" Target="https://en.wikipedia.org/wiki/Pathogen" TargetMode="External"/><Relationship Id="rId259" Type="http://schemas.openxmlformats.org/officeDocument/2006/relationships/hyperlink" Target="https://indiankanoon.org/doc/1252449/" TargetMode="External"/><Relationship Id="rId424" Type="http://schemas.openxmlformats.org/officeDocument/2006/relationships/fontTable" Target="fontTable.xml"/><Relationship Id="rId23" Type="http://schemas.openxmlformats.org/officeDocument/2006/relationships/image" Target="media/image7.jpeg"/><Relationship Id="rId119" Type="http://schemas.openxmlformats.org/officeDocument/2006/relationships/control" Target="activeX/activeX20.xml"/><Relationship Id="rId270" Type="http://schemas.openxmlformats.org/officeDocument/2006/relationships/hyperlink" Target="https://indiankanoon.org/doc/166771670/" TargetMode="External"/><Relationship Id="rId291" Type="http://schemas.openxmlformats.org/officeDocument/2006/relationships/image" Target="media/image50.jpeg"/><Relationship Id="rId305" Type="http://schemas.openxmlformats.org/officeDocument/2006/relationships/hyperlink" Target="http://cpcb.nic.in/divisionsofheadoffice/hwmd/Schedule%20%20I.pdf" TargetMode="External"/><Relationship Id="rId326" Type="http://schemas.openxmlformats.org/officeDocument/2006/relationships/hyperlink" Target="http://cpcb.nic.in/wast/hazardouswast/TECmeetingMinutes.pdf" TargetMode="External"/><Relationship Id="rId347" Type="http://schemas.openxmlformats.org/officeDocument/2006/relationships/hyperlink" Target="https://en.wikipedia.org/wiki/Agroforestry" TargetMode="External"/><Relationship Id="rId44" Type="http://schemas.openxmlformats.org/officeDocument/2006/relationships/hyperlink" Target="http://en.wikipedia.org/wiki/Heavy_metal_(chemistry)" TargetMode="External"/><Relationship Id="rId65" Type="http://schemas.openxmlformats.org/officeDocument/2006/relationships/image" Target="media/image18.jpeg"/><Relationship Id="rId86" Type="http://schemas.openxmlformats.org/officeDocument/2006/relationships/hyperlink" Target="https://teeic.indianaffairs.gov/glossary/glossary.htm" TargetMode="External"/><Relationship Id="rId130" Type="http://schemas.openxmlformats.org/officeDocument/2006/relationships/control" Target="activeX/activeX31.xml"/><Relationship Id="rId151" Type="http://schemas.openxmlformats.org/officeDocument/2006/relationships/control" Target="activeX/activeX52.xml"/><Relationship Id="rId368" Type="http://schemas.openxmlformats.org/officeDocument/2006/relationships/hyperlink" Target="https://en.wikipedia.org/wiki/Gross_domestic_product" TargetMode="External"/><Relationship Id="rId389" Type="http://schemas.openxmlformats.org/officeDocument/2006/relationships/hyperlink" Target="https://en.wikipedia.org/wiki/Small_is_Beautiful" TargetMode="External"/><Relationship Id="rId172" Type="http://schemas.openxmlformats.org/officeDocument/2006/relationships/hyperlink" Target="https://en.wikipedia.org/wiki/Wild_animals" TargetMode="External"/><Relationship Id="rId193" Type="http://schemas.openxmlformats.org/officeDocument/2006/relationships/image" Target="media/image36.jpeg"/><Relationship Id="rId207" Type="http://schemas.openxmlformats.org/officeDocument/2006/relationships/hyperlink" Target="http://www.sswm.info/glossary/2/lettern" TargetMode="External"/><Relationship Id="rId228" Type="http://schemas.openxmlformats.org/officeDocument/2006/relationships/image" Target="media/image42.png"/><Relationship Id="rId249" Type="http://schemas.openxmlformats.org/officeDocument/2006/relationships/hyperlink" Target="http://www.environmentalpollutioncenters.org/water/" TargetMode="External"/><Relationship Id="rId414" Type="http://schemas.openxmlformats.org/officeDocument/2006/relationships/hyperlink" Target="https://en.wikipedia.org/wiki/International_Style_%28architecture%29" TargetMode="External"/><Relationship Id="rId13" Type="http://schemas.openxmlformats.org/officeDocument/2006/relationships/hyperlink" Target="https://en.wikipedia.org/wiki/Biology" TargetMode="External"/><Relationship Id="rId109" Type="http://schemas.openxmlformats.org/officeDocument/2006/relationships/control" Target="activeX/activeX10.xml"/><Relationship Id="rId260" Type="http://schemas.openxmlformats.org/officeDocument/2006/relationships/hyperlink" Target="https://indiankanoon.org/doc/103284/" TargetMode="External"/><Relationship Id="rId281" Type="http://schemas.openxmlformats.org/officeDocument/2006/relationships/hyperlink" Target="https://indiankanoon.org/doc/116714029/" TargetMode="External"/><Relationship Id="rId316" Type="http://schemas.openxmlformats.org/officeDocument/2006/relationships/hyperlink" Target="http://www.cpcb.nic.in/1st_Amendments_Rules.pdf" TargetMode="External"/><Relationship Id="rId337" Type="http://schemas.openxmlformats.org/officeDocument/2006/relationships/hyperlink" Target="https://en.wikipedia.org/wiki/Natural_environment" TargetMode="External"/><Relationship Id="rId34" Type="http://schemas.openxmlformats.org/officeDocument/2006/relationships/hyperlink" Target="https://en.wikipedia.org/wiki/Lithosphere" TargetMode="External"/><Relationship Id="rId55" Type="http://schemas.openxmlformats.org/officeDocument/2006/relationships/hyperlink" Target="https://en.wikipedia.org/wiki/Species" TargetMode="External"/><Relationship Id="rId76" Type="http://schemas.openxmlformats.org/officeDocument/2006/relationships/hyperlink" Target="https://water.usgs.gov/edu/watercyclerunoff.html" TargetMode="External"/><Relationship Id="rId97" Type="http://schemas.openxmlformats.org/officeDocument/2006/relationships/hyperlink" Target="https://en.wikipedia.org/wiki/Water_vapour" TargetMode="External"/><Relationship Id="rId120" Type="http://schemas.openxmlformats.org/officeDocument/2006/relationships/control" Target="activeX/activeX21.xml"/><Relationship Id="rId141" Type="http://schemas.openxmlformats.org/officeDocument/2006/relationships/control" Target="activeX/activeX42.xml"/><Relationship Id="rId358" Type="http://schemas.openxmlformats.org/officeDocument/2006/relationships/hyperlink" Target="https://en.wikipedia.org/wiki/Sustainable_development" TargetMode="External"/><Relationship Id="rId379" Type="http://schemas.openxmlformats.org/officeDocument/2006/relationships/hyperlink" Target="https://en.wikipedia.org/wiki/Renewable_energy" TargetMode="External"/><Relationship Id="rId7" Type="http://schemas.openxmlformats.org/officeDocument/2006/relationships/image" Target="media/image1.gif"/><Relationship Id="rId162" Type="http://schemas.openxmlformats.org/officeDocument/2006/relationships/hyperlink" Target="http://en.wikipedia.org/wiki/Bangladesh" TargetMode="External"/><Relationship Id="rId183" Type="http://schemas.openxmlformats.org/officeDocument/2006/relationships/image" Target="media/image31.jpeg"/><Relationship Id="rId218" Type="http://schemas.openxmlformats.org/officeDocument/2006/relationships/hyperlink" Target="http://www.sswm.info/glossary/2/letters" TargetMode="External"/><Relationship Id="rId239" Type="http://schemas.openxmlformats.org/officeDocument/2006/relationships/hyperlink" Target="https://en.wikipedia.org/wiki/Ozone" TargetMode="External"/><Relationship Id="rId390" Type="http://schemas.openxmlformats.org/officeDocument/2006/relationships/hyperlink" Target="https://en.wikipedia.org/wiki/Open_source" TargetMode="External"/><Relationship Id="rId404" Type="http://schemas.openxmlformats.org/officeDocument/2006/relationships/hyperlink" Target="https://en.wikipedia.org/wiki/Poverty" TargetMode="External"/><Relationship Id="rId425" Type="http://schemas.openxmlformats.org/officeDocument/2006/relationships/theme" Target="theme/theme1.xml"/><Relationship Id="rId250" Type="http://schemas.openxmlformats.org/officeDocument/2006/relationships/image" Target="media/image43.jpeg"/><Relationship Id="rId271" Type="http://schemas.openxmlformats.org/officeDocument/2006/relationships/hyperlink" Target="https://indiankanoon.org/doc/51255539/" TargetMode="External"/><Relationship Id="rId292" Type="http://schemas.openxmlformats.org/officeDocument/2006/relationships/image" Target="media/image51.jpeg"/><Relationship Id="rId306" Type="http://schemas.openxmlformats.org/officeDocument/2006/relationships/hyperlink" Target="http://cpcb.nic.in/divisionsofheadoffice/hwmd/Schedule%20%20V.pdf" TargetMode="External"/><Relationship Id="rId24" Type="http://schemas.openxmlformats.org/officeDocument/2006/relationships/image" Target="media/image8.png"/><Relationship Id="rId45" Type="http://schemas.openxmlformats.org/officeDocument/2006/relationships/hyperlink" Target="http://en.wikipedia.org/wiki/DDT" TargetMode="External"/><Relationship Id="rId66" Type="http://schemas.openxmlformats.org/officeDocument/2006/relationships/hyperlink" Target="http://en.wikipedia.org/wiki/Externalities" TargetMode="External"/><Relationship Id="rId87" Type="http://schemas.openxmlformats.org/officeDocument/2006/relationships/hyperlink" Target="https://teeic.indianaffairs.gov/glossary/glossary.htm" TargetMode="External"/><Relationship Id="rId110" Type="http://schemas.openxmlformats.org/officeDocument/2006/relationships/control" Target="activeX/activeX11.xml"/><Relationship Id="rId131" Type="http://schemas.openxmlformats.org/officeDocument/2006/relationships/control" Target="activeX/activeX32.xml"/><Relationship Id="rId327" Type="http://schemas.openxmlformats.org/officeDocument/2006/relationships/hyperlink" Target="http://cpcb.nic.in/wast/hazardouswast/Haz.WasteRule-2010.PDF" TargetMode="External"/><Relationship Id="rId348" Type="http://schemas.openxmlformats.org/officeDocument/2006/relationships/hyperlink" Target="https://en.wikipedia.org/wiki/Mixed_farming" TargetMode="External"/><Relationship Id="rId369" Type="http://schemas.openxmlformats.org/officeDocument/2006/relationships/hyperlink" Target="https://en.wikipedia.org/wiki/Sustainable_development" TargetMode="External"/><Relationship Id="rId152" Type="http://schemas.openxmlformats.org/officeDocument/2006/relationships/control" Target="activeX/activeX53.xml"/><Relationship Id="rId173" Type="http://schemas.openxmlformats.org/officeDocument/2006/relationships/hyperlink" Target="https://en.wikipedia.org/wiki/Habitat_degradation" TargetMode="External"/><Relationship Id="rId194" Type="http://schemas.openxmlformats.org/officeDocument/2006/relationships/image" Target="media/image37.jpeg"/><Relationship Id="rId208" Type="http://schemas.openxmlformats.org/officeDocument/2006/relationships/hyperlink" Target="http://www.sswm.info/glossary/2/letterw" TargetMode="External"/><Relationship Id="rId229" Type="http://schemas.openxmlformats.org/officeDocument/2006/relationships/hyperlink" Target="https://en.wikipedia.org/wiki/Disinfection" TargetMode="External"/><Relationship Id="rId380" Type="http://schemas.openxmlformats.org/officeDocument/2006/relationships/hyperlink" Target="https://en.wikipedia.org/wiki/Solar_energy" TargetMode="External"/><Relationship Id="rId415" Type="http://schemas.openxmlformats.org/officeDocument/2006/relationships/hyperlink" Target="https://en.wikipedia.org/wiki/Housing_estate" TargetMode="External"/><Relationship Id="rId240" Type="http://schemas.openxmlformats.org/officeDocument/2006/relationships/hyperlink" Target="https://en.wikipedia.org/wiki/Oxygen" TargetMode="External"/><Relationship Id="rId261" Type="http://schemas.openxmlformats.org/officeDocument/2006/relationships/hyperlink" Target="https://indiankanoon.org/doc/470268/" TargetMode="External"/><Relationship Id="rId14" Type="http://schemas.openxmlformats.org/officeDocument/2006/relationships/hyperlink" Target="https://en.wikipedia.org/wiki/Geography" TargetMode="External"/><Relationship Id="rId35" Type="http://schemas.openxmlformats.org/officeDocument/2006/relationships/hyperlink" Target="https://en.wikipedia.org/wiki/Atmosphere" TargetMode="External"/><Relationship Id="rId56" Type="http://schemas.openxmlformats.org/officeDocument/2006/relationships/hyperlink" Target="https://en.wikipedia.org/wiki/Natural_environment" TargetMode="External"/><Relationship Id="rId77" Type="http://schemas.openxmlformats.org/officeDocument/2006/relationships/hyperlink" Target="https://water.usgs.gov/edu/watercyclestreamflow.html" TargetMode="External"/><Relationship Id="rId100" Type="http://schemas.openxmlformats.org/officeDocument/2006/relationships/control" Target="activeX/activeX1.xml"/><Relationship Id="rId282" Type="http://schemas.openxmlformats.org/officeDocument/2006/relationships/hyperlink" Target="https://indiankanoon.org/doc/81169401/" TargetMode="External"/><Relationship Id="rId317" Type="http://schemas.openxmlformats.org/officeDocument/2006/relationships/hyperlink" Target="http://cpcb.nic.in/List_Units_Hazardous_Waste_06022014.PDF" TargetMode="External"/><Relationship Id="rId338" Type="http://schemas.openxmlformats.org/officeDocument/2006/relationships/hyperlink" Target="https://en.wikipedia.org/wiki/Natural_resources" TargetMode="External"/><Relationship Id="rId359" Type="http://schemas.openxmlformats.org/officeDocument/2006/relationships/hyperlink" Target="https://en.wikipedia.org/wiki/File:Depuradora_de_Lluc.JPG" TargetMode="External"/><Relationship Id="rId8" Type="http://schemas.openxmlformats.org/officeDocument/2006/relationships/image" Target="media/image2.gif"/><Relationship Id="rId98" Type="http://schemas.openxmlformats.org/officeDocument/2006/relationships/image" Target="media/image21.gif"/><Relationship Id="rId121" Type="http://schemas.openxmlformats.org/officeDocument/2006/relationships/control" Target="activeX/activeX22.xml"/><Relationship Id="rId142" Type="http://schemas.openxmlformats.org/officeDocument/2006/relationships/control" Target="activeX/activeX43.xml"/><Relationship Id="rId163" Type="http://schemas.openxmlformats.org/officeDocument/2006/relationships/hyperlink" Target="http://en.wikipedia.org/wiki/Malaysia" TargetMode="External"/><Relationship Id="rId184" Type="http://schemas.openxmlformats.org/officeDocument/2006/relationships/hyperlink" Target="http://cdn.yourarticlelibrary.com/wp-content/uploads/2014/02/clip_image00719.jpg" TargetMode="External"/><Relationship Id="rId219" Type="http://schemas.openxmlformats.org/officeDocument/2006/relationships/hyperlink" Target="http://www.sswm.info/glossary/2/letters" TargetMode="External"/><Relationship Id="rId370" Type="http://schemas.openxmlformats.org/officeDocument/2006/relationships/hyperlink" Target="https://en.wikipedia.org/wiki/Sustainable_development" TargetMode="External"/><Relationship Id="rId391" Type="http://schemas.openxmlformats.org/officeDocument/2006/relationships/hyperlink" Target="https://en.wikipedia.org/wiki/Open-source_appropriate_technology" TargetMode="External"/><Relationship Id="rId405" Type="http://schemas.openxmlformats.org/officeDocument/2006/relationships/hyperlink" Target="https://en.wikipedia.org/wiki/Sustainable_development" TargetMode="External"/><Relationship Id="rId230" Type="http://schemas.openxmlformats.org/officeDocument/2006/relationships/hyperlink" Target="https://en.wikipedia.org/wiki/Microorganism" TargetMode="External"/><Relationship Id="rId251" Type="http://schemas.openxmlformats.org/officeDocument/2006/relationships/image" Target="media/image44.jpeg"/><Relationship Id="rId25" Type="http://schemas.openxmlformats.org/officeDocument/2006/relationships/image" Target="media/image9.png"/><Relationship Id="rId46" Type="http://schemas.openxmlformats.org/officeDocument/2006/relationships/hyperlink" Target="http://en.wikipedia.org/wiki/HCB" TargetMode="External"/><Relationship Id="rId67" Type="http://schemas.openxmlformats.org/officeDocument/2006/relationships/hyperlink" Target="https://water.usgs.gov/edu/watercycleoceans.html" TargetMode="External"/><Relationship Id="rId272" Type="http://schemas.openxmlformats.org/officeDocument/2006/relationships/hyperlink" Target="https://indiankanoon.org/doc/162067529/" TargetMode="External"/><Relationship Id="rId293" Type="http://schemas.openxmlformats.org/officeDocument/2006/relationships/image" Target="media/image52.jpeg"/><Relationship Id="rId307" Type="http://schemas.openxmlformats.org/officeDocument/2006/relationships/hyperlink" Target="http://cpcb.nic.in/divisionsofheadoffice/hwmd/Schedule%20%20II.pdf" TargetMode="External"/><Relationship Id="rId328" Type="http://schemas.openxmlformats.org/officeDocument/2006/relationships/hyperlink" Target="http://cpcb.nic.in/wast/hazardouswast/HWRules-2003.pdf" TargetMode="External"/><Relationship Id="rId349" Type="http://schemas.openxmlformats.org/officeDocument/2006/relationships/hyperlink" Target="https://en.wikipedia.org/wiki/Multiple_cropping" TargetMode="External"/><Relationship Id="rId88" Type="http://schemas.openxmlformats.org/officeDocument/2006/relationships/hyperlink" Target="https://teeic.indianaffairs.gov/glossary/glossary.htm" TargetMode="External"/><Relationship Id="rId111" Type="http://schemas.openxmlformats.org/officeDocument/2006/relationships/control" Target="activeX/activeX12.xml"/><Relationship Id="rId132" Type="http://schemas.openxmlformats.org/officeDocument/2006/relationships/control" Target="activeX/activeX33.xml"/><Relationship Id="rId153" Type="http://schemas.openxmlformats.org/officeDocument/2006/relationships/control" Target="activeX/activeX54.xml"/><Relationship Id="rId174" Type="http://schemas.openxmlformats.org/officeDocument/2006/relationships/hyperlink" Target="http://www.walkthroughindia.com/wildlife/the-deadly-human-wildlife-conflict-in-india-people-and-wildlife/www.walkthroughindia.com/wildlife/india-history-man-eating-tigers/" TargetMode="External"/><Relationship Id="rId195" Type="http://schemas.openxmlformats.org/officeDocument/2006/relationships/hyperlink" Target="http://www.conserve-energy-future.com/causes-effects-solutions-of-air-pollution.php" TargetMode="External"/><Relationship Id="rId209" Type="http://schemas.openxmlformats.org/officeDocument/2006/relationships/hyperlink" Target="http://www.sswm.info/glossary/2/lettere" TargetMode="External"/><Relationship Id="rId360" Type="http://schemas.openxmlformats.org/officeDocument/2006/relationships/image" Target="media/image56.jpeg"/><Relationship Id="rId381" Type="http://schemas.openxmlformats.org/officeDocument/2006/relationships/hyperlink" Target="https://en.wikipedia.org/wiki/Wind_power" TargetMode="External"/><Relationship Id="rId416" Type="http://schemas.openxmlformats.org/officeDocument/2006/relationships/hyperlink" Target="https://en.wikipedia.org/wiki/Urban_sprawl" TargetMode="External"/><Relationship Id="rId220" Type="http://schemas.openxmlformats.org/officeDocument/2006/relationships/hyperlink" Target="http://www.sswm.info/glossary/2/letters" TargetMode="External"/><Relationship Id="rId241" Type="http://schemas.openxmlformats.org/officeDocument/2006/relationships/hyperlink" Target="https://en.wikipedia.org/wiki/Oxygen" TargetMode="External"/><Relationship Id="rId15" Type="http://schemas.openxmlformats.org/officeDocument/2006/relationships/hyperlink" Target="https://en.wikipedia.org/wiki/Earth_science" TargetMode="External"/><Relationship Id="rId36" Type="http://schemas.openxmlformats.org/officeDocument/2006/relationships/hyperlink" Target="https://en.wikipedia.org/wiki/Hydrosphere" TargetMode="External"/><Relationship Id="rId57" Type="http://schemas.openxmlformats.org/officeDocument/2006/relationships/hyperlink" Target="https://en.wikipedia.org/wiki/Habitat" TargetMode="External"/><Relationship Id="rId262" Type="http://schemas.openxmlformats.org/officeDocument/2006/relationships/hyperlink" Target="https://indiankanoon.org/doc/1635521/" TargetMode="External"/><Relationship Id="rId283" Type="http://schemas.openxmlformats.org/officeDocument/2006/relationships/hyperlink" Target="https://indiankanoon.org/doc/149175596/" TargetMode="External"/><Relationship Id="rId318" Type="http://schemas.openxmlformats.org/officeDocument/2006/relationships/hyperlink" Target="http://cpcb.nic.in/Minutes_IX_Meeting_HWM.PDF" TargetMode="External"/><Relationship Id="rId339" Type="http://schemas.openxmlformats.org/officeDocument/2006/relationships/hyperlink" Target="https://en.wikipedia.org/wiki/IPCC_Fifth_Assessment_Report" TargetMode="External"/><Relationship Id="rId78" Type="http://schemas.openxmlformats.org/officeDocument/2006/relationships/hyperlink" Target="https://water.usgs.gov/edu/watercyclefreshstorage.html" TargetMode="External"/><Relationship Id="rId99" Type="http://schemas.openxmlformats.org/officeDocument/2006/relationships/image" Target="media/image22.wmf"/><Relationship Id="rId101" Type="http://schemas.openxmlformats.org/officeDocument/2006/relationships/control" Target="activeX/activeX2.xml"/><Relationship Id="rId122" Type="http://schemas.openxmlformats.org/officeDocument/2006/relationships/control" Target="activeX/activeX23.xml"/><Relationship Id="rId143" Type="http://schemas.openxmlformats.org/officeDocument/2006/relationships/control" Target="activeX/activeX44.xml"/><Relationship Id="rId164" Type="http://schemas.openxmlformats.org/officeDocument/2006/relationships/hyperlink" Target="http://en.wikipedia.org/wiki/Cambodia" TargetMode="External"/><Relationship Id="rId185" Type="http://schemas.openxmlformats.org/officeDocument/2006/relationships/image" Target="media/image32.jpeg"/><Relationship Id="rId350" Type="http://schemas.openxmlformats.org/officeDocument/2006/relationships/hyperlink" Target="https://en.wikipedia.org/wiki/Crop_rotation" TargetMode="External"/><Relationship Id="rId371" Type="http://schemas.openxmlformats.org/officeDocument/2006/relationships/hyperlink" Target="https://de.wikipedia.org/wiki/Malte_Michael_Faber" TargetMode="External"/><Relationship Id="rId406" Type="http://schemas.openxmlformats.org/officeDocument/2006/relationships/hyperlink" Target="https://en.wikipedia.org/wiki/New_Urbanism" TargetMode="External"/><Relationship Id="rId9" Type="http://schemas.openxmlformats.org/officeDocument/2006/relationships/hyperlink" Target="http://en.wikipedia.org/wiki/Pesticides" TargetMode="External"/><Relationship Id="rId210" Type="http://schemas.openxmlformats.org/officeDocument/2006/relationships/hyperlink" Target="http://www.sswm.info/glossary/2/lettera" TargetMode="External"/><Relationship Id="rId392" Type="http://schemas.openxmlformats.org/officeDocument/2006/relationships/hyperlink" Target="https://en.wikipedia.org/wiki/Internet" TargetMode="External"/><Relationship Id="rId26" Type="http://schemas.openxmlformats.org/officeDocument/2006/relationships/image" Target="media/image10.jpeg"/><Relationship Id="rId231" Type="http://schemas.openxmlformats.org/officeDocument/2006/relationships/hyperlink" Target="https://en.wikipedia.org/wiki/Ozone" TargetMode="External"/><Relationship Id="rId252" Type="http://schemas.openxmlformats.org/officeDocument/2006/relationships/image" Target="media/image45.jpeg"/><Relationship Id="rId273" Type="http://schemas.openxmlformats.org/officeDocument/2006/relationships/hyperlink" Target="https://indiankanoon.org/doc/178101200/" TargetMode="External"/><Relationship Id="rId294" Type="http://schemas.openxmlformats.org/officeDocument/2006/relationships/image" Target="media/image53.jpeg"/><Relationship Id="rId308" Type="http://schemas.openxmlformats.org/officeDocument/2006/relationships/hyperlink" Target="http://cpcb.nic.in/divisionsofheadoffice/hwmd/Schedule%20%20VI.pdf" TargetMode="External"/><Relationship Id="rId329" Type="http://schemas.openxmlformats.org/officeDocument/2006/relationships/hyperlink" Target="https://en.wikipedia.org/wiki/Human_development_%28humanity%29" TargetMode="External"/><Relationship Id="rId47" Type="http://schemas.openxmlformats.org/officeDocument/2006/relationships/hyperlink" Target="http://en.wikipedia.org/wiki/Polychlorinated_biphenyl" TargetMode="External"/><Relationship Id="rId68" Type="http://schemas.openxmlformats.org/officeDocument/2006/relationships/hyperlink" Target="https://water.usgs.gov/edu/watercycleevaporation.html" TargetMode="External"/><Relationship Id="rId89" Type="http://schemas.openxmlformats.org/officeDocument/2006/relationships/image" Target="media/image20.jpeg"/><Relationship Id="rId112" Type="http://schemas.openxmlformats.org/officeDocument/2006/relationships/control" Target="activeX/activeX13.xml"/><Relationship Id="rId133" Type="http://schemas.openxmlformats.org/officeDocument/2006/relationships/control" Target="activeX/activeX34.xml"/><Relationship Id="rId154" Type="http://schemas.openxmlformats.org/officeDocument/2006/relationships/control" Target="activeX/activeX55.xml"/><Relationship Id="rId175" Type="http://schemas.openxmlformats.org/officeDocument/2006/relationships/hyperlink" Target="http://www.walkthroughindia.com/wildlife/the-deadly-human-wildlife-conflict-in-india-people-and-wildlife/The%20Endangered%20Royal%20Bengal%20Tiger-%20Only%201,706%20Tigers%20Left%20in%20the%20Wild%20India" TargetMode="External"/><Relationship Id="rId340" Type="http://schemas.openxmlformats.org/officeDocument/2006/relationships/hyperlink" Target="https://en.wikipedia.org/wiki/Climate_change" TargetMode="External"/><Relationship Id="rId361" Type="http://schemas.openxmlformats.org/officeDocument/2006/relationships/hyperlink" Target="https://en.wikipedia.org/wiki/Sewage_treatment" TargetMode="External"/><Relationship Id="rId196" Type="http://schemas.openxmlformats.org/officeDocument/2006/relationships/hyperlink" Target="http://www.conserve-energy-future.com/top-25-environmental-concerns.php" TargetMode="External"/><Relationship Id="rId200" Type="http://schemas.openxmlformats.org/officeDocument/2006/relationships/hyperlink" Target="http://www.sswm.info/glossary/2/lettert" TargetMode="External"/><Relationship Id="rId382" Type="http://schemas.openxmlformats.org/officeDocument/2006/relationships/hyperlink" Target="https://en.wikipedia.org/wiki/Sustainable_development" TargetMode="External"/><Relationship Id="rId417" Type="http://schemas.openxmlformats.org/officeDocument/2006/relationships/hyperlink" Target="https://en.wikipedia.org/wiki/Sustainable_development" TargetMode="External"/><Relationship Id="rId16" Type="http://schemas.openxmlformats.org/officeDocument/2006/relationships/hyperlink" Target="https://en.wikipedia.org/wiki/Organism" TargetMode="External"/><Relationship Id="rId221" Type="http://schemas.openxmlformats.org/officeDocument/2006/relationships/hyperlink" Target="http://www.sswm.info/glossary/2/lettera" TargetMode="External"/><Relationship Id="rId242" Type="http://schemas.openxmlformats.org/officeDocument/2006/relationships/hyperlink" Target="https://en.wikipedia.org/wiki/Voltage" TargetMode="External"/><Relationship Id="rId263" Type="http://schemas.openxmlformats.org/officeDocument/2006/relationships/hyperlink" Target="https://indiankanoon.org/doc/142741122/" TargetMode="External"/><Relationship Id="rId284" Type="http://schemas.openxmlformats.org/officeDocument/2006/relationships/hyperlink" Target="https://indiankanoon.org/doc/315781/" TargetMode="External"/><Relationship Id="rId319" Type="http://schemas.openxmlformats.org/officeDocument/2006/relationships/hyperlink" Target="http://cpcb.nic.in/Minutes_VIII_Meeting_HWM.PDF" TargetMode="External"/><Relationship Id="rId37" Type="http://schemas.openxmlformats.org/officeDocument/2006/relationships/hyperlink" Target="https://en.wikipedia.org/wiki/Earth" TargetMode="External"/><Relationship Id="rId58" Type="http://schemas.openxmlformats.org/officeDocument/2006/relationships/hyperlink" Target="https://en.wikipedia.org/wiki/Drinking_water" TargetMode="External"/><Relationship Id="rId79" Type="http://schemas.openxmlformats.org/officeDocument/2006/relationships/hyperlink" Target="https://water.usgs.gov/edu/watercycleinfiltration.html" TargetMode="External"/><Relationship Id="rId102" Type="http://schemas.openxmlformats.org/officeDocument/2006/relationships/control" Target="activeX/activeX3.xml"/><Relationship Id="rId123" Type="http://schemas.openxmlformats.org/officeDocument/2006/relationships/control" Target="activeX/activeX24.xml"/><Relationship Id="rId144" Type="http://schemas.openxmlformats.org/officeDocument/2006/relationships/control" Target="activeX/activeX45.xml"/><Relationship Id="rId330" Type="http://schemas.openxmlformats.org/officeDocument/2006/relationships/hyperlink" Target="https://en.wikipedia.org/wiki/Sustainability" TargetMode="External"/><Relationship Id="rId90" Type="http://schemas.openxmlformats.org/officeDocument/2006/relationships/hyperlink" Target="https://en.wikipedia.org/wiki/Surface_water" TargetMode="External"/><Relationship Id="rId165" Type="http://schemas.openxmlformats.org/officeDocument/2006/relationships/hyperlink" Target="http://en.wikipedia.org/wiki/Thailand" TargetMode="External"/><Relationship Id="rId186" Type="http://schemas.openxmlformats.org/officeDocument/2006/relationships/hyperlink" Target="http://cdn.yourarticlelibrary.com/wp-content/uploads/2014/02/clip_image00912.jpg" TargetMode="External"/><Relationship Id="rId351" Type="http://schemas.openxmlformats.org/officeDocument/2006/relationships/hyperlink" Target="https://en.wikipedia.org/wiki/Sustainable_development" TargetMode="External"/><Relationship Id="rId372" Type="http://schemas.openxmlformats.org/officeDocument/2006/relationships/hyperlink" Target="https://en.wikipedia.org/wiki/Intergenerational_equity" TargetMode="External"/><Relationship Id="rId393" Type="http://schemas.openxmlformats.org/officeDocument/2006/relationships/hyperlink" Target="https://en.wikipedia.org/wiki/Sustainable_development" TargetMode="External"/><Relationship Id="rId407" Type="http://schemas.openxmlformats.org/officeDocument/2006/relationships/hyperlink" Target="https://en.wikipedia.org/wiki/New_Classical_architecture" TargetMode="External"/><Relationship Id="rId211" Type="http://schemas.openxmlformats.org/officeDocument/2006/relationships/hyperlink" Target="http://www.sswm.info/glossary/2/lettera" TargetMode="External"/><Relationship Id="rId232" Type="http://schemas.openxmlformats.org/officeDocument/2006/relationships/hyperlink" Target="https://en.wikipedia.org/wiki/Chlorine" TargetMode="External"/><Relationship Id="rId253" Type="http://schemas.openxmlformats.org/officeDocument/2006/relationships/hyperlink" Target="https://indiankanoon.org/doc/948261/" TargetMode="External"/><Relationship Id="rId274" Type="http://schemas.openxmlformats.org/officeDocument/2006/relationships/hyperlink" Target="https://indiankanoon.org/doc/29858520/" TargetMode="External"/><Relationship Id="rId295" Type="http://schemas.openxmlformats.org/officeDocument/2006/relationships/image" Target="media/image54.jpeg"/><Relationship Id="rId309" Type="http://schemas.openxmlformats.org/officeDocument/2006/relationships/hyperlink" Target="http://cpcb.nic.in/divisionsofheadoffice/hwmd/Schedule%20III.pdf" TargetMode="External"/><Relationship Id="rId27" Type="http://schemas.openxmlformats.org/officeDocument/2006/relationships/image" Target="media/image11.jpeg"/><Relationship Id="rId48" Type="http://schemas.openxmlformats.org/officeDocument/2006/relationships/hyperlink" Target="http://en.wikipedia.org/wiki/Monomethylmercury" TargetMode="External"/><Relationship Id="rId69" Type="http://schemas.openxmlformats.org/officeDocument/2006/relationships/hyperlink" Target="https://water.usgs.gov/edu/watercyclesublimation.html" TargetMode="External"/><Relationship Id="rId113" Type="http://schemas.openxmlformats.org/officeDocument/2006/relationships/control" Target="activeX/activeX14.xml"/><Relationship Id="rId134" Type="http://schemas.openxmlformats.org/officeDocument/2006/relationships/control" Target="activeX/activeX35.xml"/><Relationship Id="rId320" Type="http://schemas.openxmlformats.org/officeDocument/2006/relationships/hyperlink" Target="http://cpcb.nic.in/Minutes_VII_Meeting_HWM.PDF" TargetMode="External"/><Relationship Id="rId80" Type="http://schemas.openxmlformats.org/officeDocument/2006/relationships/hyperlink" Target="https://water.usgs.gov/edu/watercyclegwstorage.html" TargetMode="External"/><Relationship Id="rId155" Type="http://schemas.openxmlformats.org/officeDocument/2006/relationships/control" Target="activeX/activeX56.xml"/><Relationship Id="rId176" Type="http://schemas.openxmlformats.org/officeDocument/2006/relationships/image" Target="media/image27.jpeg"/><Relationship Id="rId197" Type="http://schemas.openxmlformats.org/officeDocument/2006/relationships/hyperlink" Target="http://www.conserve-energy-future.com/top-10-worst-toxic-pollution-problems.php" TargetMode="External"/><Relationship Id="rId341" Type="http://schemas.openxmlformats.org/officeDocument/2006/relationships/hyperlink" Target="https://en.wikipedia.org/wiki/Adaptation_to_global_warming" TargetMode="External"/><Relationship Id="rId362" Type="http://schemas.openxmlformats.org/officeDocument/2006/relationships/hyperlink" Target="https://en.wikipedia.org/wiki/Solar_energy" TargetMode="External"/><Relationship Id="rId383" Type="http://schemas.openxmlformats.org/officeDocument/2006/relationships/hyperlink" Target="https://en.wikipedia.org/wiki/Sustainable_development" TargetMode="External"/><Relationship Id="rId418" Type="http://schemas.openxmlformats.org/officeDocument/2006/relationships/hyperlink" Target="https://en.wikipedia.org/wiki/Sustainable_development" TargetMode="External"/><Relationship Id="rId201" Type="http://schemas.openxmlformats.org/officeDocument/2006/relationships/hyperlink" Target="http://www.sswm.info/glossary/2/letters" TargetMode="External"/><Relationship Id="rId222" Type="http://schemas.openxmlformats.org/officeDocument/2006/relationships/hyperlink" Target="http://www.sswm.info/glossary/2/letteri" TargetMode="External"/><Relationship Id="rId243" Type="http://schemas.openxmlformats.org/officeDocument/2006/relationships/hyperlink" Target="https://en.wikipedia.org/wiki/Atom" TargetMode="External"/><Relationship Id="rId264" Type="http://schemas.openxmlformats.org/officeDocument/2006/relationships/hyperlink" Target="https://indiankanoon.org/doc/28408395/" TargetMode="External"/><Relationship Id="rId285" Type="http://schemas.openxmlformats.org/officeDocument/2006/relationships/hyperlink" Target="https://indiankanoon.org/doc/30222/" TargetMode="External"/><Relationship Id="rId17" Type="http://schemas.openxmlformats.org/officeDocument/2006/relationships/hyperlink" Target="https://en.wikipedia.org/wiki/Abiotic_component" TargetMode="External"/><Relationship Id="rId38" Type="http://schemas.openxmlformats.org/officeDocument/2006/relationships/image" Target="media/image15.png"/><Relationship Id="rId59" Type="http://schemas.openxmlformats.org/officeDocument/2006/relationships/hyperlink" Target="https://en.wikipedia.org/wiki/Resource" TargetMode="External"/><Relationship Id="rId103" Type="http://schemas.openxmlformats.org/officeDocument/2006/relationships/control" Target="activeX/activeX4.xml"/><Relationship Id="rId124" Type="http://schemas.openxmlformats.org/officeDocument/2006/relationships/control" Target="activeX/activeX25.xml"/><Relationship Id="rId310" Type="http://schemas.openxmlformats.org/officeDocument/2006/relationships/hyperlink" Target="http://cpcb.nic.in/divisionsofheadoffice/hwmd/Schedule%20%20VII.pdf" TargetMode="External"/><Relationship Id="rId70" Type="http://schemas.openxmlformats.org/officeDocument/2006/relationships/hyperlink" Target="https://water.usgs.gov/edu/watercycleatmosphere.html" TargetMode="External"/><Relationship Id="rId91" Type="http://schemas.openxmlformats.org/officeDocument/2006/relationships/hyperlink" Target="https://en.wikipedia.org/wiki/Ground_water" TargetMode="External"/><Relationship Id="rId145" Type="http://schemas.openxmlformats.org/officeDocument/2006/relationships/control" Target="activeX/activeX46.xml"/><Relationship Id="rId166" Type="http://schemas.openxmlformats.org/officeDocument/2006/relationships/hyperlink" Target="http://en.wikipedia.org/wiki/primates" TargetMode="External"/><Relationship Id="rId187" Type="http://schemas.openxmlformats.org/officeDocument/2006/relationships/image" Target="media/image33.jpeg"/><Relationship Id="rId331" Type="http://schemas.openxmlformats.org/officeDocument/2006/relationships/hyperlink" Target="https://en.wikipedia.org/wiki/Natural_resources" TargetMode="External"/><Relationship Id="rId352" Type="http://schemas.openxmlformats.org/officeDocument/2006/relationships/hyperlink" Target="https://en.wikipedia.org/wiki/Sustainability_standards_and_certification" TargetMode="External"/><Relationship Id="rId373" Type="http://schemas.openxmlformats.org/officeDocument/2006/relationships/hyperlink" Target="https://en.wikipedia.org/wiki/Irreversibility" TargetMode="External"/><Relationship Id="rId394" Type="http://schemas.openxmlformats.org/officeDocument/2006/relationships/hyperlink" Target="https://en.wikipedia.org/wiki/Innovation" TargetMode="External"/><Relationship Id="rId408" Type="http://schemas.openxmlformats.org/officeDocument/2006/relationships/hyperlink" Target="https://en.wikipedia.org/wiki/Smart_growth" TargetMode="External"/><Relationship Id="rId1" Type="http://schemas.openxmlformats.org/officeDocument/2006/relationships/customXml" Target="../customXml/item1.xml"/><Relationship Id="rId212" Type="http://schemas.openxmlformats.org/officeDocument/2006/relationships/hyperlink" Target="http://www.sswm.info/glossary/2/letterb" TargetMode="External"/><Relationship Id="rId233" Type="http://schemas.openxmlformats.org/officeDocument/2006/relationships/hyperlink" Target="https://en.wikipedia.org/wiki/Water_chlorination" TargetMode="External"/><Relationship Id="rId254" Type="http://schemas.openxmlformats.org/officeDocument/2006/relationships/hyperlink" Target="https://indiankanoon.org/doc/428271/" TargetMode="External"/><Relationship Id="rId28" Type="http://schemas.openxmlformats.org/officeDocument/2006/relationships/image" Target="media/image12.png"/><Relationship Id="rId49" Type="http://schemas.openxmlformats.org/officeDocument/2006/relationships/hyperlink" Target="http://en.wikipedia.org/wiki/Heavy_metal_(chemistry)" TargetMode="External"/><Relationship Id="rId114" Type="http://schemas.openxmlformats.org/officeDocument/2006/relationships/control" Target="activeX/activeX15.xml"/><Relationship Id="rId275" Type="http://schemas.openxmlformats.org/officeDocument/2006/relationships/hyperlink" Target="https://indiankanoon.org/doc/71156293/" TargetMode="External"/><Relationship Id="rId296" Type="http://schemas.openxmlformats.org/officeDocument/2006/relationships/hyperlink" Target="http://neerienvis.nic.in/pdf/rules_in_india/Fertilizer.pdf" TargetMode="External"/><Relationship Id="rId300" Type="http://schemas.openxmlformats.org/officeDocument/2006/relationships/hyperlink" Target="http://neerienvis.nic.in/pdf/rules_in_india/Cement%20plant%20with%20co-processing%20of%20wastes.pdf" TargetMode="External"/><Relationship Id="rId60" Type="http://schemas.openxmlformats.org/officeDocument/2006/relationships/hyperlink" Target="https://en.wikipedia.org/wiki/Population_biology" TargetMode="External"/><Relationship Id="rId81" Type="http://schemas.openxmlformats.org/officeDocument/2006/relationships/hyperlink" Target="https://water.usgs.gov/edu/watercyclegwdischarge.html" TargetMode="External"/><Relationship Id="rId135" Type="http://schemas.openxmlformats.org/officeDocument/2006/relationships/control" Target="activeX/activeX36.xml"/><Relationship Id="rId156" Type="http://schemas.openxmlformats.org/officeDocument/2006/relationships/control" Target="activeX/activeX57.xml"/><Relationship Id="rId177" Type="http://schemas.openxmlformats.org/officeDocument/2006/relationships/image" Target="media/image28.jpeg"/><Relationship Id="rId198" Type="http://schemas.openxmlformats.org/officeDocument/2006/relationships/hyperlink" Target="http://www.conserve-energy-future.com/causes-and-effects-of-environmental-degradation.php" TargetMode="External"/><Relationship Id="rId321" Type="http://schemas.openxmlformats.org/officeDocument/2006/relationships/hyperlink" Target="http://neerienvis.nic.in/cpcb.nic.in/HWMD_VI_MIN_TEC_MEET.PDF" TargetMode="External"/><Relationship Id="rId342" Type="http://schemas.openxmlformats.org/officeDocument/2006/relationships/hyperlink" Target="https://en.wikipedia.org/wiki/Climate_change_mitigation" TargetMode="External"/><Relationship Id="rId363" Type="http://schemas.openxmlformats.org/officeDocument/2006/relationships/hyperlink" Target="https://en.wikipedia.org/wiki/Santuari_de_Lluc" TargetMode="External"/><Relationship Id="rId384" Type="http://schemas.openxmlformats.org/officeDocument/2006/relationships/hyperlink" Target="https://en.wikipedia.org/w/index.php?title=Green_manufacturing&amp;action=edit&amp;redlink=1" TargetMode="External"/><Relationship Id="rId419" Type="http://schemas.openxmlformats.org/officeDocument/2006/relationships/hyperlink" Target="https://en.wikipedia.org/wiki/International_Institute_for_Sustainable_Development" TargetMode="External"/><Relationship Id="rId202" Type="http://schemas.openxmlformats.org/officeDocument/2006/relationships/image" Target="media/image38.png"/><Relationship Id="rId223" Type="http://schemas.openxmlformats.org/officeDocument/2006/relationships/hyperlink" Target="http://www.sswm.info/glossary/2/letterb" TargetMode="External"/><Relationship Id="rId244" Type="http://schemas.openxmlformats.org/officeDocument/2006/relationships/hyperlink" Target="https://en.wikipedia.org/wiki/Oxygen" TargetMode="External"/><Relationship Id="rId18" Type="http://schemas.openxmlformats.org/officeDocument/2006/relationships/hyperlink" Target="https://en.wikipedia.org/wiki/Environment_%28biophysical%29" TargetMode="External"/><Relationship Id="rId39" Type="http://schemas.openxmlformats.org/officeDocument/2006/relationships/image" Target="media/image16.png"/><Relationship Id="rId265" Type="http://schemas.openxmlformats.org/officeDocument/2006/relationships/hyperlink" Target="https://indiankanoon.org/doc/153936769/" TargetMode="External"/><Relationship Id="rId286" Type="http://schemas.openxmlformats.org/officeDocument/2006/relationships/hyperlink" Target="https://indiankanoon.org/doc/64899/" TargetMode="External"/><Relationship Id="rId50" Type="http://schemas.openxmlformats.org/officeDocument/2006/relationships/hyperlink" Target="http://en.wikipedia.org/wiki/Arsenic" TargetMode="External"/><Relationship Id="rId104" Type="http://schemas.openxmlformats.org/officeDocument/2006/relationships/control" Target="activeX/activeX5.xml"/><Relationship Id="rId125" Type="http://schemas.openxmlformats.org/officeDocument/2006/relationships/control" Target="activeX/activeX26.xml"/><Relationship Id="rId146" Type="http://schemas.openxmlformats.org/officeDocument/2006/relationships/control" Target="activeX/activeX47.xml"/><Relationship Id="rId167" Type="http://schemas.openxmlformats.org/officeDocument/2006/relationships/hyperlink" Target="http://www.biodiversityofindia.org/index.php?title=Ginger" TargetMode="External"/><Relationship Id="rId188" Type="http://schemas.openxmlformats.org/officeDocument/2006/relationships/hyperlink" Target="http://cdn.yourarticlelibrary.com/wp-content/uploads/2014/02/clip_image01111.jpg" TargetMode="External"/><Relationship Id="rId311" Type="http://schemas.openxmlformats.org/officeDocument/2006/relationships/hyperlink" Target="http://cpcb.nic.in/divisionsofheadoffice/hwmd/Schedule%20IV.pdf" TargetMode="External"/><Relationship Id="rId332" Type="http://schemas.openxmlformats.org/officeDocument/2006/relationships/hyperlink" Target="https://en.wikipedia.org/wiki/Ecosystem_services" TargetMode="External"/><Relationship Id="rId353" Type="http://schemas.openxmlformats.org/officeDocument/2006/relationships/hyperlink" Target="https://en.wikipedia.org/wiki/Organic_certification" TargetMode="External"/><Relationship Id="rId374" Type="http://schemas.openxmlformats.org/officeDocument/2006/relationships/hyperlink" Target="https://en.wikipedia.org/wiki/Uncertainty" TargetMode="External"/><Relationship Id="rId395" Type="http://schemas.openxmlformats.org/officeDocument/2006/relationships/hyperlink" Target="https://en.wikipedia.org/wiki/Low_Emission_Development_Strategies_Global_Partnership_%28LEDS_GP%29" TargetMode="External"/><Relationship Id="rId409" Type="http://schemas.openxmlformats.org/officeDocument/2006/relationships/hyperlink" Target="https://en.wikipedia.org/wiki/Vernacular_architecture" TargetMode="External"/><Relationship Id="rId71" Type="http://schemas.openxmlformats.org/officeDocument/2006/relationships/hyperlink" Target="https://water.usgs.gov/edu/watercycleevapotranspiration.html" TargetMode="External"/><Relationship Id="rId92" Type="http://schemas.openxmlformats.org/officeDocument/2006/relationships/hyperlink" Target="https://en.wikipedia.org/wiki/Ecosystem" TargetMode="External"/><Relationship Id="rId213" Type="http://schemas.openxmlformats.org/officeDocument/2006/relationships/hyperlink" Target="http://www.sswm.info/glossary/2/letterw" TargetMode="External"/><Relationship Id="rId234" Type="http://schemas.openxmlformats.org/officeDocument/2006/relationships/hyperlink" Target="https://en.wikipedia.org/wiki/Carcinogenic" TargetMode="External"/><Relationship Id="rId420" Type="http://schemas.openxmlformats.org/officeDocument/2006/relationships/hyperlink" Target="http://www.conserve-energy-future.com/various-ways-to-conserve-water.php" TargetMode="External"/><Relationship Id="rId2" Type="http://schemas.openxmlformats.org/officeDocument/2006/relationships/numbering" Target="numbering.xml"/><Relationship Id="rId29" Type="http://schemas.openxmlformats.org/officeDocument/2006/relationships/image" Target="media/image13.png"/><Relationship Id="rId255" Type="http://schemas.openxmlformats.org/officeDocument/2006/relationships/hyperlink" Target="https://indiankanoon.org/doc/1375176/" TargetMode="External"/><Relationship Id="rId276" Type="http://schemas.openxmlformats.org/officeDocument/2006/relationships/hyperlink" Target="https://indiankanoon.org/doc/134551779/" TargetMode="External"/><Relationship Id="rId297" Type="http://schemas.openxmlformats.org/officeDocument/2006/relationships/hyperlink" Target="http://neerienvis.nic.in/pdf/rules_in_india/Piant%20Industry.pdf" TargetMode="External"/><Relationship Id="rId40" Type="http://schemas.openxmlformats.org/officeDocument/2006/relationships/hyperlink" Target="http://en.wikipedia.org/wiki/Concentration_(chemistry)" TargetMode="External"/><Relationship Id="rId115" Type="http://schemas.openxmlformats.org/officeDocument/2006/relationships/control" Target="activeX/activeX16.xml"/><Relationship Id="rId136" Type="http://schemas.openxmlformats.org/officeDocument/2006/relationships/control" Target="activeX/activeX37.xml"/><Relationship Id="rId157" Type="http://schemas.openxmlformats.org/officeDocument/2006/relationships/control" Target="activeX/activeX58.xml"/><Relationship Id="rId178" Type="http://schemas.openxmlformats.org/officeDocument/2006/relationships/hyperlink" Target="http://cdn.yourarticlelibrary.com/wp-content/uploads/2014/02/clip_image002294.jpg" TargetMode="External"/><Relationship Id="rId301" Type="http://schemas.openxmlformats.org/officeDocument/2006/relationships/hyperlink" Target="http://neerienvis.nic.in/pdf/rules_in_india/%28MOEFF%29%20Final%20HWM%20Rules%202016%20%28English%29.pdf" TargetMode="External"/><Relationship Id="rId322" Type="http://schemas.openxmlformats.org/officeDocument/2006/relationships/hyperlink" Target="http://cpcb.nic.in/HWMD_V_MIN_TEC_MEET.PDF" TargetMode="External"/><Relationship Id="rId343" Type="http://schemas.openxmlformats.org/officeDocument/2006/relationships/hyperlink" Target="https://en.wikipedia.org/wiki/Sustainable_development" TargetMode="External"/><Relationship Id="rId364" Type="http://schemas.openxmlformats.org/officeDocument/2006/relationships/hyperlink" Target="https://en.wikipedia.org/wiki/Poverty" TargetMode="External"/><Relationship Id="rId61" Type="http://schemas.openxmlformats.org/officeDocument/2006/relationships/hyperlink" Target="https://en.wikipedia.org/wiki/Environment_%28biophysical%29" TargetMode="External"/><Relationship Id="rId82" Type="http://schemas.openxmlformats.org/officeDocument/2006/relationships/hyperlink" Target="https://water.usgs.gov/edu/watercyclesprings.html" TargetMode="External"/><Relationship Id="rId199" Type="http://schemas.openxmlformats.org/officeDocument/2006/relationships/hyperlink" Target="http://www.conserve-energy-future.com/15-easy-ways-to-reduce-landfill-waste.php" TargetMode="External"/><Relationship Id="rId203" Type="http://schemas.openxmlformats.org/officeDocument/2006/relationships/hyperlink" Target="http://www.sswm.info/glossary/2/lettera" TargetMode="External"/><Relationship Id="rId385" Type="http://schemas.openxmlformats.org/officeDocument/2006/relationships/hyperlink" Target="https://en.wikipedia.org/wiki/Distributed_manufacturing" TargetMode="External"/><Relationship Id="rId19" Type="http://schemas.openxmlformats.org/officeDocument/2006/relationships/image" Target="media/image3.jpeg"/><Relationship Id="rId224" Type="http://schemas.openxmlformats.org/officeDocument/2006/relationships/image" Target="media/image39.png"/><Relationship Id="rId245" Type="http://schemas.openxmlformats.org/officeDocument/2006/relationships/hyperlink" Target="http://www.environmentalpollutioncenters.org/soil/" TargetMode="External"/><Relationship Id="rId266" Type="http://schemas.openxmlformats.org/officeDocument/2006/relationships/hyperlink" Target="https://indiankanoon.org/doc/56487236/" TargetMode="External"/><Relationship Id="rId287" Type="http://schemas.openxmlformats.org/officeDocument/2006/relationships/image" Target="media/image46.jpeg"/><Relationship Id="rId410" Type="http://schemas.openxmlformats.org/officeDocument/2006/relationships/hyperlink" Target="https://en.wikipedia.org/wiki/Classical_architecture" TargetMode="External"/><Relationship Id="rId30" Type="http://schemas.openxmlformats.org/officeDocument/2006/relationships/image" Target="media/image14.jpeg"/><Relationship Id="rId105" Type="http://schemas.openxmlformats.org/officeDocument/2006/relationships/control" Target="activeX/activeX6.xml"/><Relationship Id="rId126" Type="http://schemas.openxmlformats.org/officeDocument/2006/relationships/control" Target="activeX/activeX27.xml"/><Relationship Id="rId147" Type="http://schemas.openxmlformats.org/officeDocument/2006/relationships/control" Target="activeX/activeX48.xml"/><Relationship Id="rId168" Type="http://schemas.openxmlformats.org/officeDocument/2006/relationships/image" Target="media/image25.emf"/><Relationship Id="rId312" Type="http://schemas.openxmlformats.org/officeDocument/2006/relationships/hyperlink" Target="http://cpcb.nic.in/divisionsofheadoffice/hwmd/mhtrules2008.pdf" TargetMode="External"/><Relationship Id="rId333" Type="http://schemas.openxmlformats.org/officeDocument/2006/relationships/hyperlink" Target="https://en.wikipedia.org/wiki/Economy" TargetMode="External"/><Relationship Id="rId354" Type="http://schemas.openxmlformats.org/officeDocument/2006/relationships/hyperlink" Target="https://en.wikipedia.org/wiki/Rainforest_Alliance" TargetMode="External"/><Relationship Id="rId51" Type="http://schemas.openxmlformats.org/officeDocument/2006/relationships/hyperlink" Target="http://en.wikipedia.org/wiki/Cadmium" TargetMode="External"/><Relationship Id="rId72" Type="http://schemas.openxmlformats.org/officeDocument/2006/relationships/hyperlink" Target="https://water.usgs.gov/edu/watercyclecondensation.html" TargetMode="External"/><Relationship Id="rId93" Type="http://schemas.openxmlformats.org/officeDocument/2006/relationships/hyperlink" Target="https://en.wikipedia.org/wiki/Agriculture" TargetMode="External"/><Relationship Id="rId189" Type="http://schemas.openxmlformats.org/officeDocument/2006/relationships/image" Target="media/image34.jpeg"/><Relationship Id="rId375" Type="http://schemas.openxmlformats.org/officeDocument/2006/relationships/hyperlink" Target="https://en.wikipedia.org/wiki/Sustainable_development" TargetMode="External"/><Relationship Id="rId396" Type="http://schemas.openxmlformats.org/officeDocument/2006/relationships/hyperlink" Target="https://en.wikipedia.org/wiki/Freiburg_im_Breisgau" TargetMode="External"/><Relationship Id="rId3" Type="http://schemas.openxmlformats.org/officeDocument/2006/relationships/styles" Target="styles.xml"/><Relationship Id="rId214" Type="http://schemas.openxmlformats.org/officeDocument/2006/relationships/hyperlink" Target="http://www.sswm.info/glossary/2/letterb" TargetMode="External"/><Relationship Id="rId235" Type="http://schemas.openxmlformats.org/officeDocument/2006/relationships/hyperlink" Target="https://en.wikipedia.org/wiki/Ultraviolet" TargetMode="External"/><Relationship Id="rId256" Type="http://schemas.openxmlformats.org/officeDocument/2006/relationships/hyperlink" Target="https://indiankanoon.org/doc/1387281/" TargetMode="External"/><Relationship Id="rId277" Type="http://schemas.openxmlformats.org/officeDocument/2006/relationships/hyperlink" Target="https://indiankanoon.org/doc/118481717/" TargetMode="External"/><Relationship Id="rId298" Type="http://schemas.openxmlformats.org/officeDocument/2006/relationships/hyperlink" Target="http://neerienvis.nic.in/pdf/rules_in_india/Sugar%20Industry.pdf" TargetMode="External"/><Relationship Id="rId400" Type="http://schemas.openxmlformats.org/officeDocument/2006/relationships/hyperlink" Target="https://en.wikipedia.org/wiki/Resource_intensity" TargetMode="External"/><Relationship Id="rId421" Type="http://schemas.openxmlformats.org/officeDocument/2006/relationships/hyperlink" Target="http://www.conserve-energy-future.com/what-is-biodiversity.php" TargetMode="External"/><Relationship Id="rId116" Type="http://schemas.openxmlformats.org/officeDocument/2006/relationships/control" Target="activeX/activeX17.xml"/><Relationship Id="rId137" Type="http://schemas.openxmlformats.org/officeDocument/2006/relationships/control" Target="activeX/activeX38.xml"/><Relationship Id="rId158" Type="http://schemas.openxmlformats.org/officeDocument/2006/relationships/control" Target="activeX/activeX59.xml"/><Relationship Id="rId302" Type="http://schemas.openxmlformats.org/officeDocument/2006/relationships/hyperlink" Target="http://neerienvis.nic.in/pdf/rules_in_india/(MOEFF)%20Final%20HWM%20Rules%202016%20(English).pdf" TargetMode="External"/><Relationship Id="rId323" Type="http://schemas.openxmlformats.org/officeDocument/2006/relationships/hyperlink" Target="http://neerienvis.nic.in/cpcb.nic.in/HWMD_IV_MIN_TEC_MEET.pdf" TargetMode="External"/><Relationship Id="rId344" Type="http://schemas.openxmlformats.org/officeDocument/2006/relationships/hyperlink" Target="https://en.wikipedia.org/wiki/Environment_friendly" TargetMode="External"/><Relationship Id="rId20" Type="http://schemas.openxmlformats.org/officeDocument/2006/relationships/image" Target="media/image4.jpeg"/><Relationship Id="rId41" Type="http://schemas.openxmlformats.org/officeDocument/2006/relationships/hyperlink" Target="http://en.wikipedia.org/wiki/Food_chain" TargetMode="External"/><Relationship Id="rId62" Type="http://schemas.openxmlformats.org/officeDocument/2006/relationships/hyperlink" Target="https://en.wikipedia.org/wiki/Population_dynamics" TargetMode="External"/><Relationship Id="rId83" Type="http://schemas.openxmlformats.org/officeDocument/2006/relationships/image" Target="media/image19.jpeg"/><Relationship Id="rId179" Type="http://schemas.openxmlformats.org/officeDocument/2006/relationships/image" Target="media/image29.jpeg"/><Relationship Id="rId365" Type="http://schemas.openxmlformats.org/officeDocument/2006/relationships/hyperlink" Target="https://en.wikipedia.org/wiki/Overexploitation" TargetMode="External"/><Relationship Id="rId386" Type="http://schemas.openxmlformats.org/officeDocument/2006/relationships/hyperlink" Target="https://en.wikipedia.org/wiki/Appropriate_technology" TargetMode="External"/><Relationship Id="rId190" Type="http://schemas.openxmlformats.org/officeDocument/2006/relationships/hyperlink" Target="http://cdn.yourarticlelibrary.com/wp-content/uploads/2014/02/clip_image01221.jpg" TargetMode="External"/><Relationship Id="rId204" Type="http://schemas.openxmlformats.org/officeDocument/2006/relationships/hyperlink" Target="http://www.sswm.info/glossary/2/letterr" TargetMode="External"/><Relationship Id="rId225" Type="http://schemas.openxmlformats.org/officeDocument/2006/relationships/image" Target="media/image40.jpeg"/><Relationship Id="rId246" Type="http://schemas.openxmlformats.org/officeDocument/2006/relationships/hyperlink" Target="http://www.environmentalpollutioncenters.org/gas-stations/leaks-spills/" TargetMode="External"/><Relationship Id="rId267" Type="http://schemas.openxmlformats.org/officeDocument/2006/relationships/hyperlink" Target="https://indiankanoon.org/doc/101332691/" TargetMode="External"/><Relationship Id="rId288" Type="http://schemas.openxmlformats.org/officeDocument/2006/relationships/image" Target="media/image47.jpeg"/><Relationship Id="rId411" Type="http://schemas.openxmlformats.org/officeDocument/2006/relationships/hyperlink" Target="https://en.wikipedia.org/wiki/Sustainable_development" TargetMode="External"/><Relationship Id="rId106" Type="http://schemas.openxmlformats.org/officeDocument/2006/relationships/control" Target="activeX/activeX7.xml"/><Relationship Id="rId127" Type="http://schemas.openxmlformats.org/officeDocument/2006/relationships/control" Target="activeX/activeX28.xml"/><Relationship Id="rId313" Type="http://schemas.openxmlformats.org/officeDocument/2006/relationships/hyperlink" Target="http://www.cpcb.nic.in/4th_Amendments_Rules.pdf" TargetMode="External"/><Relationship Id="rId10" Type="http://schemas.openxmlformats.org/officeDocument/2006/relationships/hyperlink" Target="http://en.wikipedia.org/wiki/Toxin" TargetMode="External"/><Relationship Id="rId31" Type="http://schemas.openxmlformats.org/officeDocument/2006/relationships/hyperlink" Target="https://en.wikipedia.org/wiki/Earth_science" TargetMode="External"/><Relationship Id="rId52" Type="http://schemas.openxmlformats.org/officeDocument/2006/relationships/hyperlink" Target="http://en.wikipedia.org/wiki/Mercury_(element)" TargetMode="External"/><Relationship Id="rId73" Type="http://schemas.openxmlformats.org/officeDocument/2006/relationships/hyperlink" Target="https://water.usgs.gov/edu/watercycleprecipitation.html" TargetMode="External"/><Relationship Id="rId94" Type="http://schemas.openxmlformats.org/officeDocument/2006/relationships/hyperlink" Target="https://en.wikipedia.org/wiki/Economy" TargetMode="External"/><Relationship Id="rId148" Type="http://schemas.openxmlformats.org/officeDocument/2006/relationships/control" Target="activeX/activeX49.xml"/><Relationship Id="rId169" Type="http://schemas.openxmlformats.org/officeDocument/2006/relationships/package" Target="embeddings/Microsoft_Office_PowerPoint_Slide1.sldx"/><Relationship Id="rId334" Type="http://schemas.openxmlformats.org/officeDocument/2006/relationships/hyperlink" Target="https://en.wikipedia.org/wiki/Society" TargetMode="External"/><Relationship Id="rId355" Type="http://schemas.openxmlformats.org/officeDocument/2006/relationships/hyperlink" Target="https://en.wikipedia.org/wiki/Fairtrade_certification" TargetMode="External"/><Relationship Id="rId376" Type="http://schemas.openxmlformats.org/officeDocument/2006/relationships/hyperlink" Target="https://en.wikipedia.org/wiki/Sustainable_development" TargetMode="External"/><Relationship Id="rId397" Type="http://schemas.openxmlformats.org/officeDocument/2006/relationships/hyperlink" Target="https://en.wikipedia.org/wiki/Eco-efficiency" TargetMode="External"/><Relationship Id="rId4" Type="http://schemas.openxmlformats.org/officeDocument/2006/relationships/settings" Target="settings.xml"/><Relationship Id="rId180" Type="http://schemas.openxmlformats.org/officeDocument/2006/relationships/hyperlink" Target="http://cdn.yourarticlelibrary.com/wp-content/uploads/2014/02/clip_image004115.jpg" TargetMode="External"/><Relationship Id="rId215" Type="http://schemas.openxmlformats.org/officeDocument/2006/relationships/hyperlink" Target="http://www.sswm.info/glossary/2/lettero" TargetMode="External"/><Relationship Id="rId236" Type="http://schemas.openxmlformats.org/officeDocument/2006/relationships/hyperlink" Target="https://en.wikipedia.org/wiki/Gene" TargetMode="External"/><Relationship Id="rId257" Type="http://schemas.openxmlformats.org/officeDocument/2006/relationships/hyperlink" Target="https://indiankanoon.org/doc/131226/" TargetMode="External"/><Relationship Id="rId278" Type="http://schemas.openxmlformats.org/officeDocument/2006/relationships/hyperlink" Target="https://indiankanoon.org/doc/15561995/" TargetMode="External"/><Relationship Id="rId401" Type="http://schemas.openxmlformats.org/officeDocument/2006/relationships/hyperlink" Target="https://en.wikipedia.org/wiki/Catholic_social_teaching" TargetMode="External"/><Relationship Id="rId422" Type="http://schemas.openxmlformats.org/officeDocument/2006/relationships/image" Target="media/image57.jpeg"/><Relationship Id="rId303" Type="http://schemas.openxmlformats.org/officeDocument/2006/relationships/image" Target="media/image55.gif"/><Relationship Id="rId42" Type="http://schemas.openxmlformats.org/officeDocument/2006/relationships/hyperlink" Target="http://en.wikipedia.org/wiki/Food_chain" TargetMode="External"/><Relationship Id="rId84" Type="http://schemas.openxmlformats.org/officeDocument/2006/relationships/hyperlink" Target="https://teeic.indianaffairs.gov/glossary/glossary.htm" TargetMode="External"/><Relationship Id="rId138" Type="http://schemas.openxmlformats.org/officeDocument/2006/relationships/control" Target="activeX/activeX39.xml"/><Relationship Id="rId345" Type="http://schemas.openxmlformats.org/officeDocument/2006/relationships/hyperlink" Target="https://en.wikipedia.org/wiki/Sustainable_development" TargetMode="External"/><Relationship Id="rId387" Type="http://schemas.openxmlformats.org/officeDocument/2006/relationships/hyperlink" Target="https://en.wikipedia.org/wiki/Intermediate_technology" TargetMode="External"/><Relationship Id="rId191" Type="http://schemas.openxmlformats.org/officeDocument/2006/relationships/image" Target="media/image35.jpeg"/><Relationship Id="rId205" Type="http://schemas.openxmlformats.org/officeDocument/2006/relationships/hyperlink" Target="http://www.sswm.info/glossary/2/letterm" TargetMode="External"/><Relationship Id="rId247" Type="http://schemas.openxmlformats.org/officeDocument/2006/relationships/hyperlink" Target="http://www.environmentalpollutioncenters.org/construction/" TargetMode="External"/><Relationship Id="rId412" Type="http://schemas.openxmlformats.org/officeDocument/2006/relationships/hyperlink" Target="https://en.wikipedia.org/wiki/Sustainable_development" TargetMode="External"/><Relationship Id="rId107" Type="http://schemas.openxmlformats.org/officeDocument/2006/relationships/control" Target="activeX/activeX8.xml"/><Relationship Id="rId289" Type="http://schemas.openxmlformats.org/officeDocument/2006/relationships/image" Target="media/image48.jpeg"/><Relationship Id="rId11" Type="http://schemas.openxmlformats.org/officeDocument/2006/relationships/hyperlink" Target="https://en.wikipedia.org/wiki/Science" TargetMode="External"/><Relationship Id="rId53" Type="http://schemas.openxmlformats.org/officeDocument/2006/relationships/hyperlink" Target="http://en.wikipedia.org/wiki/Selenium" TargetMode="External"/><Relationship Id="rId149" Type="http://schemas.openxmlformats.org/officeDocument/2006/relationships/control" Target="activeX/activeX50.xml"/><Relationship Id="rId314" Type="http://schemas.openxmlformats.org/officeDocument/2006/relationships/hyperlink" Target="http://www.cpcb.nic.in/3rd_Amendment_Rules.pdf" TargetMode="External"/><Relationship Id="rId356" Type="http://schemas.openxmlformats.org/officeDocument/2006/relationships/hyperlink" Target="https://en.wikipedia.org/wiki/UTZ_Certified" TargetMode="External"/><Relationship Id="rId398" Type="http://schemas.openxmlformats.org/officeDocument/2006/relationships/hyperlink" Target="https://en.wikipedia.org/wiki/Sustainable_development" TargetMode="External"/><Relationship Id="rId95" Type="http://schemas.openxmlformats.org/officeDocument/2006/relationships/hyperlink" Target="https://en.wikipedia.org/wiki/Tropics" TargetMode="External"/><Relationship Id="rId160" Type="http://schemas.openxmlformats.org/officeDocument/2006/relationships/image" Target="media/image23.jpeg"/><Relationship Id="rId216" Type="http://schemas.openxmlformats.org/officeDocument/2006/relationships/hyperlink" Target="http://www.sswm.info/glossary/2/lettere" TargetMode="External"/><Relationship Id="rId423" Type="http://schemas.openxmlformats.org/officeDocument/2006/relationships/image" Target="media/image58.jpeg"/><Relationship Id="rId258" Type="http://schemas.openxmlformats.org/officeDocument/2006/relationships/hyperlink" Target="https://indiankanoon.org/doc/363095/"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44413-AB09-4BFC-AB3A-91171E065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148</Pages>
  <Words>47962</Words>
  <Characters>273386</Characters>
  <Application>Microsoft Office Word</Application>
  <DocSecurity>0</DocSecurity>
  <Lines>2278</Lines>
  <Paragraphs>641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Student</cp:lastModifiedBy>
  <cp:revision>3</cp:revision>
  <dcterms:created xsi:type="dcterms:W3CDTF">2017-02-22T06:29:00Z</dcterms:created>
  <dcterms:modified xsi:type="dcterms:W3CDTF">2017-09-04T09:45:00Z</dcterms:modified>
</cp:coreProperties>
</file>