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702" w:rsidRDefault="00FD2702">
      <w:pPr>
        <w:pStyle w:val="BodyText"/>
        <w:spacing w:before="3"/>
        <w:rPr>
          <w:sz w:val="22"/>
        </w:rPr>
      </w:pPr>
    </w:p>
    <w:p w:rsidR="00FD2702" w:rsidRDefault="00E97090">
      <w:pPr>
        <w:spacing w:before="75"/>
        <w:ind w:left="840" w:right="1722"/>
        <w:jc w:val="center"/>
        <w:rPr>
          <w:b/>
          <w:sz w:val="32"/>
        </w:rPr>
      </w:pPr>
      <w:r>
        <w:rPr>
          <w:b/>
          <w:sz w:val="32"/>
          <w:u w:val="thick"/>
        </w:rPr>
        <w:t>DSP Algorithms and Architecture</w:t>
      </w:r>
    </w:p>
    <w:p w:rsidR="00FD2702" w:rsidRDefault="00FD2702">
      <w:pPr>
        <w:pStyle w:val="BodyText"/>
        <w:rPr>
          <w:b/>
          <w:sz w:val="20"/>
        </w:rPr>
      </w:pPr>
    </w:p>
    <w:p w:rsidR="00FD2702" w:rsidRDefault="00FD2702">
      <w:pPr>
        <w:pStyle w:val="BodyText"/>
        <w:spacing w:before="5" w:after="1"/>
        <w:rPr>
          <w:b/>
          <w:sz w:val="16"/>
        </w:rPr>
      </w:pPr>
    </w:p>
    <w:p w:rsidR="00FD2702" w:rsidRDefault="00FD2702">
      <w:pPr>
        <w:pStyle w:val="BodyText"/>
        <w:spacing w:before="3"/>
        <w:rPr>
          <w:b/>
          <w:sz w:val="7"/>
        </w:rPr>
      </w:pPr>
    </w:p>
    <w:p w:rsidR="00FD2702" w:rsidRDefault="00FD2702">
      <w:pPr>
        <w:rPr>
          <w:sz w:val="24"/>
        </w:rPr>
        <w:sectPr w:rsidR="00FD2702">
          <w:headerReference w:type="default" r:id="rId7"/>
          <w:footerReference w:type="default" r:id="rId8"/>
          <w:pgSz w:w="12240" w:h="15840"/>
          <w:pgMar w:top="1100" w:right="240" w:bottom="1320" w:left="940" w:header="763" w:footer="1134" w:gutter="0"/>
          <w:cols w:space="720"/>
        </w:sectPr>
      </w:pPr>
    </w:p>
    <w:p w:rsidR="00FD2702" w:rsidRDefault="00FD2702">
      <w:pPr>
        <w:pStyle w:val="BodyText"/>
        <w:spacing w:before="9"/>
        <w:rPr>
          <w:sz w:val="15"/>
        </w:rPr>
      </w:pPr>
    </w:p>
    <w:p w:rsidR="00FD2702" w:rsidRDefault="00FD2702">
      <w:pPr>
        <w:pStyle w:val="BodyText"/>
        <w:spacing w:before="9"/>
        <w:rPr>
          <w:sz w:val="15"/>
        </w:rPr>
      </w:pPr>
    </w:p>
    <w:p w:rsidR="00FD2702" w:rsidRDefault="00E97090">
      <w:pPr>
        <w:spacing w:before="86"/>
        <w:ind w:left="840" w:right="1719"/>
        <w:jc w:val="center"/>
        <w:rPr>
          <w:b/>
          <w:sz w:val="32"/>
        </w:rPr>
      </w:pPr>
      <w:r>
        <w:rPr>
          <w:b/>
          <w:sz w:val="32"/>
          <w:u w:val="thick"/>
        </w:rPr>
        <w:t>UNIT-1</w:t>
      </w:r>
    </w:p>
    <w:p w:rsidR="00FD2702" w:rsidRDefault="00E97090">
      <w:pPr>
        <w:spacing w:before="255"/>
        <w:ind w:left="840" w:right="1721"/>
        <w:jc w:val="center"/>
        <w:rPr>
          <w:b/>
          <w:sz w:val="32"/>
        </w:rPr>
      </w:pPr>
      <w:r>
        <w:rPr>
          <w:b/>
          <w:sz w:val="32"/>
          <w:u w:val="thick"/>
        </w:rPr>
        <w:t>Introduction to Digital Signal Processing</w:t>
      </w:r>
    </w:p>
    <w:p w:rsidR="00FD2702" w:rsidRDefault="00FD2702">
      <w:pPr>
        <w:pStyle w:val="BodyText"/>
        <w:rPr>
          <w:b/>
          <w:sz w:val="20"/>
        </w:rPr>
      </w:pPr>
    </w:p>
    <w:p w:rsidR="00FD2702" w:rsidRDefault="00FD2702">
      <w:pPr>
        <w:pStyle w:val="BodyText"/>
        <w:rPr>
          <w:b/>
          <w:sz w:val="20"/>
        </w:rPr>
      </w:pPr>
    </w:p>
    <w:p w:rsidR="00FD2702" w:rsidRDefault="00FD2702">
      <w:pPr>
        <w:pStyle w:val="BodyText"/>
        <w:spacing w:before="3"/>
        <w:rPr>
          <w:b/>
          <w:sz w:val="19"/>
        </w:rPr>
      </w:pPr>
    </w:p>
    <w:p w:rsidR="00FD2702" w:rsidRDefault="00E97090">
      <w:pPr>
        <w:pStyle w:val="Heading2"/>
        <w:rPr>
          <w:u w:val="none"/>
        </w:rPr>
      </w:pPr>
      <w:r>
        <w:rPr>
          <w:u w:val="thick"/>
        </w:rPr>
        <w:t>Syllabus:-</w:t>
      </w:r>
    </w:p>
    <w:p w:rsidR="00FD2702" w:rsidRDefault="00E97090">
      <w:pPr>
        <w:pStyle w:val="BodyText"/>
        <w:tabs>
          <w:tab w:val="left" w:pos="9168"/>
        </w:tabs>
        <w:spacing w:before="245" w:line="276" w:lineRule="auto"/>
        <w:ind w:left="140" w:right="1015"/>
        <w:jc w:val="both"/>
        <w:rPr>
          <w:b/>
        </w:rPr>
      </w:pPr>
      <w:r>
        <w:rPr>
          <w:b/>
        </w:rPr>
        <w:t xml:space="preserve">INTRODUCTION TO DIGITAL SIGNAL PROCESSING: </w:t>
      </w:r>
      <w:r>
        <w:t>Introduction, A Digital Signal- Processing System, The Sampling Process, Discrete Time Sequences, Discrete Fourier Transform (DFT) and Fast Fourier Transform (FFT), Linear Time-Invariant Systems, Digital Filters, Decimation and</w:t>
      </w:r>
      <w:r>
        <w:rPr>
          <w:spacing w:val="-1"/>
        </w:rPr>
        <w:t xml:space="preserve"> </w:t>
      </w:r>
      <w:r>
        <w:t>Interpolation.</w:t>
      </w:r>
      <w:r>
        <w:tab/>
      </w:r>
      <w:r>
        <w:rPr>
          <w:b/>
        </w:rPr>
        <w:t>5</w:t>
      </w:r>
      <w:r>
        <w:rPr>
          <w:b/>
          <w:spacing w:val="-2"/>
        </w:rPr>
        <w:t xml:space="preserve"> </w:t>
      </w:r>
      <w:r>
        <w:rPr>
          <w:b/>
        </w:rPr>
        <w:t>Hours</w:t>
      </w:r>
    </w:p>
    <w:p w:rsidR="00FD2702" w:rsidRDefault="00E97090">
      <w:pPr>
        <w:pStyle w:val="Heading3"/>
        <w:spacing w:before="231"/>
      </w:pPr>
      <w:r>
        <w:t>TEXT BOOK:</w:t>
      </w:r>
    </w:p>
    <w:p w:rsidR="00FD2702" w:rsidRDefault="00E97090" w:rsidP="00945718">
      <w:pPr>
        <w:pStyle w:val="ListParagraph"/>
        <w:numPr>
          <w:ilvl w:val="0"/>
          <w:numId w:val="49"/>
        </w:numPr>
        <w:tabs>
          <w:tab w:val="left" w:pos="860"/>
          <w:tab w:val="left" w:pos="861"/>
        </w:tabs>
        <w:spacing w:before="76"/>
        <w:rPr>
          <w:sz w:val="24"/>
        </w:rPr>
      </w:pPr>
      <w:r>
        <w:rPr>
          <w:b/>
          <w:sz w:val="24"/>
        </w:rPr>
        <w:t>“Digital Signal Processing”</w:t>
      </w:r>
      <w:r>
        <w:rPr>
          <w:sz w:val="24"/>
        </w:rPr>
        <w:t>, Avatar Singh and S. Srinivasan, Thomson Learning,</w:t>
      </w:r>
      <w:r>
        <w:rPr>
          <w:spacing w:val="-3"/>
          <w:sz w:val="24"/>
        </w:rPr>
        <w:t xml:space="preserve"> </w:t>
      </w:r>
      <w:r>
        <w:rPr>
          <w:sz w:val="24"/>
        </w:rPr>
        <w:t>2004.</w:t>
      </w:r>
    </w:p>
    <w:p w:rsidR="00FD2702" w:rsidRDefault="00FD2702">
      <w:pPr>
        <w:pStyle w:val="BodyText"/>
        <w:spacing w:before="7"/>
        <w:rPr>
          <w:sz w:val="41"/>
        </w:rPr>
      </w:pPr>
    </w:p>
    <w:p w:rsidR="00FD2702" w:rsidRDefault="00E97090">
      <w:pPr>
        <w:pStyle w:val="Heading3"/>
      </w:pPr>
      <w:r>
        <w:t>REFERENCE BOOKS:</w:t>
      </w:r>
    </w:p>
    <w:p w:rsidR="00FD2702" w:rsidRDefault="00E97090" w:rsidP="00945718">
      <w:pPr>
        <w:pStyle w:val="ListParagraph"/>
        <w:numPr>
          <w:ilvl w:val="0"/>
          <w:numId w:val="49"/>
        </w:numPr>
        <w:tabs>
          <w:tab w:val="left" w:pos="860"/>
          <w:tab w:val="left" w:pos="861"/>
        </w:tabs>
        <w:spacing w:before="75" w:line="259" w:lineRule="auto"/>
        <w:ind w:right="1012"/>
        <w:rPr>
          <w:sz w:val="24"/>
        </w:rPr>
      </w:pPr>
      <w:r>
        <w:rPr>
          <w:b/>
          <w:sz w:val="24"/>
        </w:rPr>
        <w:t>Digital Signal Processing: A practical approach</w:t>
      </w:r>
      <w:r>
        <w:rPr>
          <w:sz w:val="24"/>
        </w:rPr>
        <w:t>, Ifeachor E. C., Jervis B. W Pearson- Education, PHI/ 2002</w:t>
      </w:r>
    </w:p>
    <w:p w:rsidR="00FD2702" w:rsidRDefault="00E97090" w:rsidP="00945718">
      <w:pPr>
        <w:pStyle w:val="ListParagraph"/>
        <w:numPr>
          <w:ilvl w:val="0"/>
          <w:numId w:val="49"/>
        </w:numPr>
        <w:tabs>
          <w:tab w:val="left" w:pos="860"/>
          <w:tab w:val="left" w:pos="861"/>
        </w:tabs>
        <w:spacing w:line="280" w:lineRule="exact"/>
        <w:rPr>
          <w:sz w:val="24"/>
        </w:rPr>
      </w:pPr>
      <w:r>
        <w:rPr>
          <w:b/>
          <w:sz w:val="24"/>
        </w:rPr>
        <w:t>“Digital Signal Processors”</w:t>
      </w:r>
      <w:r>
        <w:rPr>
          <w:sz w:val="24"/>
        </w:rPr>
        <w:t>, B Venkataramani and M Bhaskar TMH,</w:t>
      </w:r>
      <w:r>
        <w:rPr>
          <w:spacing w:val="-4"/>
          <w:sz w:val="24"/>
        </w:rPr>
        <w:t xml:space="preserve"> </w:t>
      </w:r>
      <w:r>
        <w:rPr>
          <w:sz w:val="24"/>
        </w:rPr>
        <w:t>2002</w:t>
      </w:r>
    </w:p>
    <w:p w:rsidR="00FD2702" w:rsidRDefault="00E97090" w:rsidP="00945718">
      <w:pPr>
        <w:pStyle w:val="ListParagraph"/>
        <w:numPr>
          <w:ilvl w:val="0"/>
          <w:numId w:val="49"/>
        </w:numPr>
        <w:tabs>
          <w:tab w:val="left" w:pos="860"/>
          <w:tab w:val="left" w:pos="861"/>
        </w:tabs>
        <w:spacing w:before="6"/>
        <w:rPr>
          <w:sz w:val="24"/>
        </w:rPr>
      </w:pPr>
      <w:r>
        <w:rPr>
          <w:b/>
          <w:sz w:val="24"/>
        </w:rPr>
        <w:t>“Architectures for Digital Signal Processing”</w:t>
      </w:r>
      <w:r>
        <w:rPr>
          <w:sz w:val="24"/>
        </w:rPr>
        <w:t>, Peter Pirsch John Weily,</w:t>
      </w:r>
      <w:r>
        <w:rPr>
          <w:spacing w:val="-6"/>
          <w:sz w:val="24"/>
        </w:rPr>
        <w:t xml:space="preserve"> </w:t>
      </w:r>
      <w:r>
        <w:rPr>
          <w:sz w:val="24"/>
        </w:rPr>
        <w:t>2007</w:t>
      </w:r>
    </w:p>
    <w:p w:rsidR="00FD2702" w:rsidRDefault="00FD2702">
      <w:pPr>
        <w:pStyle w:val="BodyText"/>
        <w:rPr>
          <w:sz w:val="28"/>
        </w:rPr>
      </w:pPr>
    </w:p>
    <w:p w:rsidR="00FD2702" w:rsidRDefault="00E97090" w:rsidP="00945718">
      <w:pPr>
        <w:pStyle w:val="Heading3"/>
        <w:numPr>
          <w:ilvl w:val="1"/>
          <w:numId w:val="48"/>
        </w:numPr>
        <w:tabs>
          <w:tab w:val="left" w:pos="500"/>
        </w:tabs>
        <w:spacing w:before="195" w:line="274" w:lineRule="exact"/>
      </w:pPr>
      <w:r>
        <w:t>What is</w:t>
      </w:r>
      <w:r>
        <w:rPr>
          <w:spacing w:val="-1"/>
        </w:rPr>
        <w:t xml:space="preserve"> </w:t>
      </w:r>
      <w:r>
        <w:t>DSP?</w:t>
      </w:r>
    </w:p>
    <w:p w:rsidR="00FD2702" w:rsidRDefault="00E97090">
      <w:pPr>
        <w:pStyle w:val="BodyText"/>
        <w:ind w:left="140" w:right="1020" w:firstLine="720"/>
        <w:jc w:val="both"/>
      </w:pPr>
      <w:r>
        <w:t>DSP is a technique of performing the mathematical operations on the signals in digital domain. As real time signals are analog in nature we need first convert the analog signal to digital, then we have to process the signal in digital domain and again converting back to analog domain. Thus ADC is required at the input side whereas a DAC is required at the output end. A typical DSP system is as shown in figure</w:t>
      </w:r>
      <w:r>
        <w:rPr>
          <w:spacing w:val="-2"/>
        </w:rPr>
        <w:t xml:space="preserve"> </w:t>
      </w:r>
      <w:r>
        <w:t>1.1.</w:t>
      </w:r>
    </w:p>
    <w:p w:rsidR="00FD2702" w:rsidRDefault="00E97090">
      <w:pPr>
        <w:pStyle w:val="BodyText"/>
        <w:spacing w:before="6"/>
        <w:rPr>
          <w:sz w:val="21"/>
        </w:rPr>
      </w:pPr>
      <w:r>
        <w:rPr>
          <w:noProof/>
        </w:rPr>
        <w:drawing>
          <wp:anchor distT="0" distB="0" distL="0" distR="0" simplePos="0" relativeHeight="251658240" behindDoc="0" locked="0" layoutInCell="1" allowOverlap="1">
            <wp:simplePos x="0" y="0"/>
            <wp:positionH relativeFrom="page">
              <wp:posOffset>686562</wp:posOffset>
            </wp:positionH>
            <wp:positionV relativeFrom="paragraph">
              <wp:posOffset>181978</wp:posOffset>
            </wp:positionV>
            <wp:extent cx="5777695" cy="185623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777695" cy="1856232"/>
                    </a:xfrm>
                    <a:prstGeom prst="rect">
                      <a:avLst/>
                    </a:prstGeom>
                  </pic:spPr>
                </pic:pic>
              </a:graphicData>
            </a:graphic>
          </wp:anchor>
        </w:drawing>
      </w:r>
    </w:p>
    <w:p w:rsidR="00FD2702" w:rsidRDefault="00FD2702">
      <w:pPr>
        <w:rPr>
          <w:sz w:val="21"/>
        </w:rPr>
        <w:sectPr w:rsidR="00FD2702">
          <w:pgSz w:w="12240" w:h="15840"/>
          <w:pgMar w:top="1100" w:right="240" w:bottom="1320" w:left="940" w:header="763" w:footer="1134" w:gutter="0"/>
          <w:cols w:space="720"/>
        </w:sectPr>
      </w:pPr>
    </w:p>
    <w:p w:rsidR="00FD2702" w:rsidRDefault="00FD2702">
      <w:pPr>
        <w:pStyle w:val="BodyText"/>
        <w:spacing w:before="3"/>
        <w:rPr>
          <w:sz w:val="15"/>
        </w:rPr>
      </w:pPr>
    </w:p>
    <w:p w:rsidR="00FD2702" w:rsidRDefault="00E97090" w:rsidP="00945718">
      <w:pPr>
        <w:pStyle w:val="Heading3"/>
        <w:numPr>
          <w:ilvl w:val="1"/>
          <w:numId w:val="48"/>
        </w:numPr>
        <w:tabs>
          <w:tab w:val="left" w:pos="500"/>
        </w:tabs>
        <w:spacing w:before="90"/>
      </w:pPr>
      <w:r>
        <w:t>Need for</w:t>
      </w:r>
      <w:r>
        <w:rPr>
          <w:spacing w:val="-2"/>
        </w:rPr>
        <w:t xml:space="preserve"> </w:t>
      </w:r>
      <w:r>
        <w:t>DSP</w:t>
      </w:r>
    </w:p>
    <w:p w:rsidR="00FD2702" w:rsidRDefault="00FD2702">
      <w:pPr>
        <w:pStyle w:val="BodyText"/>
        <w:spacing w:before="7"/>
        <w:rPr>
          <w:b/>
          <w:sz w:val="23"/>
        </w:rPr>
      </w:pPr>
    </w:p>
    <w:p w:rsidR="00FD2702" w:rsidRDefault="00E97090">
      <w:pPr>
        <w:pStyle w:val="BodyText"/>
        <w:ind w:left="860"/>
      </w:pPr>
      <w:r>
        <w:t>Analog signal Processing has the following drawbacks:</w:t>
      </w:r>
    </w:p>
    <w:p w:rsidR="00FD2702" w:rsidRDefault="00E97090" w:rsidP="00945718">
      <w:pPr>
        <w:pStyle w:val="ListParagraph"/>
        <w:numPr>
          <w:ilvl w:val="2"/>
          <w:numId w:val="48"/>
        </w:numPr>
        <w:tabs>
          <w:tab w:val="left" w:pos="861"/>
        </w:tabs>
        <w:rPr>
          <w:sz w:val="24"/>
        </w:rPr>
      </w:pPr>
      <w:r>
        <w:rPr>
          <w:sz w:val="24"/>
        </w:rPr>
        <w:t>They are sensitive to environmental</w:t>
      </w:r>
      <w:r>
        <w:rPr>
          <w:spacing w:val="-5"/>
          <w:sz w:val="24"/>
        </w:rPr>
        <w:t xml:space="preserve"> </w:t>
      </w:r>
      <w:r>
        <w:rPr>
          <w:sz w:val="24"/>
        </w:rPr>
        <w:t>changes</w:t>
      </w:r>
    </w:p>
    <w:p w:rsidR="00FD2702" w:rsidRDefault="00E97090" w:rsidP="00945718">
      <w:pPr>
        <w:pStyle w:val="ListParagraph"/>
        <w:numPr>
          <w:ilvl w:val="2"/>
          <w:numId w:val="48"/>
        </w:numPr>
        <w:tabs>
          <w:tab w:val="left" w:pos="861"/>
        </w:tabs>
        <w:rPr>
          <w:sz w:val="24"/>
        </w:rPr>
      </w:pPr>
      <w:r>
        <w:rPr>
          <w:sz w:val="24"/>
        </w:rPr>
        <w:t>Aging</w:t>
      </w:r>
    </w:p>
    <w:p w:rsidR="00FD2702" w:rsidRDefault="00E97090" w:rsidP="00945718">
      <w:pPr>
        <w:pStyle w:val="ListParagraph"/>
        <w:numPr>
          <w:ilvl w:val="2"/>
          <w:numId w:val="48"/>
        </w:numPr>
        <w:tabs>
          <w:tab w:val="left" w:pos="861"/>
        </w:tabs>
        <w:rPr>
          <w:sz w:val="24"/>
        </w:rPr>
      </w:pPr>
      <w:r>
        <w:rPr>
          <w:sz w:val="24"/>
        </w:rPr>
        <w:t>Uncertain performance in production</w:t>
      </w:r>
      <w:r>
        <w:rPr>
          <w:spacing w:val="-2"/>
          <w:sz w:val="24"/>
        </w:rPr>
        <w:t xml:space="preserve"> </w:t>
      </w:r>
      <w:r>
        <w:rPr>
          <w:sz w:val="24"/>
        </w:rPr>
        <w:t>units</w:t>
      </w:r>
    </w:p>
    <w:p w:rsidR="00FD2702" w:rsidRDefault="00E97090" w:rsidP="00945718">
      <w:pPr>
        <w:pStyle w:val="ListParagraph"/>
        <w:numPr>
          <w:ilvl w:val="2"/>
          <w:numId w:val="48"/>
        </w:numPr>
        <w:tabs>
          <w:tab w:val="left" w:pos="861"/>
        </w:tabs>
        <w:rPr>
          <w:sz w:val="24"/>
        </w:rPr>
      </w:pPr>
      <w:r>
        <w:rPr>
          <w:sz w:val="24"/>
        </w:rPr>
        <w:t>Variation in performance of units</w:t>
      </w:r>
    </w:p>
    <w:p w:rsidR="00FD2702" w:rsidRDefault="00E97090" w:rsidP="00945718">
      <w:pPr>
        <w:pStyle w:val="ListParagraph"/>
        <w:numPr>
          <w:ilvl w:val="2"/>
          <w:numId w:val="48"/>
        </w:numPr>
        <w:tabs>
          <w:tab w:val="left" w:pos="861"/>
        </w:tabs>
        <w:rPr>
          <w:sz w:val="24"/>
        </w:rPr>
      </w:pPr>
      <w:r>
        <w:rPr>
          <w:sz w:val="24"/>
        </w:rPr>
        <w:t>Cost of the system will be</w:t>
      </w:r>
      <w:r>
        <w:rPr>
          <w:spacing w:val="-1"/>
          <w:sz w:val="24"/>
        </w:rPr>
        <w:t xml:space="preserve"> </w:t>
      </w:r>
      <w:r>
        <w:rPr>
          <w:sz w:val="24"/>
        </w:rPr>
        <w:t>high</w:t>
      </w:r>
    </w:p>
    <w:p w:rsidR="00FD2702" w:rsidRDefault="00E97090" w:rsidP="00945718">
      <w:pPr>
        <w:pStyle w:val="ListParagraph"/>
        <w:numPr>
          <w:ilvl w:val="2"/>
          <w:numId w:val="48"/>
        </w:numPr>
        <w:tabs>
          <w:tab w:val="left" w:pos="861"/>
        </w:tabs>
        <w:rPr>
          <w:sz w:val="24"/>
        </w:rPr>
      </w:pPr>
      <w:r>
        <w:rPr>
          <w:sz w:val="24"/>
        </w:rPr>
        <w:t>Scalability</w:t>
      </w:r>
    </w:p>
    <w:p w:rsidR="00FD2702" w:rsidRDefault="00E97090">
      <w:pPr>
        <w:pStyle w:val="BodyText"/>
        <w:ind w:left="140"/>
      </w:pPr>
      <w:r>
        <w:t>If Digital Signal Processing would have been used we can overcome the above shortcomings of ASP.</w:t>
      </w:r>
    </w:p>
    <w:p w:rsidR="00FD2702" w:rsidRDefault="00FD2702">
      <w:pPr>
        <w:pStyle w:val="BodyText"/>
        <w:spacing w:before="4"/>
      </w:pPr>
    </w:p>
    <w:p w:rsidR="00FD2702" w:rsidRDefault="00E97090" w:rsidP="00945718">
      <w:pPr>
        <w:pStyle w:val="Heading3"/>
        <w:numPr>
          <w:ilvl w:val="1"/>
          <w:numId w:val="48"/>
        </w:numPr>
        <w:tabs>
          <w:tab w:val="left" w:pos="500"/>
        </w:tabs>
        <w:spacing w:before="1"/>
      </w:pPr>
      <w:r>
        <w:t>A Digital Signal Processing</w:t>
      </w:r>
      <w:r>
        <w:rPr>
          <w:spacing w:val="-1"/>
        </w:rPr>
        <w:t xml:space="preserve"> </w:t>
      </w:r>
      <w:r>
        <w:t>System</w:t>
      </w:r>
    </w:p>
    <w:p w:rsidR="00FD2702" w:rsidRDefault="00FD2702">
      <w:pPr>
        <w:pStyle w:val="BodyText"/>
        <w:spacing w:before="7"/>
        <w:rPr>
          <w:b/>
          <w:sz w:val="23"/>
        </w:rPr>
      </w:pPr>
    </w:p>
    <w:p w:rsidR="00FD2702" w:rsidRDefault="00E97090">
      <w:pPr>
        <w:pStyle w:val="BodyText"/>
        <w:ind w:left="140" w:right="1022" w:firstLine="720"/>
        <w:jc w:val="both"/>
      </w:pPr>
      <w:r>
        <w:t>A computer or a processor is used for digital signal processing. Anti aliasing filter is a LPF which passes signal with frequency less than or equal to half the sampling frequency in order to avoid Aliasing effect. Similarly at the other end, reconstruction filter is used to reconstruct the samples from the staircase output of the DAC (Figure 1.2).</w:t>
      </w:r>
    </w:p>
    <w:p w:rsidR="00FD2702" w:rsidRDefault="00FD2702">
      <w:pPr>
        <w:pStyle w:val="BodyText"/>
        <w:rPr>
          <w:sz w:val="20"/>
        </w:rPr>
      </w:pPr>
    </w:p>
    <w:p w:rsidR="00FD2702" w:rsidRDefault="00E97090">
      <w:pPr>
        <w:pStyle w:val="BodyText"/>
        <w:spacing w:before="3"/>
        <w:rPr>
          <w:sz w:val="25"/>
        </w:rPr>
      </w:pPr>
      <w:r>
        <w:rPr>
          <w:noProof/>
        </w:rPr>
        <w:drawing>
          <wp:anchor distT="0" distB="0" distL="0" distR="0" simplePos="0" relativeHeight="1048" behindDoc="0" locked="0" layoutInCell="1" allowOverlap="1">
            <wp:simplePos x="0" y="0"/>
            <wp:positionH relativeFrom="page">
              <wp:posOffset>686562</wp:posOffset>
            </wp:positionH>
            <wp:positionV relativeFrom="paragraph">
              <wp:posOffset>209441</wp:posOffset>
            </wp:positionV>
            <wp:extent cx="5340964" cy="226695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340964" cy="2266950"/>
                    </a:xfrm>
                    <a:prstGeom prst="rect">
                      <a:avLst/>
                    </a:prstGeom>
                  </pic:spPr>
                </pic:pic>
              </a:graphicData>
            </a:graphic>
          </wp:anchor>
        </w:drawing>
      </w:r>
    </w:p>
    <w:p w:rsidR="00FD2702" w:rsidRDefault="00FD2702">
      <w:pPr>
        <w:rPr>
          <w:sz w:val="25"/>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6478367" cy="779459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6478367" cy="7794593"/>
                    </a:xfrm>
                    <a:prstGeom prst="rect">
                      <a:avLst/>
                    </a:prstGeom>
                  </pic:spPr>
                </pic:pic>
              </a:graphicData>
            </a:graphic>
          </wp:inline>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3"/>
        <w:rPr>
          <w:sz w:val="15"/>
        </w:rPr>
      </w:pPr>
    </w:p>
    <w:p w:rsidR="00FD2702" w:rsidRDefault="00E97090" w:rsidP="00945718">
      <w:pPr>
        <w:pStyle w:val="Heading3"/>
        <w:numPr>
          <w:ilvl w:val="1"/>
          <w:numId w:val="48"/>
        </w:numPr>
        <w:tabs>
          <w:tab w:val="left" w:pos="500"/>
        </w:tabs>
        <w:spacing w:before="90"/>
      </w:pPr>
      <w:r>
        <w:t>The Sampling</w:t>
      </w:r>
      <w:r>
        <w:rPr>
          <w:spacing w:val="-2"/>
        </w:rPr>
        <w:t xml:space="preserve"> </w:t>
      </w:r>
      <w:r>
        <w:t>Process</w:t>
      </w:r>
    </w:p>
    <w:p w:rsidR="00FD2702" w:rsidRDefault="00FD2702">
      <w:pPr>
        <w:pStyle w:val="BodyText"/>
        <w:spacing w:before="9"/>
        <w:rPr>
          <w:b/>
          <w:sz w:val="23"/>
        </w:rPr>
      </w:pPr>
    </w:p>
    <w:p w:rsidR="00FD2702" w:rsidRDefault="00E97090">
      <w:pPr>
        <w:pStyle w:val="BodyText"/>
        <w:spacing w:line="276" w:lineRule="auto"/>
        <w:ind w:left="140" w:right="1023" w:firstLine="720"/>
        <w:jc w:val="both"/>
      </w:pPr>
      <w:r>
        <w:t xml:space="preserve">ADC process involves sampling the signal and then quantizing the same to a digital value. In order to avoid Aliasing effect, the signal has to be sampled at a rate at least equal to the Nyquist rate. The condition for Nyquist Criterion is as given below, fs= 1/T </w:t>
      </w:r>
      <w:r>
        <w:t></w:t>
      </w:r>
      <w:r>
        <w:t> 2 fm</w:t>
      </w:r>
    </w:p>
    <w:p w:rsidR="00FD2702" w:rsidRDefault="00E97090">
      <w:pPr>
        <w:pStyle w:val="BodyText"/>
        <w:spacing w:line="276" w:lineRule="auto"/>
        <w:ind w:left="140" w:right="1019" w:firstLine="720"/>
        <w:jc w:val="both"/>
      </w:pPr>
      <w:r>
        <w:t>Where, fs is the sampling frequency, fm is the maximum frequency component in the message signal. If the sampling of the signal is carried out with a rate less than the Nyquist rate, the higher frequency components of the signal cannot be reconstructed properly. The plots of the reconstructed outputs for various conditions are as shown in figure 1.4.</w:t>
      </w:r>
    </w:p>
    <w:p w:rsidR="00FD2702" w:rsidRDefault="00E97090">
      <w:pPr>
        <w:pStyle w:val="BodyText"/>
        <w:spacing w:before="2"/>
        <w:rPr>
          <w:sz w:val="21"/>
        </w:rPr>
      </w:pPr>
      <w:r>
        <w:rPr>
          <w:noProof/>
        </w:rPr>
        <w:drawing>
          <wp:anchor distT="0" distB="0" distL="0" distR="0" simplePos="0" relativeHeight="1072" behindDoc="0" locked="0" layoutInCell="1" allowOverlap="1">
            <wp:simplePos x="0" y="0"/>
            <wp:positionH relativeFrom="page">
              <wp:posOffset>877061</wp:posOffset>
            </wp:positionH>
            <wp:positionV relativeFrom="paragraph">
              <wp:posOffset>179841</wp:posOffset>
            </wp:positionV>
            <wp:extent cx="5841845" cy="5765006"/>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5841845" cy="5765006"/>
                    </a:xfrm>
                    <a:prstGeom prst="rect">
                      <a:avLst/>
                    </a:prstGeom>
                  </pic:spPr>
                </pic:pic>
              </a:graphicData>
            </a:graphic>
          </wp:anchor>
        </w:drawing>
      </w:r>
    </w:p>
    <w:p w:rsidR="00FD2702" w:rsidRDefault="00FD2702">
      <w:pPr>
        <w:rPr>
          <w:sz w:val="21"/>
        </w:rPr>
        <w:sectPr w:rsidR="00FD2702">
          <w:pgSz w:w="12240" w:h="15840"/>
          <w:pgMar w:top="1100" w:right="240" w:bottom="1320" w:left="940" w:header="763" w:footer="1134" w:gutter="0"/>
          <w:cols w:space="720"/>
        </w:sectPr>
      </w:pPr>
    </w:p>
    <w:p w:rsidR="00FD2702" w:rsidRDefault="00FD2702">
      <w:pPr>
        <w:pStyle w:val="BodyText"/>
        <w:spacing w:before="3"/>
        <w:rPr>
          <w:sz w:val="15"/>
        </w:rPr>
      </w:pPr>
    </w:p>
    <w:p w:rsidR="00FD2702" w:rsidRDefault="00E97090" w:rsidP="00945718">
      <w:pPr>
        <w:pStyle w:val="Heading3"/>
        <w:numPr>
          <w:ilvl w:val="1"/>
          <w:numId w:val="48"/>
        </w:numPr>
        <w:tabs>
          <w:tab w:val="left" w:pos="500"/>
        </w:tabs>
        <w:spacing w:before="90"/>
      </w:pPr>
      <w:r>
        <w:t>Discrete Time</w:t>
      </w:r>
      <w:r>
        <w:rPr>
          <w:spacing w:val="-3"/>
        </w:rPr>
        <w:t xml:space="preserve"> </w:t>
      </w:r>
      <w:r>
        <w:t>Sequences</w:t>
      </w:r>
    </w:p>
    <w:p w:rsidR="00FD2702" w:rsidRDefault="00FD2702">
      <w:pPr>
        <w:pStyle w:val="BodyText"/>
        <w:spacing w:before="9"/>
        <w:rPr>
          <w:b/>
          <w:sz w:val="23"/>
        </w:rPr>
      </w:pPr>
    </w:p>
    <w:p w:rsidR="00FD2702" w:rsidRDefault="00E97090">
      <w:pPr>
        <w:pStyle w:val="BodyText"/>
        <w:spacing w:line="276" w:lineRule="auto"/>
        <w:ind w:left="140" w:right="1018" w:firstLine="720"/>
      </w:pPr>
      <w:r>
        <w:t>Consider an analog signal x(t) given by, x(t)= A cos (2</w:t>
      </w:r>
      <w:r>
        <w:t> ft). If this signal is sampled at a Sampling Interval T, in the above equation replacing t by nT we get, x (nT) = A cos (2</w:t>
      </w:r>
      <w:r>
        <w:t> fnT)</w:t>
      </w:r>
    </w:p>
    <w:p w:rsidR="00FD2702" w:rsidRDefault="00E97090">
      <w:pPr>
        <w:pStyle w:val="BodyText"/>
        <w:spacing w:before="3"/>
        <w:ind w:left="860"/>
      </w:pPr>
      <w:r>
        <w:t>where n= 0,1, 2,..etc</w:t>
      </w:r>
    </w:p>
    <w:p w:rsidR="00FD2702" w:rsidRDefault="00E97090">
      <w:pPr>
        <w:pStyle w:val="BodyText"/>
        <w:spacing w:before="41"/>
        <w:ind w:left="140"/>
      </w:pPr>
      <w:r>
        <w:t>For simplicity denote x (nT) as x (n)</w:t>
      </w:r>
    </w:p>
    <w:p w:rsidR="00FD2702" w:rsidRDefault="00E97090" w:rsidP="00945718">
      <w:pPr>
        <w:pStyle w:val="ListParagraph"/>
        <w:numPr>
          <w:ilvl w:val="2"/>
          <w:numId w:val="48"/>
        </w:numPr>
        <w:tabs>
          <w:tab w:val="left" w:pos="861"/>
        </w:tabs>
        <w:spacing w:before="41" w:line="276" w:lineRule="auto"/>
        <w:ind w:left="140" w:right="6103" w:firstLine="360"/>
        <w:rPr>
          <w:sz w:val="24"/>
        </w:rPr>
      </w:pPr>
      <w:r>
        <w:rPr>
          <w:sz w:val="24"/>
        </w:rPr>
        <w:t>x (n) = A cos (2πfnT) where n= 0,1,</w:t>
      </w:r>
      <w:r>
        <w:rPr>
          <w:spacing w:val="-8"/>
          <w:sz w:val="24"/>
        </w:rPr>
        <w:t xml:space="preserve"> </w:t>
      </w:r>
      <w:r>
        <w:rPr>
          <w:sz w:val="24"/>
        </w:rPr>
        <w:t>2,..etc We have fs=1/T also θ</w:t>
      </w:r>
      <w:r>
        <w:rPr>
          <w:sz w:val="24"/>
        </w:rPr>
        <w:t> =</w:t>
      </w:r>
      <w:r>
        <w:rPr>
          <w:spacing w:val="-8"/>
          <w:sz w:val="24"/>
        </w:rPr>
        <w:t xml:space="preserve"> </w:t>
      </w:r>
      <w:r>
        <w:rPr>
          <w:spacing w:val="-11"/>
          <w:sz w:val="24"/>
        </w:rPr>
        <w:t>2ΠfnT</w:t>
      </w:r>
    </w:p>
    <w:p w:rsidR="00FD2702" w:rsidRDefault="00E97090" w:rsidP="00945718">
      <w:pPr>
        <w:pStyle w:val="ListParagraph"/>
        <w:numPr>
          <w:ilvl w:val="2"/>
          <w:numId w:val="48"/>
        </w:numPr>
        <w:tabs>
          <w:tab w:val="left" w:pos="861"/>
        </w:tabs>
        <w:spacing w:before="1" w:line="278" w:lineRule="auto"/>
        <w:ind w:left="140" w:right="5175" w:firstLine="360"/>
        <w:rPr>
          <w:sz w:val="24"/>
        </w:rPr>
      </w:pPr>
      <w:r>
        <w:rPr>
          <w:sz w:val="24"/>
        </w:rPr>
        <w:t xml:space="preserve"> x (n) = A cos </w:t>
      </w:r>
      <w:r>
        <w:rPr>
          <w:spacing w:val="-8"/>
          <w:sz w:val="24"/>
        </w:rPr>
        <w:t xml:space="preserve">(2πfnT)= </w:t>
      </w:r>
      <w:r>
        <w:rPr>
          <w:sz w:val="24"/>
        </w:rPr>
        <w:t xml:space="preserve">A cos (2πfn/fs) = A cos </w:t>
      </w:r>
      <w:r>
        <w:rPr>
          <w:spacing w:val="-27"/>
          <w:sz w:val="24"/>
        </w:rPr>
        <w:t xml:space="preserve">πn </w:t>
      </w:r>
      <w:r>
        <w:rPr>
          <w:sz w:val="24"/>
        </w:rPr>
        <w:t xml:space="preserve">The quantity </w:t>
      </w:r>
      <w:r>
        <w:rPr>
          <w:sz w:val="24"/>
        </w:rPr>
        <w:t> isθ called as digital</w:t>
      </w:r>
      <w:r>
        <w:rPr>
          <w:spacing w:val="-14"/>
          <w:sz w:val="24"/>
        </w:rPr>
        <w:t xml:space="preserve"> </w:t>
      </w:r>
      <w:r>
        <w:rPr>
          <w:sz w:val="24"/>
        </w:rPr>
        <w:t>frequency.</w:t>
      </w:r>
    </w:p>
    <w:p w:rsidR="00FD2702" w:rsidRDefault="00E97090">
      <w:pPr>
        <w:pStyle w:val="BodyText"/>
        <w:spacing w:line="272" w:lineRule="exact"/>
        <w:ind w:left="140"/>
      </w:pPr>
      <w:r>
        <w:t>θ = 2πfT = 2πf/fs radians</w:t>
      </w:r>
    </w:p>
    <w:p w:rsidR="00FD2702" w:rsidRDefault="00E97090">
      <w:pPr>
        <w:pStyle w:val="BodyText"/>
        <w:spacing w:before="4"/>
        <w:rPr>
          <w:sz w:val="25"/>
        </w:rPr>
      </w:pPr>
      <w:r>
        <w:rPr>
          <w:noProof/>
        </w:rPr>
        <w:drawing>
          <wp:anchor distT="0" distB="0" distL="0" distR="0" simplePos="0" relativeHeight="1096" behindDoc="0" locked="0" layoutInCell="1" allowOverlap="1">
            <wp:simplePos x="0" y="0"/>
            <wp:positionH relativeFrom="page">
              <wp:posOffset>2275967</wp:posOffset>
            </wp:positionH>
            <wp:positionV relativeFrom="paragraph">
              <wp:posOffset>210125</wp:posOffset>
            </wp:positionV>
            <wp:extent cx="3115979" cy="1727739"/>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3115979" cy="1727739"/>
                    </a:xfrm>
                    <a:prstGeom prst="rect">
                      <a:avLst/>
                    </a:prstGeom>
                  </pic:spPr>
                </pic:pic>
              </a:graphicData>
            </a:graphic>
          </wp:anchor>
        </w:drawing>
      </w:r>
    </w:p>
    <w:p w:rsidR="00FD2702" w:rsidRDefault="00FD2702">
      <w:pPr>
        <w:pStyle w:val="BodyText"/>
        <w:spacing w:before="4"/>
        <w:rPr>
          <w:sz w:val="20"/>
        </w:rPr>
      </w:pPr>
    </w:p>
    <w:p w:rsidR="00FD2702" w:rsidRDefault="00E97090">
      <w:pPr>
        <w:pStyle w:val="BodyText"/>
        <w:ind w:left="3726"/>
      </w:pPr>
      <w:r>
        <w:t>Fig 1.5 A Cosine Waveform</w:t>
      </w:r>
    </w:p>
    <w:p w:rsidR="00FD2702" w:rsidRDefault="00FD2702">
      <w:pPr>
        <w:pStyle w:val="BodyText"/>
        <w:spacing w:before="7"/>
      </w:pPr>
    </w:p>
    <w:p w:rsidR="00FD2702" w:rsidRDefault="00E97090">
      <w:pPr>
        <w:pStyle w:val="BodyText"/>
        <w:spacing w:line="276" w:lineRule="auto"/>
        <w:ind w:left="140" w:right="2376"/>
      </w:pPr>
      <w:r>
        <w:t>A sequence that repeats itself after every period N is called a periodic sequence. Consider a periodic sequence x (n) with period N x (n)=x (n+N) n=……..,-1,0,1,2,……..</w:t>
      </w:r>
    </w:p>
    <w:p w:rsidR="00FD2702" w:rsidRDefault="00E97090">
      <w:pPr>
        <w:pStyle w:val="BodyText"/>
        <w:tabs>
          <w:tab w:val="left" w:pos="2980"/>
        </w:tabs>
        <w:spacing w:line="276" w:lineRule="auto"/>
        <w:ind w:left="140" w:right="1207"/>
        <w:rPr>
          <w:b/>
        </w:rPr>
      </w:pPr>
      <w:r>
        <w:t>Frequency response gives the frequency domain equivalent of a discrete time sequence. It is denoted as</w:t>
      </w:r>
      <w:r>
        <w:tab/>
      </w:r>
      <w:r>
        <w:rPr>
          <w:b/>
        </w:rPr>
        <w:t>X(e</w:t>
      </w:r>
      <w:r>
        <w:rPr>
          <w:b/>
          <w:vertAlign w:val="superscript"/>
        </w:rPr>
        <w:t>jθ</w:t>
      </w:r>
      <w:r>
        <w:rPr>
          <w:b/>
        </w:rPr>
        <w:t>)=∑x(n)</w:t>
      </w:r>
      <w:r>
        <w:rPr>
          <w:b/>
          <w:spacing w:val="-1"/>
        </w:rPr>
        <w:t xml:space="preserve"> </w:t>
      </w:r>
      <w:r>
        <w:rPr>
          <w:b/>
        </w:rPr>
        <w:t>e</w:t>
      </w:r>
      <w:r>
        <w:rPr>
          <w:b/>
          <w:vertAlign w:val="superscript"/>
        </w:rPr>
        <w:t>-jnθ</w:t>
      </w:r>
    </w:p>
    <w:p w:rsidR="00FD2702" w:rsidRDefault="00FD2702">
      <w:pPr>
        <w:pStyle w:val="BodyText"/>
        <w:spacing w:before="6"/>
        <w:rPr>
          <w:b/>
          <w:sz w:val="27"/>
        </w:rPr>
      </w:pPr>
    </w:p>
    <w:p w:rsidR="00FD2702" w:rsidRDefault="00E97090">
      <w:pPr>
        <w:pStyle w:val="BodyText"/>
        <w:ind w:left="140"/>
      </w:pPr>
      <w:r>
        <w:t>Frequency response of a discrete sequence involves both magnitude response and phase response.</w:t>
      </w:r>
    </w:p>
    <w:p w:rsidR="00FD2702" w:rsidRDefault="00FD2702">
      <w:pPr>
        <w:pStyle w:val="BodyText"/>
        <w:spacing w:before="4"/>
      </w:pPr>
    </w:p>
    <w:p w:rsidR="00FD2702" w:rsidRDefault="00E97090" w:rsidP="00945718">
      <w:pPr>
        <w:pStyle w:val="Heading3"/>
        <w:numPr>
          <w:ilvl w:val="1"/>
          <w:numId w:val="48"/>
        </w:numPr>
        <w:tabs>
          <w:tab w:val="left" w:pos="500"/>
        </w:tabs>
      </w:pPr>
      <w:r>
        <w:t>Discrete Fourier Transform and Fast Fourier</w:t>
      </w:r>
      <w:r>
        <w:rPr>
          <w:spacing w:val="-6"/>
        </w:rPr>
        <w:t xml:space="preserve"> </w:t>
      </w:r>
      <w:r>
        <w:t>Transform</w:t>
      </w:r>
    </w:p>
    <w:p w:rsidR="00FD2702" w:rsidRDefault="00FD2702">
      <w:pPr>
        <w:pStyle w:val="BodyText"/>
        <w:spacing w:before="11"/>
        <w:rPr>
          <w:b/>
          <w:sz w:val="23"/>
        </w:rPr>
      </w:pPr>
    </w:p>
    <w:p w:rsidR="00FD2702" w:rsidRDefault="00E97090" w:rsidP="00945718">
      <w:pPr>
        <w:pStyle w:val="Heading4"/>
        <w:numPr>
          <w:ilvl w:val="2"/>
          <w:numId w:val="47"/>
        </w:numPr>
        <w:tabs>
          <w:tab w:val="left" w:pos="680"/>
        </w:tabs>
        <w:spacing w:line="274" w:lineRule="exact"/>
      </w:pPr>
      <w:r>
        <w:t>DFT Pair:</w:t>
      </w:r>
    </w:p>
    <w:p w:rsidR="00FD2702" w:rsidRDefault="00E97090">
      <w:pPr>
        <w:pStyle w:val="BodyText"/>
        <w:ind w:left="140" w:right="1089" w:firstLine="720"/>
        <w:jc w:val="both"/>
      </w:pPr>
      <w:r>
        <w:t>DFT is used to transform a time domain sequence x (n) to a frequency domain sequence X (K).The equations that relate the time domain sequence x (n) and the corresponding frequency domain sequence X (K) are called DFT Pair and is given by,</w:t>
      </w:r>
    </w:p>
    <w:p w:rsidR="00FD2702" w:rsidRDefault="00FD2702">
      <w:pPr>
        <w:jc w:val="both"/>
        <w:sectPr w:rsidR="00FD2702">
          <w:pgSz w:w="12240" w:h="15840"/>
          <w:pgMar w:top="1100" w:right="240" w:bottom="1320" w:left="940" w:header="763" w:footer="1134" w:gutter="0"/>
          <w:cols w:space="720"/>
        </w:sectPr>
      </w:pPr>
    </w:p>
    <w:p w:rsidR="00FD2702" w:rsidRDefault="00FD2702">
      <w:pPr>
        <w:pStyle w:val="BodyText"/>
        <w:spacing w:before="3"/>
        <w:rPr>
          <w:sz w:val="23"/>
        </w:rPr>
      </w:pPr>
    </w:p>
    <w:p w:rsidR="00FD2702" w:rsidRDefault="00E97090">
      <w:pPr>
        <w:pStyle w:val="BodyText"/>
        <w:ind w:left="141"/>
        <w:rPr>
          <w:sz w:val="20"/>
        </w:rPr>
      </w:pPr>
      <w:r>
        <w:rPr>
          <w:noProof/>
          <w:sz w:val="20"/>
        </w:rPr>
        <w:drawing>
          <wp:inline distT="0" distB="0" distL="0" distR="0">
            <wp:extent cx="3274477" cy="1933098"/>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3274477" cy="1933098"/>
                    </a:xfrm>
                    <a:prstGeom prst="rect">
                      <a:avLst/>
                    </a:prstGeom>
                  </pic:spPr>
                </pic:pic>
              </a:graphicData>
            </a:graphic>
          </wp:inline>
        </w:drawing>
      </w:r>
    </w:p>
    <w:p w:rsidR="00FD2702" w:rsidRDefault="00FD2702">
      <w:pPr>
        <w:pStyle w:val="BodyText"/>
        <w:spacing w:before="5"/>
        <w:rPr>
          <w:sz w:val="16"/>
        </w:rPr>
      </w:pPr>
    </w:p>
    <w:p w:rsidR="00FD2702" w:rsidRDefault="00E97090" w:rsidP="00945718">
      <w:pPr>
        <w:pStyle w:val="Heading4"/>
        <w:numPr>
          <w:ilvl w:val="2"/>
          <w:numId w:val="47"/>
        </w:numPr>
        <w:tabs>
          <w:tab w:val="left" w:pos="680"/>
        </w:tabs>
        <w:spacing w:before="90"/>
      </w:pPr>
      <w:r>
        <w:t>The Relationship between DFT and Frequency</w:t>
      </w:r>
      <w:r>
        <w:rPr>
          <w:spacing w:val="-3"/>
        </w:rPr>
        <w:t xml:space="preserve"> </w:t>
      </w:r>
      <w:r>
        <w:t>Response:</w:t>
      </w:r>
    </w:p>
    <w:p w:rsidR="00FD2702" w:rsidRDefault="00FD2702">
      <w:pPr>
        <w:pStyle w:val="BodyText"/>
        <w:spacing w:before="7"/>
        <w:rPr>
          <w:b/>
          <w:i/>
          <w:sz w:val="23"/>
        </w:rPr>
      </w:pPr>
    </w:p>
    <w:p w:rsidR="00FD2702" w:rsidRDefault="00E97090">
      <w:pPr>
        <w:pStyle w:val="BodyText"/>
        <w:ind w:left="860"/>
      </w:pPr>
      <w:r>
        <w:t>We have,</w:t>
      </w:r>
    </w:p>
    <w:p w:rsidR="00FD2702" w:rsidRDefault="00E97090">
      <w:pPr>
        <w:pStyle w:val="BodyText"/>
        <w:spacing w:before="1"/>
        <w:rPr>
          <w:sz w:val="21"/>
        </w:rPr>
      </w:pPr>
      <w:r>
        <w:rPr>
          <w:noProof/>
        </w:rPr>
        <w:drawing>
          <wp:anchor distT="0" distB="0" distL="0" distR="0" simplePos="0" relativeHeight="1120" behindDoc="0" locked="0" layoutInCell="1" allowOverlap="1">
            <wp:simplePos x="0" y="0"/>
            <wp:positionH relativeFrom="page">
              <wp:posOffset>686562</wp:posOffset>
            </wp:positionH>
            <wp:positionV relativeFrom="paragraph">
              <wp:posOffset>178930</wp:posOffset>
            </wp:positionV>
            <wp:extent cx="2695115" cy="1300162"/>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2695115" cy="1300162"/>
                    </a:xfrm>
                    <a:prstGeom prst="rect">
                      <a:avLst/>
                    </a:prstGeom>
                  </pic:spPr>
                </pic:pic>
              </a:graphicData>
            </a:graphic>
          </wp:anchor>
        </w:drawing>
      </w:r>
    </w:p>
    <w:p w:rsidR="00FD2702" w:rsidRDefault="00E97090">
      <w:pPr>
        <w:pStyle w:val="BodyText"/>
        <w:spacing w:line="276" w:lineRule="auto"/>
        <w:ind w:left="140" w:right="965" w:firstLine="720"/>
        <w:jc w:val="both"/>
      </w:pPr>
      <w:r>
        <w:t xml:space="preserve">From the above expression it is clear that we can use DFT to find the Frequency response of a discrete signal. Spacing between the elements of X(k) is given as  </w:t>
      </w:r>
      <w:r>
        <w:t> f=fs/N=1/NT=1/T0.Where T0 is  the signal record length.</w:t>
      </w:r>
    </w:p>
    <w:p w:rsidR="00FD2702" w:rsidRDefault="00E97090">
      <w:pPr>
        <w:pStyle w:val="BodyText"/>
        <w:spacing w:before="1" w:line="276" w:lineRule="auto"/>
        <w:ind w:left="140" w:right="1021" w:firstLine="782"/>
        <w:jc w:val="both"/>
      </w:pPr>
      <w:r>
        <w:rPr>
          <w:spacing w:val="-3"/>
        </w:rPr>
        <w:t xml:space="preserve">It </w:t>
      </w:r>
      <w:r>
        <w:t xml:space="preserve">is clear from the expression of </w:t>
      </w:r>
      <w:r>
        <w:t xml:space="preserve"> f </w:t>
      </w:r>
      <w:r>
        <w:rPr>
          <w:spacing w:val="-11"/>
        </w:rPr>
        <w:t xml:space="preserve">that, </w:t>
      </w:r>
      <w:r>
        <w:t xml:space="preserve">in order to minimize the  spacing between  </w:t>
      </w:r>
      <w:r>
        <w:rPr>
          <w:spacing w:val="-42"/>
        </w:rPr>
        <w:t xml:space="preserve">the </w:t>
      </w:r>
      <w:r>
        <w:t>samples N has to be a large value. Although DFT is an efficient technique of obtaining the frequency response of a sequence, it requires more number of complex operations like additions and multiplications.</w:t>
      </w:r>
    </w:p>
    <w:p w:rsidR="00FD2702" w:rsidRDefault="00E97090">
      <w:pPr>
        <w:pStyle w:val="BodyText"/>
        <w:spacing w:before="1" w:line="276" w:lineRule="auto"/>
        <w:ind w:left="140" w:right="1018" w:firstLine="720"/>
        <w:jc w:val="both"/>
      </w:pPr>
      <w:r>
        <w:t>Thus many improvements over DFT were proposed. One such technique is to use the periodicity property of the twiddle factor e</w:t>
      </w:r>
      <w:r>
        <w:rPr>
          <w:vertAlign w:val="superscript"/>
        </w:rPr>
        <w:t>-</w:t>
      </w:r>
      <w:r>
        <w:rPr>
          <w:b/>
          <w:vertAlign w:val="superscript"/>
        </w:rPr>
        <w:t>j2</w:t>
      </w:r>
      <w:r>
        <w:rPr>
          <w:b/>
          <w:vertAlign w:val="superscript"/>
        </w:rPr>
        <w:t></w:t>
      </w:r>
      <w:r>
        <w:rPr>
          <w:b/>
        </w:rPr>
        <w:t xml:space="preserve"> </w:t>
      </w:r>
      <w:r>
        <w:rPr>
          <w:b/>
          <w:vertAlign w:val="superscript"/>
        </w:rPr>
        <w:t>/N</w:t>
      </w:r>
      <w:r>
        <w:t>. Those algorithms were called as Fast Fourier Transform Algorithms. The following table depicts the complexity involved in the computation using DFT algorithms.</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3"/>
        <w:rPr>
          <w:sz w:val="23"/>
        </w:rPr>
      </w:pPr>
    </w:p>
    <w:p w:rsidR="00FD2702" w:rsidRDefault="00E97090">
      <w:pPr>
        <w:pStyle w:val="BodyText"/>
        <w:ind w:left="1564"/>
        <w:rPr>
          <w:sz w:val="20"/>
        </w:rPr>
      </w:pPr>
      <w:r>
        <w:rPr>
          <w:noProof/>
          <w:sz w:val="20"/>
        </w:rPr>
        <w:drawing>
          <wp:inline distT="0" distB="0" distL="0" distR="0">
            <wp:extent cx="4475988" cy="3050095"/>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4475988" cy="3050095"/>
                    </a:xfrm>
                    <a:prstGeom prst="rect">
                      <a:avLst/>
                    </a:prstGeom>
                  </pic:spPr>
                </pic:pic>
              </a:graphicData>
            </a:graphic>
          </wp:inline>
        </w:drawing>
      </w:r>
    </w:p>
    <w:p w:rsidR="00FD2702" w:rsidRDefault="00FD2702">
      <w:pPr>
        <w:pStyle w:val="BodyText"/>
        <w:spacing w:before="10"/>
        <w:rPr>
          <w:sz w:val="15"/>
        </w:rPr>
      </w:pPr>
    </w:p>
    <w:p w:rsidR="00FD2702" w:rsidRDefault="00E97090">
      <w:pPr>
        <w:pStyle w:val="BodyText"/>
        <w:spacing w:before="90"/>
        <w:ind w:left="140"/>
      </w:pPr>
      <w:r>
        <w:t>FFT algorithms are classified into two categories via</w:t>
      </w:r>
    </w:p>
    <w:p w:rsidR="00FD2702" w:rsidRDefault="00E97090" w:rsidP="00945718">
      <w:pPr>
        <w:pStyle w:val="ListParagraph"/>
        <w:numPr>
          <w:ilvl w:val="0"/>
          <w:numId w:val="46"/>
        </w:numPr>
        <w:tabs>
          <w:tab w:val="left" w:pos="380"/>
        </w:tabs>
        <w:spacing w:before="40"/>
        <w:rPr>
          <w:sz w:val="24"/>
        </w:rPr>
      </w:pPr>
      <w:r>
        <w:rPr>
          <w:sz w:val="24"/>
        </w:rPr>
        <w:t>Decimation in Time</w:t>
      </w:r>
      <w:r>
        <w:rPr>
          <w:spacing w:val="-1"/>
          <w:sz w:val="24"/>
        </w:rPr>
        <w:t xml:space="preserve"> </w:t>
      </w:r>
      <w:r>
        <w:rPr>
          <w:sz w:val="24"/>
        </w:rPr>
        <w:t>FFT</w:t>
      </w:r>
    </w:p>
    <w:p w:rsidR="00FD2702" w:rsidRDefault="00E97090" w:rsidP="00945718">
      <w:pPr>
        <w:pStyle w:val="ListParagraph"/>
        <w:numPr>
          <w:ilvl w:val="0"/>
          <w:numId w:val="46"/>
        </w:numPr>
        <w:tabs>
          <w:tab w:val="left" w:pos="380"/>
        </w:tabs>
        <w:spacing w:before="40"/>
        <w:rPr>
          <w:sz w:val="24"/>
        </w:rPr>
      </w:pPr>
      <w:r>
        <w:rPr>
          <w:sz w:val="24"/>
        </w:rPr>
        <w:t>Decimation in Frequency</w:t>
      </w:r>
      <w:r>
        <w:rPr>
          <w:spacing w:val="-4"/>
          <w:sz w:val="24"/>
        </w:rPr>
        <w:t xml:space="preserve"> </w:t>
      </w:r>
      <w:r>
        <w:rPr>
          <w:sz w:val="24"/>
        </w:rPr>
        <w:t>FFT</w:t>
      </w:r>
    </w:p>
    <w:p w:rsidR="00FD2702" w:rsidRDefault="00E97090">
      <w:pPr>
        <w:pStyle w:val="BodyText"/>
        <w:spacing w:before="40" w:line="276" w:lineRule="auto"/>
        <w:ind w:left="140" w:right="1025" w:firstLine="720"/>
        <w:jc w:val="both"/>
      </w:pPr>
      <w:r>
        <w:t>In decimation in time FFT the sequence is divided in time domain successively till we reach the sequences of length 2. Whereas in Decimation in Frequency FFT, the sequence X(K) is divided successively. The complexity of computation will get reduced considerably in case of FFT</w:t>
      </w:r>
      <w:r>
        <w:rPr>
          <w:spacing w:val="-21"/>
        </w:rPr>
        <w:t xml:space="preserve"> </w:t>
      </w:r>
      <w:r>
        <w:t>algorithms.</w:t>
      </w:r>
    </w:p>
    <w:p w:rsidR="00FD2702" w:rsidRDefault="00FD2702">
      <w:pPr>
        <w:pStyle w:val="BodyText"/>
        <w:spacing w:before="9"/>
        <w:rPr>
          <w:sz w:val="27"/>
        </w:rPr>
      </w:pPr>
    </w:p>
    <w:p w:rsidR="00FD2702" w:rsidRDefault="00E97090" w:rsidP="00945718">
      <w:pPr>
        <w:pStyle w:val="Heading3"/>
        <w:numPr>
          <w:ilvl w:val="1"/>
          <w:numId w:val="45"/>
        </w:numPr>
        <w:tabs>
          <w:tab w:val="left" w:pos="500"/>
        </w:tabs>
      </w:pPr>
      <w:r>
        <w:t>Linear Time Invariant</w:t>
      </w:r>
      <w:r>
        <w:rPr>
          <w:spacing w:val="-3"/>
        </w:rPr>
        <w:t xml:space="preserve"> </w:t>
      </w:r>
      <w:r>
        <w:t>Systems</w:t>
      </w:r>
    </w:p>
    <w:p w:rsidR="00FD2702" w:rsidRDefault="00FD2702">
      <w:pPr>
        <w:pStyle w:val="BodyText"/>
        <w:spacing w:before="8"/>
        <w:rPr>
          <w:b/>
          <w:sz w:val="23"/>
        </w:rPr>
      </w:pPr>
    </w:p>
    <w:p w:rsidR="00FD2702" w:rsidRDefault="00FD2702">
      <w:pPr>
        <w:pStyle w:val="BodyText"/>
        <w:spacing w:after="3" w:line="276" w:lineRule="auto"/>
        <w:ind w:left="140" w:right="1289" w:firstLine="720"/>
        <w:jc w:val="both"/>
      </w:pPr>
      <w:r>
        <w:pict>
          <v:rect id="_x0000_s2059" style="position:absolute;left:0;text-align:left;margin-left:146.9pt;margin-top:44.3pt;width:3pt;height:.6pt;z-index:-96016;mso-position-horizontal-relative:page" fillcolor="black" stroked="f">
            <w10:wrap anchorx="page"/>
          </v:rect>
        </w:pict>
      </w:r>
      <w:r w:rsidR="00E97090">
        <w:t>A system which satisfies superposition theorem is called as a linear system and a system</w:t>
      </w:r>
      <w:r w:rsidR="00E97090">
        <w:rPr>
          <w:spacing w:val="-14"/>
        </w:rPr>
        <w:t xml:space="preserve"> </w:t>
      </w:r>
      <w:r w:rsidR="00E97090">
        <w:t>that has same input output relation at all times is called a Time Invariant System. Systems, which satisfy both the properties, are called LTI</w:t>
      </w:r>
      <w:r w:rsidR="00E97090">
        <w:rPr>
          <w:spacing w:val="-6"/>
        </w:rPr>
        <w:t xml:space="preserve"> </w:t>
      </w:r>
      <w:r w:rsidR="00E97090">
        <w:t>systems.</w:t>
      </w:r>
    </w:p>
    <w:p w:rsidR="00FD2702" w:rsidRDefault="00E97090">
      <w:pPr>
        <w:pStyle w:val="BodyText"/>
        <w:ind w:left="2150"/>
        <w:rPr>
          <w:sz w:val="20"/>
        </w:rPr>
      </w:pPr>
      <w:r>
        <w:rPr>
          <w:noProof/>
          <w:sz w:val="20"/>
        </w:rPr>
        <w:drawing>
          <wp:inline distT="0" distB="0" distL="0" distR="0">
            <wp:extent cx="3747258" cy="994124"/>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3747258" cy="994124"/>
                    </a:xfrm>
                    <a:prstGeom prst="rect">
                      <a:avLst/>
                    </a:prstGeom>
                  </pic:spPr>
                </pic:pic>
              </a:graphicData>
            </a:graphic>
          </wp:inline>
        </w:drawing>
      </w:r>
    </w:p>
    <w:p w:rsidR="00FD2702" w:rsidRDefault="00FD2702">
      <w:pPr>
        <w:pStyle w:val="BodyText"/>
        <w:spacing w:before="5"/>
        <w:rPr>
          <w:sz w:val="23"/>
        </w:rPr>
      </w:pPr>
    </w:p>
    <w:p w:rsidR="00FD2702" w:rsidRDefault="00E97090">
      <w:pPr>
        <w:pStyle w:val="BodyText"/>
        <w:spacing w:line="278" w:lineRule="auto"/>
        <w:ind w:left="140" w:right="1016"/>
      </w:pPr>
      <w:r>
        <w:t>LTI systems are characterized by its impulse response or unit sample response in time domain whereas it is characterized by the system function in frequency domain.</w:t>
      </w:r>
    </w:p>
    <w:p w:rsidR="00FD2702" w:rsidRDefault="00FD2702">
      <w:pPr>
        <w:pStyle w:val="BodyText"/>
        <w:spacing w:before="6"/>
        <w:rPr>
          <w:sz w:val="27"/>
        </w:rPr>
      </w:pPr>
    </w:p>
    <w:p w:rsidR="00FD2702" w:rsidRDefault="00E97090" w:rsidP="00945718">
      <w:pPr>
        <w:pStyle w:val="Heading4"/>
        <w:numPr>
          <w:ilvl w:val="2"/>
          <w:numId w:val="45"/>
        </w:numPr>
        <w:tabs>
          <w:tab w:val="left" w:pos="680"/>
        </w:tabs>
        <w:spacing w:line="275" w:lineRule="exact"/>
      </w:pPr>
      <w:r>
        <w:t>Convolution</w:t>
      </w:r>
    </w:p>
    <w:p w:rsidR="00FD2702" w:rsidRDefault="00E97090">
      <w:pPr>
        <w:pStyle w:val="BodyText"/>
        <w:spacing w:line="276" w:lineRule="auto"/>
        <w:ind w:left="140" w:right="1020" w:firstLine="720"/>
        <w:jc w:val="both"/>
      </w:pPr>
      <w:r>
        <w:t>Convolution is the operation that related the input output of an LTI system, to its unit sample response. The output of the system y (n) for the input x (n) and the impulse response of the system</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207"/>
      </w:pPr>
      <w:r>
        <w:t xml:space="preserve">being h (n) is given as y (n) = x(n) * h(n) = ∑ </w:t>
      </w:r>
      <w:r>
        <w:t xml:space="preserve"> x(k) </w:t>
      </w:r>
      <w:r>
        <w:rPr>
          <w:spacing w:val="-8"/>
        </w:rPr>
        <w:t xml:space="preserve">h(n-k), </w:t>
      </w:r>
      <w:r>
        <w:t xml:space="preserve">x(n) is the input of the system, h(n) is    </w:t>
      </w:r>
      <w:r>
        <w:rPr>
          <w:spacing w:val="-10"/>
        </w:rPr>
        <w:t xml:space="preserve">the </w:t>
      </w:r>
      <w:r>
        <w:t>impulse response of the system, y(n) is the output of the</w:t>
      </w:r>
      <w:r>
        <w:rPr>
          <w:spacing w:val="10"/>
        </w:rPr>
        <w:t xml:space="preserve"> </w:t>
      </w:r>
      <w:r>
        <w:t>system.</w:t>
      </w:r>
    </w:p>
    <w:p w:rsidR="00FD2702" w:rsidRDefault="00FD2702">
      <w:pPr>
        <w:pStyle w:val="BodyText"/>
        <w:rPr>
          <w:sz w:val="26"/>
        </w:rPr>
      </w:pPr>
    </w:p>
    <w:p w:rsidR="00FD2702" w:rsidRDefault="00FD2702">
      <w:pPr>
        <w:pStyle w:val="BodyText"/>
        <w:spacing w:before="5"/>
        <w:rPr>
          <w:sz w:val="22"/>
        </w:rPr>
      </w:pPr>
    </w:p>
    <w:p w:rsidR="00FD2702" w:rsidRDefault="00E97090" w:rsidP="00945718">
      <w:pPr>
        <w:pStyle w:val="Heading4"/>
        <w:numPr>
          <w:ilvl w:val="2"/>
          <w:numId w:val="45"/>
        </w:numPr>
        <w:tabs>
          <w:tab w:val="left" w:pos="680"/>
        </w:tabs>
        <w:spacing w:line="274" w:lineRule="exact"/>
      </w:pPr>
      <w:r>
        <w:t>Z</w:t>
      </w:r>
      <w:r>
        <w:rPr>
          <w:spacing w:val="-1"/>
        </w:rPr>
        <w:t xml:space="preserve"> </w:t>
      </w:r>
      <w:r>
        <w:t>Transformation</w:t>
      </w:r>
    </w:p>
    <w:p w:rsidR="00FD2702" w:rsidRDefault="00E97090">
      <w:pPr>
        <w:pStyle w:val="BodyText"/>
        <w:ind w:left="140" w:right="1024" w:firstLine="720"/>
        <w:jc w:val="both"/>
        <w:rPr>
          <w:b/>
        </w:rPr>
      </w:pPr>
      <w:r>
        <w:t xml:space="preserve">Z Transformations are used to find the frequency response of the system. The Z Transform for a discrete sequence x (n) is given by, </w:t>
      </w:r>
      <w:r>
        <w:rPr>
          <w:b/>
        </w:rPr>
        <w:t>X(Z)= ∑x(n) z</w:t>
      </w:r>
      <w:r>
        <w:rPr>
          <w:b/>
          <w:vertAlign w:val="superscript"/>
        </w:rPr>
        <w:t>-n</w:t>
      </w:r>
    </w:p>
    <w:p w:rsidR="00FD2702" w:rsidRDefault="00FD2702">
      <w:pPr>
        <w:pStyle w:val="BodyText"/>
        <w:spacing w:before="4"/>
        <w:rPr>
          <w:b/>
        </w:rPr>
      </w:pPr>
    </w:p>
    <w:p w:rsidR="00FD2702" w:rsidRDefault="00E97090" w:rsidP="00945718">
      <w:pPr>
        <w:pStyle w:val="Heading4"/>
        <w:numPr>
          <w:ilvl w:val="2"/>
          <w:numId w:val="45"/>
        </w:numPr>
        <w:tabs>
          <w:tab w:val="left" w:pos="680"/>
        </w:tabs>
        <w:spacing w:before="1" w:line="275" w:lineRule="exact"/>
      </w:pPr>
      <w:r>
        <w:t>The System Function</w:t>
      </w:r>
    </w:p>
    <w:p w:rsidR="00FD2702" w:rsidRDefault="00E97090">
      <w:pPr>
        <w:pStyle w:val="BodyText"/>
        <w:spacing w:line="276" w:lineRule="auto"/>
        <w:ind w:left="140" w:right="1020" w:firstLine="720"/>
        <w:jc w:val="both"/>
      </w:pPr>
      <w:r>
        <w:t>An LTI system is characterized by its System function or the transfer function. The system function of a system is the ratio of the Z transformation of its output to that of its input. It is denoted as H (Z) and is given by H (Z) = Y (Z)/ X (Z).</w:t>
      </w:r>
    </w:p>
    <w:p w:rsidR="00FD2702" w:rsidRDefault="00E97090">
      <w:pPr>
        <w:pStyle w:val="BodyText"/>
        <w:spacing w:before="2" w:line="276" w:lineRule="auto"/>
        <w:ind w:left="140" w:right="1020" w:firstLine="720"/>
        <w:jc w:val="both"/>
      </w:pPr>
      <w:r>
        <w:t>The magnitude and phase of the transfer function H (Z) gives the frequency response of the system. From the transfer function we can also get the poles and zeros of the system by solving its numerator and denominator respectively.</w:t>
      </w:r>
    </w:p>
    <w:p w:rsidR="00FD2702" w:rsidRDefault="00FD2702">
      <w:pPr>
        <w:pStyle w:val="BodyText"/>
        <w:spacing w:before="2"/>
      </w:pPr>
    </w:p>
    <w:p w:rsidR="00FD2702" w:rsidRDefault="00E97090" w:rsidP="00945718">
      <w:pPr>
        <w:pStyle w:val="Heading3"/>
        <w:numPr>
          <w:ilvl w:val="1"/>
          <w:numId w:val="44"/>
        </w:numPr>
        <w:tabs>
          <w:tab w:val="left" w:pos="500"/>
        </w:tabs>
        <w:spacing w:line="275" w:lineRule="exact"/>
      </w:pPr>
      <w:r>
        <w:t>Digital</w:t>
      </w:r>
      <w:r>
        <w:rPr>
          <w:spacing w:val="-1"/>
        </w:rPr>
        <w:t xml:space="preserve"> </w:t>
      </w:r>
      <w:r>
        <w:t>Filters</w:t>
      </w:r>
    </w:p>
    <w:p w:rsidR="00FD2702" w:rsidRDefault="00E97090">
      <w:pPr>
        <w:pStyle w:val="BodyText"/>
        <w:spacing w:line="276" w:lineRule="auto"/>
        <w:ind w:left="140" w:right="1018" w:firstLine="720"/>
        <w:jc w:val="both"/>
      </w:pPr>
      <w:r>
        <w:t>Filters are used to remove the unwanted components in the sequence. They are characterized by the impulse response h (n). The general difference equation for an Nth order filter is given</w:t>
      </w:r>
      <w:r>
        <w:rPr>
          <w:spacing w:val="-5"/>
        </w:rPr>
        <w:t xml:space="preserve"> </w:t>
      </w:r>
      <w:r>
        <w:t>by</w:t>
      </w:r>
    </w:p>
    <w:p w:rsidR="00FD2702" w:rsidRDefault="00E97090">
      <w:pPr>
        <w:pStyle w:val="BodyText"/>
        <w:spacing w:before="2"/>
        <w:ind w:left="860"/>
      </w:pPr>
      <w:r>
        <w:t>y (n) =</w:t>
      </w:r>
      <w:r>
        <w:t></w:t>
      </w:r>
      <w:r>
        <w:rPr>
          <w:b/>
        </w:rPr>
        <w:t>∑</w:t>
      </w:r>
      <w:r>
        <w:t>a</w:t>
      </w:r>
      <w:r>
        <w:rPr>
          <w:vertAlign w:val="subscript"/>
        </w:rPr>
        <w:t>k</w:t>
      </w:r>
      <w:r>
        <w:t xml:space="preserve">y(n-k)+ </w:t>
      </w:r>
      <w:r>
        <w:rPr>
          <w:b/>
        </w:rPr>
        <w:t>∑</w:t>
      </w:r>
      <w:r>
        <w:t> b</w:t>
      </w:r>
      <w:r>
        <w:rPr>
          <w:vertAlign w:val="subscript"/>
        </w:rPr>
        <w:t>k</w:t>
      </w:r>
      <w:r>
        <w:t xml:space="preserve"> x(n-k)</w:t>
      </w:r>
    </w:p>
    <w:p w:rsidR="00FD2702" w:rsidRDefault="00E97090">
      <w:pPr>
        <w:pStyle w:val="BodyText"/>
        <w:spacing w:before="42"/>
        <w:ind w:left="140"/>
      </w:pPr>
      <w:r>
        <w:t>A typical digital filter structure is as shown in figure 1.7.</w:t>
      </w:r>
    </w:p>
    <w:p w:rsidR="00FD2702" w:rsidRDefault="00E97090">
      <w:pPr>
        <w:pStyle w:val="BodyText"/>
        <w:spacing w:before="10"/>
        <w:rPr>
          <w:sz w:val="17"/>
        </w:rPr>
      </w:pPr>
      <w:r>
        <w:rPr>
          <w:noProof/>
        </w:rPr>
        <w:drawing>
          <wp:anchor distT="0" distB="0" distL="0" distR="0" simplePos="0" relativeHeight="1168" behindDoc="0" locked="0" layoutInCell="1" allowOverlap="1">
            <wp:simplePos x="0" y="0"/>
            <wp:positionH relativeFrom="page">
              <wp:posOffset>1686051</wp:posOffset>
            </wp:positionH>
            <wp:positionV relativeFrom="paragraph">
              <wp:posOffset>155845</wp:posOffset>
            </wp:positionV>
            <wp:extent cx="4295283" cy="2238946"/>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4295283" cy="2238946"/>
                    </a:xfrm>
                    <a:prstGeom prst="rect">
                      <a:avLst/>
                    </a:prstGeom>
                  </pic:spPr>
                </pic:pic>
              </a:graphicData>
            </a:graphic>
          </wp:anchor>
        </w:drawing>
      </w:r>
    </w:p>
    <w:p w:rsidR="00FD2702" w:rsidRDefault="00E97090">
      <w:pPr>
        <w:pStyle w:val="BodyText"/>
        <w:spacing w:before="194"/>
        <w:ind w:left="3414"/>
      </w:pPr>
      <w:r>
        <w:t>Fig 1.7 Structure of a Digital Filter</w:t>
      </w:r>
    </w:p>
    <w:p w:rsidR="00FD2702" w:rsidRDefault="00FD2702">
      <w:pPr>
        <w:pStyle w:val="BodyText"/>
        <w:spacing w:before="1"/>
        <w:rPr>
          <w:sz w:val="21"/>
        </w:rPr>
      </w:pPr>
    </w:p>
    <w:p w:rsidR="00FD2702" w:rsidRDefault="00E97090">
      <w:pPr>
        <w:pStyle w:val="BodyText"/>
        <w:spacing w:line="276" w:lineRule="auto"/>
        <w:ind w:left="140" w:right="1021"/>
        <w:jc w:val="both"/>
      </w:pPr>
      <w:r>
        <w:t>Values of the filter coefficients vary with respect to the type of the filter. Design of a digital filter involves determining the filter coefficients. Based on the length of the impulse response, digital filters are classified into two categories via Finite Impulse Response (FIR) Filters and Infinite Impulse Response (IIR) Filters.</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15"/>
        </w:rPr>
      </w:pPr>
    </w:p>
    <w:p w:rsidR="00FD2702" w:rsidRDefault="00E97090" w:rsidP="00945718">
      <w:pPr>
        <w:pStyle w:val="Heading4"/>
        <w:numPr>
          <w:ilvl w:val="2"/>
          <w:numId w:val="44"/>
        </w:numPr>
        <w:tabs>
          <w:tab w:val="left" w:pos="680"/>
        </w:tabs>
        <w:spacing w:before="90"/>
      </w:pPr>
      <w:r>
        <w:t>FIR</w:t>
      </w:r>
      <w:r>
        <w:rPr>
          <w:spacing w:val="-1"/>
        </w:rPr>
        <w:t xml:space="preserve"> </w:t>
      </w:r>
      <w:r>
        <w:t>Filters</w:t>
      </w:r>
    </w:p>
    <w:p w:rsidR="00FD2702" w:rsidRDefault="00E97090">
      <w:pPr>
        <w:pStyle w:val="BodyText"/>
        <w:spacing w:before="36" w:line="276" w:lineRule="auto"/>
        <w:ind w:left="140" w:right="1019" w:firstLine="720"/>
        <w:jc w:val="both"/>
      </w:pPr>
      <w:r>
        <w:t>FIR filters have impulse responses of finite lengths. In FIR filters the present output depends only on the past and present values of the input sequence but not on the previous output sequences. Thus they are non recursive hence they are inherently stable.FIR filters possess linear phase response. Hence they are very much applicable for the applications requiring linear phase response.</w:t>
      </w:r>
    </w:p>
    <w:p w:rsidR="00FD2702" w:rsidRDefault="00E97090">
      <w:pPr>
        <w:pStyle w:val="BodyText"/>
        <w:spacing w:before="1"/>
        <w:ind w:left="140"/>
      </w:pPr>
      <w:r>
        <w:t>The difference equation of an FIR filter is represented as</w:t>
      </w:r>
    </w:p>
    <w:p w:rsidR="00FD2702" w:rsidRDefault="00E97090">
      <w:pPr>
        <w:pStyle w:val="BodyText"/>
        <w:spacing w:before="3"/>
        <w:rPr>
          <w:sz w:val="18"/>
        </w:rPr>
      </w:pPr>
      <w:r>
        <w:rPr>
          <w:noProof/>
        </w:rPr>
        <w:drawing>
          <wp:anchor distT="0" distB="0" distL="0" distR="0" simplePos="0" relativeHeight="1192" behindDoc="0" locked="0" layoutInCell="1" allowOverlap="1">
            <wp:simplePos x="0" y="0"/>
            <wp:positionH relativeFrom="page">
              <wp:posOffset>686562</wp:posOffset>
            </wp:positionH>
            <wp:positionV relativeFrom="paragraph">
              <wp:posOffset>158185</wp:posOffset>
            </wp:positionV>
            <wp:extent cx="1412639" cy="208025"/>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9" cstate="print"/>
                    <a:stretch>
                      <a:fillRect/>
                    </a:stretch>
                  </pic:blipFill>
                  <pic:spPr>
                    <a:xfrm>
                      <a:off x="0" y="0"/>
                      <a:ext cx="1412639" cy="208025"/>
                    </a:xfrm>
                    <a:prstGeom prst="rect">
                      <a:avLst/>
                    </a:prstGeom>
                  </pic:spPr>
                </pic:pic>
              </a:graphicData>
            </a:graphic>
          </wp:anchor>
        </w:drawing>
      </w:r>
    </w:p>
    <w:p w:rsidR="00FD2702" w:rsidRDefault="00E97090">
      <w:pPr>
        <w:pStyle w:val="BodyText"/>
        <w:spacing w:before="205"/>
        <w:ind w:left="140"/>
      </w:pPr>
      <w:r>
        <w:t>The frequency response of an FIR filter is given as</w:t>
      </w:r>
    </w:p>
    <w:p w:rsidR="00FD2702" w:rsidRDefault="00E97090">
      <w:pPr>
        <w:pStyle w:val="BodyText"/>
        <w:spacing w:before="2"/>
        <w:rPr>
          <w:sz w:val="18"/>
        </w:rPr>
      </w:pPr>
      <w:r>
        <w:rPr>
          <w:noProof/>
        </w:rPr>
        <w:drawing>
          <wp:anchor distT="0" distB="0" distL="0" distR="0" simplePos="0" relativeHeight="1216" behindDoc="0" locked="0" layoutInCell="1" allowOverlap="1">
            <wp:simplePos x="0" y="0"/>
            <wp:positionH relativeFrom="page">
              <wp:posOffset>724662</wp:posOffset>
            </wp:positionH>
            <wp:positionV relativeFrom="paragraph">
              <wp:posOffset>157709</wp:posOffset>
            </wp:positionV>
            <wp:extent cx="1303059" cy="219170"/>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0" cstate="print"/>
                    <a:stretch>
                      <a:fillRect/>
                    </a:stretch>
                  </pic:blipFill>
                  <pic:spPr>
                    <a:xfrm>
                      <a:off x="0" y="0"/>
                      <a:ext cx="1303059" cy="219170"/>
                    </a:xfrm>
                    <a:prstGeom prst="rect">
                      <a:avLst/>
                    </a:prstGeom>
                  </pic:spPr>
                </pic:pic>
              </a:graphicData>
            </a:graphic>
          </wp:anchor>
        </w:drawing>
      </w:r>
      <w:r>
        <w:rPr>
          <w:noProof/>
        </w:rPr>
        <w:drawing>
          <wp:anchor distT="0" distB="0" distL="0" distR="0" simplePos="0" relativeHeight="1240" behindDoc="0" locked="0" layoutInCell="1" allowOverlap="1">
            <wp:simplePos x="0" y="0"/>
            <wp:positionH relativeFrom="page">
              <wp:posOffset>686562</wp:posOffset>
            </wp:positionH>
            <wp:positionV relativeFrom="paragraph">
              <wp:posOffset>529816</wp:posOffset>
            </wp:positionV>
            <wp:extent cx="965264" cy="188975"/>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1" cstate="print"/>
                    <a:stretch>
                      <a:fillRect/>
                    </a:stretch>
                  </pic:blipFill>
                  <pic:spPr>
                    <a:xfrm>
                      <a:off x="0" y="0"/>
                      <a:ext cx="965264" cy="188975"/>
                    </a:xfrm>
                    <a:prstGeom prst="rect">
                      <a:avLst/>
                    </a:prstGeom>
                  </pic:spPr>
                </pic:pic>
              </a:graphicData>
            </a:graphic>
          </wp:anchor>
        </w:drawing>
      </w:r>
    </w:p>
    <w:p w:rsidR="00FD2702" w:rsidRDefault="00FD2702">
      <w:pPr>
        <w:pStyle w:val="BodyText"/>
        <w:rPr>
          <w:sz w:val="15"/>
        </w:rPr>
      </w:pPr>
    </w:p>
    <w:p w:rsidR="00FD2702" w:rsidRDefault="00E97090">
      <w:pPr>
        <w:pStyle w:val="BodyText"/>
        <w:spacing w:before="207" w:line="276" w:lineRule="auto"/>
        <w:ind w:left="140" w:right="1207"/>
      </w:pPr>
      <w:r>
        <w:t>The major drawback of FIR filters is, they require more number of filter coefficients to realize a desired response as compared to IIR filters. Thus the computational time required will also be more.</w:t>
      </w:r>
    </w:p>
    <w:p w:rsidR="00FD2702" w:rsidRDefault="00FD2702">
      <w:pPr>
        <w:pStyle w:val="BodyText"/>
        <w:spacing w:before="2"/>
        <w:rPr>
          <w:sz w:val="28"/>
        </w:rPr>
      </w:pPr>
    </w:p>
    <w:p w:rsidR="00FD2702" w:rsidRDefault="00E97090" w:rsidP="00945718">
      <w:pPr>
        <w:pStyle w:val="Heading4"/>
        <w:numPr>
          <w:ilvl w:val="2"/>
          <w:numId w:val="44"/>
        </w:numPr>
        <w:tabs>
          <w:tab w:val="left" w:pos="680"/>
        </w:tabs>
        <w:spacing w:before="1"/>
      </w:pPr>
      <w:r>
        <w:t>IIR Filters</w:t>
      </w:r>
    </w:p>
    <w:p w:rsidR="00FD2702" w:rsidRDefault="00E97090">
      <w:pPr>
        <w:pStyle w:val="BodyText"/>
        <w:spacing w:before="36" w:after="7" w:line="276" w:lineRule="auto"/>
        <w:ind w:left="140" w:right="1019" w:firstLine="720"/>
        <w:jc w:val="both"/>
      </w:pPr>
      <w:r>
        <w:t>Unlike FIR filters, IIR filters have infinite number of impulse response samples. They are recursive filters as the output depends not only on the past and present inputs but also on the past outputs. They generally do not have linear phase characteristics. Typical system function of such filters is given</w:t>
      </w:r>
      <w:r>
        <w:rPr>
          <w:spacing w:val="-1"/>
        </w:rPr>
        <w:t xml:space="preserve"> </w:t>
      </w:r>
      <w:r>
        <w:t>by,</w:t>
      </w:r>
    </w:p>
    <w:p w:rsidR="00FD2702" w:rsidRDefault="00E97090">
      <w:pPr>
        <w:pStyle w:val="BodyText"/>
        <w:ind w:left="141"/>
        <w:rPr>
          <w:sz w:val="20"/>
        </w:rPr>
      </w:pPr>
      <w:r>
        <w:rPr>
          <w:noProof/>
          <w:sz w:val="20"/>
        </w:rPr>
        <w:drawing>
          <wp:inline distT="0" distB="0" distL="0" distR="0">
            <wp:extent cx="4903341" cy="225551"/>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2" cstate="print"/>
                    <a:stretch>
                      <a:fillRect/>
                    </a:stretch>
                  </pic:blipFill>
                  <pic:spPr>
                    <a:xfrm>
                      <a:off x="0" y="0"/>
                      <a:ext cx="4903341" cy="225551"/>
                    </a:xfrm>
                    <a:prstGeom prst="rect">
                      <a:avLst/>
                    </a:prstGeom>
                  </pic:spPr>
                </pic:pic>
              </a:graphicData>
            </a:graphic>
          </wp:inline>
        </w:drawing>
      </w:r>
    </w:p>
    <w:p w:rsidR="00FD2702" w:rsidRDefault="00FD2702">
      <w:pPr>
        <w:pStyle w:val="BodyText"/>
        <w:spacing w:before="8"/>
        <w:rPr>
          <w:sz w:val="20"/>
        </w:rPr>
      </w:pPr>
    </w:p>
    <w:p w:rsidR="00FD2702" w:rsidRDefault="00E97090">
      <w:pPr>
        <w:pStyle w:val="BodyText"/>
        <w:spacing w:line="276" w:lineRule="auto"/>
        <w:ind w:left="140" w:right="1022"/>
        <w:jc w:val="both"/>
      </w:pPr>
      <w:r>
        <w:t>Stability of IIR filters depends on the number and the values of the filter coefficients. The major advantage of IIR filters over FIR is that, they require lesser coefficients compared to FIR filters for the same desired response, thus requiring less computation time.</w:t>
      </w:r>
    </w:p>
    <w:p w:rsidR="00FD2702" w:rsidRDefault="00FD2702">
      <w:pPr>
        <w:pStyle w:val="BodyText"/>
        <w:rPr>
          <w:sz w:val="28"/>
        </w:rPr>
      </w:pPr>
    </w:p>
    <w:p w:rsidR="00FD2702" w:rsidRDefault="00E97090" w:rsidP="00945718">
      <w:pPr>
        <w:pStyle w:val="Heading4"/>
        <w:numPr>
          <w:ilvl w:val="2"/>
          <w:numId w:val="44"/>
        </w:numPr>
        <w:tabs>
          <w:tab w:val="left" w:pos="680"/>
        </w:tabs>
      </w:pPr>
      <w:r>
        <w:t>FIR Filter</w:t>
      </w:r>
      <w:r>
        <w:rPr>
          <w:spacing w:val="-1"/>
        </w:rPr>
        <w:t xml:space="preserve"> </w:t>
      </w:r>
      <w:r>
        <w:t>Design</w:t>
      </w:r>
    </w:p>
    <w:p w:rsidR="00FD2702" w:rsidRDefault="00E97090">
      <w:pPr>
        <w:pStyle w:val="BodyText"/>
        <w:spacing w:before="36"/>
        <w:ind w:left="452" w:right="2765"/>
        <w:jc w:val="center"/>
      </w:pPr>
      <w:r>
        <w:t>Frequency response of an FIR filter is given by the following expression,</w:t>
      </w:r>
    </w:p>
    <w:p w:rsidR="00FD2702" w:rsidRDefault="00E97090">
      <w:pPr>
        <w:pStyle w:val="BodyText"/>
        <w:spacing w:before="2"/>
        <w:rPr>
          <w:sz w:val="18"/>
        </w:rPr>
      </w:pPr>
      <w:r>
        <w:rPr>
          <w:noProof/>
        </w:rPr>
        <w:drawing>
          <wp:anchor distT="0" distB="0" distL="0" distR="0" simplePos="0" relativeHeight="1264" behindDoc="0" locked="0" layoutInCell="1" allowOverlap="1">
            <wp:simplePos x="0" y="0"/>
            <wp:positionH relativeFrom="page">
              <wp:posOffset>686562</wp:posOffset>
            </wp:positionH>
            <wp:positionV relativeFrom="paragraph">
              <wp:posOffset>157791</wp:posOffset>
            </wp:positionV>
            <wp:extent cx="1346017" cy="246697"/>
            <wp:effectExtent l="0" t="0" r="0" b="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3" cstate="print"/>
                    <a:stretch>
                      <a:fillRect/>
                    </a:stretch>
                  </pic:blipFill>
                  <pic:spPr>
                    <a:xfrm>
                      <a:off x="0" y="0"/>
                      <a:ext cx="1346017" cy="246697"/>
                    </a:xfrm>
                    <a:prstGeom prst="rect">
                      <a:avLst/>
                    </a:prstGeom>
                  </pic:spPr>
                </pic:pic>
              </a:graphicData>
            </a:graphic>
          </wp:anchor>
        </w:drawing>
      </w:r>
    </w:p>
    <w:p w:rsidR="00FD2702" w:rsidRDefault="00E97090">
      <w:pPr>
        <w:pStyle w:val="BodyText"/>
        <w:spacing w:before="203" w:after="6"/>
        <w:ind w:left="140"/>
      </w:pPr>
      <w:r>
        <w:t>Design procedure of an FIR filter involves the determination of the filter coefficients bk.</w:t>
      </w:r>
    </w:p>
    <w:p w:rsidR="00FD2702" w:rsidRDefault="00E97090">
      <w:pPr>
        <w:pStyle w:val="BodyText"/>
        <w:ind w:left="141"/>
        <w:rPr>
          <w:sz w:val="20"/>
        </w:rPr>
      </w:pPr>
      <w:r>
        <w:rPr>
          <w:noProof/>
          <w:sz w:val="20"/>
        </w:rPr>
        <w:drawing>
          <wp:inline distT="0" distB="0" distL="0" distR="0">
            <wp:extent cx="2318163" cy="200787"/>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4" cstate="print"/>
                    <a:stretch>
                      <a:fillRect/>
                    </a:stretch>
                  </pic:blipFill>
                  <pic:spPr>
                    <a:xfrm>
                      <a:off x="0" y="0"/>
                      <a:ext cx="2318163" cy="200787"/>
                    </a:xfrm>
                    <a:prstGeom prst="rect">
                      <a:avLst/>
                    </a:prstGeom>
                  </pic:spPr>
                </pic:pic>
              </a:graphicData>
            </a:graphic>
          </wp:inline>
        </w:drawing>
      </w:r>
    </w:p>
    <w:p w:rsidR="00FD2702" w:rsidRDefault="00FD2702">
      <w:pPr>
        <w:pStyle w:val="BodyText"/>
        <w:spacing w:before="10"/>
        <w:rPr>
          <w:sz w:val="20"/>
        </w:rPr>
      </w:pPr>
    </w:p>
    <w:p w:rsidR="00FD2702" w:rsidRDefault="00E97090" w:rsidP="00945718">
      <w:pPr>
        <w:pStyle w:val="Heading4"/>
        <w:numPr>
          <w:ilvl w:val="2"/>
          <w:numId w:val="44"/>
        </w:numPr>
        <w:tabs>
          <w:tab w:val="left" w:pos="680"/>
        </w:tabs>
      </w:pPr>
      <w:r>
        <w:t>IIR Filter</w:t>
      </w:r>
      <w:r>
        <w:rPr>
          <w:spacing w:val="-1"/>
        </w:rPr>
        <w:t xml:space="preserve"> </w:t>
      </w:r>
      <w:r>
        <w:t>Design</w:t>
      </w:r>
    </w:p>
    <w:p w:rsidR="00FD2702" w:rsidRDefault="00E97090">
      <w:pPr>
        <w:pStyle w:val="BodyText"/>
        <w:spacing w:before="38" w:line="276" w:lineRule="auto"/>
        <w:ind w:left="140" w:right="1017" w:firstLine="720"/>
        <w:jc w:val="both"/>
      </w:pPr>
      <w:r>
        <w:t>IIR filters can be designed using two methods viz using windows and direct method. In this approach, a digital filter can be designed based on its equivalent analog filter. An analog filter is designed first for the equivalent analog specifications for the given digital specifications. Then using appropriate frequency transformations, a digital filter can be obtained. The filter specifications consist of passband and stopband ripples in dB and Passband and Stopband frequencies in rad/sec.</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20"/>
        </w:rPr>
      </w:pPr>
    </w:p>
    <w:p w:rsidR="00FD2702" w:rsidRDefault="00FD2702">
      <w:pPr>
        <w:pStyle w:val="BodyText"/>
        <w:spacing w:before="5"/>
        <w:rPr>
          <w:sz w:val="27"/>
        </w:rPr>
      </w:pPr>
    </w:p>
    <w:p w:rsidR="00FD2702" w:rsidRDefault="00E97090">
      <w:pPr>
        <w:pStyle w:val="BodyText"/>
        <w:ind w:left="2044"/>
        <w:rPr>
          <w:sz w:val="20"/>
        </w:rPr>
      </w:pPr>
      <w:r>
        <w:rPr>
          <w:noProof/>
          <w:sz w:val="20"/>
        </w:rPr>
        <w:drawing>
          <wp:inline distT="0" distB="0" distL="0" distR="0">
            <wp:extent cx="3844292" cy="1806892"/>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5" cstate="print"/>
                    <a:stretch>
                      <a:fillRect/>
                    </a:stretch>
                  </pic:blipFill>
                  <pic:spPr>
                    <a:xfrm>
                      <a:off x="0" y="0"/>
                      <a:ext cx="3844292" cy="1806892"/>
                    </a:xfrm>
                    <a:prstGeom prst="rect">
                      <a:avLst/>
                    </a:prstGeom>
                  </pic:spPr>
                </pic:pic>
              </a:graphicData>
            </a:graphic>
          </wp:inline>
        </w:drawing>
      </w:r>
    </w:p>
    <w:p w:rsidR="00FD2702" w:rsidRDefault="00FD2702">
      <w:pPr>
        <w:pStyle w:val="BodyText"/>
        <w:spacing w:before="2"/>
        <w:rPr>
          <w:sz w:val="14"/>
        </w:rPr>
      </w:pPr>
    </w:p>
    <w:p w:rsidR="00FD2702" w:rsidRDefault="00E97090">
      <w:pPr>
        <w:pStyle w:val="BodyText"/>
        <w:spacing w:before="90"/>
        <w:ind w:left="3232"/>
      </w:pPr>
      <w:r>
        <w:t>Fig 1.11 Lowpass Filter Specifications</w:t>
      </w:r>
    </w:p>
    <w:p w:rsidR="00FD2702" w:rsidRDefault="00FD2702">
      <w:pPr>
        <w:pStyle w:val="BodyText"/>
        <w:rPr>
          <w:sz w:val="26"/>
        </w:rPr>
      </w:pPr>
    </w:p>
    <w:p w:rsidR="00FD2702" w:rsidRDefault="00FD2702">
      <w:pPr>
        <w:pStyle w:val="BodyText"/>
        <w:rPr>
          <w:sz w:val="26"/>
        </w:rPr>
      </w:pPr>
    </w:p>
    <w:p w:rsidR="00FD2702" w:rsidRDefault="00E97090">
      <w:pPr>
        <w:pStyle w:val="BodyText"/>
        <w:spacing w:before="161" w:line="276" w:lineRule="auto"/>
        <w:ind w:left="140" w:right="1018"/>
      </w:pPr>
      <w:r>
        <w:t>Direct IIR filter design methods are based on least squares fit to a desired frequency response. These methods allow arbitrary frequency response specifications.</w:t>
      </w:r>
    </w:p>
    <w:p w:rsidR="00FD2702" w:rsidRDefault="00FD2702">
      <w:pPr>
        <w:pStyle w:val="BodyText"/>
        <w:spacing w:before="3"/>
        <w:rPr>
          <w:sz w:val="28"/>
        </w:rPr>
      </w:pPr>
    </w:p>
    <w:p w:rsidR="00FD2702" w:rsidRDefault="00E97090" w:rsidP="00945718">
      <w:pPr>
        <w:pStyle w:val="Heading3"/>
        <w:numPr>
          <w:ilvl w:val="1"/>
          <w:numId w:val="43"/>
        </w:numPr>
        <w:tabs>
          <w:tab w:val="left" w:pos="500"/>
        </w:tabs>
      </w:pPr>
      <w:r>
        <w:t>Decimation and Interpolation</w:t>
      </w:r>
    </w:p>
    <w:p w:rsidR="00FD2702" w:rsidRDefault="00E97090">
      <w:pPr>
        <w:pStyle w:val="BodyText"/>
        <w:spacing w:before="36" w:line="276" w:lineRule="auto"/>
        <w:ind w:left="140" w:right="1017" w:firstLine="720"/>
        <w:jc w:val="both"/>
      </w:pPr>
      <w:r>
        <w:t>Decimation and Interpolation are two techniques used to alter the sampling rate of a sequence. Decimation involves decreasing the sampling rate without violating the sampling theorem whereas interpolation increases the sampling rate of a sequence appropriately by considering its neighboring samples.</w:t>
      </w:r>
    </w:p>
    <w:p w:rsidR="00FD2702" w:rsidRDefault="00FD2702">
      <w:pPr>
        <w:pStyle w:val="BodyText"/>
        <w:spacing w:before="5"/>
        <w:rPr>
          <w:sz w:val="27"/>
        </w:rPr>
      </w:pPr>
    </w:p>
    <w:p w:rsidR="00FD2702" w:rsidRDefault="00E97090" w:rsidP="00945718">
      <w:pPr>
        <w:pStyle w:val="ListParagraph"/>
        <w:numPr>
          <w:ilvl w:val="2"/>
          <w:numId w:val="43"/>
        </w:numPr>
        <w:tabs>
          <w:tab w:val="left" w:pos="680"/>
        </w:tabs>
        <w:rPr>
          <w:i/>
          <w:sz w:val="24"/>
        </w:rPr>
      </w:pPr>
      <w:r>
        <w:rPr>
          <w:i/>
          <w:sz w:val="24"/>
        </w:rPr>
        <w:t>Decimation</w:t>
      </w:r>
    </w:p>
    <w:p w:rsidR="00FD2702" w:rsidRDefault="00E97090">
      <w:pPr>
        <w:pStyle w:val="BodyText"/>
        <w:spacing w:before="2" w:after="7" w:line="276" w:lineRule="auto"/>
        <w:ind w:left="140" w:right="1023" w:firstLine="720"/>
        <w:jc w:val="both"/>
      </w:pPr>
      <w:r>
        <w:t>Decimation is a process of dropping the samples without violating sampling theorem. The factor by which the signal is decimated is called as decimation factor and it is denoted by M. It is given</w:t>
      </w:r>
      <w:r>
        <w:rPr>
          <w:spacing w:val="-1"/>
        </w:rPr>
        <w:t xml:space="preserve"> </w:t>
      </w:r>
      <w:r>
        <w:t>by,</w:t>
      </w:r>
    </w:p>
    <w:p w:rsidR="00FD2702" w:rsidRDefault="00E97090">
      <w:pPr>
        <w:pStyle w:val="BodyText"/>
        <w:ind w:left="141"/>
        <w:rPr>
          <w:sz w:val="20"/>
        </w:rPr>
      </w:pPr>
      <w:r>
        <w:rPr>
          <w:noProof/>
          <w:sz w:val="20"/>
        </w:rPr>
        <w:drawing>
          <wp:inline distT="0" distB="0" distL="0" distR="0">
            <wp:extent cx="4267443" cy="220027"/>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6" cstate="print"/>
                    <a:stretch>
                      <a:fillRect/>
                    </a:stretch>
                  </pic:blipFill>
                  <pic:spPr>
                    <a:xfrm>
                      <a:off x="0" y="0"/>
                      <a:ext cx="4267443" cy="220027"/>
                    </a:xfrm>
                    <a:prstGeom prst="rect">
                      <a:avLst/>
                    </a:prstGeom>
                  </pic:spPr>
                </pic:pic>
              </a:graphicData>
            </a:graphic>
          </wp:inline>
        </w:drawing>
      </w:r>
    </w:p>
    <w:p w:rsidR="00FD2702" w:rsidRDefault="00E97090">
      <w:pPr>
        <w:pStyle w:val="BodyText"/>
        <w:spacing w:before="6"/>
        <w:rPr>
          <w:sz w:val="17"/>
        </w:rPr>
      </w:pPr>
      <w:r>
        <w:rPr>
          <w:noProof/>
        </w:rPr>
        <w:drawing>
          <wp:anchor distT="0" distB="0" distL="0" distR="0" simplePos="0" relativeHeight="1288" behindDoc="0" locked="0" layoutInCell="1" allowOverlap="1">
            <wp:simplePos x="0" y="0"/>
            <wp:positionH relativeFrom="page">
              <wp:posOffset>1063116</wp:posOffset>
            </wp:positionH>
            <wp:positionV relativeFrom="paragraph">
              <wp:posOffset>152992</wp:posOffset>
            </wp:positionV>
            <wp:extent cx="5529688" cy="1126426"/>
            <wp:effectExtent l="0" t="0" r="0" b="0"/>
            <wp:wrapTopAndBottom/>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7" cstate="print"/>
                    <a:stretch>
                      <a:fillRect/>
                    </a:stretch>
                  </pic:blipFill>
                  <pic:spPr>
                    <a:xfrm>
                      <a:off x="0" y="0"/>
                      <a:ext cx="5529688" cy="1126426"/>
                    </a:xfrm>
                    <a:prstGeom prst="rect">
                      <a:avLst/>
                    </a:prstGeom>
                  </pic:spPr>
                </pic:pic>
              </a:graphicData>
            </a:graphic>
          </wp:anchor>
        </w:drawing>
      </w:r>
    </w:p>
    <w:p w:rsidR="00FD2702" w:rsidRDefault="00E97090">
      <w:pPr>
        <w:pStyle w:val="BodyText"/>
        <w:spacing w:before="203"/>
        <w:ind w:left="840" w:right="1722"/>
        <w:jc w:val="center"/>
      </w:pPr>
      <w:r>
        <w:t>Fig 1.12 Decimation Process</w:t>
      </w:r>
    </w:p>
    <w:p w:rsidR="00FD2702" w:rsidRDefault="00FD2702">
      <w:pPr>
        <w:jc w:val="cente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rsidP="00945718">
      <w:pPr>
        <w:pStyle w:val="ListParagraph"/>
        <w:numPr>
          <w:ilvl w:val="2"/>
          <w:numId w:val="43"/>
        </w:numPr>
        <w:tabs>
          <w:tab w:val="left" w:pos="680"/>
        </w:tabs>
        <w:spacing w:before="90"/>
        <w:rPr>
          <w:i/>
          <w:sz w:val="24"/>
        </w:rPr>
      </w:pPr>
      <w:r>
        <w:rPr>
          <w:i/>
          <w:sz w:val="24"/>
        </w:rPr>
        <w:t>Interpolation</w:t>
      </w:r>
    </w:p>
    <w:p w:rsidR="00FD2702" w:rsidRDefault="00E97090">
      <w:pPr>
        <w:pStyle w:val="BodyText"/>
        <w:spacing w:before="40" w:after="7" w:line="276" w:lineRule="auto"/>
        <w:ind w:left="140" w:right="1022" w:firstLine="720"/>
        <w:jc w:val="both"/>
      </w:pPr>
      <w:r>
        <w:t>Interpolation is a process of increasing the sampling rate by inserting new samples in between. The input output relation for the interpolation, where the sampling rate is increased by a factor L, is given as,</w:t>
      </w:r>
    </w:p>
    <w:p w:rsidR="00FD2702" w:rsidRDefault="00E97090">
      <w:pPr>
        <w:pStyle w:val="BodyText"/>
        <w:ind w:left="141"/>
        <w:rPr>
          <w:sz w:val="20"/>
        </w:rPr>
      </w:pPr>
      <w:r>
        <w:rPr>
          <w:noProof/>
          <w:sz w:val="20"/>
        </w:rPr>
        <w:drawing>
          <wp:inline distT="0" distB="0" distL="0" distR="0">
            <wp:extent cx="1531431" cy="21945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8" cstate="print"/>
                    <a:stretch>
                      <a:fillRect/>
                    </a:stretch>
                  </pic:blipFill>
                  <pic:spPr>
                    <a:xfrm>
                      <a:off x="0" y="0"/>
                      <a:ext cx="1531431" cy="219455"/>
                    </a:xfrm>
                    <a:prstGeom prst="rect">
                      <a:avLst/>
                    </a:prstGeom>
                  </pic:spPr>
                </pic:pic>
              </a:graphicData>
            </a:graphic>
          </wp:inline>
        </w:drawing>
      </w:r>
    </w:p>
    <w:p w:rsidR="00FD2702" w:rsidRDefault="00E97090">
      <w:pPr>
        <w:pStyle w:val="BodyText"/>
        <w:spacing w:before="7"/>
        <w:rPr>
          <w:sz w:val="17"/>
        </w:rPr>
      </w:pPr>
      <w:r>
        <w:rPr>
          <w:noProof/>
        </w:rPr>
        <w:drawing>
          <wp:anchor distT="0" distB="0" distL="0" distR="0" simplePos="0" relativeHeight="1312" behindDoc="0" locked="0" layoutInCell="1" allowOverlap="1">
            <wp:simplePos x="0" y="0"/>
            <wp:positionH relativeFrom="page">
              <wp:posOffset>686562</wp:posOffset>
            </wp:positionH>
            <wp:positionV relativeFrom="paragraph">
              <wp:posOffset>153663</wp:posOffset>
            </wp:positionV>
            <wp:extent cx="2961532" cy="348043"/>
            <wp:effectExtent l="0" t="0" r="0" b="0"/>
            <wp:wrapTopAndBottom/>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9" cstate="print"/>
                    <a:stretch>
                      <a:fillRect/>
                    </a:stretch>
                  </pic:blipFill>
                  <pic:spPr>
                    <a:xfrm>
                      <a:off x="0" y="0"/>
                      <a:ext cx="2961532" cy="348043"/>
                    </a:xfrm>
                    <a:prstGeom prst="rect">
                      <a:avLst/>
                    </a:prstGeom>
                  </pic:spPr>
                </pic:pic>
              </a:graphicData>
            </a:graphic>
          </wp:anchor>
        </w:drawing>
      </w:r>
      <w:r>
        <w:rPr>
          <w:noProof/>
        </w:rPr>
        <w:drawing>
          <wp:anchor distT="0" distB="0" distL="0" distR="0" simplePos="0" relativeHeight="1336" behindDoc="0" locked="0" layoutInCell="1" allowOverlap="1">
            <wp:simplePos x="0" y="0"/>
            <wp:positionH relativeFrom="page">
              <wp:posOffset>686562</wp:posOffset>
            </wp:positionH>
            <wp:positionV relativeFrom="paragraph">
              <wp:posOffset>657858</wp:posOffset>
            </wp:positionV>
            <wp:extent cx="5298911" cy="1367313"/>
            <wp:effectExtent l="0" t="0" r="0" b="0"/>
            <wp:wrapTopAndBottom/>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0" cstate="print"/>
                    <a:stretch>
                      <a:fillRect/>
                    </a:stretch>
                  </pic:blipFill>
                  <pic:spPr>
                    <a:xfrm>
                      <a:off x="0" y="0"/>
                      <a:ext cx="5298911" cy="1367313"/>
                    </a:xfrm>
                    <a:prstGeom prst="rect">
                      <a:avLst/>
                    </a:prstGeom>
                  </pic:spPr>
                </pic:pic>
              </a:graphicData>
            </a:graphic>
          </wp:anchor>
        </w:drawing>
      </w:r>
    </w:p>
    <w:p w:rsidR="00FD2702" w:rsidRDefault="00FD2702">
      <w:pPr>
        <w:pStyle w:val="BodyText"/>
        <w:spacing w:before="5"/>
        <w:rPr>
          <w:sz w:val="15"/>
        </w:rPr>
      </w:pPr>
    </w:p>
    <w:p w:rsidR="00FD2702" w:rsidRDefault="00E97090">
      <w:pPr>
        <w:pStyle w:val="Heading3"/>
        <w:spacing w:before="216"/>
        <w:ind w:left="3556"/>
      </w:pPr>
      <w:r>
        <w:t>Fig 1.13 Interpolation Process</w:t>
      </w:r>
    </w:p>
    <w:p w:rsidR="00FD2702" w:rsidRDefault="00FD2702">
      <w:pPr>
        <w:pStyle w:val="BodyText"/>
        <w:rPr>
          <w:b/>
          <w:sz w:val="26"/>
        </w:rPr>
      </w:pPr>
    </w:p>
    <w:p w:rsidR="00FD2702" w:rsidRDefault="00FD2702">
      <w:pPr>
        <w:pStyle w:val="BodyText"/>
        <w:rPr>
          <w:b/>
          <w:sz w:val="26"/>
        </w:rPr>
      </w:pPr>
    </w:p>
    <w:p w:rsidR="00FD2702" w:rsidRDefault="00E97090">
      <w:pPr>
        <w:spacing w:before="157"/>
        <w:ind w:left="140"/>
        <w:rPr>
          <w:b/>
          <w:sz w:val="24"/>
        </w:rPr>
      </w:pPr>
      <w:r>
        <w:rPr>
          <w:b/>
          <w:sz w:val="24"/>
        </w:rPr>
        <w:t>Problems:</w:t>
      </w:r>
    </w:p>
    <w:p w:rsidR="00FD2702" w:rsidRDefault="00FD2702">
      <w:pPr>
        <w:pStyle w:val="BodyText"/>
        <w:spacing w:before="11"/>
        <w:rPr>
          <w:b/>
          <w:sz w:val="23"/>
        </w:rPr>
      </w:pPr>
    </w:p>
    <w:p w:rsidR="00FD2702" w:rsidRDefault="00E97090" w:rsidP="00945718">
      <w:pPr>
        <w:pStyle w:val="ListParagraph"/>
        <w:numPr>
          <w:ilvl w:val="3"/>
          <w:numId w:val="43"/>
        </w:numPr>
        <w:tabs>
          <w:tab w:val="left" w:pos="861"/>
        </w:tabs>
        <w:ind w:right="1137"/>
        <w:rPr>
          <w:b/>
          <w:sz w:val="24"/>
        </w:rPr>
      </w:pPr>
      <w:r>
        <w:rPr>
          <w:b/>
          <w:sz w:val="24"/>
        </w:rPr>
        <w:t>Obtain the transfer function of the IIR filter whose difference equation is given by y</w:t>
      </w:r>
      <w:r>
        <w:rPr>
          <w:b/>
          <w:spacing w:val="-18"/>
          <w:sz w:val="24"/>
        </w:rPr>
        <w:t xml:space="preserve"> </w:t>
      </w:r>
      <w:r>
        <w:rPr>
          <w:b/>
          <w:sz w:val="24"/>
        </w:rPr>
        <w:t>(n)= 0.9y (n-1)+0.1x</w:t>
      </w:r>
      <w:r>
        <w:rPr>
          <w:b/>
          <w:spacing w:val="-1"/>
          <w:sz w:val="24"/>
        </w:rPr>
        <w:t xml:space="preserve"> </w:t>
      </w:r>
      <w:r>
        <w:rPr>
          <w:b/>
          <w:sz w:val="24"/>
        </w:rPr>
        <w:t>(n)</w:t>
      </w:r>
    </w:p>
    <w:p w:rsidR="00FD2702" w:rsidRDefault="00E97090">
      <w:pPr>
        <w:pStyle w:val="BodyText"/>
        <w:spacing w:line="271" w:lineRule="exact"/>
        <w:ind w:left="140"/>
      </w:pPr>
      <w:r>
        <w:t>y (n)= 0.9y (n-1)+0.1x (n)</w:t>
      </w:r>
    </w:p>
    <w:p w:rsidR="00FD2702" w:rsidRDefault="00E97090">
      <w:pPr>
        <w:pStyle w:val="BodyText"/>
        <w:ind w:left="140" w:right="7513"/>
      </w:pPr>
      <w:r>
        <w:t>Taking Z transformation both sides Y (Z) = 0.9 Z-1 Y (Z) + 0.1 X (Z)</w:t>
      </w:r>
    </w:p>
    <w:p w:rsidR="00FD2702" w:rsidRDefault="00E97090">
      <w:pPr>
        <w:pStyle w:val="BodyText"/>
        <w:ind w:left="140"/>
      </w:pPr>
      <w:r>
        <w:t>Y (Z) [1- 0.9 Z-1] = 0.1 X (Z)</w:t>
      </w:r>
    </w:p>
    <w:p w:rsidR="00FD2702" w:rsidRDefault="00E97090">
      <w:pPr>
        <w:pStyle w:val="BodyText"/>
        <w:ind w:left="140" w:right="4921"/>
      </w:pPr>
      <w:r>
        <w:t>The transfer function of the system is given by the expression, H (Z)= Y(Z)/X(Z)</w:t>
      </w:r>
    </w:p>
    <w:p w:rsidR="00FD2702" w:rsidRDefault="00E97090">
      <w:pPr>
        <w:pStyle w:val="BodyText"/>
        <w:ind w:left="140"/>
      </w:pPr>
      <w:r>
        <w:t>= 0.1/ [ 1- 0.9 Z</w:t>
      </w:r>
      <w:r>
        <w:rPr>
          <w:vertAlign w:val="superscript"/>
        </w:rPr>
        <w:t>-1</w:t>
      </w:r>
      <w:r>
        <w:t>]</w:t>
      </w:r>
    </w:p>
    <w:p w:rsidR="00FD2702" w:rsidRDefault="00E97090">
      <w:pPr>
        <w:pStyle w:val="BodyText"/>
        <w:ind w:left="140"/>
      </w:pPr>
      <w:r>
        <w:t>Realization of the IIR filter with the above difference equation is as shown in figure.</w:t>
      </w:r>
    </w:p>
    <w:p w:rsidR="00FD2702" w:rsidRDefault="00FD2702">
      <w:pPr>
        <w:pStyle w:val="BodyText"/>
        <w:rPr>
          <w:sz w:val="20"/>
        </w:rPr>
      </w:pPr>
    </w:p>
    <w:p w:rsidR="00FD2702" w:rsidRDefault="00E97090">
      <w:pPr>
        <w:pStyle w:val="BodyText"/>
        <w:spacing w:before="4"/>
        <w:rPr>
          <w:sz w:val="22"/>
        </w:rPr>
      </w:pPr>
      <w:r>
        <w:rPr>
          <w:noProof/>
        </w:rPr>
        <w:drawing>
          <wp:anchor distT="0" distB="0" distL="0" distR="0" simplePos="0" relativeHeight="1360" behindDoc="0" locked="0" layoutInCell="1" allowOverlap="1">
            <wp:simplePos x="0" y="0"/>
            <wp:positionH relativeFrom="page">
              <wp:posOffset>2143251</wp:posOffset>
            </wp:positionH>
            <wp:positionV relativeFrom="paragraph">
              <wp:posOffset>188187</wp:posOffset>
            </wp:positionV>
            <wp:extent cx="3350420" cy="1545336"/>
            <wp:effectExtent l="0" t="0" r="0" b="0"/>
            <wp:wrapTopAndBottom/>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1" cstate="print"/>
                    <a:stretch>
                      <a:fillRect/>
                    </a:stretch>
                  </pic:blipFill>
                  <pic:spPr>
                    <a:xfrm>
                      <a:off x="0" y="0"/>
                      <a:ext cx="3350420" cy="1545336"/>
                    </a:xfrm>
                    <a:prstGeom prst="rect">
                      <a:avLst/>
                    </a:prstGeom>
                  </pic:spPr>
                </pic:pic>
              </a:graphicData>
            </a:graphic>
          </wp:anchor>
        </w:drawing>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3"/>
        <w:rPr>
          <w:sz w:val="15"/>
        </w:rPr>
      </w:pPr>
    </w:p>
    <w:p w:rsidR="00FD2702" w:rsidRDefault="00E97090" w:rsidP="00945718">
      <w:pPr>
        <w:pStyle w:val="Heading3"/>
        <w:numPr>
          <w:ilvl w:val="3"/>
          <w:numId w:val="43"/>
        </w:numPr>
        <w:tabs>
          <w:tab w:val="left" w:pos="861"/>
        </w:tabs>
        <w:spacing w:before="90"/>
        <w:ind w:left="140" w:right="2370" w:firstLine="360"/>
      </w:pPr>
      <w:r>
        <w:t>Let x(n)= [0 3 6 9 12] be interpolated with L=3. If the filter coefficients of the filters are bk=[1/3 2/3 1 2/3 1/3], obtain the interpolated</w:t>
      </w:r>
      <w:r>
        <w:rPr>
          <w:spacing w:val="-6"/>
        </w:rPr>
        <w:t xml:space="preserve"> </w:t>
      </w:r>
      <w:r>
        <w:t>sequence</w:t>
      </w:r>
    </w:p>
    <w:p w:rsidR="00FD2702" w:rsidRDefault="00FD2702">
      <w:pPr>
        <w:pStyle w:val="BodyText"/>
        <w:spacing w:before="6"/>
        <w:rPr>
          <w:b/>
          <w:sz w:val="23"/>
        </w:rPr>
      </w:pPr>
    </w:p>
    <w:p w:rsidR="00FD2702" w:rsidRDefault="00E97090">
      <w:pPr>
        <w:pStyle w:val="BodyText"/>
        <w:ind w:left="140"/>
      </w:pPr>
      <w:r>
        <w:t>After inserting zeros,</w:t>
      </w:r>
    </w:p>
    <w:p w:rsidR="00FD2702" w:rsidRDefault="00E97090">
      <w:pPr>
        <w:pStyle w:val="BodyText"/>
        <w:ind w:left="140"/>
      </w:pPr>
      <w:r>
        <w:t>w (m) = [0 0 0 3 0 0 6 0 0 9 0 0 12]</w:t>
      </w:r>
    </w:p>
    <w:p w:rsidR="00FD2702" w:rsidRDefault="00E97090">
      <w:pPr>
        <w:pStyle w:val="BodyText"/>
        <w:ind w:left="140" w:right="8778"/>
      </w:pPr>
      <w:r>
        <w:t>bk=[1/3 2/3 1 2/3 1/3] We have,</w:t>
      </w:r>
    </w:p>
    <w:p w:rsidR="00FD2702" w:rsidRDefault="00E97090">
      <w:pPr>
        <w:pStyle w:val="BodyText"/>
        <w:ind w:left="140"/>
      </w:pPr>
      <w:r>
        <w:t xml:space="preserve">y(m)= </w:t>
      </w:r>
      <w:r>
        <w:t> bk w(m-k) = b-2 w(m+2)+ b-1 w(m+1)+ b0 w(m)+ b1 w(m-1)+ b2 w(m-2)</w:t>
      </w:r>
    </w:p>
    <w:p w:rsidR="00FD2702" w:rsidRDefault="00E97090">
      <w:pPr>
        <w:pStyle w:val="BodyText"/>
        <w:ind w:left="140"/>
      </w:pPr>
      <w:r>
        <w:t>Substituting the values of m, we get</w:t>
      </w:r>
    </w:p>
    <w:p w:rsidR="00FD2702" w:rsidRDefault="00E97090">
      <w:pPr>
        <w:pStyle w:val="BodyText"/>
        <w:ind w:left="140"/>
      </w:pPr>
      <w:r>
        <w:t>y(0)= b-2 w(2)+ b-1 w(1)+ b0 w(0)+ b1 w(-1)+ b2 w(-2)= 0</w:t>
      </w:r>
    </w:p>
    <w:p w:rsidR="00FD2702" w:rsidRDefault="00E97090">
      <w:pPr>
        <w:pStyle w:val="BodyText"/>
        <w:ind w:left="140"/>
      </w:pPr>
      <w:r>
        <w:t>y(1)= b-2 w(3)+ b-1 w(2)+ b0 w(1)+ b1 w(0)+ b2 w(-1)=1</w:t>
      </w:r>
    </w:p>
    <w:p w:rsidR="00FD2702" w:rsidRDefault="00E97090">
      <w:pPr>
        <w:pStyle w:val="BodyText"/>
        <w:ind w:left="140"/>
      </w:pPr>
      <w:r>
        <w:t>y(2)= b-2 w(4)+ b-1 w(3)+ b0 w(2)+ b1 w(1)+ b2 w(0)=2</w:t>
      </w:r>
    </w:p>
    <w:p w:rsidR="00FD2702" w:rsidRDefault="00E97090">
      <w:pPr>
        <w:pStyle w:val="BodyText"/>
        <w:spacing w:line="242" w:lineRule="auto"/>
        <w:ind w:left="140" w:right="6694"/>
      </w:pPr>
      <w:r>
        <w:t>Similarly we get the remaining samples as, y (n) = [ 0 1 2 3 4 5 6 7 8 9 10 11 12]</w:t>
      </w:r>
    </w:p>
    <w:p w:rsidR="00FD2702" w:rsidRDefault="00FD2702">
      <w:pPr>
        <w:pStyle w:val="BodyText"/>
        <w:rPr>
          <w:sz w:val="26"/>
        </w:rPr>
      </w:pP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b/>
          <w:sz w:val="15"/>
        </w:rPr>
      </w:pPr>
    </w:p>
    <w:p w:rsidR="00FD2702" w:rsidRDefault="00FD2702">
      <w:pPr>
        <w:pStyle w:val="BodyText"/>
        <w:rPr>
          <w:sz w:val="28"/>
        </w:rPr>
      </w:pPr>
    </w:p>
    <w:p w:rsidR="00FD2702" w:rsidRDefault="00E97090" w:rsidP="00945718">
      <w:pPr>
        <w:pStyle w:val="Heading3"/>
        <w:numPr>
          <w:ilvl w:val="1"/>
          <w:numId w:val="42"/>
        </w:numPr>
        <w:tabs>
          <w:tab w:val="left" w:pos="500"/>
        </w:tabs>
        <w:spacing w:before="251" w:line="274" w:lineRule="exact"/>
      </w:pPr>
      <w:r>
        <w:t>Basic Architectural</w:t>
      </w:r>
      <w:r>
        <w:rPr>
          <w:spacing w:val="-1"/>
        </w:rPr>
        <w:t xml:space="preserve"> </w:t>
      </w:r>
      <w:r>
        <w:t>Features</w:t>
      </w:r>
    </w:p>
    <w:p w:rsidR="00FD2702" w:rsidRDefault="00E97090">
      <w:pPr>
        <w:pStyle w:val="BodyText"/>
        <w:ind w:left="140" w:right="1023" w:firstLine="720"/>
        <w:jc w:val="both"/>
      </w:pPr>
      <w:r>
        <w:t>A programmable DSP device should provide instructions similar to a conventional microprocessor. The instruction set of a typical DSP device should include the following,</w:t>
      </w:r>
    </w:p>
    <w:p w:rsidR="00FD2702" w:rsidRDefault="00E97090" w:rsidP="00945718">
      <w:pPr>
        <w:pStyle w:val="ListParagraph"/>
        <w:numPr>
          <w:ilvl w:val="0"/>
          <w:numId w:val="41"/>
        </w:numPr>
        <w:tabs>
          <w:tab w:val="left" w:pos="366"/>
        </w:tabs>
        <w:spacing w:before="2"/>
        <w:ind w:hanging="225"/>
        <w:rPr>
          <w:sz w:val="24"/>
        </w:rPr>
      </w:pPr>
      <w:r>
        <w:rPr>
          <w:sz w:val="24"/>
        </w:rPr>
        <w:t>Arithmetic operations such as ADD, SUBTRACT, MULTIPLY</w:t>
      </w:r>
      <w:r>
        <w:rPr>
          <w:spacing w:val="-1"/>
          <w:sz w:val="24"/>
        </w:rPr>
        <w:t xml:space="preserve"> </w:t>
      </w:r>
      <w:r>
        <w:rPr>
          <w:sz w:val="24"/>
        </w:rPr>
        <w:t>etc</w:t>
      </w:r>
    </w:p>
    <w:p w:rsidR="00FD2702" w:rsidRDefault="00E97090" w:rsidP="00945718">
      <w:pPr>
        <w:pStyle w:val="ListParagraph"/>
        <w:numPr>
          <w:ilvl w:val="0"/>
          <w:numId w:val="41"/>
        </w:numPr>
        <w:tabs>
          <w:tab w:val="left" w:pos="383"/>
        </w:tabs>
        <w:ind w:left="382" w:hanging="242"/>
        <w:rPr>
          <w:sz w:val="24"/>
        </w:rPr>
      </w:pPr>
      <w:r>
        <w:rPr>
          <w:sz w:val="24"/>
        </w:rPr>
        <w:t>Logical operations such as AND, OR, NOT, XOR etc</w:t>
      </w:r>
    </w:p>
    <w:p w:rsidR="00FD2702" w:rsidRDefault="00E97090" w:rsidP="00945718">
      <w:pPr>
        <w:pStyle w:val="ListParagraph"/>
        <w:numPr>
          <w:ilvl w:val="0"/>
          <w:numId w:val="41"/>
        </w:numPr>
        <w:tabs>
          <w:tab w:val="left" w:pos="366"/>
        </w:tabs>
        <w:ind w:hanging="225"/>
        <w:rPr>
          <w:sz w:val="24"/>
        </w:rPr>
      </w:pPr>
      <w:r>
        <w:rPr>
          <w:sz w:val="24"/>
        </w:rPr>
        <w:t>Multiply and Accumulate (MAC)</w:t>
      </w:r>
      <w:r>
        <w:rPr>
          <w:spacing w:val="-7"/>
          <w:sz w:val="24"/>
        </w:rPr>
        <w:t xml:space="preserve"> </w:t>
      </w:r>
      <w:r>
        <w:rPr>
          <w:sz w:val="24"/>
        </w:rPr>
        <w:t>operation</w:t>
      </w:r>
    </w:p>
    <w:p w:rsidR="00FD2702" w:rsidRDefault="00E97090" w:rsidP="00945718">
      <w:pPr>
        <w:pStyle w:val="ListParagraph"/>
        <w:numPr>
          <w:ilvl w:val="0"/>
          <w:numId w:val="41"/>
        </w:numPr>
        <w:tabs>
          <w:tab w:val="left" w:pos="380"/>
        </w:tabs>
        <w:ind w:left="380" w:hanging="240"/>
        <w:rPr>
          <w:sz w:val="24"/>
        </w:rPr>
      </w:pPr>
      <w:r>
        <w:rPr>
          <w:sz w:val="24"/>
        </w:rPr>
        <w:t>Signal scaling</w:t>
      </w:r>
      <w:r>
        <w:rPr>
          <w:spacing w:val="-4"/>
          <w:sz w:val="24"/>
        </w:rPr>
        <w:t xml:space="preserve"> </w:t>
      </w:r>
      <w:r>
        <w:rPr>
          <w:sz w:val="24"/>
        </w:rPr>
        <w:t>operation</w:t>
      </w:r>
    </w:p>
    <w:p w:rsidR="00FD2702" w:rsidRDefault="00E97090">
      <w:pPr>
        <w:pStyle w:val="BodyText"/>
        <w:ind w:left="860"/>
      </w:pPr>
      <w:r>
        <w:t>In addition to the above provisions, the architecture should also include,</w:t>
      </w:r>
    </w:p>
    <w:p w:rsidR="00FD2702" w:rsidRDefault="00E97090" w:rsidP="00945718">
      <w:pPr>
        <w:pStyle w:val="ListParagraph"/>
        <w:numPr>
          <w:ilvl w:val="0"/>
          <w:numId w:val="40"/>
        </w:numPr>
        <w:tabs>
          <w:tab w:val="left" w:pos="366"/>
        </w:tabs>
        <w:ind w:hanging="225"/>
        <w:rPr>
          <w:sz w:val="24"/>
        </w:rPr>
      </w:pPr>
      <w:r>
        <w:rPr>
          <w:sz w:val="24"/>
        </w:rPr>
        <w:t>On chip registers to store immediate</w:t>
      </w:r>
      <w:r>
        <w:rPr>
          <w:spacing w:val="-2"/>
          <w:sz w:val="24"/>
        </w:rPr>
        <w:t xml:space="preserve"> </w:t>
      </w:r>
      <w:r>
        <w:rPr>
          <w:sz w:val="24"/>
        </w:rPr>
        <w:t>results</w:t>
      </w:r>
    </w:p>
    <w:p w:rsidR="00FD2702" w:rsidRDefault="00E97090" w:rsidP="00945718">
      <w:pPr>
        <w:pStyle w:val="ListParagraph"/>
        <w:numPr>
          <w:ilvl w:val="0"/>
          <w:numId w:val="40"/>
        </w:numPr>
        <w:tabs>
          <w:tab w:val="left" w:pos="380"/>
        </w:tabs>
        <w:ind w:left="380" w:hanging="240"/>
        <w:rPr>
          <w:sz w:val="24"/>
        </w:rPr>
      </w:pPr>
      <w:r>
        <w:rPr>
          <w:sz w:val="24"/>
        </w:rPr>
        <w:t>On chip memories to store signal samples</w:t>
      </w:r>
      <w:r>
        <w:rPr>
          <w:spacing w:val="-1"/>
          <w:sz w:val="24"/>
        </w:rPr>
        <w:t xml:space="preserve"> </w:t>
      </w:r>
      <w:r>
        <w:rPr>
          <w:sz w:val="24"/>
        </w:rPr>
        <w:t>(RAM)</w:t>
      </w:r>
    </w:p>
    <w:p w:rsidR="00FD2702" w:rsidRDefault="00E97090" w:rsidP="00945718">
      <w:pPr>
        <w:pStyle w:val="ListParagraph"/>
        <w:numPr>
          <w:ilvl w:val="0"/>
          <w:numId w:val="40"/>
        </w:numPr>
        <w:tabs>
          <w:tab w:val="left" w:pos="366"/>
        </w:tabs>
        <w:spacing w:before="2"/>
        <w:ind w:hanging="225"/>
        <w:rPr>
          <w:sz w:val="24"/>
        </w:rPr>
      </w:pPr>
      <w:r>
        <w:rPr>
          <w:sz w:val="24"/>
        </w:rPr>
        <w:t>On chip memories to store filter coefficients</w:t>
      </w:r>
      <w:r>
        <w:rPr>
          <w:spacing w:val="-5"/>
          <w:sz w:val="24"/>
        </w:rPr>
        <w:t xml:space="preserve"> </w:t>
      </w:r>
      <w:r>
        <w:rPr>
          <w:sz w:val="24"/>
        </w:rPr>
        <w:t>(ROM)</w:t>
      </w:r>
    </w:p>
    <w:p w:rsidR="00FD2702" w:rsidRDefault="00E97090" w:rsidP="00945718">
      <w:pPr>
        <w:pStyle w:val="Heading3"/>
        <w:numPr>
          <w:ilvl w:val="1"/>
          <w:numId w:val="42"/>
        </w:numPr>
        <w:tabs>
          <w:tab w:val="left" w:pos="500"/>
        </w:tabs>
        <w:spacing w:before="202" w:line="274" w:lineRule="exact"/>
      </w:pPr>
      <w:r>
        <w:t>DSP Computational Building</w:t>
      </w:r>
      <w:r>
        <w:rPr>
          <w:spacing w:val="-2"/>
        </w:rPr>
        <w:t xml:space="preserve"> </w:t>
      </w:r>
      <w:r>
        <w:t>Blocks</w:t>
      </w:r>
    </w:p>
    <w:p w:rsidR="00FD2702" w:rsidRDefault="00E97090">
      <w:pPr>
        <w:pStyle w:val="BodyText"/>
        <w:ind w:left="140" w:right="1021" w:firstLine="720"/>
        <w:jc w:val="both"/>
      </w:pPr>
      <w:r>
        <w:t>Each computational block of the DSP should be optimized for functionality and speed and in the meanwhile the design should be sufficiently general so that it can be easily integrated with other blocks to implement overall DSP systems.</w:t>
      </w:r>
    </w:p>
    <w:p w:rsidR="00FD2702" w:rsidRDefault="00FD2702">
      <w:pPr>
        <w:pStyle w:val="BodyText"/>
        <w:spacing w:before="7"/>
      </w:pPr>
    </w:p>
    <w:p w:rsidR="00FD2702" w:rsidRDefault="00E97090" w:rsidP="00945718">
      <w:pPr>
        <w:pStyle w:val="Heading4"/>
        <w:numPr>
          <w:ilvl w:val="2"/>
          <w:numId w:val="42"/>
        </w:numPr>
        <w:tabs>
          <w:tab w:val="left" w:pos="680"/>
        </w:tabs>
        <w:spacing w:line="274" w:lineRule="exact"/>
      </w:pPr>
      <w:r>
        <w:t>Multipliers</w:t>
      </w:r>
    </w:p>
    <w:p w:rsidR="00FD2702" w:rsidRDefault="00E97090">
      <w:pPr>
        <w:pStyle w:val="BodyText"/>
        <w:ind w:left="140" w:right="1023" w:firstLine="720"/>
        <w:jc w:val="both"/>
      </w:pPr>
      <w:r>
        <w:t>The advent of single chip multipliers paved the way for implementing DSP functions on a VLSI</w:t>
      </w:r>
      <w:r>
        <w:rPr>
          <w:spacing w:val="30"/>
        </w:rPr>
        <w:t xml:space="preserve"> </w:t>
      </w:r>
      <w:r>
        <w:t>chip.</w:t>
      </w:r>
      <w:r>
        <w:rPr>
          <w:spacing w:val="30"/>
        </w:rPr>
        <w:t xml:space="preserve"> </w:t>
      </w:r>
      <w:r>
        <w:t>Parallel</w:t>
      </w:r>
      <w:r>
        <w:rPr>
          <w:spacing w:val="30"/>
        </w:rPr>
        <w:t xml:space="preserve"> </w:t>
      </w:r>
      <w:r>
        <w:t>multipliers</w:t>
      </w:r>
      <w:r>
        <w:rPr>
          <w:spacing w:val="30"/>
        </w:rPr>
        <w:t xml:space="preserve"> </w:t>
      </w:r>
      <w:r>
        <w:t>replaced</w:t>
      </w:r>
      <w:r>
        <w:rPr>
          <w:spacing w:val="30"/>
        </w:rPr>
        <w:t xml:space="preserve"> </w:t>
      </w:r>
      <w:r>
        <w:t>the</w:t>
      </w:r>
      <w:r>
        <w:rPr>
          <w:spacing w:val="30"/>
        </w:rPr>
        <w:t xml:space="preserve"> </w:t>
      </w:r>
      <w:r>
        <w:t>traditional</w:t>
      </w:r>
      <w:r>
        <w:rPr>
          <w:spacing w:val="30"/>
        </w:rPr>
        <w:t xml:space="preserve"> </w:t>
      </w:r>
      <w:r>
        <w:t>shift</w:t>
      </w:r>
      <w:r>
        <w:rPr>
          <w:spacing w:val="30"/>
        </w:rPr>
        <w:t xml:space="preserve"> </w:t>
      </w:r>
      <w:r>
        <w:t>and</w:t>
      </w:r>
      <w:r>
        <w:rPr>
          <w:spacing w:val="30"/>
        </w:rPr>
        <w:t xml:space="preserve"> </w:t>
      </w:r>
      <w:r>
        <w:t>add</w:t>
      </w:r>
      <w:r>
        <w:rPr>
          <w:spacing w:val="30"/>
        </w:rPr>
        <w:t xml:space="preserve"> </w:t>
      </w:r>
      <w:r>
        <w:t>multipliers</w:t>
      </w:r>
      <w:r>
        <w:rPr>
          <w:spacing w:val="30"/>
        </w:rPr>
        <w:t xml:space="preserve"> </w:t>
      </w:r>
      <w:r>
        <w:t>now</w:t>
      </w:r>
      <w:r>
        <w:rPr>
          <w:spacing w:val="30"/>
        </w:rPr>
        <w:t xml:space="preserve"> </w:t>
      </w:r>
      <w:r>
        <w:t>days.</w:t>
      </w:r>
      <w:r>
        <w:rPr>
          <w:spacing w:val="32"/>
        </w:rPr>
        <w:t xml:space="preserve"> </w:t>
      </w:r>
      <w:r>
        <w:t>Parallel</w:t>
      </w:r>
    </w:p>
    <w:p w:rsidR="00FD2702" w:rsidRDefault="00FD2702">
      <w:pPr>
        <w:jc w:val="both"/>
        <w:sectPr w:rsidR="00FD2702">
          <w:pgSz w:w="12240" w:h="15840"/>
          <w:pgMar w:top="1100" w:right="240" w:bottom="1320" w:left="940" w:header="763" w:footer="1134" w:gutter="0"/>
          <w:cols w:space="720"/>
        </w:sectPr>
      </w:pPr>
    </w:p>
    <w:p w:rsidR="00FD2702" w:rsidRDefault="00FD2702">
      <w:pPr>
        <w:pStyle w:val="BodyText"/>
        <w:spacing w:before="9"/>
        <w:rPr>
          <w:sz w:val="14"/>
        </w:rPr>
      </w:pPr>
    </w:p>
    <w:p w:rsidR="00FD2702" w:rsidRDefault="00E97090">
      <w:pPr>
        <w:pStyle w:val="BodyText"/>
        <w:spacing w:before="90"/>
        <w:ind w:left="140" w:right="1018"/>
      </w:pPr>
      <w:r>
        <w:t>multipliers take a single processor cycle to fetch and execute the instruction and to store the result. They are also called as Array multipliers. The key features to be considered for a multiplier are:</w:t>
      </w:r>
    </w:p>
    <w:p w:rsidR="00FD2702" w:rsidRDefault="00E97090" w:rsidP="00945718">
      <w:pPr>
        <w:pStyle w:val="ListParagraph"/>
        <w:numPr>
          <w:ilvl w:val="0"/>
          <w:numId w:val="39"/>
        </w:numPr>
        <w:tabs>
          <w:tab w:val="left" w:pos="366"/>
        </w:tabs>
        <w:ind w:hanging="225"/>
        <w:rPr>
          <w:sz w:val="24"/>
        </w:rPr>
      </w:pPr>
      <w:r>
        <w:rPr>
          <w:sz w:val="24"/>
        </w:rPr>
        <w:t>Accuracy</w:t>
      </w:r>
    </w:p>
    <w:p w:rsidR="00FD2702" w:rsidRDefault="00E97090" w:rsidP="00945718">
      <w:pPr>
        <w:pStyle w:val="ListParagraph"/>
        <w:numPr>
          <w:ilvl w:val="0"/>
          <w:numId w:val="39"/>
        </w:numPr>
        <w:tabs>
          <w:tab w:val="left" w:pos="380"/>
        </w:tabs>
        <w:ind w:left="380" w:hanging="240"/>
        <w:rPr>
          <w:sz w:val="24"/>
        </w:rPr>
      </w:pPr>
      <w:r>
        <w:rPr>
          <w:sz w:val="24"/>
        </w:rPr>
        <w:t>Dynamic</w:t>
      </w:r>
      <w:r>
        <w:rPr>
          <w:spacing w:val="-2"/>
          <w:sz w:val="24"/>
        </w:rPr>
        <w:t xml:space="preserve"> </w:t>
      </w:r>
      <w:r>
        <w:rPr>
          <w:sz w:val="24"/>
        </w:rPr>
        <w:t>range</w:t>
      </w:r>
    </w:p>
    <w:p w:rsidR="00FD2702" w:rsidRDefault="00E97090" w:rsidP="00945718">
      <w:pPr>
        <w:pStyle w:val="ListParagraph"/>
        <w:numPr>
          <w:ilvl w:val="0"/>
          <w:numId w:val="39"/>
        </w:numPr>
        <w:tabs>
          <w:tab w:val="left" w:pos="366"/>
        </w:tabs>
        <w:ind w:hanging="225"/>
        <w:rPr>
          <w:sz w:val="24"/>
        </w:rPr>
      </w:pPr>
      <w:r>
        <w:rPr>
          <w:sz w:val="24"/>
        </w:rPr>
        <w:t>Speed</w:t>
      </w:r>
    </w:p>
    <w:p w:rsidR="00FD2702" w:rsidRDefault="00FD2702">
      <w:pPr>
        <w:pStyle w:val="BodyText"/>
      </w:pPr>
    </w:p>
    <w:p w:rsidR="00FD2702" w:rsidRDefault="00E97090">
      <w:pPr>
        <w:pStyle w:val="BodyText"/>
        <w:ind w:left="140" w:right="1015" w:firstLine="720"/>
        <w:jc w:val="both"/>
      </w:pPr>
      <w:r>
        <w:t>The number of bits used to represent the operands decides the accuracy and the dynamic range of the multiplier. Whereas speed is decided by the architecture employed. If the multipliers are implemented using hardware, the speed of execution will be very high but the circuit complexity will also increases considerably. Thus there should be a tradeoff between the speed of execution and the circuit complexity. Hence the choice of the architecture normally depends on the application.</w:t>
      </w:r>
    </w:p>
    <w:p w:rsidR="00FD2702" w:rsidRDefault="00FD2702">
      <w:pPr>
        <w:pStyle w:val="BodyText"/>
        <w:spacing w:before="4"/>
      </w:pPr>
    </w:p>
    <w:p w:rsidR="00FD2702" w:rsidRDefault="00E97090" w:rsidP="00945718">
      <w:pPr>
        <w:pStyle w:val="Heading4"/>
        <w:numPr>
          <w:ilvl w:val="2"/>
          <w:numId w:val="42"/>
        </w:numPr>
        <w:tabs>
          <w:tab w:val="left" w:pos="680"/>
        </w:tabs>
        <w:spacing w:line="274" w:lineRule="exact"/>
      </w:pPr>
      <w:r>
        <w:t>Parallel</w:t>
      </w:r>
      <w:r>
        <w:rPr>
          <w:spacing w:val="-1"/>
        </w:rPr>
        <w:t xml:space="preserve"> </w:t>
      </w:r>
      <w:r>
        <w:t>Multipliers</w:t>
      </w:r>
    </w:p>
    <w:p w:rsidR="00FD2702" w:rsidRDefault="00E97090">
      <w:pPr>
        <w:pStyle w:val="BodyText"/>
        <w:ind w:left="140" w:right="1019" w:firstLine="720"/>
        <w:jc w:val="both"/>
      </w:pPr>
      <w:r>
        <w:t>Consider the multiplication of two unsigned numbers A and B. Let A be represented using m bits as (Am-1 Am-2 …….. A1 A0) and B be represented using n bits as (Bn-1 Bn-2 …….. B1 B0). Then the product of these two numbers is given by,</w:t>
      </w:r>
    </w:p>
    <w:p w:rsidR="00FD2702" w:rsidRDefault="00E97090">
      <w:pPr>
        <w:pStyle w:val="BodyText"/>
        <w:spacing w:before="5"/>
        <w:rPr>
          <w:sz w:val="21"/>
        </w:rPr>
      </w:pPr>
      <w:r>
        <w:rPr>
          <w:noProof/>
        </w:rPr>
        <w:drawing>
          <wp:anchor distT="0" distB="0" distL="0" distR="0" simplePos="0" relativeHeight="1384" behindDoc="0" locked="0" layoutInCell="1" allowOverlap="1">
            <wp:simplePos x="0" y="0"/>
            <wp:positionH relativeFrom="page">
              <wp:posOffset>686562</wp:posOffset>
            </wp:positionH>
            <wp:positionV relativeFrom="paragraph">
              <wp:posOffset>181909</wp:posOffset>
            </wp:positionV>
            <wp:extent cx="6036569" cy="3208401"/>
            <wp:effectExtent l="0" t="0" r="0" b="0"/>
            <wp:wrapTopAndBottom/>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2" cstate="print"/>
                    <a:stretch>
                      <a:fillRect/>
                    </a:stretch>
                  </pic:blipFill>
                  <pic:spPr>
                    <a:xfrm>
                      <a:off x="0" y="0"/>
                      <a:ext cx="6036569" cy="3208401"/>
                    </a:xfrm>
                    <a:prstGeom prst="rect">
                      <a:avLst/>
                    </a:prstGeom>
                  </pic:spPr>
                </pic:pic>
              </a:graphicData>
            </a:graphic>
          </wp:anchor>
        </w:drawing>
      </w:r>
    </w:p>
    <w:p w:rsidR="00FD2702" w:rsidRDefault="00FD2702">
      <w:pPr>
        <w:pStyle w:val="BodyText"/>
        <w:rPr>
          <w:sz w:val="26"/>
        </w:rPr>
      </w:pPr>
    </w:p>
    <w:p w:rsidR="00FD2702" w:rsidRDefault="00E97090">
      <w:pPr>
        <w:pStyle w:val="BodyText"/>
        <w:spacing w:before="153"/>
        <w:ind w:left="140" w:right="1189"/>
      </w:pPr>
      <w:r>
        <w:t>This operation can be implemented paralleling using Braun multiplier whose hardware structure is as shown in the figure 2.1.</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6806464" cy="4603432"/>
            <wp:effectExtent l="0" t="0" r="0" b="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3" cstate="print"/>
                    <a:stretch>
                      <a:fillRect/>
                    </a:stretch>
                  </pic:blipFill>
                  <pic:spPr>
                    <a:xfrm>
                      <a:off x="0" y="0"/>
                      <a:ext cx="6806464" cy="4603432"/>
                    </a:xfrm>
                    <a:prstGeom prst="rect">
                      <a:avLst/>
                    </a:prstGeom>
                  </pic:spPr>
                </pic:pic>
              </a:graphicData>
            </a:graphic>
          </wp:inline>
        </w:drawing>
      </w:r>
    </w:p>
    <w:p w:rsidR="00FD2702" w:rsidRDefault="00FD2702">
      <w:pPr>
        <w:pStyle w:val="BodyText"/>
        <w:spacing w:before="8"/>
        <w:rPr>
          <w:sz w:val="9"/>
        </w:rPr>
      </w:pPr>
    </w:p>
    <w:p w:rsidR="00FD2702" w:rsidRDefault="00E97090">
      <w:pPr>
        <w:pStyle w:val="BodyText"/>
        <w:spacing w:before="90"/>
        <w:ind w:left="2703"/>
      </w:pPr>
      <w:r>
        <w:t>Fig 2.1 Braun Multiplier for a 4X4 Multiplication</w:t>
      </w:r>
    </w:p>
    <w:p w:rsidR="00FD2702" w:rsidRDefault="00FD2702">
      <w:pPr>
        <w:pStyle w:val="BodyText"/>
        <w:rPr>
          <w:sz w:val="26"/>
        </w:rPr>
      </w:pPr>
    </w:p>
    <w:p w:rsidR="00FD2702" w:rsidRDefault="00E97090" w:rsidP="00945718">
      <w:pPr>
        <w:pStyle w:val="Heading4"/>
        <w:numPr>
          <w:ilvl w:val="2"/>
          <w:numId w:val="42"/>
        </w:numPr>
        <w:tabs>
          <w:tab w:val="left" w:pos="680"/>
        </w:tabs>
        <w:spacing w:before="219"/>
      </w:pPr>
      <w:r>
        <w:t>Multipliers for Signed</w:t>
      </w:r>
      <w:r>
        <w:rPr>
          <w:spacing w:val="-1"/>
        </w:rPr>
        <w:t xml:space="preserve"> </w:t>
      </w:r>
      <w:r>
        <w:t>Numbers</w:t>
      </w:r>
    </w:p>
    <w:p w:rsidR="00FD2702" w:rsidRDefault="00FD2702">
      <w:pPr>
        <w:pStyle w:val="BodyText"/>
        <w:spacing w:before="8"/>
        <w:rPr>
          <w:b/>
          <w:i/>
          <w:sz w:val="23"/>
        </w:rPr>
      </w:pPr>
    </w:p>
    <w:p w:rsidR="00FD2702" w:rsidRDefault="00E97090">
      <w:pPr>
        <w:pStyle w:val="BodyText"/>
        <w:spacing w:line="276" w:lineRule="auto"/>
        <w:ind w:left="140" w:right="1018" w:firstLine="720"/>
        <w:jc w:val="both"/>
      </w:pPr>
      <w:r>
        <w:t>In the Braun multiplier the sign of the numbers are not considered into account. In order to implement a multiplier for signed numbers, additional hardware is required to modify the Braun multiplier. The modified multiplier is called as Baugh-Wooley multiplier.</w:t>
      </w:r>
    </w:p>
    <w:p w:rsidR="00FD2702" w:rsidRDefault="00FD2702">
      <w:pPr>
        <w:pStyle w:val="BodyText"/>
        <w:spacing w:before="5"/>
      </w:pPr>
    </w:p>
    <w:p w:rsidR="00FD2702" w:rsidRDefault="00E97090">
      <w:pPr>
        <w:pStyle w:val="BodyText"/>
        <w:ind w:left="140"/>
      </w:pPr>
      <w:r>
        <w:t>Consider two signed numbers A and B,</w:t>
      </w:r>
    </w:p>
    <w:p w:rsidR="00FD2702" w:rsidRDefault="00E97090">
      <w:pPr>
        <w:pStyle w:val="BodyText"/>
        <w:rPr>
          <w:sz w:val="25"/>
        </w:rPr>
      </w:pPr>
      <w:r>
        <w:rPr>
          <w:noProof/>
        </w:rPr>
        <w:drawing>
          <wp:anchor distT="0" distB="0" distL="0" distR="0" simplePos="0" relativeHeight="1408" behindDoc="0" locked="0" layoutInCell="1" allowOverlap="1">
            <wp:simplePos x="0" y="0"/>
            <wp:positionH relativeFrom="page">
              <wp:posOffset>686562</wp:posOffset>
            </wp:positionH>
            <wp:positionV relativeFrom="paragraph">
              <wp:posOffset>207830</wp:posOffset>
            </wp:positionV>
            <wp:extent cx="4988184" cy="1450276"/>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4" cstate="print"/>
                    <a:stretch>
                      <a:fillRect/>
                    </a:stretch>
                  </pic:blipFill>
                  <pic:spPr>
                    <a:xfrm>
                      <a:off x="0" y="0"/>
                      <a:ext cx="4988184" cy="1450276"/>
                    </a:xfrm>
                    <a:prstGeom prst="rect">
                      <a:avLst/>
                    </a:prstGeom>
                  </pic:spPr>
                </pic:pic>
              </a:graphicData>
            </a:graphic>
          </wp:anchor>
        </w:drawing>
      </w:r>
    </w:p>
    <w:p w:rsidR="00FD2702" w:rsidRDefault="00FD2702">
      <w:pPr>
        <w:rPr>
          <w:sz w:val="25"/>
        </w:rPr>
        <w:sectPr w:rsidR="00FD2702">
          <w:pgSz w:w="12240" w:h="15840"/>
          <w:pgMar w:top="1100" w:right="240" w:bottom="1320" w:left="940" w:header="763" w:footer="1134" w:gutter="0"/>
          <w:cols w:space="720"/>
        </w:sectPr>
      </w:pPr>
    </w:p>
    <w:p w:rsidR="00FD2702" w:rsidRDefault="00FD2702">
      <w:pPr>
        <w:pStyle w:val="BodyText"/>
        <w:spacing w:before="5"/>
        <w:rPr>
          <w:sz w:val="15"/>
        </w:rPr>
      </w:pPr>
    </w:p>
    <w:p w:rsidR="00FD2702" w:rsidRDefault="00E97090" w:rsidP="00945718">
      <w:pPr>
        <w:pStyle w:val="Heading4"/>
        <w:numPr>
          <w:ilvl w:val="2"/>
          <w:numId w:val="42"/>
        </w:numPr>
        <w:tabs>
          <w:tab w:val="left" w:pos="680"/>
        </w:tabs>
        <w:spacing w:before="90"/>
      </w:pPr>
      <w:r>
        <w:t>Speed</w:t>
      </w:r>
    </w:p>
    <w:p w:rsidR="00FD2702" w:rsidRDefault="00E97090">
      <w:pPr>
        <w:pStyle w:val="BodyText"/>
        <w:spacing w:before="36" w:line="276" w:lineRule="auto"/>
        <w:ind w:left="140" w:right="1018" w:firstLine="720"/>
        <w:jc w:val="both"/>
      </w:pPr>
      <w:r>
        <w:t>Conventional Shift and Add technique of multiplication requires n cycles to perform the multiplication of two n bit numbers. Whereas in parallel multipliers the time required will be the longest path delay in the combinational circuit used. As DSP applications generally require very high speed, it is desirable to have multipliers operating at the highest possible speed by having parallel implementation.</w:t>
      </w:r>
    </w:p>
    <w:p w:rsidR="00FD2702" w:rsidRDefault="00FD2702">
      <w:pPr>
        <w:pStyle w:val="BodyText"/>
        <w:spacing w:before="5"/>
      </w:pPr>
    </w:p>
    <w:p w:rsidR="00FD2702" w:rsidRDefault="00E97090" w:rsidP="00945718">
      <w:pPr>
        <w:pStyle w:val="Heading4"/>
        <w:numPr>
          <w:ilvl w:val="2"/>
          <w:numId w:val="42"/>
        </w:numPr>
        <w:tabs>
          <w:tab w:val="left" w:pos="680"/>
        </w:tabs>
        <w:spacing w:before="1"/>
      </w:pPr>
      <w:r>
        <w:t>Bus</w:t>
      </w:r>
      <w:r>
        <w:rPr>
          <w:spacing w:val="-3"/>
        </w:rPr>
        <w:t xml:space="preserve"> </w:t>
      </w:r>
      <w:r>
        <w:t>Widths</w:t>
      </w:r>
    </w:p>
    <w:p w:rsidR="00FD2702" w:rsidRDefault="00E97090">
      <w:pPr>
        <w:pStyle w:val="BodyText"/>
        <w:spacing w:before="38" w:line="276" w:lineRule="auto"/>
        <w:ind w:left="140" w:right="1018" w:firstLine="720"/>
        <w:jc w:val="both"/>
      </w:pPr>
      <w:r>
        <w:t xml:space="preserve">Consider the multiplication of two n bit numbers X and Y. The product Z can be at most 2n bits long. </w:t>
      </w:r>
      <w:r>
        <w:rPr>
          <w:spacing w:val="-3"/>
        </w:rPr>
        <w:t xml:space="preserve">In </w:t>
      </w:r>
      <w:r>
        <w:t>order to perform the whole operation in a single execution cycle, we require two buses of width n bits each to fetch the operands X and Y and a bus of width 2n bits to store the result Z to the memory. Although this performs the operation faster, it is not an efficient way of implementation as it is expensive. Many alternatives for the above method have been proposed. One such method is to use the program bus itself to fetch one of the operands after fetching the instruction, thus requiring only one bus to fetch the operands. And the result Z can be stored back to the memory using the same operand bus. But the problem with this is the result Z is 2n bits long whereas the operand bus is just n bits long. We have two alternatives to solve this problem, a. Use the n bits operand bus and save Z at two successive memory locations. Although it stores the exact value of Z in the memory, it takes two cycles to store the</w:t>
      </w:r>
      <w:r>
        <w:rPr>
          <w:spacing w:val="-1"/>
        </w:rPr>
        <w:t xml:space="preserve"> </w:t>
      </w:r>
      <w:r>
        <w:t>result.</w:t>
      </w:r>
    </w:p>
    <w:p w:rsidR="00FD2702" w:rsidRDefault="00E97090">
      <w:pPr>
        <w:pStyle w:val="BodyText"/>
        <w:spacing w:line="276" w:lineRule="auto"/>
        <w:ind w:left="140" w:right="1021"/>
        <w:jc w:val="both"/>
      </w:pPr>
      <w:r>
        <w:t>b. Discard the lower n bits of the result Z and store only the higher order n bits into the memory. It is not applicable for the applications where accurate result is required. Another alternative can be used for the applications where speed is not a major concern. In which latches are used for inputs and outputs thus requiring a single bus to fetch the operands and to store the result (Fig</w:t>
      </w:r>
      <w:r>
        <w:rPr>
          <w:spacing w:val="-10"/>
        </w:rPr>
        <w:t xml:space="preserve"> </w:t>
      </w:r>
      <w:r>
        <w:t>2.2).</w:t>
      </w:r>
    </w:p>
    <w:p w:rsidR="00FD2702" w:rsidRDefault="00FD2702">
      <w:pPr>
        <w:pStyle w:val="BodyText"/>
        <w:rPr>
          <w:sz w:val="20"/>
        </w:rPr>
      </w:pPr>
    </w:p>
    <w:p w:rsidR="00FD2702" w:rsidRDefault="00FD2702">
      <w:pPr>
        <w:pStyle w:val="BodyText"/>
        <w:rPr>
          <w:sz w:val="20"/>
        </w:rPr>
      </w:pPr>
    </w:p>
    <w:p w:rsidR="00FD2702" w:rsidRDefault="00FD2702">
      <w:pPr>
        <w:pStyle w:val="BodyText"/>
        <w:rPr>
          <w:sz w:val="20"/>
        </w:rPr>
      </w:pPr>
    </w:p>
    <w:p w:rsidR="00FD2702" w:rsidRDefault="00E97090">
      <w:pPr>
        <w:pStyle w:val="BodyText"/>
        <w:spacing w:before="1"/>
        <w:rPr>
          <w:sz w:val="27"/>
        </w:rPr>
      </w:pPr>
      <w:r>
        <w:rPr>
          <w:noProof/>
        </w:rPr>
        <w:drawing>
          <wp:anchor distT="0" distB="0" distL="0" distR="0" simplePos="0" relativeHeight="1432" behindDoc="0" locked="0" layoutInCell="1" allowOverlap="1">
            <wp:simplePos x="0" y="0"/>
            <wp:positionH relativeFrom="page">
              <wp:posOffset>1414907</wp:posOffset>
            </wp:positionH>
            <wp:positionV relativeFrom="paragraph">
              <wp:posOffset>222579</wp:posOffset>
            </wp:positionV>
            <wp:extent cx="4836674" cy="1493329"/>
            <wp:effectExtent l="0" t="0" r="0" b="0"/>
            <wp:wrapTopAndBottom/>
            <wp:docPr id="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35" cstate="print"/>
                    <a:stretch>
                      <a:fillRect/>
                    </a:stretch>
                  </pic:blipFill>
                  <pic:spPr>
                    <a:xfrm>
                      <a:off x="0" y="0"/>
                      <a:ext cx="4836674" cy="1493329"/>
                    </a:xfrm>
                    <a:prstGeom prst="rect">
                      <a:avLst/>
                    </a:prstGeom>
                  </pic:spPr>
                </pic:pic>
              </a:graphicData>
            </a:graphic>
          </wp:anchor>
        </w:drawing>
      </w:r>
    </w:p>
    <w:p w:rsidR="00FD2702" w:rsidRDefault="00FD2702">
      <w:pPr>
        <w:pStyle w:val="BodyText"/>
        <w:spacing w:before="5"/>
        <w:rPr>
          <w:sz w:val="9"/>
        </w:rPr>
      </w:pPr>
    </w:p>
    <w:p w:rsidR="00FD2702" w:rsidRDefault="00E97090">
      <w:pPr>
        <w:pStyle w:val="BodyText"/>
        <w:spacing w:before="90"/>
        <w:ind w:left="2586"/>
      </w:pPr>
      <w:r>
        <w:t>Fig 2.2: A Multiplier with Input and Output Latches</w:t>
      </w:r>
    </w:p>
    <w:p w:rsidR="00FD2702" w:rsidRDefault="00FD2702">
      <w:pPr>
        <w:pStyle w:val="BodyText"/>
        <w:rPr>
          <w:sz w:val="21"/>
        </w:rPr>
      </w:pPr>
    </w:p>
    <w:p w:rsidR="00FD2702" w:rsidRDefault="00E97090" w:rsidP="00945718">
      <w:pPr>
        <w:pStyle w:val="Heading4"/>
        <w:numPr>
          <w:ilvl w:val="2"/>
          <w:numId w:val="42"/>
        </w:numPr>
        <w:tabs>
          <w:tab w:val="left" w:pos="680"/>
        </w:tabs>
      </w:pPr>
      <w:r>
        <w:t>Shifters</w:t>
      </w:r>
    </w:p>
    <w:p w:rsidR="00FD2702" w:rsidRDefault="00FD2702">
      <w:pPr>
        <w:pStyle w:val="BodyText"/>
        <w:spacing w:before="8"/>
        <w:rPr>
          <w:b/>
          <w:i/>
          <w:sz w:val="15"/>
        </w:rPr>
      </w:pPr>
    </w:p>
    <w:p w:rsidR="00FD2702" w:rsidRDefault="00E97090">
      <w:pPr>
        <w:pStyle w:val="BodyText"/>
        <w:spacing w:before="90"/>
        <w:ind w:left="140" w:right="1018" w:firstLine="720"/>
      </w:pPr>
      <w:r>
        <w:t>Shifters are used to either scale down or scale up operands or the results. The following scenarios give the necessity of a shifter</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9"/>
        <w:rPr>
          <w:sz w:val="14"/>
        </w:rPr>
      </w:pPr>
    </w:p>
    <w:p w:rsidR="00FD2702" w:rsidRDefault="00E97090" w:rsidP="00945718">
      <w:pPr>
        <w:pStyle w:val="ListParagraph"/>
        <w:numPr>
          <w:ilvl w:val="0"/>
          <w:numId w:val="38"/>
        </w:numPr>
        <w:tabs>
          <w:tab w:val="left" w:pos="375"/>
        </w:tabs>
        <w:spacing w:before="90"/>
        <w:ind w:right="1020" w:firstLine="0"/>
        <w:jc w:val="both"/>
        <w:rPr>
          <w:sz w:val="24"/>
        </w:rPr>
      </w:pPr>
      <w:r>
        <w:rPr>
          <w:sz w:val="24"/>
        </w:rPr>
        <w:t>While performing the addition of N numbers each of n bits long, the sum can grow up to n+log2 N bits long. If the accumulator is of n bits long, then an overflow error will occur. This can be overcome by using a shifter to scale down the operand by an amount of</w:t>
      </w:r>
      <w:r>
        <w:rPr>
          <w:spacing w:val="-13"/>
          <w:sz w:val="24"/>
        </w:rPr>
        <w:t xml:space="preserve"> </w:t>
      </w:r>
      <w:r>
        <w:rPr>
          <w:sz w:val="24"/>
        </w:rPr>
        <w:t>log2N.</w:t>
      </w:r>
    </w:p>
    <w:p w:rsidR="00FD2702" w:rsidRDefault="00E97090" w:rsidP="00945718">
      <w:pPr>
        <w:pStyle w:val="ListParagraph"/>
        <w:numPr>
          <w:ilvl w:val="0"/>
          <w:numId w:val="38"/>
        </w:numPr>
        <w:tabs>
          <w:tab w:val="left" w:pos="404"/>
        </w:tabs>
        <w:ind w:right="1022" w:firstLine="0"/>
        <w:jc w:val="both"/>
        <w:rPr>
          <w:sz w:val="24"/>
        </w:rPr>
      </w:pPr>
      <w:r>
        <w:rPr>
          <w:sz w:val="24"/>
        </w:rPr>
        <w:t>Similarly while calculating the product of two n bit numbers, the product can grow up to 2n bits long. Generally the lower n bits get neglected and the sign bit is shifted to save the sign of the</w:t>
      </w:r>
      <w:r>
        <w:rPr>
          <w:spacing w:val="-17"/>
          <w:sz w:val="24"/>
        </w:rPr>
        <w:t xml:space="preserve"> </w:t>
      </w:r>
      <w:r>
        <w:rPr>
          <w:sz w:val="24"/>
        </w:rPr>
        <w:t>product.</w:t>
      </w:r>
    </w:p>
    <w:p w:rsidR="00FD2702" w:rsidRDefault="00E97090" w:rsidP="00945718">
      <w:pPr>
        <w:pStyle w:val="ListParagraph"/>
        <w:numPr>
          <w:ilvl w:val="0"/>
          <w:numId w:val="38"/>
        </w:numPr>
        <w:tabs>
          <w:tab w:val="left" w:pos="399"/>
        </w:tabs>
        <w:ind w:right="1016" w:firstLine="0"/>
        <w:jc w:val="both"/>
        <w:rPr>
          <w:sz w:val="24"/>
        </w:rPr>
      </w:pPr>
      <w:r>
        <w:rPr>
          <w:sz w:val="24"/>
        </w:rPr>
        <w:t>Finally in case of addition of two floating-point numbers, one of the operands has to be shifted appropriately to make the exponents of two numbers</w:t>
      </w:r>
      <w:r>
        <w:rPr>
          <w:spacing w:val="-7"/>
          <w:sz w:val="24"/>
        </w:rPr>
        <w:t xml:space="preserve"> </w:t>
      </w:r>
      <w:r>
        <w:rPr>
          <w:sz w:val="24"/>
        </w:rPr>
        <w:t>equal.</w:t>
      </w:r>
    </w:p>
    <w:p w:rsidR="00FD2702" w:rsidRDefault="00E97090">
      <w:pPr>
        <w:pStyle w:val="BodyText"/>
        <w:ind w:left="860"/>
      </w:pPr>
      <w:r>
        <w:t>From the above cases it is clear that, a shifter is required in the architecture of a DSP.</w:t>
      </w:r>
    </w:p>
    <w:p w:rsidR="00FD2702" w:rsidRDefault="00FD2702">
      <w:pPr>
        <w:pStyle w:val="BodyText"/>
        <w:spacing w:before="7"/>
      </w:pPr>
    </w:p>
    <w:p w:rsidR="00FD2702" w:rsidRDefault="00E97090" w:rsidP="00945718">
      <w:pPr>
        <w:pStyle w:val="Heading4"/>
        <w:numPr>
          <w:ilvl w:val="2"/>
          <w:numId w:val="42"/>
        </w:numPr>
        <w:tabs>
          <w:tab w:val="left" w:pos="680"/>
        </w:tabs>
        <w:spacing w:before="1"/>
      </w:pPr>
      <w:r>
        <w:t>Barrel Shifters</w:t>
      </w:r>
    </w:p>
    <w:p w:rsidR="00FD2702" w:rsidRDefault="00FD2702">
      <w:pPr>
        <w:pStyle w:val="BodyText"/>
        <w:spacing w:before="7"/>
        <w:rPr>
          <w:b/>
          <w:i/>
          <w:sz w:val="30"/>
        </w:rPr>
      </w:pPr>
    </w:p>
    <w:p w:rsidR="00FD2702" w:rsidRDefault="00E97090">
      <w:pPr>
        <w:pStyle w:val="BodyText"/>
        <w:spacing w:before="1" w:line="276" w:lineRule="auto"/>
        <w:ind w:left="140" w:right="1015" w:firstLine="720"/>
        <w:jc w:val="both"/>
      </w:pPr>
      <w:r>
        <w:t>In conventional microprocessors, normal shift registers are used for shift operation. As it requires one clock cycle for each shift, it is not desirable for DSP applications, which generally involves more shifts. In other words, for DSP applications as speed is the crucial issue, several shifts are to be accomplished in a single execution cycle. This can be accomplished using a barrel shifter, which connects the input lines representing a word to a group of output lines with the required shifts determined by its control inputs. For an input of length n, log2 n control lines are required. And an dditional control line is required to indicate the direction of the shift.</w:t>
      </w:r>
    </w:p>
    <w:p w:rsidR="00FD2702" w:rsidRDefault="00E97090">
      <w:pPr>
        <w:pStyle w:val="BodyText"/>
        <w:spacing w:before="1"/>
        <w:ind w:left="140"/>
        <w:jc w:val="both"/>
      </w:pPr>
      <w:r>
        <w:t>The block diagram of a typical barrel shifter is as shown in figure 2.3.</w:t>
      </w:r>
    </w:p>
    <w:p w:rsidR="00FD2702" w:rsidRDefault="00E97090">
      <w:pPr>
        <w:pStyle w:val="BodyText"/>
        <w:spacing w:before="1"/>
        <w:rPr>
          <w:sz w:val="18"/>
        </w:rPr>
      </w:pPr>
      <w:r>
        <w:rPr>
          <w:noProof/>
        </w:rPr>
        <w:drawing>
          <wp:anchor distT="0" distB="0" distL="0" distR="0" simplePos="0" relativeHeight="1456" behindDoc="0" locked="0" layoutInCell="1" allowOverlap="1">
            <wp:simplePos x="0" y="0"/>
            <wp:positionH relativeFrom="page">
              <wp:posOffset>1596516</wp:posOffset>
            </wp:positionH>
            <wp:positionV relativeFrom="paragraph">
              <wp:posOffset>157420</wp:posOffset>
            </wp:positionV>
            <wp:extent cx="4472768" cy="1335690"/>
            <wp:effectExtent l="0" t="0" r="0" b="0"/>
            <wp:wrapTopAndBottom/>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36" cstate="print"/>
                    <a:stretch>
                      <a:fillRect/>
                    </a:stretch>
                  </pic:blipFill>
                  <pic:spPr>
                    <a:xfrm>
                      <a:off x="0" y="0"/>
                      <a:ext cx="4472768" cy="1335690"/>
                    </a:xfrm>
                    <a:prstGeom prst="rect">
                      <a:avLst/>
                    </a:prstGeom>
                  </pic:spPr>
                </pic:pic>
              </a:graphicData>
            </a:graphic>
          </wp:anchor>
        </w:drawing>
      </w:r>
    </w:p>
    <w:p w:rsidR="00FD2702" w:rsidRDefault="00E97090">
      <w:pPr>
        <w:pStyle w:val="BodyText"/>
        <w:spacing w:before="202"/>
        <w:ind w:left="840" w:right="1718"/>
        <w:jc w:val="center"/>
      </w:pPr>
      <w:r>
        <w:t>Fig 2.3 A Barrel Shifter</w:t>
      </w:r>
    </w:p>
    <w:p w:rsidR="00FD2702" w:rsidRDefault="00FD2702">
      <w:pPr>
        <w:jc w:val="cente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6881020" cy="5006721"/>
            <wp:effectExtent l="0" t="0" r="0" b="0"/>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37" cstate="print"/>
                    <a:stretch>
                      <a:fillRect/>
                    </a:stretch>
                  </pic:blipFill>
                  <pic:spPr>
                    <a:xfrm>
                      <a:off x="0" y="0"/>
                      <a:ext cx="6881020" cy="5006721"/>
                    </a:xfrm>
                    <a:prstGeom prst="rect">
                      <a:avLst/>
                    </a:prstGeom>
                  </pic:spPr>
                </pic:pic>
              </a:graphicData>
            </a:graphic>
          </wp:inline>
        </w:drawing>
      </w:r>
    </w:p>
    <w:p w:rsidR="00FD2702" w:rsidRDefault="00FD2702">
      <w:pPr>
        <w:pStyle w:val="BodyText"/>
        <w:spacing w:before="4"/>
        <w:rPr>
          <w:sz w:val="10"/>
        </w:rPr>
      </w:pPr>
    </w:p>
    <w:p w:rsidR="00FD2702" w:rsidRDefault="00E97090">
      <w:pPr>
        <w:pStyle w:val="BodyText"/>
        <w:spacing w:before="90"/>
        <w:ind w:left="2252"/>
      </w:pPr>
      <w:r>
        <w:t>Fig 2.4 Implementation of a 4 bit Shift Right Barrel Shifter</w:t>
      </w:r>
    </w:p>
    <w:p w:rsidR="00FD2702" w:rsidRDefault="00FD2702">
      <w:pPr>
        <w:pStyle w:val="BodyText"/>
        <w:spacing w:before="9"/>
        <w:rPr>
          <w:sz w:val="20"/>
        </w:rPr>
      </w:pPr>
    </w:p>
    <w:p w:rsidR="00FD2702" w:rsidRDefault="00E97090">
      <w:pPr>
        <w:pStyle w:val="BodyText"/>
        <w:spacing w:line="278" w:lineRule="auto"/>
        <w:ind w:left="140" w:right="1207"/>
      </w:pPr>
      <w:r>
        <w:t>Figure 2.4 depicts the implementation of a 4 bit shift right barrel shifter. Shift to right by 0, 1, 2 or 3 bit positions can be controlled by setting the control inputs</w:t>
      </w:r>
      <w:r>
        <w:rPr>
          <w:spacing w:val="-11"/>
        </w:rPr>
        <w:t xml:space="preserve"> </w:t>
      </w:r>
      <w:r>
        <w:t>appropriately.</w:t>
      </w:r>
    </w:p>
    <w:p w:rsidR="00FD2702" w:rsidRDefault="00FD2702">
      <w:pPr>
        <w:pStyle w:val="BodyText"/>
        <w:spacing w:before="9"/>
        <w:rPr>
          <w:sz w:val="27"/>
        </w:rPr>
      </w:pPr>
    </w:p>
    <w:p w:rsidR="00FD2702" w:rsidRDefault="00E97090">
      <w:pPr>
        <w:pStyle w:val="Heading3"/>
      </w:pPr>
      <w:r>
        <w:t>2.3 Multiply and Accumulate Unit</w:t>
      </w:r>
    </w:p>
    <w:p w:rsidR="00FD2702" w:rsidRDefault="00E97090">
      <w:pPr>
        <w:pStyle w:val="BodyText"/>
        <w:spacing w:before="36" w:line="276" w:lineRule="auto"/>
        <w:ind w:left="140" w:right="1015" w:firstLine="720"/>
        <w:jc w:val="both"/>
      </w:pPr>
      <w:r>
        <w:t>Most of the DSP applications require the computation of the sum of the products of a series of successive multiplications. In order to implement such functions a special unit called a multiply and Accumulate (MAC) unit is required. A MAC consists of a multiplier and a special register called Accumulator. MACs are used to implement the functions of the type A+BC. A typical MAC unit is as shown in the figure 2.5.</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948"/>
        <w:rPr>
          <w:sz w:val="20"/>
        </w:rPr>
      </w:pPr>
      <w:r>
        <w:rPr>
          <w:noProof/>
          <w:sz w:val="20"/>
        </w:rPr>
        <w:drawing>
          <wp:inline distT="0" distB="0" distL="0" distR="0">
            <wp:extent cx="3990705" cy="2646616"/>
            <wp:effectExtent l="0" t="0" r="0" b="0"/>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38" cstate="print"/>
                    <a:stretch>
                      <a:fillRect/>
                    </a:stretch>
                  </pic:blipFill>
                  <pic:spPr>
                    <a:xfrm>
                      <a:off x="0" y="0"/>
                      <a:ext cx="3990705" cy="2646616"/>
                    </a:xfrm>
                    <a:prstGeom prst="rect">
                      <a:avLst/>
                    </a:prstGeom>
                  </pic:spPr>
                </pic:pic>
              </a:graphicData>
            </a:graphic>
          </wp:inline>
        </w:drawing>
      </w:r>
    </w:p>
    <w:p w:rsidR="00FD2702" w:rsidRDefault="00FD2702">
      <w:pPr>
        <w:pStyle w:val="BodyText"/>
        <w:spacing w:before="9"/>
        <w:rPr>
          <w:sz w:val="12"/>
        </w:rPr>
      </w:pPr>
    </w:p>
    <w:p w:rsidR="00FD2702" w:rsidRDefault="00E97090">
      <w:pPr>
        <w:pStyle w:val="BodyText"/>
        <w:spacing w:before="90"/>
        <w:ind w:left="4086"/>
      </w:pPr>
      <w:r>
        <w:t>Fig 2.5 A MAC Unit</w:t>
      </w:r>
    </w:p>
    <w:p w:rsidR="00FD2702" w:rsidRDefault="00FD2702">
      <w:pPr>
        <w:pStyle w:val="BodyText"/>
        <w:spacing w:before="9"/>
        <w:rPr>
          <w:sz w:val="20"/>
        </w:rPr>
      </w:pPr>
    </w:p>
    <w:p w:rsidR="00FD2702" w:rsidRDefault="00E97090">
      <w:pPr>
        <w:pStyle w:val="BodyText"/>
        <w:spacing w:line="276" w:lineRule="auto"/>
        <w:ind w:left="140" w:right="1018"/>
        <w:jc w:val="both"/>
      </w:pPr>
      <w:r>
        <w:t>Although addition and multiplication are two different operations, they can be performed in parallel. By the time the multiplier is computing the product, accumulator can accumulate the product of the previous multiplications. Thus if N products are to be accumulated, N-1 multiplications can overlap with N-1 additions. During the very first multiplication, accumulator will be idle and during the last accumulation, multiplier will be idle. Thus N+1 clock cycles are required to compute the sum of N products.</w:t>
      </w:r>
    </w:p>
    <w:p w:rsidR="00FD2702" w:rsidRDefault="00FD2702">
      <w:pPr>
        <w:pStyle w:val="BodyText"/>
        <w:spacing w:before="7"/>
      </w:pPr>
    </w:p>
    <w:p w:rsidR="00FD2702" w:rsidRDefault="00E97090">
      <w:pPr>
        <w:pStyle w:val="Heading4"/>
        <w:spacing w:before="1"/>
        <w:ind w:left="140" w:firstLine="0"/>
      </w:pPr>
      <w:r>
        <w:t>2.3.1 Overflow and Underflow</w:t>
      </w:r>
    </w:p>
    <w:p w:rsidR="00FD2702" w:rsidRDefault="00E97090">
      <w:pPr>
        <w:pStyle w:val="BodyText"/>
        <w:spacing w:before="36" w:line="276" w:lineRule="auto"/>
        <w:ind w:left="140" w:right="1018" w:firstLine="720"/>
        <w:jc w:val="both"/>
      </w:pPr>
      <w:r>
        <w:t>While designing a MAC unit, attention has to be paid to the word sizes encountered at the input of the multiplier and the sizes of the add/subtract unit and the accumulator, as there is a possibility of overflow and underflows. Overflow/underflow can be avoided by using any of the following methods</w:t>
      </w:r>
      <w:r>
        <w:rPr>
          <w:spacing w:val="-3"/>
        </w:rPr>
        <w:t xml:space="preserve"> </w:t>
      </w:r>
      <w:r>
        <w:t>viz</w:t>
      </w:r>
    </w:p>
    <w:p w:rsidR="00FD2702" w:rsidRDefault="00E97090" w:rsidP="00945718">
      <w:pPr>
        <w:pStyle w:val="ListParagraph"/>
        <w:numPr>
          <w:ilvl w:val="0"/>
          <w:numId w:val="37"/>
        </w:numPr>
        <w:tabs>
          <w:tab w:val="left" w:pos="366"/>
        </w:tabs>
        <w:ind w:hanging="225"/>
        <w:jc w:val="both"/>
        <w:rPr>
          <w:sz w:val="24"/>
        </w:rPr>
      </w:pPr>
      <w:r>
        <w:rPr>
          <w:sz w:val="24"/>
        </w:rPr>
        <w:t>Using shifters at the input and the output of the</w:t>
      </w:r>
      <w:r>
        <w:rPr>
          <w:spacing w:val="-6"/>
          <w:sz w:val="24"/>
        </w:rPr>
        <w:t xml:space="preserve"> </w:t>
      </w:r>
      <w:r>
        <w:rPr>
          <w:sz w:val="24"/>
        </w:rPr>
        <w:t>MAC</w:t>
      </w:r>
    </w:p>
    <w:p w:rsidR="00FD2702" w:rsidRDefault="00E97090" w:rsidP="00945718">
      <w:pPr>
        <w:pStyle w:val="ListParagraph"/>
        <w:numPr>
          <w:ilvl w:val="0"/>
          <w:numId w:val="37"/>
        </w:numPr>
        <w:tabs>
          <w:tab w:val="left" w:pos="380"/>
        </w:tabs>
        <w:spacing w:before="40"/>
        <w:ind w:left="380" w:hanging="240"/>
        <w:jc w:val="both"/>
        <w:rPr>
          <w:sz w:val="24"/>
        </w:rPr>
      </w:pPr>
      <w:r>
        <w:rPr>
          <w:sz w:val="24"/>
        </w:rPr>
        <w:t>Providing guard bits in the accumulator</w:t>
      </w:r>
    </w:p>
    <w:p w:rsidR="00FD2702" w:rsidRDefault="00E97090" w:rsidP="00945718">
      <w:pPr>
        <w:pStyle w:val="ListParagraph"/>
        <w:numPr>
          <w:ilvl w:val="0"/>
          <w:numId w:val="37"/>
        </w:numPr>
        <w:tabs>
          <w:tab w:val="left" w:pos="366"/>
        </w:tabs>
        <w:spacing w:before="40"/>
        <w:ind w:hanging="225"/>
        <w:jc w:val="both"/>
        <w:rPr>
          <w:sz w:val="24"/>
        </w:rPr>
      </w:pPr>
      <w:r>
        <w:rPr>
          <w:sz w:val="24"/>
        </w:rPr>
        <w:t>Using saturation</w:t>
      </w:r>
      <w:r>
        <w:rPr>
          <w:spacing w:val="-4"/>
          <w:sz w:val="24"/>
        </w:rPr>
        <w:t xml:space="preserve"> </w:t>
      </w:r>
      <w:r>
        <w:rPr>
          <w:sz w:val="24"/>
        </w:rPr>
        <w:t>logic</w:t>
      </w:r>
    </w:p>
    <w:p w:rsidR="00FD2702" w:rsidRDefault="00FD2702">
      <w:pPr>
        <w:pStyle w:val="BodyText"/>
        <w:spacing w:before="1"/>
        <w:rPr>
          <w:sz w:val="28"/>
        </w:rPr>
      </w:pPr>
    </w:p>
    <w:p w:rsidR="00FD2702" w:rsidRDefault="00E97090">
      <w:pPr>
        <w:pStyle w:val="Heading3"/>
        <w:jc w:val="both"/>
      </w:pPr>
      <w:r>
        <w:t>Shifters</w:t>
      </w:r>
    </w:p>
    <w:p w:rsidR="00FD2702" w:rsidRDefault="00E97090">
      <w:pPr>
        <w:pStyle w:val="BodyText"/>
        <w:spacing w:before="36" w:line="276" w:lineRule="auto"/>
        <w:ind w:left="140" w:right="1024" w:firstLine="720"/>
        <w:jc w:val="both"/>
      </w:pPr>
      <w:r>
        <w:t>Shifters can be provided at the input of the MAC to normalize the data and at the output to de normalize the same.</w:t>
      </w:r>
    </w:p>
    <w:p w:rsidR="00FD2702" w:rsidRDefault="00FD2702">
      <w:pPr>
        <w:pStyle w:val="BodyText"/>
        <w:rPr>
          <w:sz w:val="28"/>
        </w:rPr>
      </w:pPr>
    </w:p>
    <w:p w:rsidR="00FD2702" w:rsidRDefault="00E97090">
      <w:pPr>
        <w:pStyle w:val="Heading3"/>
      </w:pPr>
      <w:r>
        <w:t>Guard bits</w:t>
      </w:r>
    </w:p>
    <w:p w:rsidR="00FD2702" w:rsidRDefault="00E97090">
      <w:pPr>
        <w:pStyle w:val="BodyText"/>
        <w:spacing w:before="38" w:line="276" w:lineRule="auto"/>
        <w:ind w:left="140" w:right="1020" w:firstLine="720"/>
        <w:jc w:val="both"/>
      </w:pPr>
      <w:r>
        <w:t>As the normalization process does not yield accurate result, it is not desirable for some applications. In such cases we have another alternative by providing additional bits called guard bits in the accumulator so that there will not be any overflow error. Here the add/subtract unit also has to be modified appropriately to manage the additional bits of the accumulator.</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20"/>
        </w:rPr>
      </w:pPr>
    </w:p>
    <w:p w:rsidR="00FD2702" w:rsidRDefault="00FD2702">
      <w:pPr>
        <w:pStyle w:val="BodyText"/>
        <w:rPr>
          <w:sz w:val="23"/>
        </w:rPr>
      </w:pPr>
    </w:p>
    <w:p w:rsidR="00FD2702" w:rsidRDefault="00E97090">
      <w:pPr>
        <w:pStyle w:val="Heading3"/>
        <w:spacing w:before="90"/>
      </w:pPr>
      <w:r>
        <w:t>Saturation Logic</w:t>
      </w:r>
    </w:p>
    <w:p w:rsidR="00FD2702" w:rsidRDefault="00E97090">
      <w:pPr>
        <w:pStyle w:val="BodyText"/>
        <w:spacing w:before="37" w:line="276" w:lineRule="auto"/>
        <w:ind w:left="140" w:right="1013" w:firstLine="720"/>
        <w:jc w:val="both"/>
      </w:pPr>
      <w:r>
        <w:t xml:space="preserve">Overflow/ underflow will occur if the result goes beyond the most positive number or below the least negative number the accumulator can handle. Thus the overflow/underflow error can be resolved by loading the accumulator with the most positive number which it can handle at the time of overflow and the least negative number that it can handle at the time of underflow. This method </w:t>
      </w:r>
      <w:r>
        <w:rPr>
          <w:spacing w:val="1"/>
        </w:rPr>
        <w:t xml:space="preserve">is </w:t>
      </w:r>
      <w:r>
        <w:t>called as saturation logic. A schematic diagram of saturation logic is as shown in figure 2.7. In saturation logic, as soon as an overflow or underflow condition is satisfied the accumulator will be loaded with the most positive or least negative number overriding the result computed by the MAC unit.</w:t>
      </w:r>
    </w:p>
    <w:p w:rsidR="00FD2702" w:rsidRDefault="00FD2702">
      <w:pPr>
        <w:pStyle w:val="BodyText"/>
        <w:rPr>
          <w:sz w:val="20"/>
        </w:rPr>
      </w:pPr>
    </w:p>
    <w:p w:rsidR="00FD2702" w:rsidRDefault="00FD2702">
      <w:pPr>
        <w:pStyle w:val="BodyText"/>
        <w:rPr>
          <w:sz w:val="20"/>
        </w:rPr>
      </w:pPr>
    </w:p>
    <w:p w:rsidR="00FD2702" w:rsidRDefault="00E97090">
      <w:pPr>
        <w:pStyle w:val="BodyText"/>
        <w:spacing w:before="6"/>
        <w:rPr>
          <w:sz w:val="12"/>
        </w:rPr>
      </w:pPr>
      <w:r>
        <w:rPr>
          <w:noProof/>
        </w:rPr>
        <w:drawing>
          <wp:anchor distT="0" distB="0" distL="0" distR="0" simplePos="0" relativeHeight="1480" behindDoc="0" locked="0" layoutInCell="1" allowOverlap="1">
            <wp:simplePos x="0" y="0"/>
            <wp:positionH relativeFrom="page">
              <wp:posOffset>704976</wp:posOffset>
            </wp:positionH>
            <wp:positionV relativeFrom="paragraph">
              <wp:posOffset>116220</wp:posOffset>
            </wp:positionV>
            <wp:extent cx="6262556" cy="1976056"/>
            <wp:effectExtent l="0" t="0" r="0" b="0"/>
            <wp:wrapTopAndBottom/>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39" cstate="print"/>
                    <a:stretch>
                      <a:fillRect/>
                    </a:stretch>
                  </pic:blipFill>
                  <pic:spPr>
                    <a:xfrm>
                      <a:off x="0" y="0"/>
                      <a:ext cx="6262556" cy="1976056"/>
                    </a:xfrm>
                    <a:prstGeom prst="rect">
                      <a:avLst/>
                    </a:prstGeom>
                  </pic:spPr>
                </pic:pic>
              </a:graphicData>
            </a:graphic>
          </wp:anchor>
        </w:drawing>
      </w:r>
    </w:p>
    <w:p w:rsidR="00FD2702" w:rsidRDefault="00FD2702">
      <w:pPr>
        <w:pStyle w:val="BodyText"/>
        <w:spacing w:before="8"/>
        <w:rPr>
          <w:sz w:val="9"/>
        </w:rPr>
      </w:pPr>
    </w:p>
    <w:p w:rsidR="00FD2702" w:rsidRDefault="00E97090">
      <w:pPr>
        <w:pStyle w:val="BodyText"/>
        <w:spacing w:before="90"/>
        <w:ind w:left="2566"/>
      </w:pPr>
      <w:r>
        <w:t>Fig 2.7: Schematic Diagram of the Saturation Logic</w:t>
      </w:r>
    </w:p>
    <w:p w:rsidR="00FD2702" w:rsidRDefault="00FD2702">
      <w:pPr>
        <w:pStyle w:val="BodyText"/>
        <w:rPr>
          <w:sz w:val="26"/>
        </w:rPr>
      </w:pPr>
    </w:p>
    <w:p w:rsidR="00FD2702" w:rsidRDefault="00E97090" w:rsidP="00945718">
      <w:pPr>
        <w:pStyle w:val="Heading3"/>
        <w:numPr>
          <w:ilvl w:val="1"/>
          <w:numId w:val="36"/>
        </w:numPr>
        <w:tabs>
          <w:tab w:val="left" w:pos="500"/>
        </w:tabs>
        <w:spacing w:before="219" w:line="274" w:lineRule="exact"/>
      </w:pPr>
      <w:r>
        <w:t>Arithmetic and Logic</w:t>
      </w:r>
      <w:r>
        <w:rPr>
          <w:spacing w:val="-3"/>
        </w:rPr>
        <w:t xml:space="preserve"> </w:t>
      </w:r>
      <w:r>
        <w:t>Unit</w:t>
      </w:r>
    </w:p>
    <w:p w:rsidR="00FD2702" w:rsidRDefault="00E97090">
      <w:pPr>
        <w:pStyle w:val="BodyText"/>
        <w:ind w:left="140" w:right="1022" w:firstLine="720"/>
        <w:jc w:val="both"/>
      </w:pPr>
      <w:r>
        <w:t>A typical DSP device should be capable of handling arithmetic instructions like ADD, SUB, INC, DEC etc and logical operations like AND, OR , NOT, XOR etc. The block diagram of a typical ALU for a DSP is as shown in the figure 2.8.</w:t>
      </w:r>
    </w:p>
    <w:p w:rsidR="00FD2702" w:rsidRDefault="00E97090">
      <w:pPr>
        <w:pStyle w:val="BodyText"/>
        <w:spacing w:before="5"/>
        <w:ind w:left="140"/>
      </w:pPr>
      <w:r>
        <w:t>It consists of status flag register, register file and multiplexers.</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6794168" cy="3457194"/>
            <wp:effectExtent l="0" t="0" r="0" b="0"/>
            <wp:docPr id="6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40" cstate="print"/>
                    <a:stretch>
                      <a:fillRect/>
                    </a:stretch>
                  </pic:blipFill>
                  <pic:spPr>
                    <a:xfrm>
                      <a:off x="0" y="0"/>
                      <a:ext cx="6794168" cy="3457194"/>
                    </a:xfrm>
                    <a:prstGeom prst="rect">
                      <a:avLst/>
                    </a:prstGeom>
                  </pic:spPr>
                </pic:pic>
              </a:graphicData>
            </a:graphic>
          </wp:inline>
        </w:drawing>
      </w:r>
    </w:p>
    <w:p w:rsidR="00FD2702" w:rsidRDefault="00FD2702">
      <w:pPr>
        <w:pStyle w:val="BodyText"/>
        <w:spacing w:before="6"/>
        <w:rPr>
          <w:sz w:val="12"/>
        </w:rPr>
      </w:pPr>
    </w:p>
    <w:p w:rsidR="00FD2702" w:rsidRDefault="00E97090">
      <w:pPr>
        <w:pStyle w:val="BodyText"/>
        <w:spacing w:before="90"/>
        <w:ind w:left="3184"/>
      </w:pPr>
      <w:r>
        <w:t>Fig 2.8 Arithmetic Logic Unit of a DSP</w:t>
      </w:r>
    </w:p>
    <w:p w:rsidR="00FD2702" w:rsidRDefault="00FD2702">
      <w:pPr>
        <w:pStyle w:val="BodyText"/>
        <w:rPr>
          <w:sz w:val="26"/>
        </w:rPr>
      </w:pPr>
    </w:p>
    <w:p w:rsidR="00FD2702" w:rsidRDefault="00E97090">
      <w:pPr>
        <w:pStyle w:val="Heading3"/>
        <w:spacing w:before="221"/>
      </w:pPr>
      <w:r>
        <w:t>Status Flags</w:t>
      </w:r>
    </w:p>
    <w:p w:rsidR="00FD2702" w:rsidRDefault="00E97090">
      <w:pPr>
        <w:pStyle w:val="BodyText"/>
        <w:spacing w:before="36" w:line="278" w:lineRule="auto"/>
        <w:ind w:left="140" w:right="1018"/>
      </w:pPr>
      <w:r>
        <w:t>ALU includes circuitry to generate status flags after arithmetic and logic operations. These flags include sign, zero, carry and overflow.</w:t>
      </w:r>
    </w:p>
    <w:p w:rsidR="00FD2702" w:rsidRDefault="00FD2702">
      <w:pPr>
        <w:pStyle w:val="BodyText"/>
        <w:spacing w:before="9"/>
        <w:rPr>
          <w:sz w:val="27"/>
        </w:rPr>
      </w:pPr>
    </w:p>
    <w:p w:rsidR="00FD2702" w:rsidRDefault="00E97090">
      <w:pPr>
        <w:pStyle w:val="Heading3"/>
      </w:pPr>
      <w:r>
        <w:t>Overflow Management</w:t>
      </w:r>
    </w:p>
    <w:p w:rsidR="00FD2702" w:rsidRDefault="00E97090">
      <w:pPr>
        <w:pStyle w:val="BodyText"/>
        <w:spacing w:before="36" w:line="278" w:lineRule="auto"/>
        <w:ind w:left="140" w:right="1018"/>
      </w:pPr>
      <w:r>
        <w:t>Depending on the status of overflow and sign flags, the saturation logic can be used to limit the accumulator content.</w:t>
      </w:r>
    </w:p>
    <w:p w:rsidR="00FD2702" w:rsidRDefault="00FD2702">
      <w:pPr>
        <w:pStyle w:val="BodyText"/>
        <w:spacing w:before="9"/>
        <w:rPr>
          <w:sz w:val="27"/>
        </w:rPr>
      </w:pPr>
    </w:p>
    <w:p w:rsidR="00FD2702" w:rsidRDefault="00E97090">
      <w:pPr>
        <w:pStyle w:val="Heading3"/>
      </w:pPr>
      <w:r>
        <w:t>Register File</w:t>
      </w:r>
    </w:p>
    <w:p w:rsidR="00FD2702" w:rsidRDefault="00E97090">
      <w:pPr>
        <w:pStyle w:val="BodyText"/>
        <w:spacing w:before="35" w:line="278" w:lineRule="auto"/>
        <w:ind w:left="140" w:right="1018"/>
      </w:pPr>
      <w:r>
        <w:t>Instead of moving data in and out of the memory during the operation, for better speed, a large set of general purpose registers are provided to store the intermediate results.</w:t>
      </w:r>
    </w:p>
    <w:p w:rsidR="00FD2702" w:rsidRDefault="00FD2702">
      <w:pPr>
        <w:pStyle w:val="BodyText"/>
        <w:rPr>
          <w:sz w:val="26"/>
        </w:rPr>
      </w:pPr>
    </w:p>
    <w:p w:rsidR="00FD2702" w:rsidRDefault="00FD2702">
      <w:pPr>
        <w:pStyle w:val="BodyText"/>
        <w:rPr>
          <w:sz w:val="26"/>
        </w:rPr>
      </w:pPr>
    </w:p>
    <w:p w:rsidR="00FD2702" w:rsidRDefault="00FD2702">
      <w:pPr>
        <w:pStyle w:val="BodyText"/>
        <w:spacing w:before="1"/>
        <w:rPr>
          <w:sz w:val="31"/>
        </w:rPr>
      </w:pPr>
    </w:p>
    <w:p w:rsidR="00FD2702" w:rsidRDefault="00E97090" w:rsidP="00945718">
      <w:pPr>
        <w:pStyle w:val="Heading3"/>
        <w:numPr>
          <w:ilvl w:val="1"/>
          <w:numId w:val="36"/>
        </w:numPr>
        <w:tabs>
          <w:tab w:val="left" w:pos="500"/>
        </w:tabs>
      </w:pPr>
      <w:r>
        <w:t>Bus Architecture and</w:t>
      </w:r>
      <w:r>
        <w:rPr>
          <w:spacing w:val="-3"/>
        </w:rPr>
        <w:t xml:space="preserve"> </w:t>
      </w:r>
      <w:r>
        <w:t>Memory</w:t>
      </w:r>
    </w:p>
    <w:p w:rsidR="00FD2702" w:rsidRDefault="00E97090">
      <w:pPr>
        <w:pStyle w:val="BodyText"/>
        <w:spacing w:before="35" w:line="276" w:lineRule="auto"/>
        <w:ind w:left="140" w:right="1021" w:firstLine="720"/>
        <w:jc w:val="both"/>
      </w:pPr>
      <w:r>
        <w:t>Conventional microprocessors use Von Neumann architecture for memory management wherein the same memory is used to store both the program and data (Fig 2.9). Although this architecture is simple, it takes more number of processor cycles for the execution of a single instruction as the same bus is used for both data and</w:t>
      </w:r>
      <w:r>
        <w:rPr>
          <w:spacing w:val="-6"/>
        </w:rPr>
        <w:t xml:space="preserve"> </w:t>
      </w:r>
      <w:r>
        <w:t>program.</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34"/>
        <w:rPr>
          <w:sz w:val="20"/>
        </w:rPr>
      </w:pPr>
      <w:r>
        <w:rPr>
          <w:noProof/>
          <w:sz w:val="20"/>
        </w:rPr>
        <w:drawing>
          <wp:inline distT="0" distB="0" distL="0" distR="0">
            <wp:extent cx="5911163" cy="1677543"/>
            <wp:effectExtent l="0" t="0" r="0" b="0"/>
            <wp:docPr id="6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jpeg"/>
                    <pic:cNvPicPr/>
                  </pic:nvPicPr>
                  <pic:blipFill>
                    <a:blip r:embed="rId41" cstate="print"/>
                    <a:stretch>
                      <a:fillRect/>
                    </a:stretch>
                  </pic:blipFill>
                  <pic:spPr>
                    <a:xfrm>
                      <a:off x="0" y="0"/>
                      <a:ext cx="5911163" cy="1677543"/>
                    </a:xfrm>
                    <a:prstGeom prst="rect">
                      <a:avLst/>
                    </a:prstGeom>
                  </pic:spPr>
                </pic:pic>
              </a:graphicData>
            </a:graphic>
          </wp:inline>
        </w:drawing>
      </w:r>
    </w:p>
    <w:p w:rsidR="00FD2702" w:rsidRDefault="00FD2702">
      <w:pPr>
        <w:pStyle w:val="BodyText"/>
        <w:spacing w:before="3"/>
        <w:rPr>
          <w:sz w:val="12"/>
        </w:rPr>
      </w:pPr>
    </w:p>
    <w:p w:rsidR="00FD2702" w:rsidRDefault="00E97090">
      <w:pPr>
        <w:pStyle w:val="BodyText"/>
        <w:spacing w:before="90"/>
        <w:ind w:left="3385"/>
      </w:pPr>
      <w:r>
        <w:t>Fig 2.9 Von Neumann Architecture</w:t>
      </w:r>
    </w:p>
    <w:p w:rsidR="00FD2702" w:rsidRDefault="00FD2702">
      <w:pPr>
        <w:pStyle w:val="BodyText"/>
        <w:rPr>
          <w:sz w:val="21"/>
        </w:rPr>
      </w:pPr>
    </w:p>
    <w:p w:rsidR="00FD2702" w:rsidRDefault="00E97090">
      <w:pPr>
        <w:pStyle w:val="BodyText"/>
        <w:spacing w:line="276" w:lineRule="auto"/>
        <w:ind w:left="140" w:right="1016" w:firstLine="720"/>
        <w:jc w:val="both"/>
      </w:pPr>
      <w:r>
        <w:t>In order to increase the speed of operation, separate memories were used to store program and data and a separate set of data and address buses have been given to both memories, the architecture called as Harvard Architecture. It is as shown in figure 2.10.</w:t>
      </w:r>
    </w:p>
    <w:p w:rsidR="00FD2702" w:rsidRDefault="00E97090">
      <w:pPr>
        <w:pStyle w:val="BodyText"/>
        <w:spacing w:before="10"/>
      </w:pPr>
      <w:r>
        <w:rPr>
          <w:noProof/>
        </w:rPr>
        <w:drawing>
          <wp:anchor distT="0" distB="0" distL="0" distR="0" simplePos="0" relativeHeight="1504" behindDoc="0" locked="0" layoutInCell="1" allowOverlap="1">
            <wp:simplePos x="0" y="0"/>
            <wp:positionH relativeFrom="page">
              <wp:posOffset>686562</wp:posOffset>
            </wp:positionH>
            <wp:positionV relativeFrom="paragraph">
              <wp:posOffset>206704</wp:posOffset>
            </wp:positionV>
            <wp:extent cx="6245167" cy="2173033"/>
            <wp:effectExtent l="0" t="0" r="0" b="0"/>
            <wp:wrapTopAndBottom/>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42" cstate="print"/>
                    <a:stretch>
                      <a:fillRect/>
                    </a:stretch>
                  </pic:blipFill>
                  <pic:spPr>
                    <a:xfrm>
                      <a:off x="0" y="0"/>
                      <a:ext cx="6245167" cy="2173033"/>
                    </a:xfrm>
                    <a:prstGeom prst="rect">
                      <a:avLst/>
                    </a:prstGeom>
                  </pic:spPr>
                </pic:pic>
              </a:graphicData>
            </a:graphic>
          </wp:anchor>
        </w:drawing>
      </w:r>
    </w:p>
    <w:p w:rsidR="00FD2702" w:rsidRDefault="00E97090">
      <w:pPr>
        <w:pStyle w:val="BodyText"/>
        <w:spacing w:before="189"/>
        <w:ind w:left="3637"/>
      </w:pPr>
      <w:r>
        <w:t>Fig 2.10 Harvard Architecture</w:t>
      </w:r>
    </w:p>
    <w:p w:rsidR="00FD2702" w:rsidRDefault="00FD2702">
      <w:pPr>
        <w:pStyle w:val="BodyText"/>
        <w:rPr>
          <w:sz w:val="21"/>
        </w:rPr>
      </w:pPr>
    </w:p>
    <w:p w:rsidR="00FD2702" w:rsidRDefault="00E97090">
      <w:pPr>
        <w:pStyle w:val="BodyText"/>
        <w:spacing w:before="1" w:line="276" w:lineRule="auto"/>
        <w:ind w:left="140" w:right="1019" w:firstLine="720"/>
        <w:jc w:val="both"/>
      </w:pPr>
      <w:r>
        <w:t>Although the usage of separate memories for data and the instruction speeds up the processing, it will not completely solve the problem. As many of the DSP instructions require more than one operand, use of a single data memory leads to the fetch the operands one after the other, thus increasing the delay of processing. This problem can be overcome by using two separate data memories for storing operands separately, thus in a single clock cycle both the operands can be fetched together (Figure</w:t>
      </w:r>
      <w:r>
        <w:rPr>
          <w:spacing w:val="-3"/>
        </w:rPr>
        <w:t xml:space="preserve"> </w:t>
      </w:r>
      <w:r>
        <w:t>2.11).</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6490486" cy="3326606"/>
            <wp:effectExtent l="0" t="0" r="0" b="0"/>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jpeg"/>
                    <pic:cNvPicPr/>
                  </pic:nvPicPr>
                  <pic:blipFill>
                    <a:blip r:embed="rId43" cstate="print"/>
                    <a:stretch>
                      <a:fillRect/>
                    </a:stretch>
                  </pic:blipFill>
                  <pic:spPr>
                    <a:xfrm>
                      <a:off x="0" y="0"/>
                      <a:ext cx="6490486" cy="3326606"/>
                    </a:xfrm>
                    <a:prstGeom prst="rect">
                      <a:avLst/>
                    </a:prstGeom>
                  </pic:spPr>
                </pic:pic>
              </a:graphicData>
            </a:graphic>
          </wp:inline>
        </w:drawing>
      </w:r>
    </w:p>
    <w:p w:rsidR="00FD2702" w:rsidRDefault="00FD2702">
      <w:pPr>
        <w:pStyle w:val="BodyText"/>
        <w:spacing w:before="9"/>
        <w:rPr>
          <w:sz w:val="9"/>
        </w:rPr>
      </w:pPr>
    </w:p>
    <w:p w:rsidR="00FD2702" w:rsidRDefault="00E97090">
      <w:pPr>
        <w:pStyle w:val="BodyText"/>
        <w:spacing w:before="90"/>
        <w:ind w:left="2430"/>
      </w:pPr>
      <w:r>
        <w:t>Fig 2.11 Harvard Architecture with Dual Data Memory</w:t>
      </w:r>
    </w:p>
    <w:p w:rsidR="00FD2702" w:rsidRDefault="00FD2702">
      <w:pPr>
        <w:pStyle w:val="BodyText"/>
        <w:spacing w:before="9"/>
        <w:rPr>
          <w:sz w:val="20"/>
        </w:rPr>
      </w:pPr>
    </w:p>
    <w:p w:rsidR="00FD2702" w:rsidRDefault="00E97090">
      <w:pPr>
        <w:pStyle w:val="BodyText"/>
        <w:spacing w:line="276" w:lineRule="auto"/>
        <w:ind w:left="140" w:right="1023" w:firstLine="720"/>
        <w:jc w:val="both"/>
      </w:pPr>
      <w:r>
        <w:t>Although the above architecture improves the speed of operation, it requires more hardware and interconnections, thus increasing the cost and complexity of the system. Therefore there should be a trade off between the cost and speed while selecting memory architecture for a</w:t>
      </w:r>
      <w:r>
        <w:rPr>
          <w:spacing w:val="-13"/>
        </w:rPr>
        <w:t xml:space="preserve"> </w:t>
      </w:r>
      <w:r>
        <w:t>DSP.</w:t>
      </w:r>
    </w:p>
    <w:p w:rsidR="00FD2702" w:rsidRDefault="00FD2702">
      <w:pPr>
        <w:pStyle w:val="BodyText"/>
        <w:rPr>
          <w:sz w:val="28"/>
        </w:rPr>
      </w:pPr>
    </w:p>
    <w:p w:rsidR="00FD2702" w:rsidRDefault="00E97090" w:rsidP="00945718">
      <w:pPr>
        <w:pStyle w:val="Heading4"/>
        <w:numPr>
          <w:ilvl w:val="2"/>
          <w:numId w:val="36"/>
        </w:numPr>
        <w:tabs>
          <w:tab w:val="left" w:pos="680"/>
        </w:tabs>
      </w:pPr>
      <w:r>
        <w:t>On-chip Memories</w:t>
      </w:r>
    </w:p>
    <w:p w:rsidR="00FD2702" w:rsidRDefault="00E97090">
      <w:pPr>
        <w:pStyle w:val="BodyText"/>
        <w:spacing w:before="35" w:line="276" w:lineRule="auto"/>
        <w:ind w:left="140" w:right="1017" w:firstLine="720"/>
        <w:jc w:val="both"/>
      </w:pPr>
      <w:r>
        <w:t>In order to have a faster execution of the DSP functions, it is desirable to have some memory located on chip. As dedicated buses are used to access the memory, on chip memories are faster.  Speed and size are the two key parameters to be considered with respect to the on-chip</w:t>
      </w:r>
      <w:r>
        <w:rPr>
          <w:spacing w:val="-9"/>
        </w:rPr>
        <w:t xml:space="preserve"> </w:t>
      </w:r>
      <w:r>
        <w:t>memories.</w:t>
      </w:r>
    </w:p>
    <w:p w:rsidR="00FD2702" w:rsidRDefault="00E97090">
      <w:pPr>
        <w:pStyle w:val="Heading3"/>
        <w:spacing w:before="5"/>
      </w:pPr>
      <w:r>
        <w:t>Speed</w:t>
      </w:r>
    </w:p>
    <w:p w:rsidR="00FD2702" w:rsidRDefault="00E97090">
      <w:pPr>
        <w:pStyle w:val="BodyText"/>
        <w:spacing w:before="35" w:line="278" w:lineRule="auto"/>
        <w:ind w:left="140" w:right="1207"/>
      </w:pPr>
      <w:r>
        <w:t>On-chip memories should match the speeds of the ALU operations in order to maintain the single cycle instruction execution of the</w:t>
      </w:r>
      <w:r>
        <w:rPr>
          <w:spacing w:val="-2"/>
        </w:rPr>
        <w:t xml:space="preserve"> </w:t>
      </w:r>
      <w:r>
        <w:t>DSP.</w:t>
      </w:r>
    </w:p>
    <w:p w:rsidR="00FD2702" w:rsidRDefault="00E97090">
      <w:pPr>
        <w:pStyle w:val="Heading3"/>
        <w:spacing w:before="2"/>
      </w:pPr>
      <w:r>
        <w:t>Size</w:t>
      </w:r>
    </w:p>
    <w:p w:rsidR="00FD2702" w:rsidRDefault="00E97090">
      <w:pPr>
        <w:pStyle w:val="BodyText"/>
        <w:spacing w:before="35" w:line="276" w:lineRule="auto"/>
        <w:ind w:left="140" w:right="1020"/>
        <w:jc w:val="both"/>
      </w:pPr>
      <w:r>
        <w:t>In a given area of the DSP chip, it is desirable to implement as many DSP functions as possible. Thus the area occupied by the on-chip memory should be minimum so that there will be a scope for implementing more number of DSP functions on- chip.</w:t>
      </w:r>
    </w:p>
    <w:p w:rsidR="00FD2702" w:rsidRDefault="00FD2702">
      <w:pPr>
        <w:pStyle w:val="BodyText"/>
        <w:spacing w:before="5"/>
      </w:pPr>
    </w:p>
    <w:p w:rsidR="00FD2702" w:rsidRDefault="00E97090" w:rsidP="00945718">
      <w:pPr>
        <w:pStyle w:val="Heading4"/>
        <w:numPr>
          <w:ilvl w:val="2"/>
          <w:numId w:val="36"/>
        </w:numPr>
        <w:tabs>
          <w:tab w:val="left" w:pos="680"/>
        </w:tabs>
      </w:pPr>
      <w:r>
        <w:t>Organization of On-chip Memories</w:t>
      </w:r>
    </w:p>
    <w:p w:rsidR="00FD2702" w:rsidRDefault="00E97090">
      <w:pPr>
        <w:pStyle w:val="BodyText"/>
        <w:spacing w:before="36" w:line="276" w:lineRule="auto"/>
        <w:ind w:left="140" w:right="1012" w:firstLine="720"/>
        <w:jc w:val="both"/>
      </w:pPr>
      <w:r>
        <w:t>Ideally whole memory required for the implementation of any DSP algorithm has to reside on- chip so that the whole processing can be completed in a single execution cycle. Although it looks as a better solution, it consumes more space on chip, reducing the scope for implementing any functional block on-chip, which in turn reduces the speed of execution. Hence some other alternatives have to be thought of. The following are some other ways in which the on-chip memory can be organized.</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rsidP="00945718">
      <w:pPr>
        <w:pStyle w:val="ListParagraph"/>
        <w:numPr>
          <w:ilvl w:val="0"/>
          <w:numId w:val="35"/>
        </w:numPr>
        <w:tabs>
          <w:tab w:val="left" w:pos="411"/>
        </w:tabs>
        <w:spacing w:before="90" w:line="276" w:lineRule="auto"/>
        <w:ind w:right="1023" w:firstLine="0"/>
        <w:rPr>
          <w:sz w:val="24"/>
        </w:rPr>
      </w:pPr>
      <w:r>
        <w:rPr>
          <w:sz w:val="24"/>
        </w:rPr>
        <w:t>As many DSP algorithms require instructions to be executed repeatedly, the instruction can be stored in the external memory, once it is fetched can reside in the instruction</w:t>
      </w:r>
      <w:r>
        <w:rPr>
          <w:spacing w:val="-5"/>
          <w:sz w:val="24"/>
        </w:rPr>
        <w:t xml:space="preserve"> </w:t>
      </w:r>
      <w:r>
        <w:rPr>
          <w:sz w:val="24"/>
        </w:rPr>
        <w:t>cache.</w:t>
      </w:r>
    </w:p>
    <w:p w:rsidR="00FD2702" w:rsidRDefault="00E97090" w:rsidP="00945718">
      <w:pPr>
        <w:pStyle w:val="ListParagraph"/>
        <w:numPr>
          <w:ilvl w:val="0"/>
          <w:numId w:val="35"/>
        </w:numPr>
        <w:tabs>
          <w:tab w:val="left" w:pos="390"/>
        </w:tabs>
        <w:spacing w:before="2" w:line="276" w:lineRule="auto"/>
        <w:ind w:right="1022" w:firstLine="0"/>
        <w:rPr>
          <w:sz w:val="24"/>
        </w:rPr>
      </w:pPr>
      <w:r>
        <w:rPr>
          <w:sz w:val="24"/>
        </w:rPr>
        <w:t>The access times for memories on-chip should be sufficiently small so that it can be accessed more than once in every execution</w:t>
      </w:r>
      <w:r>
        <w:rPr>
          <w:spacing w:val="-7"/>
          <w:sz w:val="24"/>
        </w:rPr>
        <w:t xml:space="preserve"> </w:t>
      </w:r>
      <w:r>
        <w:rPr>
          <w:sz w:val="24"/>
        </w:rPr>
        <w:t>cycle.</w:t>
      </w:r>
    </w:p>
    <w:p w:rsidR="00FD2702" w:rsidRDefault="00E97090" w:rsidP="00945718">
      <w:pPr>
        <w:pStyle w:val="ListParagraph"/>
        <w:numPr>
          <w:ilvl w:val="0"/>
          <w:numId w:val="35"/>
        </w:numPr>
        <w:tabs>
          <w:tab w:val="left" w:pos="423"/>
        </w:tabs>
        <w:ind w:right="1020" w:firstLine="0"/>
        <w:rPr>
          <w:sz w:val="24"/>
        </w:rPr>
      </w:pPr>
      <w:r>
        <w:rPr>
          <w:sz w:val="24"/>
        </w:rPr>
        <w:t>On-chip memories can be configured dynamically so that they can serve different purpose at different</w:t>
      </w:r>
      <w:r>
        <w:rPr>
          <w:spacing w:val="58"/>
          <w:sz w:val="24"/>
        </w:rPr>
        <w:t xml:space="preserve"> </w:t>
      </w:r>
      <w:r>
        <w:rPr>
          <w:sz w:val="24"/>
        </w:rPr>
        <w:t>times.</w:t>
      </w:r>
    </w:p>
    <w:p w:rsidR="00FD2702" w:rsidRDefault="00FD2702">
      <w:pPr>
        <w:pStyle w:val="BodyText"/>
        <w:spacing w:before="6"/>
      </w:pPr>
    </w:p>
    <w:p w:rsidR="00FD2702" w:rsidRDefault="00FD2702">
      <w:pPr>
        <w:pStyle w:val="BodyText"/>
        <w:rPr>
          <w:b/>
          <w:sz w:val="21"/>
        </w:rPr>
      </w:pPr>
    </w:p>
    <w:p w:rsidR="00FD2702" w:rsidRDefault="00E97090" w:rsidP="00945718">
      <w:pPr>
        <w:pStyle w:val="ListParagraph"/>
        <w:numPr>
          <w:ilvl w:val="1"/>
          <w:numId w:val="34"/>
        </w:numPr>
        <w:tabs>
          <w:tab w:val="left" w:pos="500"/>
        </w:tabs>
        <w:rPr>
          <w:b/>
          <w:sz w:val="24"/>
        </w:rPr>
      </w:pPr>
      <w:r>
        <w:rPr>
          <w:b/>
          <w:sz w:val="24"/>
        </w:rPr>
        <w:t>Address Generation Unit</w:t>
      </w:r>
    </w:p>
    <w:p w:rsidR="00FD2702" w:rsidRDefault="00E97090">
      <w:pPr>
        <w:pStyle w:val="BodyText"/>
        <w:spacing w:before="36" w:line="276" w:lineRule="auto"/>
        <w:ind w:left="140" w:right="1020" w:firstLine="720"/>
        <w:jc w:val="both"/>
      </w:pPr>
      <w:r>
        <w:t>The main job of the Address Generation Unit is to generate the address of the operands required to carry out the operation. They have to work fast in order to satisfy the timing constraints. As the address generation unit has to perform some mathematical operations in order to calculate the operand address, it is provided with a separate</w:t>
      </w:r>
      <w:r>
        <w:rPr>
          <w:spacing w:val="-2"/>
        </w:rPr>
        <w:t xml:space="preserve"> </w:t>
      </w:r>
      <w:r>
        <w:t>ALU.</w:t>
      </w:r>
    </w:p>
    <w:p w:rsidR="00FD2702" w:rsidRDefault="00E97090">
      <w:pPr>
        <w:pStyle w:val="BodyText"/>
        <w:spacing w:before="1"/>
        <w:ind w:left="140"/>
      </w:pPr>
      <w:r>
        <w:t>Address generation typically involves one of the following operations.</w:t>
      </w:r>
    </w:p>
    <w:p w:rsidR="00FD2702" w:rsidRDefault="00E97090" w:rsidP="00945718">
      <w:pPr>
        <w:pStyle w:val="ListParagraph"/>
        <w:numPr>
          <w:ilvl w:val="0"/>
          <w:numId w:val="33"/>
        </w:numPr>
        <w:tabs>
          <w:tab w:val="left" w:pos="366"/>
        </w:tabs>
        <w:spacing w:before="43"/>
        <w:ind w:firstLine="0"/>
        <w:rPr>
          <w:sz w:val="24"/>
        </w:rPr>
      </w:pPr>
      <w:r>
        <w:rPr>
          <w:sz w:val="24"/>
        </w:rPr>
        <w:t>Getting value from immediate operand, register or a memory</w:t>
      </w:r>
      <w:r>
        <w:rPr>
          <w:spacing w:val="-9"/>
          <w:sz w:val="24"/>
        </w:rPr>
        <w:t xml:space="preserve"> </w:t>
      </w:r>
      <w:r>
        <w:rPr>
          <w:sz w:val="24"/>
        </w:rPr>
        <w:t>location</w:t>
      </w:r>
    </w:p>
    <w:p w:rsidR="00FD2702" w:rsidRDefault="00E97090" w:rsidP="00945718">
      <w:pPr>
        <w:pStyle w:val="ListParagraph"/>
        <w:numPr>
          <w:ilvl w:val="0"/>
          <w:numId w:val="33"/>
        </w:numPr>
        <w:tabs>
          <w:tab w:val="left" w:pos="383"/>
        </w:tabs>
        <w:spacing w:before="40"/>
        <w:ind w:left="382" w:hanging="242"/>
        <w:rPr>
          <w:sz w:val="24"/>
        </w:rPr>
      </w:pPr>
      <w:r>
        <w:rPr>
          <w:sz w:val="24"/>
        </w:rPr>
        <w:t>Incrementing/ decrementing the current</w:t>
      </w:r>
      <w:r>
        <w:rPr>
          <w:spacing w:val="-3"/>
          <w:sz w:val="24"/>
        </w:rPr>
        <w:t xml:space="preserve"> </w:t>
      </w:r>
      <w:r>
        <w:rPr>
          <w:sz w:val="24"/>
        </w:rPr>
        <w:t>address</w:t>
      </w:r>
    </w:p>
    <w:p w:rsidR="00FD2702" w:rsidRDefault="00E97090" w:rsidP="00945718">
      <w:pPr>
        <w:pStyle w:val="ListParagraph"/>
        <w:numPr>
          <w:ilvl w:val="0"/>
          <w:numId w:val="33"/>
        </w:numPr>
        <w:tabs>
          <w:tab w:val="left" w:pos="366"/>
        </w:tabs>
        <w:spacing w:before="40"/>
        <w:ind w:firstLine="0"/>
        <w:rPr>
          <w:sz w:val="24"/>
        </w:rPr>
      </w:pPr>
      <w:r>
        <w:rPr>
          <w:sz w:val="24"/>
        </w:rPr>
        <w:t>Adding/subtracting the offset from the current</w:t>
      </w:r>
      <w:r>
        <w:rPr>
          <w:spacing w:val="-2"/>
          <w:sz w:val="24"/>
        </w:rPr>
        <w:t xml:space="preserve"> </w:t>
      </w:r>
      <w:r>
        <w:rPr>
          <w:sz w:val="24"/>
        </w:rPr>
        <w:t>address</w:t>
      </w:r>
    </w:p>
    <w:p w:rsidR="00FD2702" w:rsidRDefault="00E97090" w:rsidP="00945718">
      <w:pPr>
        <w:pStyle w:val="ListParagraph"/>
        <w:numPr>
          <w:ilvl w:val="0"/>
          <w:numId w:val="33"/>
        </w:numPr>
        <w:tabs>
          <w:tab w:val="left" w:pos="416"/>
        </w:tabs>
        <w:spacing w:before="40" w:line="276" w:lineRule="auto"/>
        <w:ind w:right="1017" w:firstLine="0"/>
        <w:rPr>
          <w:sz w:val="24"/>
        </w:rPr>
      </w:pPr>
      <w:r>
        <w:rPr>
          <w:sz w:val="24"/>
        </w:rPr>
        <w:t>Adding/subtracting the offset from the current address and generating new address according to circular addressing</w:t>
      </w:r>
      <w:r>
        <w:rPr>
          <w:spacing w:val="-4"/>
          <w:sz w:val="24"/>
        </w:rPr>
        <w:t xml:space="preserve"> </w:t>
      </w:r>
      <w:r>
        <w:rPr>
          <w:sz w:val="24"/>
        </w:rPr>
        <w:t>mode</w:t>
      </w:r>
    </w:p>
    <w:p w:rsidR="00FD2702" w:rsidRDefault="00E97090" w:rsidP="00945718">
      <w:pPr>
        <w:pStyle w:val="ListParagraph"/>
        <w:numPr>
          <w:ilvl w:val="0"/>
          <w:numId w:val="33"/>
        </w:numPr>
        <w:tabs>
          <w:tab w:val="left" w:pos="366"/>
        </w:tabs>
        <w:spacing w:before="2"/>
        <w:ind w:firstLine="0"/>
        <w:rPr>
          <w:sz w:val="24"/>
        </w:rPr>
      </w:pPr>
      <w:r>
        <w:rPr>
          <w:sz w:val="24"/>
        </w:rPr>
        <w:t>Generating new address using bit reversed addressing</w:t>
      </w:r>
      <w:r>
        <w:rPr>
          <w:spacing w:val="-9"/>
          <w:sz w:val="24"/>
        </w:rPr>
        <w:t xml:space="preserve"> </w:t>
      </w:r>
      <w:r>
        <w:rPr>
          <w:sz w:val="24"/>
        </w:rPr>
        <w:t>mode</w:t>
      </w:r>
    </w:p>
    <w:p w:rsidR="00FD2702" w:rsidRDefault="00FD2702">
      <w:pPr>
        <w:pStyle w:val="BodyText"/>
        <w:rPr>
          <w:sz w:val="31"/>
        </w:rPr>
      </w:pPr>
    </w:p>
    <w:p w:rsidR="00FD2702" w:rsidRDefault="00E97090">
      <w:pPr>
        <w:pStyle w:val="BodyText"/>
        <w:ind w:left="140"/>
      </w:pPr>
      <w:r>
        <w:t>The block diagram of a typical address generation unit is as shown in figure 2.13.</w:t>
      </w:r>
    </w:p>
    <w:p w:rsidR="00FD2702" w:rsidRDefault="00E97090">
      <w:pPr>
        <w:pStyle w:val="BodyText"/>
        <w:spacing w:before="2"/>
        <w:rPr>
          <w:sz w:val="18"/>
        </w:rPr>
      </w:pPr>
      <w:r>
        <w:rPr>
          <w:noProof/>
        </w:rPr>
        <w:drawing>
          <wp:anchor distT="0" distB="0" distL="0" distR="0" simplePos="0" relativeHeight="1552" behindDoc="0" locked="0" layoutInCell="1" allowOverlap="1">
            <wp:simplePos x="0" y="0"/>
            <wp:positionH relativeFrom="page">
              <wp:posOffset>972947</wp:posOffset>
            </wp:positionH>
            <wp:positionV relativeFrom="paragraph">
              <wp:posOffset>157763</wp:posOffset>
            </wp:positionV>
            <wp:extent cx="5766657" cy="2912745"/>
            <wp:effectExtent l="0" t="0" r="0" b="0"/>
            <wp:wrapTopAndBottom/>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44" cstate="print"/>
                    <a:stretch>
                      <a:fillRect/>
                    </a:stretch>
                  </pic:blipFill>
                  <pic:spPr>
                    <a:xfrm>
                      <a:off x="0" y="0"/>
                      <a:ext cx="5766657" cy="2912745"/>
                    </a:xfrm>
                    <a:prstGeom prst="rect">
                      <a:avLst/>
                    </a:prstGeom>
                  </pic:spPr>
                </pic:pic>
              </a:graphicData>
            </a:graphic>
          </wp:anchor>
        </w:drawing>
      </w:r>
    </w:p>
    <w:p w:rsidR="00FD2702" w:rsidRDefault="00FD2702">
      <w:pPr>
        <w:pStyle w:val="BodyText"/>
        <w:spacing w:before="5"/>
        <w:rPr>
          <w:sz w:val="38"/>
        </w:rPr>
      </w:pPr>
    </w:p>
    <w:p w:rsidR="00FD2702" w:rsidRDefault="00E97090">
      <w:pPr>
        <w:pStyle w:val="Heading3"/>
        <w:ind w:left="3419"/>
      </w:pPr>
      <w:r>
        <w:t>Fig 2.13 Address generation unit</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b/>
          <w:sz w:val="15"/>
        </w:rPr>
      </w:pPr>
    </w:p>
    <w:p w:rsidR="00FD2702" w:rsidRDefault="00E97090" w:rsidP="00945718">
      <w:pPr>
        <w:pStyle w:val="ListParagraph"/>
        <w:numPr>
          <w:ilvl w:val="1"/>
          <w:numId w:val="34"/>
        </w:numPr>
        <w:tabs>
          <w:tab w:val="left" w:pos="500"/>
        </w:tabs>
        <w:spacing w:before="90"/>
        <w:rPr>
          <w:b/>
          <w:sz w:val="24"/>
        </w:rPr>
      </w:pPr>
      <w:r>
        <w:rPr>
          <w:b/>
          <w:sz w:val="24"/>
        </w:rPr>
        <w:t>Programmability and program</w:t>
      </w:r>
      <w:r>
        <w:rPr>
          <w:b/>
          <w:spacing w:val="-5"/>
          <w:sz w:val="24"/>
        </w:rPr>
        <w:t xml:space="preserve"> </w:t>
      </w:r>
      <w:r>
        <w:rPr>
          <w:b/>
          <w:sz w:val="24"/>
        </w:rPr>
        <w:t>Execution</w:t>
      </w:r>
    </w:p>
    <w:p w:rsidR="00FD2702" w:rsidRDefault="00E97090">
      <w:pPr>
        <w:pStyle w:val="BodyText"/>
        <w:spacing w:before="36" w:line="276" w:lineRule="auto"/>
        <w:ind w:left="140" w:right="1019" w:firstLine="720"/>
        <w:jc w:val="both"/>
      </w:pPr>
      <w:r>
        <w:t>A programmable DSP device should provide the programming capability involving branching, looping and subroutines. The implementation of repeat capability should be hardware based so that it can be programmed with minimal or zero overhead. A dedicated register can be used as a counter. In a normal subroutine call, return address has to be stored in a stack thus requiring memory access for storing and retrieving the return address, which in turn reduces the speed of operation. Hence a LIFO memory can be directly interfaced with the program counter.</w:t>
      </w:r>
    </w:p>
    <w:p w:rsidR="00FD2702" w:rsidRDefault="00FD2702">
      <w:pPr>
        <w:pStyle w:val="BodyText"/>
        <w:spacing w:before="8"/>
      </w:pPr>
    </w:p>
    <w:p w:rsidR="00FD2702" w:rsidRDefault="00E97090" w:rsidP="00945718">
      <w:pPr>
        <w:pStyle w:val="Heading4"/>
        <w:numPr>
          <w:ilvl w:val="2"/>
          <w:numId w:val="34"/>
        </w:numPr>
        <w:tabs>
          <w:tab w:val="left" w:pos="680"/>
        </w:tabs>
      </w:pPr>
      <w:r>
        <w:t>Program Control</w:t>
      </w:r>
    </w:p>
    <w:p w:rsidR="00FD2702" w:rsidRDefault="00E97090">
      <w:pPr>
        <w:pStyle w:val="BodyText"/>
        <w:spacing w:before="36" w:line="276" w:lineRule="auto"/>
        <w:ind w:left="140" w:right="1019" w:firstLine="720"/>
        <w:jc w:val="both"/>
      </w:pPr>
      <w:r>
        <w:t>Like microprocessors, DSP also requires a control unit to provide necessary control and timing signals for the proper execution of the instructions. In microprocessors, the controlling is micro coded based where each instruction is divided into microinstructions stored in micro memory. As this mechanism is slower, it is not applicable for DSP applications. Hence in DSP the controlling is hardwired base where the Control unit is designed as a single, comprehensive, hardware unit. Although it is more complex it is</w:t>
      </w:r>
      <w:r>
        <w:rPr>
          <w:spacing w:val="-1"/>
        </w:rPr>
        <w:t xml:space="preserve"> </w:t>
      </w:r>
      <w:r>
        <w:t>faster.</w:t>
      </w:r>
    </w:p>
    <w:p w:rsidR="00FD2702" w:rsidRDefault="00FD2702">
      <w:pPr>
        <w:pStyle w:val="BodyText"/>
        <w:spacing w:before="3"/>
        <w:rPr>
          <w:sz w:val="28"/>
        </w:rPr>
      </w:pPr>
    </w:p>
    <w:p w:rsidR="00FD2702" w:rsidRDefault="00E97090" w:rsidP="00945718">
      <w:pPr>
        <w:pStyle w:val="Heading4"/>
        <w:numPr>
          <w:ilvl w:val="2"/>
          <w:numId w:val="34"/>
        </w:numPr>
        <w:tabs>
          <w:tab w:val="left" w:pos="680"/>
        </w:tabs>
      </w:pPr>
      <w:r>
        <w:t>Program</w:t>
      </w:r>
      <w:r>
        <w:rPr>
          <w:spacing w:val="-1"/>
        </w:rPr>
        <w:t xml:space="preserve"> </w:t>
      </w:r>
      <w:r>
        <w:t>Sequencer</w:t>
      </w:r>
    </w:p>
    <w:p w:rsidR="00FD2702" w:rsidRDefault="00E97090">
      <w:pPr>
        <w:pStyle w:val="BodyText"/>
        <w:spacing w:before="36" w:line="276" w:lineRule="auto"/>
        <w:ind w:left="140" w:right="1024" w:firstLine="720"/>
        <w:jc w:val="both"/>
      </w:pPr>
      <w:r>
        <w:t>It is a part of the control unit used to generate instruction addresses in sequence needed to access instructions. It calculates the address of the next instruction to be fetched. The next address can be from one of the following sources.</w:t>
      </w:r>
    </w:p>
    <w:p w:rsidR="00FD2702" w:rsidRDefault="00E97090" w:rsidP="00945718">
      <w:pPr>
        <w:pStyle w:val="ListParagraph"/>
        <w:numPr>
          <w:ilvl w:val="0"/>
          <w:numId w:val="32"/>
        </w:numPr>
        <w:tabs>
          <w:tab w:val="left" w:pos="366"/>
        </w:tabs>
        <w:spacing w:before="3"/>
        <w:ind w:hanging="225"/>
        <w:rPr>
          <w:sz w:val="24"/>
        </w:rPr>
      </w:pPr>
      <w:r>
        <w:rPr>
          <w:sz w:val="24"/>
        </w:rPr>
        <w:t>Program</w:t>
      </w:r>
      <w:r>
        <w:rPr>
          <w:spacing w:val="-1"/>
          <w:sz w:val="24"/>
        </w:rPr>
        <w:t xml:space="preserve"> </w:t>
      </w:r>
      <w:r>
        <w:rPr>
          <w:sz w:val="24"/>
        </w:rPr>
        <w:t>Counter</w:t>
      </w:r>
    </w:p>
    <w:p w:rsidR="00FD2702" w:rsidRDefault="00E97090" w:rsidP="00945718">
      <w:pPr>
        <w:pStyle w:val="ListParagraph"/>
        <w:numPr>
          <w:ilvl w:val="0"/>
          <w:numId w:val="32"/>
        </w:numPr>
        <w:tabs>
          <w:tab w:val="left" w:pos="383"/>
        </w:tabs>
        <w:spacing w:before="40"/>
        <w:ind w:left="382" w:hanging="242"/>
        <w:rPr>
          <w:sz w:val="24"/>
        </w:rPr>
      </w:pPr>
      <w:r>
        <w:rPr>
          <w:sz w:val="24"/>
        </w:rPr>
        <w:t>Instruction register in case of branching, looping and subroutine</w:t>
      </w:r>
      <w:r>
        <w:rPr>
          <w:spacing w:val="-6"/>
          <w:sz w:val="24"/>
        </w:rPr>
        <w:t xml:space="preserve"> </w:t>
      </w:r>
      <w:r>
        <w:rPr>
          <w:sz w:val="24"/>
        </w:rPr>
        <w:t>calls</w:t>
      </w:r>
    </w:p>
    <w:p w:rsidR="00FD2702" w:rsidRDefault="00E97090" w:rsidP="00945718">
      <w:pPr>
        <w:pStyle w:val="ListParagraph"/>
        <w:numPr>
          <w:ilvl w:val="0"/>
          <w:numId w:val="32"/>
        </w:numPr>
        <w:tabs>
          <w:tab w:val="left" w:pos="368"/>
        </w:tabs>
        <w:spacing w:before="41"/>
        <w:ind w:left="367" w:hanging="227"/>
        <w:rPr>
          <w:sz w:val="24"/>
        </w:rPr>
      </w:pPr>
      <w:r>
        <w:rPr>
          <w:sz w:val="24"/>
        </w:rPr>
        <w:t>Interrupt Vector</w:t>
      </w:r>
      <w:r>
        <w:rPr>
          <w:spacing w:val="-1"/>
          <w:sz w:val="24"/>
        </w:rPr>
        <w:t xml:space="preserve"> </w:t>
      </w:r>
      <w:r>
        <w:rPr>
          <w:sz w:val="24"/>
        </w:rPr>
        <w:t>table</w:t>
      </w:r>
    </w:p>
    <w:p w:rsidR="00FD2702" w:rsidRDefault="00E97090" w:rsidP="00945718">
      <w:pPr>
        <w:pStyle w:val="ListParagraph"/>
        <w:numPr>
          <w:ilvl w:val="0"/>
          <w:numId w:val="32"/>
        </w:numPr>
        <w:tabs>
          <w:tab w:val="left" w:pos="380"/>
        </w:tabs>
        <w:spacing w:before="41"/>
        <w:ind w:left="380" w:hanging="240"/>
        <w:rPr>
          <w:sz w:val="24"/>
        </w:rPr>
      </w:pPr>
      <w:r>
        <w:rPr>
          <w:sz w:val="24"/>
        </w:rPr>
        <w:t>Stack which holds the return</w:t>
      </w:r>
      <w:r>
        <w:rPr>
          <w:spacing w:val="-1"/>
          <w:sz w:val="24"/>
        </w:rPr>
        <w:t xml:space="preserve"> </w:t>
      </w:r>
      <w:r>
        <w:rPr>
          <w:sz w:val="24"/>
        </w:rPr>
        <w:t>address</w:t>
      </w:r>
    </w:p>
    <w:p w:rsidR="00FD2702" w:rsidRDefault="00E97090">
      <w:pPr>
        <w:pStyle w:val="BodyText"/>
        <w:spacing w:before="43"/>
        <w:ind w:left="140"/>
      </w:pPr>
      <w:r>
        <w:t>The block diagram of a program sequencer is as shown in figure 2.14.</w:t>
      </w:r>
    </w:p>
    <w:p w:rsidR="00FD2702" w:rsidRDefault="00E97090">
      <w:pPr>
        <w:pStyle w:val="BodyText"/>
        <w:spacing w:before="10"/>
        <w:rPr>
          <w:sz w:val="17"/>
        </w:rPr>
      </w:pPr>
      <w:r>
        <w:rPr>
          <w:noProof/>
        </w:rPr>
        <w:drawing>
          <wp:anchor distT="0" distB="0" distL="0" distR="0" simplePos="0" relativeHeight="1576" behindDoc="0" locked="0" layoutInCell="1" allowOverlap="1">
            <wp:simplePos x="0" y="0"/>
            <wp:positionH relativeFrom="page">
              <wp:posOffset>1163447</wp:posOffset>
            </wp:positionH>
            <wp:positionV relativeFrom="paragraph">
              <wp:posOffset>155832</wp:posOffset>
            </wp:positionV>
            <wp:extent cx="5398197" cy="2843022"/>
            <wp:effectExtent l="0" t="0" r="0" b="0"/>
            <wp:wrapTopAndBottom/>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45" cstate="print"/>
                    <a:stretch>
                      <a:fillRect/>
                    </a:stretch>
                  </pic:blipFill>
                  <pic:spPr>
                    <a:xfrm>
                      <a:off x="0" y="0"/>
                      <a:ext cx="5398197" cy="2843022"/>
                    </a:xfrm>
                    <a:prstGeom prst="rect">
                      <a:avLst/>
                    </a:prstGeom>
                  </pic:spPr>
                </pic:pic>
              </a:graphicData>
            </a:graphic>
          </wp:anchor>
        </w:drawing>
      </w:r>
    </w:p>
    <w:p w:rsidR="00FD2702" w:rsidRDefault="00E97090">
      <w:pPr>
        <w:pStyle w:val="BodyText"/>
        <w:spacing w:before="154"/>
        <w:ind w:left="840" w:right="1721"/>
        <w:jc w:val="center"/>
      </w:pPr>
      <w:r>
        <w:t>Fig 2.14 Program Sequencer</w:t>
      </w:r>
    </w:p>
    <w:p w:rsidR="00FD2702" w:rsidRDefault="00FD2702">
      <w:pPr>
        <w:jc w:val="cente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ind w:left="140"/>
      </w:pPr>
      <w:r>
        <w:t>Program sequencer should have the following circuitry:</w:t>
      </w:r>
    </w:p>
    <w:p w:rsidR="00FD2702" w:rsidRDefault="00E97090" w:rsidP="00945718">
      <w:pPr>
        <w:pStyle w:val="ListParagraph"/>
        <w:numPr>
          <w:ilvl w:val="0"/>
          <w:numId w:val="31"/>
        </w:numPr>
        <w:tabs>
          <w:tab w:val="left" w:pos="366"/>
        </w:tabs>
        <w:spacing w:before="40"/>
        <w:ind w:hanging="225"/>
        <w:rPr>
          <w:sz w:val="24"/>
        </w:rPr>
      </w:pPr>
      <w:r>
        <w:rPr>
          <w:sz w:val="24"/>
        </w:rPr>
        <w:t>PC has to be updated after every</w:t>
      </w:r>
      <w:r>
        <w:rPr>
          <w:spacing w:val="-7"/>
          <w:sz w:val="24"/>
        </w:rPr>
        <w:t xml:space="preserve"> </w:t>
      </w:r>
      <w:r>
        <w:rPr>
          <w:sz w:val="24"/>
        </w:rPr>
        <w:t>fetch</w:t>
      </w:r>
    </w:p>
    <w:p w:rsidR="00FD2702" w:rsidRDefault="00E97090" w:rsidP="00945718">
      <w:pPr>
        <w:pStyle w:val="ListParagraph"/>
        <w:numPr>
          <w:ilvl w:val="0"/>
          <w:numId w:val="31"/>
        </w:numPr>
        <w:tabs>
          <w:tab w:val="left" w:pos="380"/>
        </w:tabs>
        <w:spacing w:before="42"/>
        <w:ind w:left="380" w:hanging="240"/>
        <w:rPr>
          <w:sz w:val="24"/>
        </w:rPr>
      </w:pPr>
      <w:r>
        <w:rPr>
          <w:sz w:val="24"/>
        </w:rPr>
        <w:t>Counter to hold count in case of</w:t>
      </w:r>
      <w:r>
        <w:rPr>
          <w:spacing w:val="-3"/>
          <w:sz w:val="24"/>
        </w:rPr>
        <w:t xml:space="preserve"> </w:t>
      </w:r>
      <w:r>
        <w:rPr>
          <w:sz w:val="24"/>
        </w:rPr>
        <w:t>looping</w:t>
      </w:r>
    </w:p>
    <w:p w:rsidR="00FD2702" w:rsidRDefault="00E97090" w:rsidP="00945718">
      <w:pPr>
        <w:pStyle w:val="ListParagraph"/>
        <w:numPr>
          <w:ilvl w:val="0"/>
          <w:numId w:val="31"/>
        </w:numPr>
        <w:tabs>
          <w:tab w:val="left" w:pos="366"/>
        </w:tabs>
        <w:spacing w:before="40"/>
        <w:ind w:hanging="225"/>
        <w:rPr>
          <w:sz w:val="24"/>
        </w:rPr>
      </w:pPr>
      <w:r>
        <w:rPr>
          <w:sz w:val="24"/>
        </w:rPr>
        <w:t>A logic block to check conditions for conditional jump</w:t>
      </w:r>
      <w:r>
        <w:rPr>
          <w:spacing w:val="-1"/>
          <w:sz w:val="24"/>
        </w:rPr>
        <w:t xml:space="preserve"> </w:t>
      </w:r>
      <w:r>
        <w:rPr>
          <w:sz w:val="24"/>
        </w:rPr>
        <w:t>instructions</w:t>
      </w:r>
    </w:p>
    <w:p w:rsidR="00FD2702" w:rsidRDefault="00E97090" w:rsidP="00945718">
      <w:pPr>
        <w:pStyle w:val="ListParagraph"/>
        <w:numPr>
          <w:ilvl w:val="0"/>
          <w:numId w:val="31"/>
        </w:numPr>
        <w:tabs>
          <w:tab w:val="left" w:pos="380"/>
        </w:tabs>
        <w:spacing w:before="40"/>
        <w:ind w:left="380" w:hanging="240"/>
        <w:rPr>
          <w:sz w:val="24"/>
        </w:rPr>
      </w:pPr>
      <w:r>
        <w:rPr>
          <w:sz w:val="24"/>
        </w:rPr>
        <w:t>Condition logic-status</w:t>
      </w:r>
      <w:r>
        <w:rPr>
          <w:spacing w:val="-1"/>
          <w:sz w:val="24"/>
        </w:rPr>
        <w:t xml:space="preserve"> </w:t>
      </w:r>
      <w:r>
        <w:rPr>
          <w:sz w:val="24"/>
        </w:rPr>
        <w:t>flag</w:t>
      </w:r>
    </w:p>
    <w:p w:rsidR="00FD2702" w:rsidRDefault="00FD2702">
      <w:pPr>
        <w:pStyle w:val="BodyText"/>
        <w:spacing w:before="3"/>
        <w:rPr>
          <w:sz w:val="21"/>
        </w:rPr>
      </w:pPr>
    </w:p>
    <w:p w:rsidR="00FD2702" w:rsidRDefault="00FD2702">
      <w:pPr>
        <w:spacing w:line="360" w:lineRule="auto"/>
        <w:rPr>
          <w:sz w:val="24"/>
        </w:rPr>
        <w:sectPr w:rsidR="00FD2702">
          <w:pgSz w:w="12240" w:h="15840"/>
          <w:pgMar w:top="1100" w:right="240" w:bottom="1320" w:left="940" w:header="763" w:footer="1134" w:gutter="0"/>
          <w:cols w:space="720"/>
        </w:sectPr>
      </w:pPr>
    </w:p>
    <w:p w:rsidR="00FD2702" w:rsidRDefault="00FD2702">
      <w:pPr>
        <w:pStyle w:val="BodyText"/>
        <w:rPr>
          <w:b/>
          <w:sz w:val="20"/>
        </w:rPr>
      </w:pPr>
    </w:p>
    <w:p w:rsidR="00FD2702" w:rsidRDefault="00FD2702">
      <w:pPr>
        <w:pStyle w:val="BodyText"/>
        <w:spacing w:before="5"/>
        <w:rPr>
          <w:b/>
          <w:sz w:val="23"/>
        </w:rPr>
      </w:pPr>
    </w:p>
    <w:p w:rsidR="00FD2702" w:rsidRDefault="00E97090">
      <w:pPr>
        <w:pStyle w:val="Heading2"/>
        <w:ind w:left="840" w:right="1714"/>
        <w:jc w:val="center"/>
        <w:rPr>
          <w:u w:val="none"/>
        </w:rPr>
      </w:pPr>
      <w:r>
        <w:rPr>
          <w:u w:val="thick"/>
        </w:rPr>
        <w:t>UNIT-2</w:t>
      </w:r>
    </w:p>
    <w:p w:rsidR="00FD2702" w:rsidRDefault="00FD2702">
      <w:pPr>
        <w:pStyle w:val="BodyText"/>
        <w:spacing w:before="4"/>
        <w:rPr>
          <w:b/>
          <w:sz w:val="20"/>
        </w:rPr>
      </w:pPr>
    </w:p>
    <w:p w:rsidR="00FD2702" w:rsidRDefault="00FD2702">
      <w:pPr>
        <w:pStyle w:val="BodyText"/>
        <w:rPr>
          <w:sz w:val="28"/>
        </w:rPr>
      </w:pPr>
    </w:p>
    <w:p w:rsidR="00FD2702" w:rsidRDefault="00FD2702">
      <w:pPr>
        <w:pStyle w:val="BodyText"/>
        <w:spacing w:before="3"/>
        <w:rPr>
          <w:sz w:val="28"/>
        </w:rPr>
      </w:pPr>
    </w:p>
    <w:p w:rsidR="00FD2702" w:rsidRDefault="00E97090" w:rsidP="00945718">
      <w:pPr>
        <w:pStyle w:val="Heading3"/>
        <w:numPr>
          <w:ilvl w:val="1"/>
          <w:numId w:val="30"/>
        </w:numPr>
        <w:tabs>
          <w:tab w:val="left" w:pos="500"/>
        </w:tabs>
      </w:pPr>
      <w:r>
        <w:t>Introduction:</w:t>
      </w:r>
    </w:p>
    <w:p w:rsidR="00FD2702" w:rsidRDefault="00E97090">
      <w:pPr>
        <w:pStyle w:val="BodyText"/>
        <w:spacing w:before="36" w:line="276" w:lineRule="auto"/>
        <w:ind w:left="140" w:right="1019" w:firstLine="720"/>
        <w:jc w:val="both"/>
      </w:pPr>
      <w:r>
        <w:t>Leading manufacturers of integrated circuits such as Texas Instruments (TI), Analog devices &amp; Motorola manufacture the digital signal processor (DSP) chips. These manufacturers have developed a range of DSP chips with varied complexity.</w:t>
      </w:r>
    </w:p>
    <w:p w:rsidR="00FD2702" w:rsidRDefault="00E97090">
      <w:pPr>
        <w:pStyle w:val="BodyText"/>
        <w:spacing w:before="1" w:line="276" w:lineRule="auto"/>
        <w:ind w:left="140" w:right="1017"/>
        <w:jc w:val="both"/>
      </w:pPr>
      <w:r>
        <w:t>The TMS320 family consists of two types of single chips DSPs: 16-bit fixed point &amp;32-bit floating- point. These DSPs possess the operational flexibility of high-speed controllers and the numerical capability of array processors</w:t>
      </w:r>
    </w:p>
    <w:p w:rsidR="00FD2702" w:rsidRDefault="00FD2702">
      <w:pPr>
        <w:pStyle w:val="BodyText"/>
        <w:spacing w:before="5"/>
      </w:pPr>
    </w:p>
    <w:p w:rsidR="00FD2702" w:rsidRDefault="00E97090" w:rsidP="00945718">
      <w:pPr>
        <w:pStyle w:val="Heading3"/>
        <w:numPr>
          <w:ilvl w:val="1"/>
          <w:numId w:val="30"/>
        </w:numPr>
        <w:tabs>
          <w:tab w:val="left" w:pos="500"/>
        </w:tabs>
      </w:pPr>
      <w:r>
        <w:t>Commercial Digital Signal-Processing</w:t>
      </w:r>
      <w:r>
        <w:rPr>
          <w:spacing w:val="-1"/>
        </w:rPr>
        <w:t xml:space="preserve"> </w:t>
      </w:r>
      <w:r>
        <w:t>Devices:</w:t>
      </w:r>
    </w:p>
    <w:p w:rsidR="00FD2702" w:rsidRDefault="00E97090">
      <w:pPr>
        <w:pStyle w:val="BodyText"/>
        <w:spacing w:before="38" w:line="276" w:lineRule="auto"/>
        <w:ind w:left="140" w:right="1015" w:firstLine="720"/>
        <w:jc w:val="both"/>
      </w:pPr>
      <w:r>
        <w:t>There are several families of commercial DSP devices. Right from the early eighties, when these devices began to appear in the market, they have been used in numerous applications, such as communication, control, computers, Instrumentation, and consumer electronics. The architectural features and the processing power of these devices have been constantly upgraded based on the advances in technology and the application needs. However, their basic versions, most of them have Harvard architecture, a single-cycle hardware multiplier, an address generation unit with dedicated address registers, special addressing modes, on-chip peripherals interfaces. Of the various families of programmable DSP devices that are commercially available, the three most popular ones are those</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18"/>
      </w:pPr>
      <w:r>
        <w:t>from Texas Instruments, Motorola, and Analog Devices. Texas Instruments was one of the first to come out with a commercial programmable DSP with the introduction of its TMS32010 in 1982.</w:t>
      </w:r>
    </w:p>
    <w:p w:rsidR="00FD2702" w:rsidRDefault="00FD2702">
      <w:pPr>
        <w:pStyle w:val="BodyText"/>
        <w:rPr>
          <w:sz w:val="26"/>
        </w:rPr>
      </w:pPr>
    </w:p>
    <w:p w:rsidR="00FD2702" w:rsidRDefault="00FD2702">
      <w:pPr>
        <w:pStyle w:val="BodyText"/>
        <w:spacing w:before="8"/>
        <w:rPr>
          <w:sz w:val="29"/>
        </w:rPr>
      </w:pPr>
    </w:p>
    <w:p w:rsidR="00FD2702" w:rsidRDefault="00E97090">
      <w:pPr>
        <w:pStyle w:val="Heading3"/>
      </w:pPr>
      <w:r>
        <w:t>Summary of the Architectural Features of three fixed-Points DSPs</w:t>
      </w:r>
    </w:p>
    <w:p w:rsidR="00FD2702" w:rsidRDefault="00E97090">
      <w:pPr>
        <w:pStyle w:val="BodyText"/>
        <w:spacing w:before="8"/>
        <w:rPr>
          <w:b/>
          <w:sz w:val="17"/>
        </w:rPr>
      </w:pPr>
      <w:r>
        <w:rPr>
          <w:noProof/>
        </w:rPr>
        <w:drawing>
          <wp:anchor distT="0" distB="0" distL="0" distR="0" simplePos="0" relativeHeight="1672" behindDoc="0" locked="0" layoutInCell="1" allowOverlap="1">
            <wp:simplePos x="0" y="0"/>
            <wp:positionH relativeFrom="page">
              <wp:posOffset>686562</wp:posOffset>
            </wp:positionH>
            <wp:positionV relativeFrom="paragraph">
              <wp:posOffset>154528</wp:posOffset>
            </wp:positionV>
            <wp:extent cx="5200983" cy="1927288"/>
            <wp:effectExtent l="0" t="0" r="0" b="0"/>
            <wp:wrapTopAndBottom/>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46" cstate="print"/>
                    <a:stretch>
                      <a:fillRect/>
                    </a:stretch>
                  </pic:blipFill>
                  <pic:spPr>
                    <a:xfrm>
                      <a:off x="0" y="0"/>
                      <a:ext cx="5200983" cy="1927288"/>
                    </a:xfrm>
                    <a:prstGeom prst="rect">
                      <a:avLst/>
                    </a:prstGeom>
                  </pic:spPr>
                </pic:pic>
              </a:graphicData>
            </a:graphic>
          </wp:anchor>
        </w:drawing>
      </w:r>
      <w:r>
        <w:rPr>
          <w:noProof/>
        </w:rPr>
        <w:drawing>
          <wp:anchor distT="0" distB="0" distL="0" distR="0" simplePos="0" relativeHeight="1696" behindDoc="0" locked="0" layoutInCell="1" allowOverlap="1">
            <wp:simplePos x="0" y="0"/>
            <wp:positionH relativeFrom="page">
              <wp:posOffset>686562</wp:posOffset>
            </wp:positionH>
            <wp:positionV relativeFrom="paragraph">
              <wp:posOffset>2222906</wp:posOffset>
            </wp:positionV>
            <wp:extent cx="5322818" cy="3860196"/>
            <wp:effectExtent l="0" t="0" r="0" b="0"/>
            <wp:wrapTopAndBottom/>
            <wp:docPr id="9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47" cstate="print"/>
                    <a:stretch>
                      <a:fillRect/>
                    </a:stretch>
                  </pic:blipFill>
                  <pic:spPr>
                    <a:xfrm>
                      <a:off x="0" y="0"/>
                      <a:ext cx="5322818" cy="3860196"/>
                    </a:xfrm>
                    <a:prstGeom prst="rect">
                      <a:avLst/>
                    </a:prstGeom>
                  </pic:spPr>
                </pic:pic>
              </a:graphicData>
            </a:graphic>
          </wp:anchor>
        </w:drawing>
      </w:r>
    </w:p>
    <w:p w:rsidR="00FD2702" w:rsidRDefault="00FD2702">
      <w:pPr>
        <w:pStyle w:val="BodyText"/>
        <w:spacing w:before="4"/>
        <w:rPr>
          <w:b/>
          <w:sz w:val="13"/>
        </w:rPr>
      </w:pPr>
    </w:p>
    <w:p w:rsidR="00FD2702" w:rsidRDefault="00FD2702">
      <w:pPr>
        <w:rPr>
          <w:sz w:val="13"/>
        </w:rPr>
        <w:sectPr w:rsidR="00FD2702">
          <w:pgSz w:w="12240" w:h="15840"/>
          <w:pgMar w:top="1100" w:right="240" w:bottom="1320" w:left="940" w:header="763" w:footer="1134" w:gutter="0"/>
          <w:cols w:space="720"/>
        </w:sectPr>
      </w:pPr>
    </w:p>
    <w:p w:rsidR="00FD2702" w:rsidRDefault="00FD2702">
      <w:pPr>
        <w:pStyle w:val="BodyText"/>
        <w:rPr>
          <w:b/>
          <w:sz w:val="20"/>
        </w:rPr>
      </w:pPr>
    </w:p>
    <w:p w:rsidR="00FD2702" w:rsidRDefault="00FD2702">
      <w:pPr>
        <w:pStyle w:val="BodyText"/>
        <w:rPr>
          <w:b/>
          <w:sz w:val="23"/>
        </w:rPr>
      </w:pPr>
    </w:p>
    <w:p w:rsidR="00FD2702" w:rsidRDefault="00E97090" w:rsidP="00945718">
      <w:pPr>
        <w:pStyle w:val="ListParagraph"/>
        <w:numPr>
          <w:ilvl w:val="1"/>
          <w:numId w:val="29"/>
        </w:numPr>
        <w:tabs>
          <w:tab w:val="left" w:pos="560"/>
        </w:tabs>
        <w:spacing w:before="90"/>
        <w:rPr>
          <w:b/>
          <w:sz w:val="24"/>
        </w:rPr>
      </w:pPr>
      <w:r>
        <w:rPr>
          <w:b/>
          <w:sz w:val="24"/>
        </w:rPr>
        <w:t>The architecture of TMS320C54xx digital signal</w:t>
      </w:r>
      <w:r>
        <w:rPr>
          <w:b/>
          <w:spacing w:val="-2"/>
          <w:sz w:val="24"/>
        </w:rPr>
        <w:t xml:space="preserve"> </w:t>
      </w:r>
      <w:r>
        <w:rPr>
          <w:b/>
          <w:sz w:val="24"/>
        </w:rPr>
        <w:t>processors:</w:t>
      </w:r>
    </w:p>
    <w:p w:rsidR="00FD2702" w:rsidRDefault="00FD2702">
      <w:pPr>
        <w:pStyle w:val="BodyText"/>
        <w:spacing w:before="9"/>
        <w:rPr>
          <w:b/>
          <w:sz w:val="30"/>
        </w:rPr>
      </w:pPr>
    </w:p>
    <w:p w:rsidR="00FD2702" w:rsidRDefault="00E97090">
      <w:pPr>
        <w:pStyle w:val="BodyText"/>
        <w:spacing w:line="276" w:lineRule="auto"/>
        <w:ind w:left="140" w:right="1017" w:firstLine="720"/>
        <w:jc w:val="both"/>
      </w:pPr>
      <w:r>
        <w:t>TMS320C54xx processors retain in the basic Harvard architecture of their predecessor, TMS320C25, but have several additional features, which improve their performance over it. Figure 3.1 shows a functional block diagram of TMS320C54xx processors. They have one program and three data memory spaces with separate buses, which provide simultaneous accesses to program instruction and two data operands and enables writing of result at the same time. Part of the memory is implemented on-chip and consists of combinations of ROM, dual-access RAM, and single-access RAM. Transfers between the memory spaces are also</w:t>
      </w:r>
      <w:r>
        <w:rPr>
          <w:spacing w:val="-5"/>
        </w:rPr>
        <w:t xml:space="preserve"> </w:t>
      </w:r>
      <w:r>
        <w:t>possible.</w:t>
      </w:r>
    </w:p>
    <w:p w:rsidR="00FD2702" w:rsidRDefault="00FD2702">
      <w:pPr>
        <w:pStyle w:val="BodyText"/>
        <w:spacing w:before="9"/>
        <w:rPr>
          <w:sz w:val="27"/>
        </w:rPr>
      </w:pPr>
    </w:p>
    <w:p w:rsidR="00FD2702" w:rsidRDefault="00E97090">
      <w:pPr>
        <w:pStyle w:val="BodyText"/>
        <w:spacing w:line="276" w:lineRule="auto"/>
        <w:ind w:left="140" w:right="1016" w:firstLine="720"/>
        <w:jc w:val="both"/>
      </w:pPr>
      <w:r>
        <w:t>The central processing unit (CPU) of TMS320C54xx processors consists of a 40- bit arithmetic logic unit (ALU), two 40-bit accumulators, a barrel shifter, a 17x17 multiplier, a 40-bit adder, data address generation logic (DAGEN) with its own arithmetic unit, and program address generation logic (PAGEN). These major functional units are supported by a number of registers and logic in the architecture. A powerful instruction set with a hardware-supported, single-instruction repeat and block repeat operations, block memory move instructions, instructions that pack two or three simultaneous reads, and arithmetic instructions with parallel store and load make these devices very efficient for running high-speed DSP algorithms.</w:t>
      </w:r>
    </w:p>
    <w:p w:rsidR="00FD2702" w:rsidRDefault="00FD2702">
      <w:pPr>
        <w:pStyle w:val="BodyText"/>
        <w:spacing w:before="8"/>
        <w:rPr>
          <w:sz w:val="27"/>
        </w:rPr>
      </w:pPr>
    </w:p>
    <w:p w:rsidR="00FD2702" w:rsidRDefault="00E97090">
      <w:pPr>
        <w:pStyle w:val="BodyText"/>
        <w:spacing w:before="1" w:line="276" w:lineRule="auto"/>
        <w:ind w:left="140" w:right="1019" w:firstLine="720"/>
        <w:jc w:val="both"/>
      </w:pPr>
      <w:r>
        <w:t>Several peripherals, such as a clock generator, a hardware timer, a wait state generator, parallel I/O ports, and serial I/O ports, are also provided on-chip. These peripherals make it convenient to interface the signal processors to the outside world. In these following sections, we examine in detail the various architectural features of the TMS320C54xx family of processors.</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6603723" cy="7752969"/>
            <wp:effectExtent l="0" t="0" r="0" b="0"/>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48" cstate="print"/>
                    <a:stretch>
                      <a:fillRect/>
                    </a:stretch>
                  </pic:blipFill>
                  <pic:spPr>
                    <a:xfrm>
                      <a:off x="0" y="0"/>
                      <a:ext cx="6603723" cy="7752969"/>
                    </a:xfrm>
                    <a:prstGeom prst="rect">
                      <a:avLst/>
                    </a:prstGeom>
                  </pic:spPr>
                </pic:pic>
              </a:graphicData>
            </a:graphic>
          </wp:inline>
        </w:drawing>
      </w:r>
    </w:p>
    <w:p w:rsidR="00FD2702" w:rsidRDefault="00FD2702">
      <w:pPr>
        <w:pStyle w:val="BodyText"/>
        <w:spacing w:before="8"/>
        <w:rPr>
          <w:sz w:val="8"/>
        </w:rPr>
      </w:pPr>
    </w:p>
    <w:p w:rsidR="00FD2702" w:rsidRDefault="00E97090">
      <w:pPr>
        <w:pStyle w:val="BodyText"/>
        <w:spacing w:before="90"/>
        <w:ind w:left="1916"/>
      </w:pPr>
      <w:r>
        <w:rPr>
          <w:b/>
        </w:rPr>
        <w:t>Figure 3.1</w:t>
      </w:r>
      <w:r>
        <w:t>.Functional architecture for TMS320C54xx processors.</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sz w:val="15"/>
        </w:rPr>
      </w:pPr>
    </w:p>
    <w:p w:rsidR="00FD2702" w:rsidRDefault="00E97090" w:rsidP="00945718">
      <w:pPr>
        <w:pStyle w:val="Heading3"/>
        <w:numPr>
          <w:ilvl w:val="2"/>
          <w:numId w:val="29"/>
        </w:numPr>
        <w:tabs>
          <w:tab w:val="left" w:pos="680"/>
        </w:tabs>
        <w:spacing w:before="90"/>
      </w:pPr>
      <w:r>
        <w:t>Bus</w:t>
      </w:r>
      <w:r>
        <w:rPr>
          <w:spacing w:val="-1"/>
        </w:rPr>
        <w:t xml:space="preserve"> </w:t>
      </w:r>
      <w:r>
        <w:t>Structure:</w:t>
      </w:r>
    </w:p>
    <w:p w:rsidR="00FD2702" w:rsidRDefault="00E97090">
      <w:pPr>
        <w:pStyle w:val="BodyText"/>
        <w:spacing w:before="36" w:line="276" w:lineRule="auto"/>
        <w:ind w:left="140" w:right="1017" w:firstLine="720"/>
        <w:jc w:val="both"/>
      </w:pPr>
      <w:r>
        <w:t>The performance of a processor gets enhanced with the provision of multiple buses to provide simultaneous access to various parts of memory or peripherals. The 54xx architecture is built around four pairs of 16-bit buses with each pair consisting of an address bus and a data bus. As shown in Figure 3.1, these are The program bus pair (</w:t>
      </w:r>
      <w:r>
        <w:rPr>
          <w:b/>
        </w:rPr>
        <w:t>PAB, PB</w:t>
      </w:r>
      <w:r>
        <w:t>); which carries the instruction code from the program memory. Three data bus pairs (</w:t>
      </w:r>
      <w:r>
        <w:rPr>
          <w:b/>
        </w:rPr>
        <w:t>CAB, CB; DAB, DB</w:t>
      </w:r>
      <w:r>
        <w:t xml:space="preserve">; and </w:t>
      </w:r>
      <w:r>
        <w:rPr>
          <w:b/>
        </w:rPr>
        <w:t>EAB, EB</w:t>
      </w:r>
      <w:r>
        <w:t xml:space="preserve">); which interconnected the various units within the CPU. </w:t>
      </w:r>
      <w:r>
        <w:rPr>
          <w:spacing w:val="-3"/>
        </w:rPr>
        <w:t xml:space="preserve">In </w:t>
      </w:r>
      <w:r>
        <w:t xml:space="preserve">Addition the pair CAB, CB and DAB, DB are used to read from the data memory, while The pair </w:t>
      </w:r>
      <w:r>
        <w:rPr>
          <w:b/>
        </w:rPr>
        <w:t>EAB, EB</w:t>
      </w:r>
      <w:r>
        <w:t>; carries the data to be written to the memory. The ‘54xx can generate up to two data-memory addresses per cycle using the two auxiliary register arithmetic unit (ARAU0 and ARAU1) in the DAGEN block. This enables accessing two operands simultaneously.</w:t>
      </w:r>
    </w:p>
    <w:p w:rsidR="00FD2702" w:rsidRDefault="00FD2702">
      <w:pPr>
        <w:pStyle w:val="BodyText"/>
        <w:spacing w:before="8"/>
      </w:pPr>
    </w:p>
    <w:p w:rsidR="00FD2702" w:rsidRDefault="00E97090" w:rsidP="00945718">
      <w:pPr>
        <w:pStyle w:val="Heading3"/>
        <w:numPr>
          <w:ilvl w:val="2"/>
          <w:numId w:val="29"/>
        </w:numPr>
        <w:tabs>
          <w:tab w:val="left" w:pos="680"/>
        </w:tabs>
        <w:spacing w:before="1"/>
      </w:pPr>
      <w:r>
        <w:t>Central Processing Unit (CPU):</w:t>
      </w:r>
    </w:p>
    <w:p w:rsidR="00FD2702" w:rsidRDefault="00E97090">
      <w:pPr>
        <w:pStyle w:val="BodyText"/>
        <w:spacing w:before="36" w:line="276" w:lineRule="auto"/>
        <w:ind w:left="140" w:right="1019" w:firstLine="720"/>
        <w:jc w:val="both"/>
      </w:pPr>
      <w:r>
        <w:t>The ‘54xx CPU is common to all the ‘54xx devices. The ’54xx CPU contains a 40-bit arithmetic logic unit (</w:t>
      </w:r>
      <w:r>
        <w:rPr>
          <w:b/>
        </w:rPr>
        <w:t>ALU</w:t>
      </w:r>
      <w:r>
        <w:t>); two 40-bit accumulators (</w:t>
      </w:r>
      <w:r>
        <w:rPr>
          <w:b/>
        </w:rPr>
        <w:t xml:space="preserve">A </w:t>
      </w:r>
      <w:r>
        <w:t xml:space="preserve">and </w:t>
      </w:r>
      <w:r>
        <w:rPr>
          <w:b/>
        </w:rPr>
        <w:t>B</w:t>
      </w:r>
      <w:r>
        <w:t>); a barrel shifter; a</w:t>
      </w:r>
    </w:p>
    <w:p w:rsidR="00FD2702" w:rsidRDefault="00E97090">
      <w:pPr>
        <w:pStyle w:val="BodyText"/>
        <w:spacing w:line="276" w:lineRule="auto"/>
        <w:ind w:left="140" w:right="1017"/>
        <w:jc w:val="both"/>
      </w:pPr>
      <w:r>
        <w:t>17 x 17-bit multiplier; a 40-bit adder; a compare, select and store unit (</w:t>
      </w:r>
      <w:r>
        <w:rPr>
          <w:b/>
        </w:rPr>
        <w:t>CSSU</w:t>
      </w:r>
      <w:r>
        <w:t>); an exponent encoder(</w:t>
      </w:r>
      <w:r>
        <w:rPr>
          <w:b/>
        </w:rPr>
        <w:t>EXP</w:t>
      </w:r>
      <w:r>
        <w:t>); a data address generation unit (</w:t>
      </w:r>
      <w:r>
        <w:rPr>
          <w:b/>
        </w:rPr>
        <w:t>DAGEN</w:t>
      </w:r>
      <w:r>
        <w:t>); and a program address generation unit (</w:t>
      </w:r>
      <w:r>
        <w:rPr>
          <w:b/>
        </w:rPr>
        <w:t>PAGEN</w:t>
      </w:r>
      <w:r>
        <w:t>).</w:t>
      </w:r>
    </w:p>
    <w:p w:rsidR="00FD2702" w:rsidRDefault="00E97090">
      <w:pPr>
        <w:pStyle w:val="BodyText"/>
        <w:spacing w:line="276" w:lineRule="auto"/>
        <w:ind w:left="140" w:right="1018" w:firstLine="720"/>
        <w:jc w:val="both"/>
      </w:pPr>
      <w:r>
        <w:t>The ALU performs 2’s complement arithmetic operations and bit-level Boolean operations on 16, 32, and 40-bit words. It can also function as two separate 16-bit ALUs</w:t>
      </w:r>
    </w:p>
    <w:p w:rsidR="00FD2702" w:rsidRDefault="00E97090">
      <w:pPr>
        <w:pStyle w:val="BodyText"/>
        <w:spacing w:before="3" w:line="276" w:lineRule="auto"/>
        <w:ind w:left="140" w:right="1024"/>
        <w:jc w:val="both"/>
      </w:pPr>
      <w:r>
        <w:t>and perform two 16-bit operations simultaneously. Figure 3.2 show the functional diagram of the ALU of the TMS320C54xx family of devices.</w:t>
      </w:r>
    </w:p>
    <w:p w:rsidR="00FD2702" w:rsidRDefault="00FD2702">
      <w:pPr>
        <w:pStyle w:val="BodyText"/>
        <w:spacing w:before="1"/>
      </w:pPr>
    </w:p>
    <w:p w:rsidR="00FD2702" w:rsidRDefault="00E97090">
      <w:pPr>
        <w:pStyle w:val="BodyText"/>
        <w:spacing w:line="276" w:lineRule="auto"/>
        <w:ind w:left="140" w:right="1016"/>
        <w:jc w:val="both"/>
      </w:pPr>
      <w:r>
        <w:rPr>
          <w:b/>
        </w:rPr>
        <w:t xml:space="preserve">Accumulators A and B </w:t>
      </w:r>
      <w:r>
        <w:t>store the output from the ALU or the multiplier/adder block and provide a second input to the ALU. Each accumulators is divided into three parts: guards bits (bits 39-32), high- order word (bits-31-16), and low-order word (bits 15- 0), which can be stored and retrieved individually. Each accumulator is memory-mapped and partitioned. It can be configured as the destination registers. The guard bits are used as a head margin for computations.</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after="1"/>
        <w:rPr>
          <w:sz w:val="23"/>
        </w:rPr>
      </w:pPr>
    </w:p>
    <w:p w:rsidR="00FD2702" w:rsidRDefault="00E97090">
      <w:pPr>
        <w:pStyle w:val="BodyText"/>
        <w:ind w:left="455"/>
        <w:rPr>
          <w:sz w:val="20"/>
        </w:rPr>
      </w:pPr>
      <w:r>
        <w:rPr>
          <w:noProof/>
          <w:sz w:val="20"/>
        </w:rPr>
        <w:drawing>
          <wp:inline distT="0" distB="0" distL="0" distR="0">
            <wp:extent cx="5910876" cy="5433060"/>
            <wp:effectExtent l="0" t="0" r="0" b="0"/>
            <wp:docPr id="9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49" cstate="print"/>
                    <a:stretch>
                      <a:fillRect/>
                    </a:stretch>
                  </pic:blipFill>
                  <pic:spPr>
                    <a:xfrm>
                      <a:off x="0" y="0"/>
                      <a:ext cx="5910876" cy="5433060"/>
                    </a:xfrm>
                    <a:prstGeom prst="rect">
                      <a:avLst/>
                    </a:prstGeom>
                  </pic:spPr>
                </pic:pic>
              </a:graphicData>
            </a:graphic>
          </wp:inline>
        </w:drawing>
      </w:r>
    </w:p>
    <w:p w:rsidR="00FD2702" w:rsidRDefault="00FD2702">
      <w:pPr>
        <w:pStyle w:val="BodyText"/>
        <w:spacing w:before="1"/>
        <w:rPr>
          <w:sz w:val="8"/>
        </w:rPr>
      </w:pPr>
    </w:p>
    <w:p w:rsidR="00FD2702" w:rsidRDefault="00E97090">
      <w:pPr>
        <w:pStyle w:val="BodyText"/>
        <w:spacing w:before="90"/>
        <w:ind w:left="4554" w:right="1959" w:hanging="3459"/>
      </w:pPr>
      <w:r>
        <w:rPr>
          <w:b/>
        </w:rPr>
        <w:t>Figure 3.2</w:t>
      </w:r>
      <w:r>
        <w:t>.Functional diagram of the central processing unit of the TMS320C54xx processors.</w:t>
      </w:r>
    </w:p>
    <w:p w:rsidR="00FD2702" w:rsidRDefault="00FD2702">
      <w:pPr>
        <w:pStyle w:val="BodyText"/>
        <w:spacing w:before="1"/>
      </w:pPr>
    </w:p>
    <w:p w:rsidR="00FD2702" w:rsidRDefault="00E97090">
      <w:pPr>
        <w:pStyle w:val="BodyText"/>
        <w:ind w:left="140"/>
      </w:pPr>
      <w:r>
        <w:rPr>
          <w:b/>
        </w:rPr>
        <w:t xml:space="preserve">Barrel shifter: </w:t>
      </w:r>
      <w:r>
        <w:t>provides the capability to scale the data during an operand read or write.</w:t>
      </w:r>
    </w:p>
    <w:p w:rsidR="00FD2702" w:rsidRDefault="00E97090">
      <w:pPr>
        <w:pStyle w:val="BodyText"/>
        <w:spacing w:before="40" w:line="276" w:lineRule="auto"/>
        <w:ind w:left="140" w:right="1025"/>
        <w:jc w:val="both"/>
      </w:pPr>
      <w:r>
        <w:t>No overhead is required to implement the shift needed for the scaling operations. The’54xx barrel shifter can produce a left shift of 0 to 31 bits or a right shift of 0 to 16 bits on the input data. The shift count field of status registers ST1, or in the temporary</w:t>
      </w:r>
    </w:p>
    <w:p w:rsidR="00FD2702" w:rsidRDefault="00E97090">
      <w:pPr>
        <w:pStyle w:val="BodyText"/>
        <w:spacing w:before="1" w:line="276" w:lineRule="auto"/>
        <w:ind w:left="140" w:right="1018"/>
      </w:pPr>
      <w:r>
        <w:t>register T. Figure 3.3 shows the functional diagram of the barrel shifter of TMS320C54xx processors. The barrel shifter and the exponent encoder normalize the values in an accumulator in a single cycle. The LSBs of the output are filled with0s, and the MSBs can be either zero filled or sign extended, depending on the state of the sign-extension mode bit in the status register ST1. An additional shift capability enables the processor to perform numerical scaling, bit extraction, extended arithmetic, and overflow prevention operations.</w:t>
      </w:r>
    </w:p>
    <w:p w:rsidR="00FD2702" w:rsidRDefault="00FD2702">
      <w:pPr>
        <w:spacing w:line="276" w:lineRule="auto"/>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48"/>
        <w:rPr>
          <w:sz w:val="20"/>
        </w:rPr>
      </w:pPr>
      <w:r>
        <w:rPr>
          <w:noProof/>
          <w:sz w:val="20"/>
        </w:rPr>
        <w:drawing>
          <wp:inline distT="0" distB="0" distL="0" distR="0">
            <wp:extent cx="5905324" cy="4900803"/>
            <wp:effectExtent l="0" t="0" r="0" b="0"/>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50" cstate="print"/>
                    <a:stretch>
                      <a:fillRect/>
                    </a:stretch>
                  </pic:blipFill>
                  <pic:spPr>
                    <a:xfrm>
                      <a:off x="0" y="0"/>
                      <a:ext cx="5905324" cy="4900803"/>
                    </a:xfrm>
                    <a:prstGeom prst="rect">
                      <a:avLst/>
                    </a:prstGeom>
                  </pic:spPr>
                </pic:pic>
              </a:graphicData>
            </a:graphic>
          </wp:inline>
        </w:drawing>
      </w:r>
    </w:p>
    <w:p w:rsidR="00FD2702" w:rsidRDefault="00FD2702">
      <w:pPr>
        <w:pStyle w:val="BodyText"/>
        <w:spacing w:before="6"/>
        <w:rPr>
          <w:sz w:val="10"/>
        </w:rPr>
      </w:pPr>
    </w:p>
    <w:p w:rsidR="00FD2702" w:rsidRDefault="00E97090">
      <w:pPr>
        <w:pStyle w:val="BodyText"/>
        <w:spacing w:before="90"/>
        <w:ind w:left="2650"/>
      </w:pPr>
      <w:r>
        <w:rPr>
          <w:b/>
        </w:rPr>
        <w:t>Figure 3.3</w:t>
      </w:r>
      <w:r>
        <w:t>.Functional diagram of the barrel shifter</w:t>
      </w:r>
    </w:p>
    <w:p w:rsidR="00FD2702" w:rsidRDefault="00FD2702">
      <w:pPr>
        <w:pStyle w:val="BodyText"/>
        <w:rPr>
          <w:sz w:val="21"/>
        </w:rPr>
      </w:pPr>
    </w:p>
    <w:p w:rsidR="00FD2702" w:rsidRDefault="00E97090">
      <w:pPr>
        <w:pStyle w:val="BodyText"/>
        <w:spacing w:line="276" w:lineRule="auto"/>
        <w:ind w:left="140" w:right="1022"/>
        <w:jc w:val="both"/>
      </w:pPr>
      <w:r>
        <w:rPr>
          <w:b/>
        </w:rPr>
        <w:t xml:space="preserve">Multiplier/adder unit: </w:t>
      </w:r>
      <w:r>
        <w:t>The kernel of the DSP device architecture is multiplier/adder unit. The multiplier/adder unit of TMS320C54xx devices performs 17 x 17 2’s complement multiplication with a 40-bit addition effectively in a single instruction</w:t>
      </w:r>
      <w:r>
        <w:rPr>
          <w:spacing w:val="-5"/>
        </w:rPr>
        <w:t xml:space="preserve"> </w:t>
      </w:r>
      <w:r>
        <w:t>cycle.</w:t>
      </w:r>
    </w:p>
    <w:p w:rsidR="00FD2702" w:rsidRDefault="00E97090">
      <w:pPr>
        <w:pStyle w:val="BodyText"/>
        <w:spacing w:before="2" w:line="276" w:lineRule="auto"/>
        <w:ind w:left="140" w:right="1016" w:firstLine="720"/>
        <w:jc w:val="both"/>
      </w:pPr>
      <w:r>
        <w:t xml:space="preserve">In addition to the multiplier and adder, the unit consists of control logic for integer and fractional computations and a 16-bit temporary storage register, T. Figure 3.4 show the functional diagram of the multiplier/adder unit of TMS320C54xx processors. The compare, select, and store unit (CSSU) is a hardware unit specifically incorporated to accelerate the add/compare/select operation. This operation is essential to implement the </w:t>
      </w:r>
      <w:r>
        <w:rPr>
          <w:i/>
        </w:rPr>
        <w:t xml:space="preserve">Viterbi </w:t>
      </w:r>
      <w:r>
        <w:t>algorithm used in many signal-processing applications. The exponent encoder unit supports the EXP instructions, which stores in the T register the number of leading redundant bits of the accumulator content. This information is useful while shifting the accumulator content for the purpose of scaling.</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10"/>
        <w:rPr>
          <w:sz w:val="20"/>
        </w:rPr>
      </w:pPr>
      <w:r>
        <w:rPr>
          <w:noProof/>
          <w:sz w:val="20"/>
        </w:rPr>
        <w:drawing>
          <wp:inline distT="0" distB="0" distL="0" distR="0">
            <wp:extent cx="5967584" cy="5928169"/>
            <wp:effectExtent l="0" t="0" r="0" b="0"/>
            <wp:docPr id="9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jpeg"/>
                    <pic:cNvPicPr/>
                  </pic:nvPicPr>
                  <pic:blipFill>
                    <a:blip r:embed="rId51" cstate="print"/>
                    <a:stretch>
                      <a:fillRect/>
                    </a:stretch>
                  </pic:blipFill>
                  <pic:spPr>
                    <a:xfrm>
                      <a:off x="0" y="0"/>
                      <a:ext cx="5967584" cy="5928169"/>
                    </a:xfrm>
                    <a:prstGeom prst="rect">
                      <a:avLst/>
                    </a:prstGeom>
                  </pic:spPr>
                </pic:pic>
              </a:graphicData>
            </a:graphic>
          </wp:inline>
        </w:drawing>
      </w:r>
    </w:p>
    <w:p w:rsidR="00FD2702" w:rsidRDefault="00FD2702">
      <w:pPr>
        <w:pStyle w:val="BodyText"/>
        <w:spacing w:before="7"/>
        <w:rPr>
          <w:sz w:val="9"/>
        </w:rPr>
      </w:pPr>
    </w:p>
    <w:p w:rsidR="00FD2702" w:rsidRDefault="00E97090">
      <w:pPr>
        <w:pStyle w:val="BodyText"/>
        <w:spacing w:before="90"/>
        <w:ind w:left="774"/>
      </w:pPr>
      <w:r>
        <w:rPr>
          <w:b/>
        </w:rPr>
        <w:t xml:space="preserve">Figure 3.4. </w:t>
      </w:r>
      <w:r>
        <w:t>Functional diagram of the multiplier/adder unit of TMS320C54xx processors.</w:t>
      </w:r>
    </w:p>
    <w:p w:rsidR="00FD2702" w:rsidRDefault="00FD2702">
      <w:pPr>
        <w:pStyle w:val="BodyText"/>
        <w:spacing w:before="5"/>
        <w:rPr>
          <w:sz w:val="21"/>
        </w:rPr>
      </w:pPr>
    </w:p>
    <w:p w:rsidR="00FD2702" w:rsidRDefault="00E97090" w:rsidP="00945718">
      <w:pPr>
        <w:pStyle w:val="Heading3"/>
        <w:numPr>
          <w:ilvl w:val="2"/>
          <w:numId w:val="29"/>
        </w:numPr>
        <w:tabs>
          <w:tab w:val="left" w:pos="680"/>
        </w:tabs>
      </w:pPr>
      <w:r>
        <w:t>Internal Memory and Memory-Mapped</w:t>
      </w:r>
      <w:r>
        <w:rPr>
          <w:spacing w:val="2"/>
        </w:rPr>
        <w:t xml:space="preserve"> </w:t>
      </w:r>
      <w:r>
        <w:t>Registers:</w:t>
      </w:r>
    </w:p>
    <w:p w:rsidR="00FD2702" w:rsidRDefault="00E97090">
      <w:pPr>
        <w:pStyle w:val="BodyText"/>
        <w:spacing w:before="36" w:line="276" w:lineRule="auto"/>
        <w:ind w:left="140" w:right="1017"/>
        <w:jc w:val="both"/>
      </w:pPr>
      <w:r>
        <w:t>The amount and the types of memory of a processor have direct relevance to the efficiency and performance obtainable in implementations with the processors. The ‘54xx memory is organized into three individually selectable spaces: program, data, and I/O spaces. All ‘54xx devices contain both RAM and ROM. RAM can be either dual-access type (DARAM) or single-access type (SARAM). The on-chip RAM for these processors is organized in pages having 128 word locations on each page.</w:t>
      </w:r>
    </w:p>
    <w:p w:rsidR="00FD2702" w:rsidRDefault="00E97090">
      <w:pPr>
        <w:pStyle w:val="BodyText"/>
        <w:spacing w:line="276" w:lineRule="auto"/>
        <w:ind w:left="140" w:right="1022"/>
        <w:jc w:val="both"/>
      </w:pPr>
      <w:r>
        <w:t>The ‘54xx processors have a number of CPU registers to support operand addressing and computations.</w:t>
      </w:r>
      <w:r>
        <w:rPr>
          <w:spacing w:val="53"/>
        </w:rPr>
        <w:t xml:space="preserve"> </w:t>
      </w:r>
      <w:r>
        <w:t>The</w:t>
      </w:r>
      <w:r>
        <w:rPr>
          <w:spacing w:val="51"/>
        </w:rPr>
        <w:t xml:space="preserve"> </w:t>
      </w:r>
      <w:r>
        <w:t>CPU</w:t>
      </w:r>
      <w:r>
        <w:rPr>
          <w:spacing w:val="52"/>
        </w:rPr>
        <w:t xml:space="preserve"> </w:t>
      </w:r>
      <w:r>
        <w:t>registers</w:t>
      </w:r>
      <w:r>
        <w:rPr>
          <w:spacing w:val="55"/>
        </w:rPr>
        <w:t xml:space="preserve"> </w:t>
      </w:r>
      <w:r>
        <w:t>and</w:t>
      </w:r>
      <w:r>
        <w:rPr>
          <w:spacing w:val="52"/>
        </w:rPr>
        <w:t xml:space="preserve"> </w:t>
      </w:r>
      <w:r>
        <w:t>peripherals</w:t>
      </w:r>
      <w:r>
        <w:rPr>
          <w:spacing w:val="53"/>
        </w:rPr>
        <w:t xml:space="preserve"> </w:t>
      </w:r>
      <w:r>
        <w:t>registers</w:t>
      </w:r>
      <w:r>
        <w:rPr>
          <w:spacing w:val="52"/>
        </w:rPr>
        <w:t xml:space="preserve"> </w:t>
      </w:r>
      <w:r>
        <w:t>are</w:t>
      </w:r>
      <w:r>
        <w:rPr>
          <w:spacing w:val="53"/>
        </w:rPr>
        <w:t xml:space="preserve"> </w:t>
      </w:r>
      <w:r>
        <w:t>all</w:t>
      </w:r>
      <w:r>
        <w:rPr>
          <w:spacing w:val="53"/>
        </w:rPr>
        <w:t xml:space="preserve"> </w:t>
      </w:r>
      <w:r>
        <w:t>located</w:t>
      </w:r>
      <w:r>
        <w:rPr>
          <w:spacing w:val="52"/>
        </w:rPr>
        <w:t xml:space="preserve"> </w:t>
      </w:r>
      <w:r>
        <w:t>on</w:t>
      </w:r>
      <w:r>
        <w:rPr>
          <w:spacing w:val="52"/>
        </w:rPr>
        <w:t xml:space="preserve"> </w:t>
      </w:r>
      <w:r>
        <w:t>page</w:t>
      </w:r>
      <w:r>
        <w:rPr>
          <w:spacing w:val="52"/>
        </w:rPr>
        <w:t xml:space="preserve"> </w:t>
      </w:r>
      <w:r>
        <w:t>0</w:t>
      </w:r>
      <w:r>
        <w:rPr>
          <w:spacing w:val="52"/>
        </w:rPr>
        <w:t xml:space="preserve"> </w:t>
      </w:r>
      <w:r>
        <w:t>of</w:t>
      </w:r>
      <w:r>
        <w:rPr>
          <w:spacing w:val="55"/>
        </w:rPr>
        <w:t xml:space="preserve"> </w:t>
      </w:r>
      <w:r>
        <w:t>the</w:t>
      </w:r>
      <w:r>
        <w:rPr>
          <w:spacing w:val="52"/>
        </w:rPr>
        <w:t xml:space="preserve"> </w:t>
      </w:r>
      <w:r>
        <w:t>data</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25"/>
        <w:jc w:val="both"/>
      </w:pPr>
      <w:r>
        <w:t>memory. Figure 3.5(a) and (b) shows the internal CPU registers and peripheral registers with their addresses. The processors mode status (PMST) registers</w:t>
      </w:r>
    </w:p>
    <w:p w:rsidR="00FD2702" w:rsidRDefault="00E97090">
      <w:pPr>
        <w:pStyle w:val="BodyText"/>
        <w:spacing w:before="2" w:line="276" w:lineRule="auto"/>
        <w:ind w:left="140" w:right="1017"/>
        <w:jc w:val="both"/>
      </w:pPr>
      <w:r>
        <w:t xml:space="preserve">that is used to configure the processor. It is a memory-mapped register located at address 1Dh on page 0 of the RAM. A part of on-chip ROM may contain a boot loader and look-up tables for function such as sine, cosine, </w:t>
      </w:r>
      <w:r>
        <w:rPr>
          <w:i/>
        </w:rPr>
        <w:t xml:space="preserve">μ- law, and A- </w:t>
      </w:r>
      <w:r>
        <w:t>law.</w:t>
      </w:r>
    </w:p>
    <w:p w:rsidR="00FD2702" w:rsidRDefault="00E97090">
      <w:pPr>
        <w:pStyle w:val="BodyText"/>
        <w:spacing w:before="8"/>
      </w:pPr>
      <w:r>
        <w:rPr>
          <w:noProof/>
        </w:rPr>
        <w:drawing>
          <wp:anchor distT="0" distB="0" distL="0" distR="0" simplePos="0" relativeHeight="1720" behindDoc="0" locked="0" layoutInCell="1" allowOverlap="1">
            <wp:simplePos x="0" y="0"/>
            <wp:positionH relativeFrom="page">
              <wp:posOffset>686562</wp:posOffset>
            </wp:positionH>
            <wp:positionV relativeFrom="paragraph">
              <wp:posOffset>205193</wp:posOffset>
            </wp:positionV>
            <wp:extent cx="5834335" cy="5523166"/>
            <wp:effectExtent l="0" t="0" r="0" b="0"/>
            <wp:wrapTopAndBottom/>
            <wp:docPr id="10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52" cstate="print"/>
                    <a:stretch>
                      <a:fillRect/>
                    </a:stretch>
                  </pic:blipFill>
                  <pic:spPr>
                    <a:xfrm>
                      <a:off x="0" y="0"/>
                      <a:ext cx="5834335" cy="5523166"/>
                    </a:xfrm>
                    <a:prstGeom prst="rect">
                      <a:avLst/>
                    </a:prstGeom>
                  </pic:spPr>
                </pic:pic>
              </a:graphicData>
            </a:graphic>
          </wp:anchor>
        </w:drawing>
      </w:r>
    </w:p>
    <w:p w:rsidR="00FD2702" w:rsidRDefault="00FD2702">
      <w:pPr>
        <w:pStyle w:val="BodyText"/>
        <w:rPr>
          <w:sz w:val="21"/>
        </w:rPr>
      </w:pPr>
    </w:p>
    <w:p w:rsidR="00FD2702" w:rsidRDefault="00E97090">
      <w:pPr>
        <w:pStyle w:val="BodyText"/>
        <w:ind w:left="1266"/>
      </w:pPr>
      <w:r>
        <w:rPr>
          <w:b/>
        </w:rPr>
        <w:t xml:space="preserve">Figure 3.5(a) </w:t>
      </w:r>
      <w:r>
        <w:t>Internal memory-mapped registers of TMS320C54xx processors.</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874294" cy="6068949"/>
            <wp:effectExtent l="0" t="0" r="0" b="0"/>
            <wp:docPr id="10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jpeg"/>
                    <pic:cNvPicPr/>
                  </pic:nvPicPr>
                  <pic:blipFill>
                    <a:blip r:embed="rId53" cstate="print"/>
                    <a:stretch>
                      <a:fillRect/>
                    </a:stretch>
                  </pic:blipFill>
                  <pic:spPr>
                    <a:xfrm>
                      <a:off x="0" y="0"/>
                      <a:ext cx="5874294" cy="6068949"/>
                    </a:xfrm>
                    <a:prstGeom prst="rect">
                      <a:avLst/>
                    </a:prstGeom>
                  </pic:spPr>
                </pic:pic>
              </a:graphicData>
            </a:graphic>
          </wp:inline>
        </w:drawing>
      </w:r>
    </w:p>
    <w:p w:rsidR="00FD2702" w:rsidRDefault="00FD2702">
      <w:pPr>
        <w:pStyle w:val="BodyText"/>
        <w:rPr>
          <w:sz w:val="11"/>
        </w:rPr>
      </w:pPr>
    </w:p>
    <w:p w:rsidR="00FD2702" w:rsidRDefault="00E97090">
      <w:pPr>
        <w:spacing w:before="90"/>
        <w:ind w:left="1810"/>
        <w:rPr>
          <w:sz w:val="24"/>
        </w:rPr>
      </w:pPr>
      <w:r>
        <w:rPr>
          <w:b/>
          <w:sz w:val="24"/>
        </w:rPr>
        <w:t>Figure 3.5(b).</w:t>
      </w:r>
      <w:r>
        <w:rPr>
          <w:sz w:val="24"/>
        </w:rPr>
        <w:t>peripheral registers for the TMS320C54xx processors</w:t>
      </w:r>
    </w:p>
    <w:p w:rsidR="00FD2702" w:rsidRDefault="00FD2702">
      <w:pPr>
        <w:pStyle w:val="BodyText"/>
        <w:spacing w:before="6"/>
        <w:rPr>
          <w:sz w:val="21"/>
        </w:rPr>
      </w:pPr>
    </w:p>
    <w:p w:rsidR="00FD2702" w:rsidRDefault="00E97090">
      <w:pPr>
        <w:pStyle w:val="Heading3"/>
      </w:pPr>
      <w:r>
        <w:t>Status registers (ST0,ST1):</w:t>
      </w:r>
    </w:p>
    <w:p w:rsidR="00FD2702" w:rsidRDefault="00E97090">
      <w:pPr>
        <w:pStyle w:val="BodyText"/>
        <w:spacing w:before="35" w:line="276" w:lineRule="auto"/>
        <w:ind w:left="140" w:right="2181"/>
      </w:pPr>
      <w:r>
        <w:rPr>
          <w:b/>
        </w:rPr>
        <w:t xml:space="preserve">ST0: </w:t>
      </w:r>
      <w:r>
        <w:t>Contains the status of flags (OVA, OVB, C, TC) produced by arithmetic operations &amp; bit manipulations.</w:t>
      </w:r>
    </w:p>
    <w:p w:rsidR="00FD2702" w:rsidRDefault="00E97090">
      <w:pPr>
        <w:pStyle w:val="BodyText"/>
        <w:spacing w:line="278" w:lineRule="auto"/>
        <w:ind w:left="140" w:right="1018"/>
      </w:pPr>
      <w:r>
        <w:rPr>
          <w:b/>
        </w:rPr>
        <w:t xml:space="preserve">ST1: </w:t>
      </w:r>
      <w:r>
        <w:t>Contain the status of various conditions &amp; modes. Bits of ST0&amp;ST1registers can be set or clear with the SSBX &amp; RSBX instructions.</w:t>
      </w:r>
    </w:p>
    <w:p w:rsidR="00FD2702" w:rsidRDefault="00E97090">
      <w:pPr>
        <w:pStyle w:val="BodyText"/>
        <w:spacing w:line="274" w:lineRule="exact"/>
        <w:ind w:left="140"/>
      </w:pPr>
      <w:r>
        <w:rPr>
          <w:b/>
        </w:rPr>
        <w:t xml:space="preserve">PMST: </w:t>
      </w:r>
      <w:r>
        <w:t>Contains memory-setup status &amp; control information.</w:t>
      </w:r>
    </w:p>
    <w:p w:rsidR="00FD2702" w:rsidRDefault="00FD2702">
      <w:pPr>
        <w:spacing w:line="274" w:lineRule="exact"/>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48"/>
        <w:rPr>
          <w:sz w:val="20"/>
        </w:rPr>
      </w:pPr>
      <w:r>
        <w:rPr>
          <w:noProof/>
          <w:sz w:val="20"/>
        </w:rPr>
        <w:drawing>
          <wp:inline distT="0" distB="0" distL="0" distR="0">
            <wp:extent cx="5919607" cy="754379"/>
            <wp:effectExtent l="0" t="0" r="0" b="0"/>
            <wp:docPr id="10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54" cstate="print"/>
                    <a:stretch>
                      <a:fillRect/>
                    </a:stretch>
                  </pic:blipFill>
                  <pic:spPr>
                    <a:xfrm>
                      <a:off x="0" y="0"/>
                      <a:ext cx="5919607" cy="754379"/>
                    </a:xfrm>
                    <a:prstGeom prst="rect">
                      <a:avLst/>
                    </a:prstGeom>
                  </pic:spPr>
                </pic:pic>
              </a:graphicData>
            </a:graphic>
          </wp:inline>
        </w:drawing>
      </w:r>
    </w:p>
    <w:p w:rsidR="00FD2702" w:rsidRDefault="00FD2702">
      <w:pPr>
        <w:pStyle w:val="BodyText"/>
        <w:spacing w:before="3"/>
        <w:rPr>
          <w:sz w:val="12"/>
        </w:rPr>
      </w:pPr>
    </w:p>
    <w:p w:rsidR="00FD2702" w:rsidRDefault="00E97090">
      <w:pPr>
        <w:pStyle w:val="BodyText"/>
        <w:spacing w:before="90"/>
        <w:ind w:left="840" w:right="1720"/>
        <w:jc w:val="center"/>
      </w:pPr>
      <w:r>
        <w:t>Figure 3.6(a). ST0 diagram</w:t>
      </w:r>
    </w:p>
    <w:p w:rsidR="00FD2702" w:rsidRDefault="00FD2702">
      <w:pPr>
        <w:pStyle w:val="BodyText"/>
        <w:spacing w:before="7"/>
        <w:rPr>
          <w:sz w:val="20"/>
        </w:rPr>
      </w:pPr>
    </w:p>
    <w:p w:rsidR="00FD2702" w:rsidRDefault="00E97090">
      <w:pPr>
        <w:pStyle w:val="BodyText"/>
        <w:ind w:left="140" w:right="7513"/>
      </w:pPr>
      <w:r>
        <w:t>ARP: Auxiliary register pointer. TC: Test/control flag.</w:t>
      </w:r>
    </w:p>
    <w:p w:rsidR="00FD2702" w:rsidRDefault="00E97090">
      <w:pPr>
        <w:pStyle w:val="BodyText"/>
        <w:ind w:left="140"/>
      </w:pPr>
      <w:r>
        <w:t>C: Carry bit.</w:t>
      </w:r>
    </w:p>
    <w:p w:rsidR="00FD2702" w:rsidRDefault="00E97090">
      <w:pPr>
        <w:pStyle w:val="BodyText"/>
        <w:ind w:left="140" w:right="7043"/>
        <w:jc w:val="both"/>
      </w:pPr>
      <w:r>
        <w:t>OVA: Overflow flag for accumulator</w:t>
      </w:r>
      <w:r>
        <w:rPr>
          <w:spacing w:val="-10"/>
        </w:rPr>
        <w:t xml:space="preserve"> </w:t>
      </w:r>
      <w:r>
        <w:t>A. OVB: Overflow flag for accumulator B. DP: Data-memory page</w:t>
      </w:r>
      <w:r>
        <w:rPr>
          <w:spacing w:val="-5"/>
        </w:rPr>
        <w:t xml:space="preserve"> </w:t>
      </w:r>
      <w:r>
        <w:t>pointer.</w:t>
      </w:r>
    </w:p>
    <w:p w:rsidR="00FD2702" w:rsidRDefault="00E97090">
      <w:pPr>
        <w:pStyle w:val="BodyText"/>
        <w:spacing w:before="2"/>
        <w:rPr>
          <w:sz w:val="18"/>
        </w:rPr>
      </w:pPr>
      <w:r>
        <w:rPr>
          <w:noProof/>
        </w:rPr>
        <w:drawing>
          <wp:anchor distT="0" distB="0" distL="0" distR="0" simplePos="0" relativeHeight="1744" behindDoc="0" locked="0" layoutInCell="1" allowOverlap="1">
            <wp:simplePos x="0" y="0"/>
            <wp:positionH relativeFrom="page">
              <wp:posOffset>866266</wp:posOffset>
            </wp:positionH>
            <wp:positionV relativeFrom="paragraph">
              <wp:posOffset>157713</wp:posOffset>
            </wp:positionV>
            <wp:extent cx="5877796" cy="1048512"/>
            <wp:effectExtent l="0" t="0" r="0" b="0"/>
            <wp:wrapTopAndBottom/>
            <wp:docPr id="10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png"/>
                    <pic:cNvPicPr/>
                  </pic:nvPicPr>
                  <pic:blipFill>
                    <a:blip r:embed="rId55" cstate="print"/>
                    <a:stretch>
                      <a:fillRect/>
                    </a:stretch>
                  </pic:blipFill>
                  <pic:spPr>
                    <a:xfrm>
                      <a:off x="0" y="0"/>
                      <a:ext cx="5877796" cy="1048512"/>
                    </a:xfrm>
                    <a:prstGeom prst="rect">
                      <a:avLst/>
                    </a:prstGeom>
                  </pic:spPr>
                </pic:pic>
              </a:graphicData>
            </a:graphic>
          </wp:anchor>
        </w:drawing>
      </w:r>
    </w:p>
    <w:p w:rsidR="00FD2702" w:rsidRDefault="00FD2702">
      <w:pPr>
        <w:pStyle w:val="BodyText"/>
        <w:rPr>
          <w:sz w:val="11"/>
        </w:rPr>
      </w:pPr>
    </w:p>
    <w:p w:rsidR="00FD2702" w:rsidRDefault="00E97090">
      <w:pPr>
        <w:pStyle w:val="BodyText"/>
        <w:spacing w:before="90"/>
        <w:ind w:left="840" w:right="1717"/>
        <w:jc w:val="center"/>
      </w:pPr>
      <w:r>
        <w:t>Figure 3.6(b). ST1 diagram</w:t>
      </w:r>
    </w:p>
    <w:p w:rsidR="00FD2702" w:rsidRDefault="00E97090">
      <w:pPr>
        <w:pStyle w:val="Heading3"/>
        <w:spacing w:before="1"/>
      </w:pPr>
      <w:r>
        <w:t>BRAF</w:t>
      </w:r>
      <w:r>
        <w:rPr>
          <w:b w:val="0"/>
        </w:rPr>
        <w:t xml:space="preserve">: </w:t>
      </w:r>
      <w:r>
        <w:t>Block repeat active flag</w:t>
      </w:r>
    </w:p>
    <w:p w:rsidR="00FD2702" w:rsidRDefault="00E97090">
      <w:pPr>
        <w:pStyle w:val="BodyText"/>
        <w:spacing w:before="40" w:line="276" w:lineRule="auto"/>
        <w:ind w:left="140" w:right="6694"/>
      </w:pPr>
      <w:r>
        <w:t>BRAF=0, the block repeat is deactivated. BRAF=1, the block repeat is activated.</w:t>
      </w:r>
    </w:p>
    <w:p w:rsidR="00FD2702" w:rsidRDefault="00FD2702">
      <w:pPr>
        <w:pStyle w:val="BodyText"/>
        <w:rPr>
          <w:sz w:val="28"/>
        </w:rPr>
      </w:pPr>
    </w:p>
    <w:p w:rsidR="00FD2702" w:rsidRDefault="00E97090">
      <w:pPr>
        <w:pStyle w:val="Heading3"/>
        <w:spacing w:before="1"/>
      </w:pPr>
      <w:r>
        <w:t>CPL: Compiler mode</w:t>
      </w:r>
    </w:p>
    <w:p w:rsidR="00FD2702" w:rsidRDefault="00E97090">
      <w:pPr>
        <w:pStyle w:val="BodyText"/>
        <w:spacing w:before="38" w:line="276" w:lineRule="auto"/>
        <w:ind w:left="140" w:right="3320"/>
      </w:pPr>
      <w:r>
        <w:t>CPL=0, the relative direct addressing mode using data page pointer is selected. CPL=1, the relative direct addressing mode using stack pointer is selected.</w:t>
      </w:r>
    </w:p>
    <w:p w:rsidR="00FD2702" w:rsidRDefault="00FD2702">
      <w:pPr>
        <w:pStyle w:val="BodyText"/>
        <w:spacing w:before="6"/>
        <w:rPr>
          <w:sz w:val="27"/>
        </w:rPr>
      </w:pPr>
    </w:p>
    <w:p w:rsidR="00FD2702" w:rsidRDefault="00E97090">
      <w:pPr>
        <w:pStyle w:val="BodyText"/>
        <w:spacing w:line="278" w:lineRule="auto"/>
        <w:ind w:left="140" w:right="1018"/>
      </w:pPr>
      <w:r>
        <w:rPr>
          <w:b/>
        </w:rPr>
        <w:t xml:space="preserve">HM: </w:t>
      </w:r>
      <w:r>
        <w:t>Hold mode, indicates whether the processor continues internal execution or acknowledge for external interface.</w:t>
      </w:r>
    </w:p>
    <w:p w:rsidR="00FD2702" w:rsidRDefault="00FD2702">
      <w:pPr>
        <w:pStyle w:val="BodyText"/>
        <w:spacing w:before="8"/>
        <w:rPr>
          <w:sz w:val="27"/>
        </w:rPr>
      </w:pPr>
    </w:p>
    <w:p w:rsidR="00FD2702" w:rsidRDefault="00E97090">
      <w:pPr>
        <w:pStyle w:val="Heading3"/>
      </w:pPr>
      <w:r>
        <w:t>INTM: Interrupt mode, it globally masks or enables all interrupts.</w:t>
      </w:r>
    </w:p>
    <w:p w:rsidR="00FD2702" w:rsidRDefault="00E97090">
      <w:pPr>
        <w:pStyle w:val="BodyText"/>
        <w:spacing w:before="35" w:line="276" w:lineRule="auto"/>
        <w:ind w:left="140" w:right="6459"/>
      </w:pPr>
      <w:r>
        <w:t>INTM=0_all unmasked interrupts are enabled. INTM=1_all masked interrupts are disabled. 0: Always read as 0</w:t>
      </w:r>
    </w:p>
    <w:p w:rsidR="00FD2702" w:rsidRDefault="00FD2702">
      <w:pPr>
        <w:pStyle w:val="BodyText"/>
        <w:rPr>
          <w:sz w:val="28"/>
        </w:rPr>
      </w:pPr>
    </w:p>
    <w:p w:rsidR="00FD2702" w:rsidRDefault="00E97090">
      <w:pPr>
        <w:pStyle w:val="Heading3"/>
      </w:pPr>
      <w:r>
        <w:t>OVM: Overflow mode.</w:t>
      </w:r>
    </w:p>
    <w:p w:rsidR="00FD2702" w:rsidRDefault="00E97090">
      <w:pPr>
        <w:pStyle w:val="BodyText"/>
        <w:spacing w:before="38" w:line="276" w:lineRule="auto"/>
        <w:ind w:left="140" w:right="1226"/>
      </w:pPr>
      <w:r>
        <w:t>OVM=1_the destination accumulator is set either the most positive value or the most negative value. OVM=0_the overflowed result is in destination accumulator.</w:t>
      </w:r>
    </w:p>
    <w:p w:rsidR="00FD2702" w:rsidRDefault="00FD2702">
      <w:pPr>
        <w:pStyle w:val="BodyText"/>
        <w:rPr>
          <w:sz w:val="28"/>
        </w:rPr>
      </w:pPr>
    </w:p>
    <w:p w:rsidR="00FD2702" w:rsidRDefault="00E97090">
      <w:pPr>
        <w:pStyle w:val="Heading3"/>
      </w:pPr>
      <w:r>
        <w:t>SXM: Sign extension mode.</w:t>
      </w:r>
    </w:p>
    <w:p w:rsidR="00FD2702" w:rsidRDefault="00E97090">
      <w:pPr>
        <w:pStyle w:val="BodyText"/>
        <w:spacing w:before="38"/>
        <w:ind w:left="140"/>
      </w:pPr>
      <w:r>
        <w:t>SXM=0 _Sign extension is suppressed.</w:t>
      </w:r>
    </w:p>
    <w:p w:rsidR="00FD2702" w:rsidRDefault="00FD2702">
      <w:pP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ind w:left="140"/>
      </w:pPr>
      <w:r>
        <w:t>SXM=1_Data is sign extended</w:t>
      </w:r>
    </w:p>
    <w:p w:rsidR="00FD2702" w:rsidRDefault="00FD2702">
      <w:pPr>
        <w:pStyle w:val="BodyText"/>
        <w:spacing w:before="8"/>
        <w:rPr>
          <w:sz w:val="31"/>
        </w:rPr>
      </w:pPr>
    </w:p>
    <w:p w:rsidR="00FD2702" w:rsidRDefault="00E97090">
      <w:pPr>
        <w:spacing w:line="273" w:lineRule="auto"/>
        <w:ind w:left="140" w:right="5152"/>
        <w:rPr>
          <w:sz w:val="24"/>
        </w:rPr>
      </w:pPr>
      <w:r>
        <w:rPr>
          <w:b/>
          <w:sz w:val="24"/>
        </w:rPr>
        <w:t xml:space="preserve">C16: Dual 16 bit/double-Precision arithmetic mode. </w:t>
      </w:r>
      <w:r>
        <w:rPr>
          <w:sz w:val="24"/>
        </w:rPr>
        <w:t>C16=0_ALU operates in double-Precision arithmetic mode. C16=1_ALU operates in dual 16-bit arithmetic mode.</w:t>
      </w:r>
    </w:p>
    <w:p w:rsidR="00FD2702" w:rsidRDefault="00FD2702">
      <w:pPr>
        <w:pStyle w:val="BodyText"/>
        <w:spacing w:before="9"/>
        <w:rPr>
          <w:sz w:val="27"/>
        </w:rPr>
      </w:pPr>
    </w:p>
    <w:p w:rsidR="00FD2702" w:rsidRDefault="00E97090">
      <w:pPr>
        <w:pStyle w:val="Heading3"/>
        <w:spacing w:before="1"/>
        <w:rPr>
          <w:b w:val="0"/>
        </w:rPr>
      </w:pPr>
      <w:r>
        <w:t>FRCT: Fractional mode</w:t>
      </w:r>
      <w:r>
        <w:rPr>
          <w:b w:val="0"/>
        </w:rPr>
        <w:t>.</w:t>
      </w:r>
    </w:p>
    <w:p w:rsidR="00FD2702" w:rsidRDefault="00E97090">
      <w:pPr>
        <w:pStyle w:val="BodyText"/>
        <w:spacing w:before="43"/>
        <w:ind w:left="140"/>
      </w:pPr>
      <w:r>
        <w:t>FRCT=1_the multiplier output is left-shifted by 1bit to compensate an extra sign bit.</w:t>
      </w:r>
    </w:p>
    <w:p w:rsidR="00FD2702" w:rsidRDefault="00FD2702">
      <w:pPr>
        <w:pStyle w:val="BodyText"/>
        <w:spacing w:before="5"/>
        <w:rPr>
          <w:sz w:val="31"/>
        </w:rPr>
      </w:pPr>
    </w:p>
    <w:p w:rsidR="00FD2702" w:rsidRDefault="00E97090">
      <w:pPr>
        <w:pStyle w:val="Heading3"/>
      </w:pPr>
      <w:r>
        <w:t>CMPT: Compatibility mode.</w:t>
      </w:r>
    </w:p>
    <w:p w:rsidR="00FD2702" w:rsidRDefault="00E97090">
      <w:pPr>
        <w:pStyle w:val="BodyText"/>
        <w:spacing w:before="35" w:line="278" w:lineRule="auto"/>
        <w:ind w:left="140" w:right="4805"/>
      </w:pPr>
      <w:r>
        <w:t>CMPT=0_ ARP is not updated in the indirect addressing mode. CMPT=1_ARP is updated in the indirect addressing mode.</w:t>
      </w:r>
    </w:p>
    <w:p w:rsidR="00FD2702" w:rsidRDefault="00FD2702">
      <w:pPr>
        <w:pStyle w:val="BodyText"/>
        <w:spacing w:before="8"/>
        <w:rPr>
          <w:sz w:val="27"/>
        </w:rPr>
      </w:pPr>
    </w:p>
    <w:p w:rsidR="00FD2702" w:rsidRDefault="00E97090">
      <w:pPr>
        <w:pStyle w:val="Heading3"/>
        <w:spacing w:before="1"/>
      </w:pPr>
      <w:r>
        <w:t>ASM: Accumulator Shift Mode.</w:t>
      </w:r>
    </w:p>
    <w:p w:rsidR="00FD2702" w:rsidRDefault="00E97090">
      <w:pPr>
        <w:pStyle w:val="BodyText"/>
        <w:spacing w:before="36"/>
        <w:ind w:left="860"/>
      </w:pPr>
      <w:r>
        <w:t>5 bit field, &amp; specifies the Shift value within -16 to 15 range.</w:t>
      </w:r>
    </w:p>
    <w:p w:rsidR="00FD2702" w:rsidRDefault="00FD2702">
      <w:pPr>
        <w:pStyle w:val="BodyText"/>
        <w:spacing w:before="8"/>
        <w:rPr>
          <w:sz w:val="31"/>
        </w:rPr>
      </w:pPr>
    </w:p>
    <w:p w:rsidR="00FD2702" w:rsidRDefault="00E97090">
      <w:pPr>
        <w:pStyle w:val="Heading3"/>
      </w:pPr>
      <w:r>
        <w:t>Processor Mode Status Register (PMST):</w:t>
      </w:r>
    </w:p>
    <w:p w:rsidR="00FD2702" w:rsidRDefault="00E97090">
      <w:pPr>
        <w:pStyle w:val="BodyText"/>
        <w:spacing w:before="5"/>
        <w:rPr>
          <w:b/>
          <w:sz w:val="17"/>
        </w:rPr>
      </w:pPr>
      <w:r>
        <w:rPr>
          <w:noProof/>
        </w:rPr>
        <w:drawing>
          <wp:anchor distT="0" distB="0" distL="0" distR="0" simplePos="0" relativeHeight="1768" behindDoc="0" locked="0" layoutInCell="1" allowOverlap="1">
            <wp:simplePos x="0" y="0"/>
            <wp:positionH relativeFrom="page">
              <wp:posOffset>686562</wp:posOffset>
            </wp:positionH>
            <wp:positionV relativeFrom="paragraph">
              <wp:posOffset>152652</wp:posOffset>
            </wp:positionV>
            <wp:extent cx="5923503" cy="839533"/>
            <wp:effectExtent l="0" t="0" r="0" b="0"/>
            <wp:wrapTopAndBottom/>
            <wp:docPr id="10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png"/>
                    <pic:cNvPicPr/>
                  </pic:nvPicPr>
                  <pic:blipFill>
                    <a:blip r:embed="rId56" cstate="print"/>
                    <a:stretch>
                      <a:fillRect/>
                    </a:stretch>
                  </pic:blipFill>
                  <pic:spPr>
                    <a:xfrm>
                      <a:off x="0" y="0"/>
                      <a:ext cx="5923503" cy="839533"/>
                    </a:xfrm>
                    <a:prstGeom prst="rect">
                      <a:avLst/>
                    </a:prstGeom>
                  </pic:spPr>
                </pic:pic>
              </a:graphicData>
            </a:graphic>
          </wp:anchor>
        </w:drawing>
      </w:r>
    </w:p>
    <w:p w:rsidR="00FD2702" w:rsidRDefault="00E97090">
      <w:pPr>
        <w:spacing w:before="208" w:line="276" w:lineRule="auto"/>
        <w:ind w:left="140" w:right="1018"/>
        <w:rPr>
          <w:sz w:val="24"/>
        </w:rPr>
      </w:pPr>
      <w:r>
        <w:rPr>
          <w:b/>
          <w:sz w:val="24"/>
        </w:rPr>
        <w:t>INTR: Interrupt vector pointer</w:t>
      </w:r>
      <w:r>
        <w:rPr>
          <w:sz w:val="24"/>
        </w:rPr>
        <w:t>, point to the 128-word program page where the interrupt vectors reside.</w:t>
      </w:r>
    </w:p>
    <w:p w:rsidR="00FD2702" w:rsidRDefault="00E97090">
      <w:pPr>
        <w:pStyle w:val="BodyText"/>
        <w:spacing w:line="278" w:lineRule="auto"/>
        <w:ind w:left="140" w:right="6143"/>
      </w:pPr>
      <w:r>
        <w:t>MP/MC: Microprocessor/Microcomputer mode, MP/MC=0, the on chip ROM is enabled.</w:t>
      </w:r>
    </w:p>
    <w:p w:rsidR="00FD2702" w:rsidRDefault="00E97090">
      <w:pPr>
        <w:pStyle w:val="BodyText"/>
        <w:spacing w:line="274" w:lineRule="exact"/>
        <w:ind w:left="140"/>
      </w:pPr>
      <w:r>
        <w:t>MP/MC=1, the on chip ROM is enabled.</w:t>
      </w:r>
    </w:p>
    <w:p w:rsidR="00FD2702" w:rsidRDefault="00FD2702">
      <w:pPr>
        <w:pStyle w:val="BodyText"/>
        <w:spacing w:before="1"/>
        <w:rPr>
          <w:sz w:val="31"/>
        </w:rPr>
      </w:pPr>
    </w:p>
    <w:p w:rsidR="00FD2702" w:rsidRDefault="00E97090">
      <w:pPr>
        <w:pStyle w:val="BodyText"/>
        <w:spacing w:line="278" w:lineRule="auto"/>
        <w:ind w:left="140" w:right="1018"/>
      </w:pPr>
      <w:r>
        <w:rPr>
          <w:b/>
        </w:rPr>
        <w:t xml:space="preserve">OVLY: RAM OVERLAY, </w:t>
      </w:r>
      <w:r>
        <w:t>OVLY enables on chip dual access data RAM blocks to be mapped into program space.</w:t>
      </w:r>
    </w:p>
    <w:p w:rsidR="00FD2702" w:rsidRDefault="00FD2702">
      <w:pPr>
        <w:pStyle w:val="BodyText"/>
        <w:spacing w:before="4"/>
        <w:rPr>
          <w:sz w:val="27"/>
        </w:rPr>
      </w:pPr>
    </w:p>
    <w:p w:rsidR="00FD2702" w:rsidRDefault="00E97090">
      <w:pPr>
        <w:pStyle w:val="BodyText"/>
        <w:ind w:left="140"/>
      </w:pPr>
      <w:r>
        <w:rPr>
          <w:b/>
        </w:rPr>
        <w:t xml:space="preserve">AVIS: </w:t>
      </w:r>
      <w:r>
        <w:t>It enables/disables the internal program address to be visible at the address pins.</w:t>
      </w:r>
    </w:p>
    <w:p w:rsidR="00FD2702" w:rsidRDefault="00E97090">
      <w:pPr>
        <w:pStyle w:val="BodyText"/>
        <w:spacing w:before="41" w:line="276" w:lineRule="auto"/>
        <w:ind w:left="140" w:right="2941"/>
      </w:pPr>
      <w:r>
        <w:rPr>
          <w:b/>
        </w:rPr>
        <w:t>DROM: Data ROM</w:t>
      </w:r>
      <w:r>
        <w:t>, DROM enables on-chip ROM to be mapped into data space. CLKOFF: CLOCKOUT off.</w:t>
      </w:r>
    </w:p>
    <w:p w:rsidR="00FD2702" w:rsidRDefault="00FD2702">
      <w:pPr>
        <w:pStyle w:val="BodyText"/>
        <w:spacing w:before="9"/>
        <w:rPr>
          <w:sz w:val="27"/>
        </w:rPr>
      </w:pPr>
    </w:p>
    <w:p w:rsidR="00FD2702" w:rsidRDefault="00E97090">
      <w:pPr>
        <w:pStyle w:val="Heading3"/>
        <w:spacing w:line="554" w:lineRule="auto"/>
        <w:ind w:right="7099"/>
      </w:pPr>
      <w:r>
        <w:t>SMUL: Saturation on multiplication</w:t>
      </w:r>
      <w:r>
        <w:rPr>
          <w:b w:val="0"/>
        </w:rPr>
        <w:t xml:space="preserve">. </w:t>
      </w:r>
      <w:r>
        <w:t>SST: Saturation on store.</w:t>
      </w:r>
    </w:p>
    <w:p w:rsidR="00FD2702" w:rsidRDefault="00FD2702">
      <w:pPr>
        <w:spacing w:line="554" w:lineRule="auto"/>
        <w:sectPr w:rsidR="00FD2702">
          <w:pgSz w:w="12240" w:h="15840"/>
          <w:pgMar w:top="1100" w:right="240" w:bottom="1320" w:left="940" w:header="763" w:footer="1134" w:gutter="0"/>
          <w:cols w:space="720"/>
        </w:sectPr>
      </w:pPr>
    </w:p>
    <w:p w:rsidR="00FD2702" w:rsidRDefault="00FD2702">
      <w:pPr>
        <w:pStyle w:val="BodyText"/>
        <w:rPr>
          <w:b/>
          <w:sz w:val="20"/>
        </w:rPr>
      </w:pPr>
    </w:p>
    <w:p w:rsidR="00FD2702" w:rsidRDefault="00FD2702">
      <w:pPr>
        <w:pStyle w:val="BodyText"/>
        <w:spacing w:before="1"/>
        <w:rPr>
          <w:b/>
          <w:sz w:val="19"/>
        </w:rPr>
      </w:pPr>
    </w:p>
    <w:p w:rsidR="00FD2702" w:rsidRDefault="00E97090">
      <w:pPr>
        <w:spacing w:before="90"/>
        <w:ind w:left="140"/>
        <w:rPr>
          <w:sz w:val="24"/>
        </w:rPr>
      </w:pPr>
      <w:r>
        <w:rPr>
          <w:b/>
          <w:sz w:val="24"/>
        </w:rPr>
        <w:t>3.4 Data Addressing Modes of TMS320C54X Processors</w:t>
      </w:r>
      <w:r>
        <w:rPr>
          <w:sz w:val="24"/>
        </w:rPr>
        <w:t>:</w:t>
      </w:r>
    </w:p>
    <w:p w:rsidR="00FD2702" w:rsidRDefault="00FD2702">
      <w:pPr>
        <w:pStyle w:val="BodyText"/>
        <w:spacing w:before="3"/>
        <w:rPr>
          <w:sz w:val="31"/>
        </w:rPr>
      </w:pPr>
    </w:p>
    <w:p w:rsidR="00FD2702" w:rsidRDefault="00E97090">
      <w:pPr>
        <w:pStyle w:val="BodyText"/>
        <w:spacing w:line="276" w:lineRule="auto"/>
        <w:ind w:left="140" w:right="1018"/>
      </w:pPr>
      <w:r>
        <w:t>Data addressing modes provide various ways to access operands to execute instructions and place results in the memory or the registers. The 54XX devices offer seven basic addressing modes</w:t>
      </w:r>
    </w:p>
    <w:p w:rsidR="00FD2702" w:rsidRDefault="00E97090" w:rsidP="00945718">
      <w:pPr>
        <w:pStyle w:val="ListParagraph"/>
        <w:numPr>
          <w:ilvl w:val="0"/>
          <w:numId w:val="28"/>
        </w:numPr>
        <w:tabs>
          <w:tab w:val="left" w:pos="383"/>
        </w:tabs>
        <w:ind w:hanging="242"/>
        <w:rPr>
          <w:sz w:val="24"/>
        </w:rPr>
      </w:pPr>
      <w:r>
        <w:rPr>
          <w:sz w:val="24"/>
        </w:rPr>
        <w:t>Immediate</w:t>
      </w:r>
      <w:r>
        <w:rPr>
          <w:spacing w:val="-2"/>
          <w:sz w:val="24"/>
        </w:rPr>
        <w:t xml:space="preserve"> </w:t>
      </w:r>
      <w:r>
        <w:rPr>
          <w:sz w:val="24"/>
        </w:rPr>
        <w:t>addressing.</w:t>
      </w:r>
    </w:p>
    <w:p w:rsidR="00FD2702" w:rsidRDefault="00E97090" w:rsidP="00945718">
      <w:pPr>
        <w:pStyle w:val="ListParagraph"/>
        <w:numPr>
          <w:ilvl w:val="0"/>
          <w:numId w:val="28"/>
        </w:numPr>
        <w:tabs>
          <w:tab w:val="left" w:pos="380"/>
        </w:tabs>
        <w:spacing w:before="40"/>
        <w:ind w:left="380" w:hanging="240"/>
        <w:rPr>
          <w:sz w:val="24"/>
        </w:rPr>
      </w:pPr>
      <w:r>
        <w:rPr>
          <w:sz w:val="24"/>
        </w:rPr>
        <w:t>Absolute</w:t>
      </w:r>
      <w:r>
        <w:rPr>
          <w:spacing w:val="-2"/>
          <w:sz w:val="24"/>
        </w:rPr>
        <w:t xml:space="preserve"> </w:t>
      </w:r>
      <w:r>
        <w:rPr>
          <w:sz w:val="24"/>
        </w:rPr>
        <w:t>addressing.</w:t>
      </w:r>
    </w:p>
    <w:p w:rsidR="00FD2702" w:rsidRDefault="00E97090" w:rsidP="00945718">
      <w:pPr>
        <w:pStyle w:val="ListParagraph"/>
        <w:numPr>
          <w:ilvl w:val="0"/>
          <w:numId w:val="28"/>
        </w:numPr>
        <w:tabs>
          <w:tab w:val="left" w:pos="380"/>
        </w:tabs>
        <w:spacing w:before="40"/>
        <w:ind w:left="380" w:hanging="240"/>
        <w:rPr>
          <w:sz w:val="24"/>
        </w:rPr>
      </w:pPr>
      <w:r>
        <w:rPr>
          <w:sz w:val="24"/>
        </w:rPr>
        <w:t>Accumulator</w:t>
      </w:r>
      <w:r>
        <w:rPr>
          <w:spacing w:val="-1"/>
          <w:sz w:val="24"/>
        </w:rPr>
        <w:t xml:space="preserve"> </w:t>
      </w:r>
      <w:r>
        <w:rPr>
          <w:sz w:val="24"/>
        </w:rPr>
        <w:t>addressing.</w:t>
      </w:r>
    </w:p>
    <w:p w:rsidR="00FD2702" w:rsidRDefault="00E97090" w:rsidP="00945718">
      <w:pPr>
        <w:pStyle w:val="ListParagraph"/>
        <w:numPr>
          <w:ilvl w:val="0"/>
          <w:numId w:val="28"/>
        </w:numPr>
        <w:tabs>
          <w:tab w:val="left" w:pos="380"/>
        </w:tabs>
        <w:spacing w:before="42"/>
        <w:ind w:left="380" w:hanging="240"/>
        <w:rPr>
          <w:sz w:val="24"/>
        </w:rPr>
      </w:pPr>
      <w:r>
        <w:rPr>
          <w:sz w:val="24"/>
        </w:rPr>
        <w:t>Direct</w:t>
      </w:r>
      <w:r>
        <w:rPr>
          <w:spacing w:val="-1"/>
          <w:sz w:val="24"/>
        </w:rPr>
        <w:t xml:space="preserve"> </w:t>
      </w:r>
      <w:r>
        <w:rPr>
          <w:sz w:val="24"/>
        </w:rPr>
        <w:t>addressing.</w:t>
      </w:r>
    </w:p>
    <w:p w:rsidR="00FD2702" w:rsidRDefault="00E97090" w:rsidP="00945718">
      <w:pPr>
        <w:pStyle w:val="ListParagraph"/>
        <w:numPr>
          <w:ilvl w:val="0"/>
          <w:numId w:val="28"/>
        </w:numPr>
        <w:tabs>
          <w:tab w:val="left" w:pos="383"/>
        </w:tabs>
        <w:spacing w:before="40"/>
        <w:ind w:hanging="242"/>
        <w:rPr>
          <w:sz w:val="24"/>
        </w:rPr>
      </w:pPr>
      <w:r>
        <w:rPr>
          <w:sz w:val="24"/>
        </w:rPr>
        <w:t>Indirect</w:t>
      </w:r>
      <w:r>
        <w:rPr>
          <w:spacing w:val="-1"/>
          <w:sz w:val="24"/>
        </w:rPr>
        <w:t xml:space="preserve"> </w:t>
      </w:r>
      <w:r>
        <w:rPr>
          <w:sz w:val="24"/>
        </w:rPr>
        <w:t>addressing.</w:t>
      </w:r>
    </w:p>
    <w:p w:rsidR="00FD2702" w:rsidRDefault="00E97090" w:rsidP="00945718">
      <w:pPr>
        <w:pStyle w:val="ListParagraph"/>
        <w:numPr>
          <w:ilvl w:val="0"/>
          <w:numId w:val="28"/>
        </w:numPr>
        <w:tabs>
          <w:tab w:val="left" w:pos="380"/>
        </w:tabs>
        <w:spacing w:before="40"/>
        <w:ind w:left="380" w:hanging="240"/>
        <w:rPr>
          <w:sz w:val="24"/>
        </w:rPr>
      </w:pPr>
      <w:r>
        <w:rPr>
          <w:sz w:val="24"/>
        </w:rPr>
        <w:t>Memory mapped</w:t>
      </w:r>
      <w:r>
        <w:rPr>
          <w:spacing w:val="-5"/>
          <w:sz w:val="24"/>
        </w:rPr>
        <w:t xml:space="preserve"> </w:t>
      </w:r>
      <w:r>
        <w:rPr>
          <w:sz w:val="24"/>
        </w:rPr>
        <w:t>addressing</w:t>
      </w:r>
    </w:p>
    <w:p w:rsidR="00FD2702" w:rsidRDefault="00E97090" w:rsidP="00945718">
      <w:pPr>
        <w:pStyle w:val="ListParagraph"/>
        <w:numPr>
          <w:ilvl w:val="0"/>
          <w:numId w:val="28"/>
        </w:numPr>
        <w:tabs>
          <w:tab w:val="left" w:pos="380"/>
        </w:tabs>
        <w:spacing w:before="40"/>
        <w:ind w:left="380" w:hanging="240"/>
        <w:rPr>
          <w:sz w:val="24"/>
        </w:rPr>
      </w:pPr>
      <w:r>
        <w:rPr>
          <w:sz w:val="24"/>
        </w:rPr>
        <w:t>Stack</w:t>
      </w:r>
      <w:r>
        <w:rPr>
          <w:spacing w:val="-1"/>
          <w:sz w:val="24"/>
        </w:rPr>
        <w:t xml:space="preserve"> </w:t>
      </w:r>
      <w:r>
        <w:rPr>
          <w:sz w:val="24"/>
        </w:rPr>
        <w:t>addressing.</w:t>
      </w:r>
    </w:p>
    <w:p w:rsidR="00FD2702" w:rsidRDefault="00FD2702">
      <w:pPr>
        <w:pStyle w:val="BodyText"/>
        <w:spacing w:before="2"/>
        <w:rPr>
          <w:sz w:val="31"/>
        </w:rPr>
      </w:pPr>
    </w:p>
    <w:p w:rsidR="00FD2702" w:rsidRDefault="00E97090" w:rsidP="00945718">
      <w:pPr>
        <w:pStyle w:val="ListParagraph"/>
        <w:numPr>
          <w:ilvl w:val="2"/>
          <w:numId w:val="27"/>
        </w:numPr>
        <w:tabs>
          <w:tab w:val="left" w:pos="683"/>
        </w:tabs>
        <w:spacing w:before="1"/>
        <w:ind w:hanging="542"/>
        <w:rPr>
          <w:sz w:val="24"/>
        </w:rPr>
      </w:pPr>
      <w:r>
        <w:rPr>
          <w:sz w:val="24"/>
        </w:rPr>
        <w:t>Immediate</w:t>
      </w:r>
      <w:r>
        <w:rPr>
          <w:spacing w:val="-2"/>
          <w:sz w:val="24"/>
        </w:rPr>
        <w:t xml:space="preserve"> </w:t>
      </w:r>
      <w:r>
        <w:rPr>
          <w:sz w:val="24"/>
        </w:rPr>
        <w:t>addressing:</w:t>
      </w:r>
    </w:p>
    <w:p w:rsidR="00FD2702" w:rsidRDefault="00E97090">
      <w:pPr>
        <w:pStyle w:val="BodyText"/>
        <w:spacing w:before="41" w:line="276" w:lineRule="auto"/>
        <w:ind w:left="140" w:right="1021" w:firstLine="720"/>
        <w:jc w:val="both"/>
      </w:pPr>
      <w:r>
        <w:t>The instruction contains the specific value of the operand. The operand can be short (3,5,8 or 9 bit in length) or long (16 bits in length). The instruction syntax for short operands occupies one memory location,</w:t>
      </w:r>
    </w:p>
    <w:p w:rsidR="00FD2702" w:rsidRDefault="00E97090">
      <w:pPr>
        <w:pStyle w:val="BodyText"/>
        <w:spacing w:before="1"/>
        <w:ind w:left="140"/>
      </w:pPr>
      <w:r>
        <w:t>Example: LD #20, DP.</w:t>
      </w:r>
    </w:p>
    <w:p w:rsidR="00FD2702" w:rsidRDefault="00E97090">
      <w:pPr>
        <w:pStyle w:val="BodyText"/>
        <w:spacing w:before="41"/>
        <w:ind w:left="1580"/>
      </w:pPr>
      <w:r>
        <w:t>RPT #0FFFFh.</w:t>
      </w:r>
    </w:p>
    <w:p w:rsidR="00FD2702" w:rsidRDefault="00FD2702">
      <w:pPr>
        <w:pStyle w:val="BodyText"/>
        <w:spacing w:before="3"/>
        <w:rPr>
          <w:sz w:val="31"/>
        </w:rPr>
      </w:pPr>
    </w:p>
    <w:p w:rsidR="00FD2702" w:rsidRDefault="00E97090" w:rsidP="00945718">
      <w:pPr>
        <w:pStyle w:val="ListParagraph"/>
        <w:numPr>
          <w:ilvl w:val="2"/>
          <w:numId w:val="27"/>
        </w:numPr>
        <w:tabs>
          <w:tab w:val="left" w:pos="680"/>
        </w:tabs>
        <w:ind w:left="680" w:hanging="540"/>
        <w:rPr>
          <w:sz w:val="24"/>
        </w:rPr>
      </w:pPr>
      <w:r>
        <w:rPr>
          <w:sz w:val="24"/>
        </w:rPr>
        <w:t>Absolute</w:t>
      </w:r>
      <w:r>
        <w:rPr>
          <w:spacing w:val="-2"/>
          <w:sz w:val="24"/>
        </w:rPr>
        <w:t xml:space="preserve"> </w:t>
      </w:r>
      <w:r>
        <w:rPr>
          <w:sz w:val="24"/>
        </w:rPr>
        <w:t>Addressing:</w:t>
      </w:r>
    </w:p>
    <w:p w:rsidR="00FD2702" w:rsidRDefault="00E97090">
      <w:pPr>
        <w:pStyle w:val="BodyText"/>
        <w:spacing w:before="40"/>
        <w:ind w:left="860"/>
      </w:pPr>
      <w:r>
        <w:t>The instruction contains a specified address in the operand.</w:t>
      </w:r>
    </w:p>
    <w:p w:rsidR="00FD2702" w:rsidRDefault="00E97090" w:rsidP="00945718">
      <w:pPr>
        <w:pStyle w:val="ListParagraph"/>
        <w:numPr>
          <w:ilvl w:val="0"/>
          <w:numId w:val="26"/>
        </w:numPr>
        <w:tabs>
          <w:tab w:val="left" w:pos="380"/>
        </w:tabs>
        <w:spacing w:before="41"/>
        <w:ind w:firstLine="0"/>
        <w:rPr>
          <w:sz w:val="24"/>
        </w:rPr>
      </w:pPr>
      <w:r>
        <w:rPr>
          <w:sz w:val="24"/>
        </w:rPr>
        <w:t>Dmad addressing. MVDK Smem,dmad, MVDM dmad,MMR</w:t>
      </w:r>
    </w:p>
    <w:p w:rsidR="00FD2702" w:rsidRDefault="00E97090" w:rsidP="00945718">
      <w:pPr>
        <w:pStyle w:val="ListParagraph"/>
        <w:numPr>
          <w:ilvl w:val="0"/>
          <w:numId w:val="26"/>
        </w:numPr>
        <w:tabs>
          <w:tab w:val="left" w:pos="380"/>
        </w:tabs>
        <w:spacing w:before="40"/>
        <w:ind w:firstLine="0"/>
        <w:rPr>
          <w:sz w:val="24"/>
        </w:rPr>
      </w:pPr>
      <w:r>
        <w:rPr>
          <w:sz w:val="24"/>
        </w:rPr>
        <w:t>Pmad addressing. MVDP Smem,pmad, MVPD</w:t>
      </w:r>
      <w:r>
        <w:rPr>
          <w:spacing w:val="-1"/>
          <w:sz w:val="24"/>
        </w:rPr>
        <w:t xml:space="preserve"> </w:t>
      </w:r>
      <w:r>
        <w:rPr>
          <w:sz w:val="24"/>
        </w:rPr>
        <w:t>pmem,Smad</w:t>
      </w:r>
    </w:p>
    <w:p w:rsidR="00FD2702" w:rsidRDefault="00E97090" w:rsidP="00945718">
      <w:pPr>
        <w:pStyle w:val="ListParagraph"/>
        <w:numPr>
          <w:ilvl w:val="0"/>
          <w:numId w:val="26"/>
        </w:numPr>
        <w:tabs>
          <w:tab w:val="left" w:pos="380"/>
        </w:tabs>
        <w:spacing w:before="42" w:line="276" w:lineRule="auto"/>
        <w:ind w:right="7231" w:firstLine="0"/>
        <w:rPr>
          <w:sz w:val="24"/>
        </w:rPr>
      </w:pPr>
      <w:r>
        <w:rPr>
          <w:sz w:val="24"/>
        </w:rPr>
        <w:t>PA addressing. PORTR PA, Smem, 4.*(lk) addressing</w:t>
      </w:r>
      <w:r>
        <w:rPr>
          <w:spacing w:val="-5"/>
          <w:sz w:val="24"/>
        </w:rPr>
        <w:t xml:space="preserve"> </w:t>
      </w:r>
      <w:r>
        <w:rPr>
          <w:sz w:val="24"/>
        </w:rPr>
        <w:t>.</w:t>
      </w:r>
    </w:p>
    <w:p w:rsidR="00FD2702" w:rsidRDefault="00E97090" w:rsidP="00945718">
      <w:pPr>
        <w:pStyle w:val="ListParagraph"/>
        <w:numPr>
          <w:ilvl w:val="2"/>
          <w:numId w:val="27"/>
        </w:numPr>
        <w:tabs>
          <w:tab w:val="left" w:pos="680"/>
        </w:tabs>
        <w:spacing w:before="199"/>
        <w:ind w:left="680" w:hanging="540"/>
        <w:rPr>
          <w:sz w:val="24"/>
        </w:rPr>
      </w:pPr>
      <w:r>
        <w:rPr>
          <w:sz w:val="24"/>
        </w:rPr>
        <w:t>Accumulator</w:t>
      </w:r>
      <w:r>
        <w:rPr>
          <w:spacing w:val="-1"/>
          <w:sz w:val="24"/>
        </w:rPr>
        <w:t xml:space="preserve"> </w:t>
      </w:r>
      <w:r>
        <w:rPr>
          <w:sz w:val="24"/>
        </w:rPr>
        <w:t>Addressing:</w:t>
      </w:r>
    </w:p>
    <w:p w:rsidR="00FD2702" w:rsidRDefault="00E97090">
      <w:pPr>
        <w:pStyle w:val="BodyText"/>
        <w:spacing w:before="42"/>
        <w:ind w:left="860"/>
      </w:pPr>
      <w:r>
        <w:t>Accumulator content is used as address to transfer data between Program and Data memory.</w:t>
      </w:r>
    </w:p>
    <w:p w:rsidR="00FD2702" w:rsidRDefault="00E97090">
      <w:pPr>
        <w:pStyle w:val="BodyText"/>
        <w:spacing w:before="40"/>
        <w:ind w:left="140"/>
      </w:pPr>
      <w:r>
        <w:t>Ex: READA *AR2</w:t>
      </w:r>
    </w:p>
    <w:p w:rsidR="00FD2702" w:rsidRDefault="00FD2702">
      <w:pPr>
        <w:pStyle w:val="BodyText"/>
        <w:spacing w:before="6"/>
        <w:rPr>
          <w:sz w:val="27"/>
        </w:rPr>
      </w:pPr>
    </w:p>
    <w:p w:rsidR="00FD2702" w:rsidRDefault="00E97090" w:rsidP="00945718">
      <w:pPr>
        <w:pStyle w:val="ListParagraph"/>
        <w:numPr>
          <w:ilvl w:val="2"/>
          <w:numId w:val="27"/>
        </w:numPr>
        <w:tabs>
          <w:tab w:val="left" w:pos="681"/>
        </w:tabs>
        <w:ind w:left="680" w:hanging="540"/>
        <w:rPr>
          <w:sz w:val="24"/>
        </w:rPr>
      </w:pPr>
      <w:r>
        <w:rPr>
          <w:sz w:val="24"/>
        </w:rPr>
        <w:t>Direct</w:t>
      </w:r>
      <w:r>
        <w:rPr>
          <w:spacing w:val="-1"/>
          <w:sz w:val="24"/>
        </w:rPr>
        <w:t xml:space="preserve"> </w:t>
      </w:r>
      <w:r>
        <w:rPr>
          <w:sz w:val="24"/>
        </w:rPr>
        <w:t>Addressing:</w:t>
      </w:r>
    </w:p>
    <w:p w:rsidR="00FD2702" w:rsidRDefault="00E97090">
      <w:pPr>
        <w:pStyle w:val="BodyText"/>
        <w:spacing w:before="40" w:line="276" w:lineRule="auto"/>
        <w:ind w:left="140" w:right="1023" w:firstLine="720"/>
        <w:jc w:val="both"/>
      </w:pPr>
      <w:r>
        <w:t>Base address + 7 bits of value contained in instruction = 16 bit address. A page of 128 locations can be accessed without change in DP or SP.Compiler mode bit (CPL) in ST1 register is used.</w:t>
      </w:r>
    </w:p>
    <w:p w:rsidR="00FD2702" w:rsidRDefault="00E97090">
      <w:pPr>
        <w:pStyle w:val="BodyText"/>
        <w:spacing w:line="276" w:lineRule="auto"/>
        <w:ind w:left="140" w:right="8778"/>
      </w:pPr>
      <w:r>
        <w:t>If CPL =0 selects DP CPL = 1 selects SP,</w:t>
      </w:r>
    </w:p>
    <w:p w:rsidR="00FD2702" w:rsidRDefault="00E97090">
      <w:pPr>
        <w:pStyle w:val="BodyText"/>
        <w:spacing w:line="278" w:lineRule="auto"/>
        <w:ind w:left="140" w:right="2376"/>
      </w:pPr>
      <w:r>
        <w:t>It should be remembered that when SP is used instead of DP, the effective address is computed by adding the 7-bit offset to SP.</w:t>
      </w:r>
    </w:p>
    <w:p w:rsidR="00FD2702" w:rsidRDefault="00FD2702">
      <w:pPr>
        <w:spacing w:line="278" w:lineRule="auto"/>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70"/>
        <w:rPr>
          <w:sz w:val="20"/>
        </w:rPr>
      </w:pPr>
      <w:r>
        <w:rPr>
          <w:noProof/>
          <w:sz w:val="20"/>
        </w:rPr>
        <w:drawing>
          <wp:inline distT="0" distB="0" distL="0" distR="0">
            <wp:extent cx="5824693" cy="3645408"/>
            <wp:effectExtent l="0" t="0" r="0" b="0"/>
            <wp:docPr id="11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png"/>
                    <pic:cNvPicPr/>
                  </pic:nvPicPr>
                  <pic:blipFill>
                    <a:blip r:embed="rId57" cstate="print"/>
                    <a:stretch>
                      <a:fillRect/>
                    </a:stretch>
                  </pic:blipFill>
                  <pic:spPr>
                    <a:xfrm>
                      <a:off x="0" y="0"/>
                      <a:ext cx="5824693" cy="3645408"/>
                    </a:xfrm>
                    <a:prstGeom prst="rect">
                      <a:avLst/>
                    </a:prstGeom>
                  </pic:spPr>
                </pic:pic>
              </a:graphicData>
            </a:graphic>
          </wp:inline>
        </w:drawing>
      </w:r>
    </w:p>
    <w:p w:rsidR="00FD2702" w:rsidRDefault="00FD2702">
      <w:pPr>
        <w:pStyle w:val="BodyText"/>
        <w:spacing w:before="7"/>
        <w:rPr>
          <w:sz w:val="15"/>
        </w:rPr>
      </w:pPr>
    </w:p>
    <w:p w:rsidR="00FD2702" w:rsidRDefault="00E97090">
      <w:pPr>
        <w:pStyle w:val="BodyText"/>
        <w:spacing w:before="90"/>
        <w:ind w:left="886"/>
      </w:pPr>
      <w:r>
        <w:t>Figure 3.7 Block diagram of the direct addressing mode for TMS320C54xx Processors.</w:t>
      </w:r>
    </w:p>
    <w:p w:rsidR="00FD2702" w:rsidRDefault="00FD2702">
      <w:pPr>
        <w:pStyle w:val="BodyText"/>
        <w:spacing w:before="5"/>
        <w:rPr>
          <w:sz w:val="21"/>
        </w:rPr>
      </w:pPr>
    </w:p>
    <w:p w:rsidR="00FD2702" w:rsidRDefault="00E97090" w:rsidP="00945718">
      <w:pPr>
        <w:pStyle w:val="Heading3"/>
        <w:numPr>
          <w:ilvl w:val="2"/>
          <w:numId w:val="27"/>
        </w:numPr>
        <w:tabs>
          <w:tab w:val="left" w:pos="680"/>
        </w:tabs>
        <w:ind w:left="680" w:hanging="540"/>
      </w:pPr>
      <w:r>
        <w:t>Indirect</w:t>
      </w:r>
      <w:r>
        <w:rPr>
          <w:spacing w:val="-1"/>
        </w:rPr>
        <w:t xml:space="preserve"> </w:t>
      </w:r>
      <w:r>
        <w:t>Addressing:</w:t>
      </w:r>
    </w:p>
    <w:p w:rsidR="00FD2702" w:rsidRDefault="00E97090" w:rsidP="00945718">
      <w:pPr>
        <w:pStyle w:val="ListParagraph"/>
        <w:numPr>
          <w:ilvl w:val="0"/>
          <w:numId w:val="25"/>
        </w:numPr>
        <w:tabs>
          <w:tab w:val="left" w:pos="380"/>
        </w:tabs>
        <w:spacing w:before="36"/>
        <w:ind w:firstLine="0"/>
        <w:rPr>
          <w:sz w:val="24"/>
        </w:rPr>
      </w:pPr>
      <w:r>
        <w:rPr>
          <w:sz w:val="24"/>
        </w:rPr>
        <w:t>Data space isaccessed by address present in an auxiliary</w:t>
      </w:r>
      <w:r>
        <w:rPr>
          <w:spacing w:val="-10"/>
          <w:sz w:val="24"/>
        </w:rPr>
        <w:t xml:space="preserve"> </w:t>
      </w:r>
      <w:r>
        <w:rPr>
          <w:sz w:val="24"/>
        </w:rPr>
        <w:t>register.</w:t>
      </w:r>
    </w:p>
    <w:p w:rsidR="00FD2702" w:rsidRDefault="00E97090">
      <w:pPr>
        <w:pStyle w:val="BodyText"/>
        <w:spacing w:before="40" w:line="278" w:lineRule="auto"/>
        <w:ind w:left="140" w:right="1018"/>
      </w:pPr>
      <w:r>
        <w:t>TMS320C54xx have 8, 16 bit auxiliary register (AR0 – AR 7). Two auxiliary register arithmetic units (ARAU0 &amp; ARAU1)</w:t>
      </w:r>
    </w:p>
    <w:p w:rsidR="00FD2702" w:rsidRDefault="00E97090">
      <w:pPr>
        <w:pStyle w:val="BodyText"/>
        <w:spacing w:line="276" w:lineRule="auto"/>
        <w:ind w:left="140" w:right="1018"/>
      </w:pPr>
      <w:r>
        <w:t>Used to access memory location in fixed step size. AR0 register is used for indexed and bit reverse addressing modes.</w:t>
      </w:r>
    </w:p>
    <w:p w:rsidR="00FD2702" w:rsidRDefault="00E97090" w:rsidP="00945718">
      <w:pPr>
        <w:pStyle w:val="ListParagraph"/>
        <w:numPr>
          <w:ilvl w:val="0"/>
          <w:numId w:val="25"/>
        </w:numPr>
        <w:tabs>
          <w:tab w:val="left" w:pos="380"/>
        </w:tabs>
        <w:spacing w:before="3" w:line="276" w:lineRule="auto"/>
        <w:ind w:right="7566" w:firstLine="0"/>
        <w:rPr>
          <w:sz w:val="24"/>
        </w:rPr>
      </w:pPr>
      <w:r>
        <w:rPr>
          <w:sz w:val="24"/>
        </w:rPr>
        <w:t>For single– operand addressing MOD _ type of indirect</w:t>
      </w:r>
      <w:r>
        <w:rPr>
          <w:spacing w:val="-6"/>
          <w:sz w:val="24"/>
        </w:rPr>
        <w:t xml:space="preserve"> </w:t>
      </w:r>
      <w:r>
        <w:rPr>
          <w:sz w:val="24"/>
        </w:rPr>
        <w:t>addressing ARF _ AR used for</w:t>
      </w:r>
      <w:r>
        <w:rPr>
          <w:spacing w:val="-3"/>
          <w:sz w:val="24"/>
        </w:rPr>
        <w:t xml:space="preserve"> </w:t>
      </w:r>
      <w:r>
        <w:rPr>
          <w:sz w:val="24"/>
        </w:rPr>
        <w:t>addressing</w:t>
      </w:r>
    </w:p>
    <w:p w:rsidR="00FD2702" w:rsidRDefault="00E97090">
      <w:pPr>
        <w:pStyle w:val="BodyText"/>
        <w:ind w:left="140"/>
      </w:pPr>
      <w:r>
        <w:t>ARP depends on (CMPT) bit in ST1</w:t>
      </w:r>
    </w:p>
    <w:p w:rsidR="00FD2702" w:rsidRDefault="00E97090">
      <w:pPr>
        <w:pStyle w:val="BodyText"/>
        <w:spacing w:before="40"/>
        <w:ind w:left="140"/>
      </w:pPr>
      <w:r>
        <w:t>CMPT = 0, Standard mode, ARP set to zero</w:t>
      </w:r>
    </w:p>
    <w:p w:rsidR="00FD2702" w:rsidRDefault="00E97090">
      <w:pPr>
        <w:pStyle w:val="BodyText"/>
        <w:spacing w:before="40"/>
        <w:ind w:left="140"/>
      </w:pPr>
      <w:r>
        <w:t>CMPT = 1, Compatibility mode, Particularly AR selected by ARP</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838374" cy="5169217"/>
            <wp:effectExtent l="0" t="0" r="0" b="0"/>
            <wp:docPr id="11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jpeg"/>
                    <pic:cNvPicPr/>
                  </pic:nvPicPr>
                  <pic:blipFill>
                    <a:blip r:embed="rId58" cstate="print"/>
                    <a:stretch>
                      <a:fillRect/>
                    </a:stretch>
                  </pic:blipFill>
                  <pic:spPr>
                    <a:xfrm>
                      <a:off x="0" y="0"/>
                      <a:ext cx="5838374" cy="5169217"/>
                    </a:xfrm>
                    <a:prstGeom prst="rect">
                      <a:avLst/>
                    </a:prstGeom>
                  </pic:spPr>
                </pic:pic>
              </a:graphicData>
            </a:graphic>
          </wp:inline>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918787" cy="4636389"/>
            <wp:effectExtent l="0" t="0" r="0" b="0"/>
            <wp:docPr id="11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png"/>
                    <pic:cNvPicPr/>
                  </pic:nvPicPr>
                  <pic:blipFill>
                    <a:blip r:embed="rId59" cstate="print"/>
                    <a:stretch>
                      <a:fillRect/>
                    </a:stretch>
                  </pic:blipFill>
                  <pic:spPr>
                    <a:xfrm>
                      <a:off x="0" y="0"/>
                      <a:ext cx="5918787" cy="4636389"/>
                    </a:xfrm>
                    <a:prstGeom prst="rect">
                      <a:avLst/>
                    </a:prstGeom>
                  </pic:spPr>
                </pic:pic>
              </a:graphicData>
            </a:graphic>
          </wp:inline>
        </w:drawing>
      </w:r>
    </w:p>
    <w:p w:rsidR="00FD2702" w:rsidRDefault="00E97090">
      <w:pPr>
        <w:pStyle w:val="BodyText"/>
        <w:rPr>
          <w:sz w:val="14"/>
        </w:rPr>
      </w:pPr>
      <w:r>
        <w:rPr>
          <w:noProof/>
        </w:rPr>
        <w:drawing>
          <wp:anchor distT="0" distB="0" distL="0" distR="0" simplePos="0" relativeHeight="1792" behindDoc="0" locked="0" layoutInCell="1" allowOverlap="1">
            <wp:simplePos x="0" y="0"/>
            <wp:positionH relativeFrom="page">
              <wp:posOffset>686562</wp:posOffset>
            </wp:positionH>
            <wp:positionV relativeFrom="paragraph">
              <wp:posOffset>127074</wp:posOffset>
            </wp:positionV>
            <wp:extent cx="5896309" cy="992124"/>
            <wp:effectExtent l="0" t="0" r="0" b="0"/>
            <wp:wrapTopAndBottom/>
            <wp:docPr id="11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png"/>
                    <pic:cNvPicPr/>
                  </pic:nvPicPr>
                  <pic:blipFill>
                    <a:blip r:embed="rId60" cstate="print"/>
                    <a:stretch>
                      <a:fillRect/>
                    </a:stretch>
                  </pic:blipFill>
                  <pic:spPr>
                    <a:xfrm>
                      <a:off x="0" y="0"/>
                      <a:ext cx="5896309" cy="992124"/>
                    </a:xfrm>
                    <a:prstGeom prst="rect">
                      <a:avLst/>
                    </a:prstGeom>
                  </pic:spPr>
                </pic:pic>
              </a:graphicData>
            </a:graphic>
          </wp:anchor>
        </w:drawing>
      </w:r>
    </w:p>
    <w:p w:rsidR="00FD2702" w:rsidRDefault="00FD2702">
      <w:pPr>
        <w:pStyle w:val="BodyText"/>
        <w:spacing w:before="10"/>
        <w:rPr>
          <w:sz w:val="9"/>
        </w:rPr>
      </w:pPr>
    </w:p>
    <w:p w:rsidR="00FD2702" w:rsidRDefault="00E97090">
      <w:pPr>
        <w:pStyle w:val="BodyText"/>
        <w:spacing w:before="90"/>
        <w:ind w:left="1496"/>
      </w:pPr>
      <w:r>
        <w:t>Table 3.2 Indirect addressing options with a single data –memory operand.</w:t>
      </w:r>
    </w:p>
    <w:p w:rsidR="00FD2702" w:rsidRDefault="00E97090">
      <w:pPr>
        <w:pStyle w:val="BodyText"/>
        <w:ind w:left="840" w:right="1722"/>
        <w:jc w:val="center"/>
      </w:pPr>
      <w:r>
        <w:t>Circular Addressing;</w:t>
      </w:r>
    </w:p>
    <w:p w:rsidR="00FD2702" w:rsidRDefault="00FD2702">
      <w:pPr>
        <w:pStyle w:val="BodyText"/>
        <w:spacing w:before="3"/>
      </w:pPr>
    </w:p>
    <w:p w:rsidR="00FD2702" w:rsidRDefault="00E97090" w:rsidP="00945718">
      <w:pPr>
        <w:pStyle w:val="ListParagraph"/>
        <w:numPr>
          <w:ilvl w:val="1"/>
          <w:numId w:val="25"/>
        </w:numPr>
        <w:tabs>
          <w:tab w:val="left" w:pos="861"/>
        </w:tabs>
        <w:rPr>
          <w:sz w:val="24"/>
        </w:rPr>
      </w:pPr>
      <w:r>
        <w:rPr>
          <w:sz w:val="24"/>
        </w:rPr>
        <w:t>Used in convolution, correlation and FIR</w:t>
      </w:r>
      <w:r>
        <w:rPr>
          <w:spacing w:val="-1"/>
          <w:sz w:val="24"/>
        </w:rPr>
        <w:t xml:space="preserve"> </w:t>
      </w:r>
      <w:r>
        <w:rPr>
          <w:sz w:val="24"/>
        </w:rPr>
        <w:t>filters.</w:t>
      </w:r>
    </w:p>
    <w:p w:rsidR="00FD2702" w:rsidRDefault="00E97090" w:rsidP="00945718">
      <w:pPr>
        <w:pStyle w:val="ListParagraph"/>
        <w:numPr>
          <w:ilvl w:val="1"/>
          <w:numId w:val="25"/>
        </w:numPr>
        <w:tabs>
          <w:tab w:val="left" w:pos="861"/>
        </w:tabs>
        <w:spacing w:before="41" w:line="276" w:lineRule="auto"/>
        <w:ind w:right="1165"/>
        <w:rPr>
          <w:sz w:val="24"/>
        </w:rPr>
      </w:pPr>
      <w:r>
        <w:rPr>
          <w:sz w:val="24"/>
        </w:rPr>
        <w:t>A circular buffer is a sliding window contains most recent data. Circular buffer of size R must start on a N-bit boundary, where 2N &gt; R</w:t>
      </w:r>
      <w:r>
        <w:rPr>
          <w:spacing w:val="-5"/>
          <w:sz w:val="24"/>
        </w:rPr>
        <w:t xml:space="preserve"> </w:t>
      </w:r>
      <w:r>
        <w:rPr>
          <w:sz w:val="24"/>
        </w:rPr>
        <w:t>.</w:t>
      </w:r>
    </w:p>
    <w:p w:rsidR="00FD2702" w:rsidRDefault="00E97090" w:rsidP="00945718">
      <w:pPr>
        <w:pStyle w:val="ListParagraph"/>
        <w:numPr>
          <w:ilvl w:val="1"/>
          <w:numId w:val="25"/>
        </w:numPr>
        <w:tabs>
          <w:tab w:val="left" w:pos="861"/>
        </w:tabs>
        <w:spacing w:before="3"/>
        <w:rPr>
          <w:sz w:val="24"/>
        </w:rPr>
      </w:pPr>
      <w:r>
        <w:rPr>
          <w:sz w:val="24"/>
        </w:rPr>
        <w:t> The circular buffer size register (BK): specifies the size of circular</w:t>
      </w:r>
      <w:r>
        <w:rPr>
          <w:spacing w:val="-15"/>
          <w:sz w:val="24"/>
        </w:rPr>
        <w:t xml:space="preserve"> </w:t>
      </w:r>
      <w:r>
        <w:rPr>
          <w:sz w:val="24"/>
        </w:rPr>
        <w:t>buffer.</w:t>
      </w:r>
    </w:p>
    <w:p w:rsidR="00FD2702" w:rsidRDefault="00E97090" w:rsidP="00945718">
      <w:pPr>
        <w:pStyle w:val="ListParagraph"/>
        <w:numPr>
          <w:ilvl w:val="1"/>
          <w:numId w:val="25"/>
        </w:numPr>
        <w:tabs>
          <w:tab w:val="left" w:pos="861"/>
        </w:tabs>
        <w:spacing w:before="40"/>
        <w:rPr>
          <w:sz w:val="24"/>
        </w:rPr>
      </w:pPr>
      <w:r>
        <w:rPr>
          <w:sz w:val="24"/>
        </w:rPr>
        <w:t>Effective base address (EFB): By zeroing the N LSBs of a user selected AR</w:t>
      </w:r>
      <w:r>
        <w:rPr>
          <w:spacing w:val="-11"/>
          <w:sz w:val="24"/>
        </w:rPr>
        <w:t xml:space="preserve"> </w:t>
      </w:r>
      <w:r>
        <w:rPr>
          <w:sz w:val="24"/>
        </w:rPr>
        <w:t>(ARx).</w:t>
      </w:r>
    </w:p>
    <w:p w:rsidR="00FD2702" w:rsidRDefault="00E97090" w:rsidP="00945718">
      <w:pPr>
        <w:pStyle w:val="ListParagraph"/>
        <w:numPr>
          <w:ilvl w:val="1"/>
          <w:numId w:val="25"/>
        </w:numPr>
        <w:tabs>
          <w:tab w:val="left" w:pos="861"/>
        </w:tabs>
        <w:spacing w:before="40" w:line="276" w:lineRule="auto"/>
        <w:ind w:right="1485"/>
        <w:rPr>
          <w:sz w:val="24"/>
        </w:rPr>
      </w:pPr>
      <w:r>
        <w:rPr>
          <w:sz w:val="24"/>
        </w:rPr>
        <w:t xml:space="preserve"> End of buffer address (EOB) : By repalcing the NLSBs of ARx with the N LSBs of </w:t>
      </w:r>
      <w:r>
        <w:rPr>
          <w:spacing w:val="-11"/>
          <w:sz w:val="24"/>
        </w:rPr>
        <w:t xml:space="preserve">BK. </w:t>
      </w:r>
      <w:r>
        <w:rPr>
          <w:sz w:val="24"/>
        </w:rPr>
        <w:t>If 0 _ index + step &lt; BK ; index = index</w:t>
      </w:r>
      <w:r>
        <w:rPr>
          <w:spacing w:val="11"/>
          <w:sz w:val="24"/>
        </w:rPr>
        <w:t xml:space="preserve"> </w:t>
      </w:r>
      <w:r>
        <w:rPr>
          <w:sz w:val="24"/>
        </w:rPr>
        <w:t>+step;</w:t>
      </w:r>
    </w:p>
    <w:p w:rsidR="00FD2702" w:rsidRDefault="00E97090">
      <w:pPr>
        <w:pStyle w:val="BodyText"/>
        <w:spacing w:line="278" w:lineRule="auto"/>
        <w:ind w:left="860" w:right="5041"/>
      </w:pPr>
      <w:r>
        <w:t>else if index + step _ BK ; index = index + step - BK; else if index + step &lt; 0; index + step + BK</w:t>
      </w:r>
    </w:p>
    <w:p w:rsidR="00FD2702" w:rsidRDefault="00FD2702">
      <w:pPr>
        <w:spacing w:line="278" w:lineRule="auto"/>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55"/>
        <w:rPr>
          <w:sz w:val="20"/>
        </w:rPr>
      </w:pPr>
      <w:r>
        <w:rPr>
          <w:noProof/>
          <w:sz w:val="20"/>
        </w:rPr>
        <w:drawing>
          <wp:inline distT="0" distB="0" distL="0" distR="0">
            <wp:extent cx="5831265" cy="5464016"/>
            <wp:effectExtent l="0" t="0" r="0" b="0"/>
            <wp:docPr id="11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jpeg"/>
                    <pic:cNvPicPr/>
                  </pic:nvPicPr>
                  <pic:blipFill>
                    <a:blip r:embed="rId61" cstate="print"/>
                    <a:stretch>
                      <a:fillRect/>
                    </a:stretch>
                  </pic:blipFill>
                  <pic:spPr>
                    <a:xfrm>
                      <a:off x="0" y="0"/>
                      <a:ext cx="5831265" cy="5464016"/>
                    </a:xfrm>
                    <a:prstGeom prst="rect">
                      <a:avLst/>
                    </a:prstGeom>
                  </pic:spPr>
                </pic:pic>
              </a:graphicData>
            </a:graphic>
          </wp:inline>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10"/>
        <w:rPr>
          <w:sz w:val="20"/>
        </w:rPr>
      </w:pPr>
      <w:r>
        <w:rPr>
          <w:noProof/>
          <w:sz w:val="20"/>
        </w:rPr>
        <w:drawing>
          <wp:inline distT="0" distB="0" distL="0" distR="0">
            <wp:extent cx="5971880" cy="3897344"/>
            <wp:effectExtent l="0" t="0" r="0" b="0"/>
            <wp:docPr id="12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png"/>
                    <pic:cNvPicPr/>
                  </pic:nvPicPr>
                  <pic:blipFill>
                    <a:blip r:embed="rId62" cstate="print"/>
                    <a:stretch>
                      <a:fillRect/>
                    </a:stretch>
                  </pic:blipFill>
                  <pic:spPr>
                    <a:xfrm>
                      <a:off x="0" y="0"/>
                      <a:ext cx="5971880" cy="3897344"/>
                    </a:xfrm>
                    <a:prstGeom prst="rect">
                      <a:avLst/>
                    </a:prstGeom>
                  </pic:spPr>
                </pic:pic>
              </a:graphicData>
            </a:graphic>
          </wp:inline>
        </w:drawing>
      </w:r>
    </w:p>
    <w:p w:rsidR="00FD2702" w:rsidRDefault="00FD2702">
      <w:pPr>
        <w:pStyle w:val="BodyText"/>
        <w:spacing w:before="1"/>
        <w:rPr>
          <w:sz w:val="10"/>
        </w:rPr>
      </w:pPr>
    </w:p>
    <w:p w:rsidR="00FD2702" w:rsidRDefault="00E97090">
      <w:pPr>
        <w:pStyle w:val="Heading3"/>
        <w:spacing w:before="90"/>
      </w:pPr>
      <w:r>
        <w:t>Bit-Reversed Addressing:</w:t>
      </w:r>
    </w:p>
    <w:p w:rsidR="00FD2702" w:rsidRDefault="00E97090" w:rsidP="00945718">
      <w:pPr>
        <w:pStyle w:val="ListParagraph"/>
        <w:numPr>
          <w:ilvl w:val="2"/>
          <w:numId w:val="25"/>
        </w:numPr>
        <w:tabs>
          <w:tab w:val="left" w:pos="1581"/>
        </w:tabs>
        <w:spacing w:before="35"/>
        <w:rPr>
          <w:sz w:val="24"/>
        </w:rPr>
      </w:pPr>
      <w:r>
        <w:rPr>
          <w:sz w:val="24"/>
        </w:rPr>
        <w:t>Used for FFT algorithms.</w:t>
      </w:r>
    </w:p>
    <w:p w:rsidR="00FD2702" w:rsidRDefault="00E97090" w:rsidP="00945718">
      <w:pPr>
        <w:pStyle w:val="ListParagraph"/>
        <w:numPr>
          <w:ilvl w:val="2"/>
          <w:numId w:val="25"/>
        </w:numPr>
        <w:tabs>
          <w:tab w:val="left" w:pos="1581"/>
        </w:tabs>
        <w:spacing w:before="23"/>
        <w:rPr>
          <w:sz w:val="24"/>
        </w:rPr>
      </w:pPr>
      <w:r>
        <w:rPr>
          <w:sz w:val="24"/>
        </w:rPr>
        <w:t>AR0 specifies one half of the size of the</w:t>
      </w:r>
      <w:r>
        <w:rPr>
          <w:spacing w:val="-5"/>
          <w:sz w:val="24"/>
        </w:rPr>
        <w:t xml:space="preserve"> </w:t>
      </w:r>
      <w:r>
        <w:rPr>
          <w:sz w:val="24"/>
        </w:rPr>
        <w:t>FFT.</w:t>
      </w:r>
    </w:p>
    <w:p w:rsidR="00FD2702" w:rsidRDefault="00E97090" w:rsidP="00945718">
      <w:pPr>
        <w:pStyle w:val="ListParagraph"/>
        <w:numPr>
          <w:ilvl w:val="2"/>
          <w:numId w:val="25"/>
        </w:numPr>
        <w:tabs>
          <w:tab w:val="left" w:pos="1581"/>
        </w:tabs>
        <w:spacing w:before="20"/>
        <w:rPr>
          <w:sz w:val="24"/>
        </w:rPr>
      </w:pPr>
      <w:r>
        <w:rPr>
          <w:sz w:val="24"/>
        </w:rPr>
        <w:t>The value of AR0 = 2N-1: N = integer FFT size =</w:t>
      </w:r>
      <w:r>
        <w:rPr>
          <w:spacing w:val="-4"/>
          <w:sz w:val="24"/>
        </w:rPr>
        <w:t xml:space="preserve"> </w:t>
      </w:r>
      <w:r>
        <w:rPr>
          <w:sz w:val="24"/>
        </w:rPr>
        <w:t>2N</w:t>
      </w:r>
    </w:p>
    <w:p w:rsidR="00FD2702" w:rsidRDefault="00E97090" w:rsidP="00945718">
      <w:pPr>
        <w:pStyle w:val="ListParagraph"/>
        <w:numPr>
          <w:ilvl w:val="2"/>
          <w:numId w:val="25"/>
        </w:numPr>
        <w:tabs>
          <w:tab w:val="left" w:pos="1581"/>
        </w:tabs>
        <w:spacing w:before="20"/>
        <w:rPr>
          <w:sz w:val="24"/>
        </w:rPr>
      </w:pPr>
      <w:r>
        <w:rPr>
          <w:sz w:val="24"/>
        </w:rPr>
        <w:t>AR0 + AR (selected register) = bit reverse</w:t>
      </w:r>
      <w:r>
        <w:rPr>
          <w:spacing w:val="-4"/>
          <w:sz w:val="24"/>
        </w:rPr>
        <w:t xml:space="preserve"> </w:t>
      </w:r>
      <w:r>
        <w:rPr>
          <w:sz w:val="24"/>
        </w:rPr>
        <w:t>addressing.</w:t>
      </w:r>
    </w:p>
    <w:p w:rsidR="00FD2702" w:rsidRDefault="00E97090" w:rsidP="00945718">
      <w:pPr>
        <w:pStyle w:val="ListParagraph"/>
        <w:numPr>
          <w:ilvl w:val="2"/>
          <w:numId w:val="25"/>
        </w:numPr>
        <w:tabs>
          <w:tab w:val="left" w:pos="1581"/>
        </w:tabs>
        <w:spacing w:before="20"/>
        <w:rPr>
          <w:sz w:val="24"/>
        </w:rPr>
      </w:pPr>
      <w:r>
        <w:rPr>
          <w:sz w:val="24"/>
        </w:rPr>
        <w:t>The carry bit propagating from left to</w:t>
      </w:r>
      <w:r>
        <w:rPr>
          <w:spacing w:val="-8"/>
          <w:sz w:val="24"/>
        </w:rPr>
        <w:t xml:space="preserve"> </w:t>
      </w:r>
      <w:r>
        <w:rPr>
          <w:sz w:val="24"/>
        </w:rPr>
        <w:t>right.</w:t>
      </w:r>
    </w:p>
    <w:p w:rsidR="00FD2702" w:rsidRDefault="00FD2702">
      <w:pPr>
        <w:pStyle w:val="BodyText"/>
        <w:spacing w:before="10"/>
        <w:rPr>
          <w:sz w:val="29"/>
        </w:rPr>
      </w:pPr>
    </w:p>
    <w:p w:rsidR="00FD2702" w:rsidRDefault="00E97090">
      <w:pPr>
        <w:pStyle w:val="Heading3"/>
      </w:pPr>
      <w:r>
        <w:t>Dual-Operand Addressing:</w:t>
      </w:r>
    </w:p>
    <w:p w:rsidR="00FD2702" w:rsidRDefault="00E97090">
      <w:pPr>
        <w:pStyle w:val="BodyText"/>
        <w:spacing w:before="35" w:line="276" w:lineRule="auto"/>
        <w:ind w:left="140" w:right="2375" w:firstLine="720"/>
      </w:pPr>
      <w:r>
        <w:t>Dual data-memory operand addressing is used for instruction that simultaneously perform two reads (32-bit read) or a single read (16-bit read) and a parallel store (16-bit</w:t>
      </w:r>
    </w:p>
    <w:p w:rsidR="00FD2702" w:rsidRDefault="00E97090">
      <w:pPr>
        <w:pStyle w:val="BodyText"/>
        <w:spacing w:line="278" w:lineRule="auto"/>
        <w:ind w:left="140" w:right="1018"/>
      </w:pPr>
      <w:r>
        <w:t>store) indicated by two vertical bars, II. These instructions access operands using indirect addressing mode.</w:t>
      </w:r>
    </w:p>
    <w:p w:rsidR="00FD2702" w:rsidRDefault="00E97090">
      <w:pPr>
        <w:pStyle w:val="BodyText"/>
        <w:spacing w:line="276" w:lineRule="auto"/>
        <w:ind w:left="140" w:right="1015" w:firstLine="720"/>
        <w:jc w:val="both"/>
      </w:pPr>
      <w:r>
        <w:t>If in an instruction with a parallel store the source operand the destination operand point to the same location, the source is read before writing to the destination. Only 2 bits are available in the instruction code for selecting each auxiliary register in this mode. Thus, just four of the auxiliary registers, AR2-AR5, can be used, The ARAUs together with these registers, provide capability to access two operands in a single cycle. Figure 3.11 shows how an address is generated using dual data- memory operand addressing.</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876217" cy="3739800"/>
            <wp:effectExtent l="0" t="0" r="0" b="0"/>
            <wp:docPr id="12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png"/>
                    <pic:cNvPicPr/>
                  </pic:nvPicPr>
                  <pic:blipFill>
                    <a:blip r:embed="rId63" cstate="print"/>
                    <a:stretch>
                      <a:fillRect/>
                    </a:stretch>
                  </pic:blipFill>
                  <pic:spPr>
                    <a:xfrm>
                      <a:off x="0" y="0"/>
                      <a:ext cx="5876217" cy="3739800"/>
                    </a:xfrm>
                    <a:prstGeom prst="rect">
                      <a:avLst/>
                    </a:prstGeom>
                  </pic:spPr>
                </pic:pic>
              </a:graphicData>
            </a:graphic>
          </wp:inline>
        </w:drawing>
      </w:r>
    </w:p>
    <w:p w:rsidR="00FD2702" w:rsidRDefault="00E97090">
      <w:pPr>
        <w:pStyle w:val="BodyText"/>
        <w:spacing w:before="9"/>
        <w:rPr>
          <w:sz w:val="20"/>
        </w:rPr>
      </w:pPr>
      <w:r>
        <w:rPr>
          <w:noProof/>
        </w:rPr>
        <w:drawing>
          <wp:anchor distT="0" distB="0" distL="0" distR="0" simplePos="0" relativeHeight="1816" behindDoc="0" locked="0" layoutInCell="1" allowOverlap="1">
            <wp:simplePos x="0" y="0"/>
            <wp:positionH relativeFrom="page">
              <wp:posOffset>686562</wp:posOffset>
            </wp:positionH>
            <wp:positionV relativeFrom="paragraph">
              <wp:posOffset>176615</wp:posOffset>
            </wp:positionV>
            <wp:extent cx="5860510" cy="3978497"/>
            <wp:effectExtent l="0" t="0" r="0" b="0"/>
            <wp:wrapTopAndBottom/>
            <wp:docPr id="12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jpeg"/>
                    <pic:cNvPicPr/>
                  </pic:nvPicPr>
                  <pic:blipFill>
                    <a:blip r:embed="rId64" cstate="print"/>
                    <a:stretch>
                      <a:fillRect/>
                    </a:stretch>
                  </pic:blipFill>
                  <pic:spPr>
                    <a:xfrm>
                      <a:off x="0" y="0"/>
                      <a:ext cx="5860510" cy="3978497"/>
                    </a:xfrm>
                    <a:prstGeom prst="rect">
                      <a:avLst/>
                    </a:prstGeom>
                  </pic:spPr>
                </pic:pic>
              </a:graphicData>
            </a:graphic>
          </wp:anchor>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15"/>
        </w:rPr>
      </w:pPr>
    </w:p>
    <w:p w:rsidR="00FD2702" w:rsidRDefault="00E97090" w:rsidP="00945718">
      <w:pPr>
        <w:pStyle w:val="Heading3"/>
        <w:numPr>
          <w:ilvl w:val="2"/>
          <w:numId w:val="24"/>
        </w:numPr>
        <w:tabs>
          <w:tab w:val="left" w:pos="740"/>
        </w:tabs>
        <w:spacing w:before="90"/>
      </w:pPr>
      <w:r>
        <w:t>Memory-Mapped Register Addressing:</w:t>
      </w:r>
    </w:p>
    <w:p w:rsidR="00FD2702" w:rsidRDefault="00E97090" w:rsidP="00945718">
      <w:pPr>
        <w:pStyle w:val="ListParagraph"/>
        <w:numPr>
          <w:ilvl w:val="3"/>
          <w:numId w:val="24"/>
        </w:numPr>
        <w:tabs>
          <w:tab w:val="left" w:pos="861"/>
        </w:tabs>
        <w:spacing w:before="36"/>
        <w:rPr>
          <w:sz w:val="24"/>
        </w:rPr>
      </w:pPr>
      <w:r>
        <w:rPr>
          <w:sz w:val="24"/>
        </w:rPr>
        <w:t>Used to modify the memory-mapped registers without affecting the current data</w:t>
      </w:r>
      <w:r>
        <w:rPr>
          <w:spacing w:val="-9"/>
          <w:sz w:val="24"/>
        </w:rPr>
        <w:t xml:space="preserve"> </w:t>
      </w:r>
      <w:r>
        <w:rPr>
          <w:sz w:val="24"/>
        </w:rPr>
        <w:t>page</w:t>
      </w:r>
    </w:p>
    <w:p w:rsidR="00FD2702" w:rsidRDefault="00E97090" w:rsidP="00945718">
      <w:pPr>
        <w:pStyle w:val="ListParagraph"/>
        <w:numPr>
          <w:ilvl w:val="3"/>
          <w:numId w:val="24"/>
        </w:numPr>
        <w:tabs>
          <w:tab w:val="left" w:pos="861"/>
        </w:tabs>
        <w:spacing w:before="43"/>
        <w:rPr>
          <w:sz w:val="24"/>
        </w:rPr>
      </w:pPr>
      <w:r>
        <w:rPr>
          <w:sz w:val="24"/>
        </w:rPr>
        <w:t>pointer (DP) or stack-pointer</w:t>
      </w:r>
      <w:r>
        <w:rPr>
          <w:spacing w:val="-4"/>
          <w:sz w:val="24"/>
        </w:rPr>
        <w:t xml:space="preserve"> </w:t>
      </w:r>
      <w:r>
        <w:rPr>
          <w:sz w:val="24"/>
        </w:rPr>
        <w:t>(SP)</w:t>
      </w:r>
    </w:p>
    <w:p w:rsidR="00FD2702" w:rsidRDefault="00E97090" w:rsidP="00945718">
      <w:pPr>
        <w:pStyle w:val="ListParagraph"/>
        <w:numPr>
          <w:ilvl w:val="4"/>
          <w:numId w:val="24"/>
        </w:numPr>
        <w:tabs>
          <w:tab w:val="left" w:pos="1581"/>
        </w:tabs>
        <w:spacing w:before="40"/>
        <w:rPr>
          <w:sz w:val="24"/>
        </w:rPr>
      </w:pPr>
      <w:r>
        <w:rPr>
          <w:sz w:val="24"/>
        </w:rPr>
        <w:t>Overhead for writing to a register is</w:t>
      </w:r>
      <w:r>
        <w:rPr>
          <w:spacing w:val="-2"/>
          <w:sz w:val="24"/>
        </w:rPr>
        <w:t xml:space="preserve"> </w:t>
      </w:r>
      <w:r>
        <w:rPr>
          <w:sz w:val="24"/>
        </w:rPr>
        <w:t>minimal</w:t>
      </w:r>
    </w:p>
    <w:p w:rsidR="00FD2702" w:rsidRDefault="00E97090" w:rsidP="00945718">
      <w:pPr>
        <w:pStyle w:val="ListParagraph"/>
        <w:numPr>
          <w:ilvl w:val="4"/>
          <w:numId w:val="24"/>
        </w:numPr>
        <w:tabs>
          <w:tab w:val="left" w:pos="1581"/>
        </w:tabs>
        <w:spacing w:before="20"/>
        <w:rPr>
          <w:sz w:val="24"/>
        </w:rPr>
      </w:pPr>
      <w:r>
        <w:rPr>
          <w:sz w:val="24"/>
        </w:rPr>
        <w:t>Works for direct and indirect</w:t>
      </w:r>
      <w:r>
        <w:rPr>
          <w:spacing w:val="-3"/>
          <w:sz w:val="24"/>
        </w:rPr>
        <w:t xml:space="preserve"> </w:t>
      </w:r>
      <w:r>
        <w:rPr>
          <w:sz w:val="24"/>
        </w:rPr>
        <w:t>addressing</w:t>
      </w:r>
    </w:p>
    <w:p w:rsidR="00FD2702" w:rsidRDefault="00E97090" w:rsidP="00945718">
      <w:pPr>
        <w:pStyle w:val="ListParagraph"/>
        <w:numPr>
          <w:ilvl w:val="4"/>
          <w:numId w:val="24"/>
        </w:numPr>
        <w:tabs>
          <w:tab w:val="left" w:pos="1581"/>
        </w:tabs>
        <w:spacing w:before="20"/>
        <w:rPr>
          <w:sz w:val="24"/>
        </w:rPr>
      </w:pPr>
      <w:r>
        <w:rPr>
          <w:sz w:val="24"/>
        </w:rPr>
        <w:t>Scratch –pad RAM located on data PAGE0 can be</w:t>
      </w:r>
      <w:r>
        <w:rPr>
          <w:spacing w:val="-2"/>
          <w:sz w:val="24"/>
        </w:rPr>
        <w:t xml:space="preserve"> </w:t>
      </w:r>
      <w:r>
        <w:rPr>
          <w:sz w:val="24"/>
        </w:rPr>
        <w:t>modified</w:t>
      </w:r>
    </w:p>
    <w:p w:rsidR="00FD2702" w:rsidRDefault="00E97090" w:rsidP="00945718">
      <w:pPr>
        <w:pStyle w:val="ListParagraph"/>
        <w:numPr>
          <w:ilvl w:val="3"/>
          <w:numId w:val="24"/>
        </w:numPr>
        <w:tabs>
          <w:tab w:val="left" w:pos="861"/>
        </w:tabs>
        <w:spacing w:before="20"/>
        <w:rPr>
          <w:sz w:val="24"/>
        </w:rPr>
      </w:pPr>
      <w:r>
        <w:rPr>
          <w:sz w:val="24"/>
        </w:rPr>
        <w:t>STM #x,</w:t>
      </w:r>
      <w:r>
        <w:rPr>
          <w:spacing w:val="-1"/>
          <w:sz w:val="24"/>
        </w:rPr>
        <w:t xml:space="preserve"> </w:t>
      </w:r>
      <w:r>
        <w:rPr>
          <w:sz w:val="24"/>
        </w:rPr>
        <w:t>DIRECT</w:t>
      </w:r>
    </w:p>
    <w:p w:rsidR="00FD2702" w:rsidRDefault="00E97090" w:rsidP="00945718">
      <w:pPr>
        <w:pStyle w:val="ListParagraph"/>
        <w:numPr>
          <w:ilvl w:val="3"/>
          <w:numId w:val="24"/>
        </w:numPr>
        <w:tabs>
          <w:tab w:val="left" w:pos="861"/>
        </w:tabs>
        <w:spacing w:before="43"/>
        <w:rPr>
          <w:sz w:val="24"/>
        </w:rPr>
      </w:pPr>
      <w:r>
        <w:rPr>
          <w:sz w:val="24"/>
        </w:rPr>
        <w:t>STM #tbl, AR1</w:t>
      </w:r>
    </w:p>
    <w:p w:rsidR="00FD2702" w:rsidRDefault="00E97090">
      <w:pPr>
        <w:pStyle w:val="BodyText"/>
        <w:spacing w:before="11"/>
        <w:rPr>
          <w:sz w:val="17"/>
        </w:rPr>
      </w:pPr>
      <w:r>
        <w:rPr>
          <w:noProof/>
        </w:rPr>
        <w:drawing>
          <wp:anchor distT="0" distB="0" distL="0" distR="0" simplePos="0" relativeHeight="1840" behindDoc="0" locked="0" layoutInCell="1" allowOverlap="1">
            <wp:simplePos x="0" y="0"/>
            <wp:positionH relativeFrom="page">
              <wp:posOffset>686562</wp:posOffset>
            </wp:positionH>
            <wp:positionV relativeFrom="paragraph">
              <wp:posOffset>156185</wp:posOffset>
            </wp:positionV>
            <wp:extent cx="5888834" cy="2347722"/>
            <wp:effectExtent l="0" t="0" r="0" b="0"/>
            <wp:wrapTopAndBottom/>
            <wp:docPr id="127"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jpeg"/>
                    <pic:cNvPicPr/>
                  </pic:nvPicPr>
                  <pic:blipFill>
                    <a:blip r:embed="rId65" cstate="print"/>
                    <a:stretch>
                      <a:fillRect/>
                    </a:stretch>
                  </pic:blipFill>
                  <pic:spPr>
                    <a:xfrm>
                      <a:off x="0" y="0"/>
                      <a:ext cx="5888834" cy="2347722"/>
                    </a:xfrm>
                    <a:prstGeom prst="rect">
                      <a:avLst/>
                    </a:prstGeom>
                  </pic:spPr>
                </pic:pic>
              </a:graphicData>
            </a:graphic>
          </wp:anchor>
        </w:drawing>
      </w:r>
    </w:p>
    <w:p w:rsidR="00FD2702" w:rsidRDefault="00E97090">
      <w:pPr>
        <w:pStyle w:val="Heading3"/>
        <w:spacing w:before="192"/>
      </w:pPr>
      <w:r>
        <w:t>3.4.7 Stack Addressing:</w:t>
      </w:r>
    </w:p>
    <w:p w:rsidR="00FD2702" w:rsidRDefault="00E97090" w:rsidP="00945718">
      <w:pPr>
        <w:pStyle w:val="ListParagraph"/>
        <w:numPr>
          <w:ilvl w:val="0"/>
          <w:numId w:val="23"/>
        </w:numPr>
        <w:tabs>
          <w:tab w:val="left" w:pos="284"/>
        </w:tabs>
        <w:spacing w:before="36"/>
        <w:ind w:hanging="180"/>
        <w:rPr>
          <w:sz w:val="24"/>
        </w:rPr>
      </w:pPr>
      <w:r>
        <w:rPr>
          <w:sz w:val="24"/>
        </w:rPr>
        <w:t>Used to automatically store the program counter during interrupts and</w:t>
      </w:r>
      <w:r>
        <w:rPr>
          <w:spacing w:val="47"/>
          <w:sz w:val="24"/>
        </w:rPr>
        <w:t xml:space="preserve"> </w:t>
      </w:r>
      <w:r>
        <w:rPr>
          <w:sz w:val="24"/>
        </w:rPr>
        <w:t>subroutines.</w:t>
      </w:r>
    </w:p>
    <w:p w:rsidR="00FD2702" w:rsidRDefault="00E97090" w:rsidP="00945718">
      <w:pPr>
        <w:pStyle w:val="ListParagraph"/>
        <w:numPr>
          <w:ilvl w:val="0"/>
          <w:numId w:val="23"/>
        </w:numPr>
        <w:tabs>
          <w:tab w:val="left" w:pos="284"/>
        </w:tabs>
        <w:spacing w:before="40"/>
        <w:ind w:hanging="180"/>
        <w:rPr>
          <w:sz w:val="24"/>
        </w:rPr>
      </w:pPr>
      <w:r>
        <w:rPr>
          <w:sz w:val="24"/>
        </w:rPr>
        <w:t>Can be used to store additional items of context or to pass data</w:t>
      </w:r>
      <w:r>
        <w:rPr>
          <w:spacing w:val="-6"/>
          <w:sz w:val="24"/>
        </w:rPr>
        <w:t xml:space="preserve"> </w:t>
      </w:r>
      <w:r>
        <w:rPr>
          <w:sz w:val="24"/>
        </w:rPr>
        <w:t>values.</w:t>
      </w:r>
    </w:p>
    <w:p w:rsidR="00FD2702" w:rsidRDefault="00E97090" w:rsidP="00945718">
      <w:pPr>
        <w:pStyle w:val="ListParagraph"/>
        <w:numPr>
          <w:ilvl w:val="0"/>
          <w:numId w:val="23"/>
        </w:numPr>
        <w:tabs>
          <w:tab w:val="left" w:pos="284"/>
        </w:tabs>
        <w:spacing w:before="40"/>
        <w:ind w:hanging="180"/>
        <w:rPr>
          <w:sz w:val="24"/>
        </w:rPr>
      </w:pPr>
      <w:r>
        <w:rPr>
          <w:sz w:val="24"/>
        </w:rPr>
        <w:t>Uses a 16-bit memory-mapped register, the stack pointer</w:t>
      </w:r>
      <w:r>
        <w:rPr>
          <w:spacing w:val="-4"/>
          <w:sz w:val="24"/>
        </w:rPr>
        <w:t xml:space="preserve"> </w:t>
      </w:r>
      <w:r>
        <w:rPr>
          <w:sz w:val="24"/>
        </w:rPr>
        <w:t>(SP).</w:t>
      </w:r>
    </w:p>
    <w:p w:rsidR="00FD2702" w:rsidRDefault="00E97090" w:rsidP="00945718">
      <w:pPr>
        <w:pStyle w:val="ListParagraph"/>
        <w:numPr>
          <w:ilvl w:val="0"/>
          <w:numId w:val="23"/>
        </w:numPr>
        <w:tabs>
          <w:tab w:val="left" w:pos="284"/>
        </w:tabs>
        <w:spacing w:before="43"/>
        <w:ind w:hanging="180"/>
        <w:rPr>
          <w:sz w:val="24"/>
        </w:rPr>
      </w:pPr>
      <w:r>
        <w:rPr>
          <w:sz w:val="24"/>
        </w:rPr>
        <w:t>PSHD</w:t>
      </w:r>
      <w:r>
        <w:rPr>
          <w:spacing w:val="-2"/>
          <w:sz w:val="24"/>
        </w:rPr>
        <w:t xml:space="preserve"> </w:t>
      </w:r>
      <w:r>
        <w:rPr>
          <w:sz w:val="24"/>
        </w:rPr>
        <w:t>X2</w:t>
      </w:r>
    </w:p>
    <w:p w:rsidR="00FD2702" w:rsidRDefault="00E97090">
      <w:pPr>
        <w:pStyle w:val="BodyText"/>
        <w:spacing w:before="10"/>
        <w:rPr>
          <w:sz w:val="17"/>
        </w:rPr>
      </w:pPr>
      <w:r>
        <w:rPr>
          <w:noProof/>
        </w:rPr>
        <w:drawing>
          <wp:anchor distT="0" distB="0" distL="0" distR="0" simplePos="0" relativeHeight="1864" behindDoc="0" locked="0" layoutInCell="1" allowOverlap="1">
            <wp:simplePos x="0" y="0"/>
            <wp:positionH relativeFrom="page">
              <wp:posOffset>686562</wp:posOffset>
            </wp:positionH>
            <wp:positionV relativeFrom="paragraph">
              <wp:posOffset>155629</wp:posOffset>
            </wp:positionV>
            <wp:extent cx="5840355" cy="2378868"/>
            <wp:effectExtent l="0" t="0" r="0" b="0"/>
            <wp:wrapTopAndBottom/>
            <wp:docPr id="12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jpeg"/>
                    <pic:cNvPicPr/>
                  </pic:nvPicPr>
                  <pic:blipFill>
                    <a:blip r:embed="rId66" cstate="print"/>
                    <a:stretch>
                      <a:fillRect/>
                    </a:stretch>
                  </pic:blipFill>
                  <pic:spPr>
                    <a:xfrm>
                      <a:off x="0" y="0"/>
                      <a:ext cx="5840355" cy="2378868"/>
                    </a:xfrm>
                    <a:prstGeom prst="rect">
                      <a:avLst/>
                    </a:prstGeom>
                  </pic:spPr>
                </pic:pic>
              </a:graphicData>
            </a:graphic>
          </wp:anchor>
        </w:drawing>
      </w:r>
    </w:p>
    <w:p w:rsidR="00FD2702" w:rsidRDefault="00FD2702">
      <w:pPr>
        <w:rPr>
          <w:sz w:val="17"/>
        </w:rPr>
        <w:sectPr w:rsidR="00FD2702">
          <w:pgSz w:w="12240" w:h="15840"/>
          <w:pgMar w:top="1100" w:right="240" w:bottom="1320" w:left="940" w:header="763" w:footer="1134" w:gutter="0"/>
          <w:cols w:space="720"/>
        </w:sectPr>
      </w:pPr>
    </w:p>
    <w:p w:rsidR="00FD2702" w:rsidRDefault="00FD2702">
      <w:pPr>
        <w:pStyle w:val="BodyText"/>
        <w:rPr>
          <w:sz w:val="20"/>
        </w:rPr>
      </w:pPr>
    </w:p>
    <w:p w:rsidR="00FD2702" w:rsidRDefault="00FD2702">
      <w:pPr>
        <w:pStyle w:val="BodyText"/>
        <w:rPr>
          <w:sz w:val="23"/>
        </w:rPr>
      </w:pPr>
    </w:p>
    <w:p w:rsidR="00FD2702" w:rsidRDefault="00E97090" w:rsidP="00945718">
      <w:pPr>
        <w:pStyle w:val="Heading3"/>
        <w:numPr>
          <w:ilvl w:val="1"/>
          <w:numId w:val="22"/>
        </w:numPr>
        <w:tabs>
          <w:tab w:val="left" w:pos="560"/>
        </w:tabs>
        <w:spacing w:before="90"/>
      </w:pPr>
      <w:r>
        <w:t>Memory Space of TMS320C54xx</w:t>
      </w:r>
      <w:r>
        <w:rPr>
          <w:spacing w:val="-1"/>
        </w:rPr>
        <w:t xml:space="preserve"> </w:t>
      </w:r>
      <w:r>
        <w:t>Processors</w:t>
      </w:r>
    </w:p>
    <w:p w:rsidR="00FD2702" w:rsidRDefault="00E97090" w:rsidP="00945718">
      <w:pPr>
        <w:pStyle w:val="ListParagraph"/>
        <w:numPr>
          <w:ilvl w:val="2"/>
          <w:numId w:val="22"/>
        </w:numPr>
        <w:tabs>
          <w:tab w:val="left" w:pos="861"/>
        </w:tabs>
        <w:spacing w:before="37"/>
        <w:rPr>
          <w:sz w:val="24"/>
        </w:rPr>
      </w:pPr>
      <w:r>
        <w:rPr>
          <w:sz w:val="24"/>
        </w:rPr>
        <w:t>A total of 128k words extendable up to 8192k</w:t>
      </w:r>
      <w:r>
        <w:rPr>
          <w:spacing w:val="-2"/>
          <w:sz w:val="24"/>
        </w:rPr>
        <w:t xml:space="preserve"> </w:t>
      </w:r>
      <w:r>
        <w:rPr>
          <w:sz w:val="24"/>
        </w:rPr>
        <w:t>words.</w:t>
      </w:r>
    </w:p>
    <w:p w:rsidR="00FD2702" w:rsidRDefault="00E97090" w:rsidP="00945718">
      <w:pPr>
        <w:pStyle w:val="ListParagraph"/>
        <w:numPr>
          <w:ilvl w:val="2"/>
          <w:numId w:val="22"/>
        </w:numPr>
        <w:tabs>
          <w:tab w:val="left" w:pos="861"/>
        </w:tabs>
        <w:spacing w:before="40"/>
        <w:rPr>
          <w:sz w:val="24"/>
        </w:rPr>
      </w:pPr>
      <w:r>
        <w:rPr>
          <w:sz w:val="24"/>
        </w:rPr>
        <w:t>Total memory includes RAM, ROM, EPROM, EEPROM or Memory mapped</w:t>
      </w:r>
      <w:r>
        <w:rPr>
          <w:spacing w:val="-9"/>
          <w:sz w:val="24"/>
        </w:rPr>
        <w:t xml:space="preserve"> </w:t>
      </w:r>
      <w:r>
        <w:rPr>
          <w:sz w:val="24"/>
        </w:rPr>
        <w:t>peripherals.</w:t>
      </w:r>
    </w:p>
    <w:p w:rsidR="00FD2702" w:rsidRDefault="00E97090" w:rsidP="00945718">
      <w:pPr>
        <w:pStyle w:val="ListParagraph"/>
        <w:numPr>
          <w:ilvl w:val="2"/>
          <w:numId w:val="22"/>
        </w:numPr>
        <w:tabs>
          <w:tab w:val="left" w:pos="861"/>
        </w:tabs>
        <w:spacing w:before="40" w:after="6" w:line="276" w:lineRule="auto"/>
        <w:ind w:right="1767"/>
        <w:rPr>
          <w:sz w:val="24"/>
        </w:rPr>
      </w:pPr>
      <w:r>
        <w:rPr>
          <w:sz w:val="24"/>
        </w:rPr>
        <w:t> Data memory: To store data required to run programs &amp; for external</w:t>
      </w:r>
      <w:r>
        <w:rPr>
          <w:spacing w:val="-9"/>
          <w:sz w:val="24"/>
        </w:rPr>
        <w:t xml:space="preserve"> </w:t>
      </w:r>
      <w:r>
        <w:rPr>
          <w:spacing w:val="-4"/>
          <w:sz w:val="24"/>
        </w:rPr>
        <w:t xml:space="preserve">memorymapped </w:t>
      </w:r>
      <w:r>
        <w:rPr>
          <w:sz w:val="24"/>
        </w:rPr>
        <w:t>registers.</w:t>
      </w:r>
    </w:p>
    <w:p w:rsidR="00FD2702" w:rsidRDefault="00E97090">
      <w:pPr>
        <w:pStyle w:val="BodyText"/>
        <w:ind w:left="141"/>
        <w:rPr>
          <w:sz w:val="20"/>
        </w:rPr>
      </w:pPr>
      <w:r>
        <w:rPr>
          <w:noProof/>
          <w:sz w:val="20"/>
        </w:rPr>
        <w:drawing>
          <wp:inline distT="0" distB="0" distL="0" distR="0">
            <wp:extent cx="5862471" cy="5700045"/>
            <wp:effectExtent l="0" t="0" r="0" b="0"/>
            <wp:docPr id="13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jpeg"/>
                    <pic:cNvPicPr/>
                  </pic:nvPicPr>
                  <pic:blipFill>
                    <a:blip r:embed="rId67" cstate="print"/>
                    <a:stretch>
                      <a:fillRect/>
                    </a:stretch>
                  </pic:blipFill>
                  <pic:spPr>
                    <a:xfrm>
                      <a:off x="0" y="0"/>
                      <a:ext cx="5862471" cy="5700045"/>
                    </a:xfrm>
                    <a:prstGeom prst="rect">
                      <a:avLst/>
                    </a:prstGeom>
                  </pic:spPr>
                </pic:pic>
              </a:graphicData>
            </a:graphic>
          </wp:inline>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930326" cy="7785354"/>
            <wp:effectExtent l="0" t="0" r="0" b="0"/>
            <wp:docPr id="133"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jpeg"/>
                    <pic:cNvPicPr/>
                  </pic:nvPicPr>
                  <pic:blipFill>
                    <a:blip r:embed="rId68" cstate="print"/>
                    <a:stretch>
                      <a:fillRect/>
                    </a:stretch>
                  </pic:blipFill>
                  <pic:spPr>
                    <a:xfrm>
                      <a:off x="0" y="0"/>
                      <a:ext cx="5930326" cy="7785354"/>
                    </a:xfrm>
                    <a:prstGeom prst="rect">
                      <a:avLst/>
                    </a:prstGeom>
                  </pic:spPr>
                </pic:pic>
              </a:graphicData>
            </a:graphic>
          </wp:inline>
        </w:drawing>
      </w:r>
    </w:p>
    <w:p w:rsidR="00FD2702" w:rsidRDefault="00FD2702">
      <w:pPr>
        <w:pStyle w:val="BodyText"/>
        <w:spacing w:before="6"/>
        <w:rPr>
          <w:sz w:val="9"/>
        </w:rPr>
      </w:pPr>
    </w:p>
    <w:p w:rsidR="00FD2702" w:rsidRDefault="00E97090">
      <w:pPr>
        <w:pStyle w:val="BodyText"/>
        <w:spacing w:before="90"/>
        <w:ind w:left="2206"/>
      </w:pPr>
      <w:r>
        <w:t>Figure 3.14 Memory map for the TMS320C5416 Processor.</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3"/>
        <w:rPr>
          <w:sz w:val="15"/>
        </w:rPr>
      </w:pPr>
    </w:p>
    <w:p w:rsidR="00FD2702" w:rsidRDefault="00E97090" w:rsidP="00945718">
      <w:pPr>
        <w:pStyle w:val="Heading3"/>
        <w:numPr>
          <w:ilvl w:val="1"/>
          <w:numId w:val="22"/>
        </w:numPr>
        <w:tabs>
          <w:tab w:val="left" w:pos="560"/>
        </w:tabs>
        <w:spacing w:before="90" w:line="274" w:lineRule="exact"/>
      </w:pPr>
      <w:r>
        <w:t>Program</w:t>
      </w:r>
      <w:r>
        <w:rPr>
          <w:spacing w:val="-4"/>
        </w:rPr>
        <w:t xml:space="preserve"> </w:t>
      </w:r>
      <w:r>
        <w:t>Control</w:t>
      </w:r>
    </w:p>
    <w:p w:rsidR="00FD2702" w:rsidRDefault="00E97090" w:rsidP="00945718">
      <w:pPr>
        <w:pStyle w:val="ListParagraph"/>
        <w:numPr>
          <w:ilvl w:val="2"/>
          <w:numId w:val="22"/>
        </w:numPr>
        <w:tabs>
          <w:tab w:val="left" w:pos="861"/>
        </w:tabs>
        <w:ind w:right="1016"/>
        <w:rPr>
          <w:sz w:val="24"/>
        </w:rPr>
      </w:pPr>
      <w:r>
        <w:rPr>
          <w:sz w:val="24"/>
        </w:rPr>
        <w:t>It contains program counter (PC), the program counter related H/W, hard stack, repeat  counters &amp;status registers.</w:t>
      </w:r>
    </w:p>
    <w:p w:rsidR="00FD2702" w:rsidRDefault="00E97090" w:rsidP="00945718">
      <w:pPr>
        <w:pStyle w:val="ListParagraph"/>
        <w:numPr>
          <w:ilvl w:val="2"/>
          <w:numId w:val="22"/>
        </w:numPr>
        <w:tabs>
          <w:tab w:val="left" w:pos="861"/>
        </w:tabs>
        <w:spacing w:before="2"/>
        <w:rPr>
          <w:sz w:val="24"/>
        </w:rPr>
      </w:pPr>
      <w:r>
        <w:rPr>
          <w:sz w:val="24"/>
        </w:rPr>
        <w:t>PC addresses memory in several ways</w:t>
      </w:r>
      <w:r>
        <w:rPr>
          <w:spacing w:val="-4"/>
          <w:sz w:val="24"/>
        </w:rPr>
        <w:t xml:space="preserve"> </w:t>
      </w:r>
      <w:r>
        <w:rPr>
          <w:sz w:val="24"/>
        </w:rPr>
        <w:t>namely:</w:t>
      </w:r>
    </w:p>
    <w:p w:rsidR="00FD2702" w:rsidRDefault="00E97090" w:rsidP="00945718">
      <w:pPr>
        <w:pStyle w:val="ListParagraph"/>
        <w:numPr>
          <w:ilvl w:val="2"/>
          <w:numId w:val="22"/>
        </w:numPr>
        <w:tabs>
          <w:tab w:val="left" w:pos="861"/>
        </w:tabs>
        <w:rPr>
          <w:sz w:val="24"/>
        </w:rPr>
      </w:pPr>
      <w:r>
        <w:rPr>
          <w:sz w:val="24"/>
        </w:rPr>
        <w:t>Branch: The PC is loaded with the immediate value following the branch</w:t>
      </w:r>
      <w:r>
        <w:rPr>
          <w:spacing w:val="-8"/>
          <w:sz w:val="24"/>
        </w:rPr>
        <w:t xml:space="preserve"> </w:t>
      </w:r>
      <w:r>
        <w:rPr>
          <w:sz w:val="24"/>
        </w:rPr>
        <w:t>instruction</w:t>
      </w:r>
    </w:p>
    <w:p w:rsidR="00FD2702" w:rsidRDefault="00E97090" w:rsidP="00945718">
      <w:pPr>
        <w:pStyle w:val="ListParagraph"/>
        <w:numPr>
          <w:ilvl w:val="2"/>
          <w:numId w:val="22"/>
        </w:numPr>
        <w:tabs>
          <w:tab w:val="left" w:pos="861"/>
        </w:tabs>
        <w:rPr>
          <w:sz w:val="24"/>
        </w:rPr>
      </w:pPr>
      <w:r>
        <w:rPr>
          <w:sz w:val="24"/>
        </w:rPr>
        <w:t>Subroutine call: The PC is loaded with the immediate value following the call</w:t>
      </w:r>
      <w:r>
        <w:rPr>
          <w:spacing w:val="55"/>
          <w:sz w:val="24"/>
        </w:rPr>
        <w:t xml:space="preserve"> </w:t>
      </w:r>
      <w:r>
        <w:rPr>
          <w:sz w:val="24"/>
        </w:rPr>
        <w:t>instruction</w:t>
      </w:r>
    </w:p>
    <w:p w:rsidR="00FD2702" w:rsidRDefault="00E97090" w:rsidP="00945718">
      <w:pPr>
        <w:pStyle w:val="ListParagraph"/>
        <w:numPr>
          <w:ilvl w:val="2"/>
          <w:numId w:val="22"/>
        </w:numPr>
        <w:tabs>
          <w:tab w:val="left" w:pos="861"/>
        </w:tabs>
        <w:rPr>
          <w:sz w:val="24"/>
        </w:rPr>
      </w:pPr>
      <w:r>
        <w:rPr>
          <w:sz w:val="24"/>
        </w:rPr>
        <w:t>Interrupt: The PC is loaded with the address of the appropriate interrupt</w:t>
      </w:r>
      <w:r>
        <w:rPr>
          <w:spacing w:val="-8"/>
          <w:sz w:val="24"/>
        </w:rPr>
        <w:t xml:space="preserve"> </w:t>
      </w:r>
      <w:r>
        <w:rPr>
          <w:sz w:val="24"/>
        </w:rPr>
        <w:t>vector.</w:t>
      </w:r>
    </w:p>
    <w:p w:rsidR="00FD2702" w:rsidRDefault="00E97090" w:rsidP="00945718">
      <w:pPr>
        <w:pStyle w:val="ListParagraph"/>
        <w:numPr>
          <w:ilvl w:val="2"/>
          <w:numId w:val="22"/>
        </w:numPr>
        <w:tabs>
          <w:tab w:val="left" w:pos="861"/>
        </w:tabs>
        <w:ind w:right="1018"/>
        <w:rPr>
          <w:sz w:val="24"/>
        </w:rPr>
      </w:pPr>
      <w:r>
        <w:rPr>
          <w:sz w:val="24"/>
        </w:rPr>
        <w:t>Instructions such as BACC, CALA, etc ;The PC is loaded with the contents of the accumulator low</w:t>
      </w:r>
      <w:r>
        <w:rPr>
          <w:spacing w:val="-1"/>
          <w:sz w:val="24"/>
        </w:rPr>
        <w:t xml:space="preserve"> </w:t>
      </w:r>
      <w:r>
        <w:rPr>
          <w:sz w:val="24"/>
        </w:rPr>
        <w:t>word</w:t>
      </w:r>
    </w:p>
    <w:p w:rsidR="00FD2702" w:rsidRDefault="00E97090" w:rsidP="00945718">
      <w:pPr>
        <w:pStyle w:val="ListParagraph"/>
        <w:numPr>
          <w:ilvl w:val="2"/>
          <w:numId w:val="22"/>
        </w:numPr>
        <w:tabs>
          <w:tab w:val="left" w:pos="861"/>
        </w:tabs>
        <w:ind w:right="1019"/>
        <w:rPr>
          <w:sz w:val="24"/>
        </w:rPr>
      </w:pPr>
      <w:r>
        <w:rPr>
          <w:sz w:val="24"/>
        </w:rPr>
        <w:t>End of a block repeat loop: The PC is loaded with the contents of the block repeat program address start</w:t>
      </w:r>
      <w:r>
        <w:rPr>
          <w:spacing w:val="-1"/>
          <w:sz w:val="24"/>
        </w:rPr>
        <w:t xml:space="preserve"> </w:t>
      </w:r>
      <w:r>
        <w:rPr>
          <w:sz w:val="24"/>
        </w:rPr>
        <w:t>register.</w:t>
      </w:r>
    </w:p>
    <w:p w:rsidR="00FD2702" w:rsidRDefault="00E97090" w:rsidP="00945718">
      <w:pPr>
        <w:pStyle w:val="ListParagraph"/>
        <w:numPr>
          <w:ilvl w:val="2"/>
          <w:numId w:val="22"/>
        </w:numPr>
        <w:tabs>
          <w:tab w:val="left" w:pos="861"/>
        </w:tabs>
        <w:spacing w:before="2"/>
        <w:rPr>
          <w:sz w:val="24"/>
        </w:rPr>
      </w:pPr>
      <w:r>
        <w:rPr>
          <w:sz w:val="24"/>
        </w:rPr>
        <w:t>Return: The PC is loaded from the top of the</w:t>
      </w:r>
      <w:r>
        <w:rPr>
          <w:spacing w:val="-4"/>
          <w:sz w:val="24"/>
        </w:rPr>
        <w:t xml:space="preserve"> </w:t>
      </w:r>
      <w:r>
        <w:rPr>
          <w:sz w:val="24"/>
        </w:rPr>
        <w:t>stack.</w:t>
      </w:r>
    </w:p>
    <w:p w:rsidR="00FD2702" w:rsidRDefault="00FD2702">
      <w:pPr>
        <w:pStyle w:val="BodyText"/>
        <w:spacing w:before="5"/>
        <w:rPr>
          <w:sz w:val="21"/>
        </w:rPr>
      </w:pPr>
    </w:p>
    <w:p w:rsidR="00FD2702" w:rsidRDefault="00E97090">
      <w:pPr>
        <w:pStyle w:val="Heading3"/>
      </w:pPr>
      <w:r>
        <w:t>Problems:</w:t>
      </w:r>
    </w:p>
    <w:p w:rsidR="00FD2702" w:rsidRDefault="00E97090" w:rsidP="00945718">
      <w:pPr>
        <w:pStyle w:val="ListParagraph"/>
        <w:numPr>
          <w:ilvl w:val="0"/>
          <w:numId w:val="21"/>
        </w:numPr>
        <w:tabs>
          <w:tab w:val="left" w:pos="861"/>
        </w:tabs>
        <w:spacing w:before="232"/>
        <w:ind w:right="2571" w:firstLine="360"/>
        <w:rPr>
          <w:sz w:val="24"/>
        </w:rPr>
      </w:pPr>
      <w:r>
        <w:rPr>
          <w:sz w:val="24"/>
        </w:rPr>
        <w:t>Assuming the current content of AR3 to be 200h, what will be its contents</w:t>
      </w:r>
      <w:r>
        <w:rPr>
          <w:spacing w:val="-14"/>
          <w:sz w:val="24"/>
        </w:rPr>
        <w:t xml:space="preserve"> </w:t>
      </w:r>
      <w:r>
        <w:rPr>
          <w:sz w:val="24"/>
        </w:rPr>
        <w:t>after each of the following TMS320C54xx addressing modes is used? Assume that the contents of AR0 are</w:t>
      </w:r>
      <w:r>
        <w:rPr>
          <w:spacing w:val="-2"/>
          <w:sz w:val="24"/>
        </w:rPr>
        <w:t xml:space="preserve"> </w:t>
      </w:r>
      <w:r>
        <w:rPr>
          <w:sz w:val="24"/>
        </w:rPr>
        <w:t>20h.</w:t>
      </w:r>
    </w:p>
    <w:p w:rsidR="00FD2702" w:rsidRDefault="00E97090" w:rsidP="00945718">
      <w:pPr>
        <w:pStyle w:val="ListParagraph"/>
        <w:numPr>
          <w:ilvl w:val="0"/>
          <w:numId w:val="20"/>
        </w:numPr>
        <w:tabs>
          <w:tab w:val="left" w:pos="366"/>
        </w:tabs>
        <w:ind w:hanging="225"/>
        <w:rPr>
          <w:sz w:val="24"/>
        </w:rPr>
      </w:pPr>
      <w:r>
        <w:rPr>
          <w:sz w:val="24"/>
        </w:rPr>
        <w:t>*AR3+0</w:t>
      </w:r>
    </w:p>
    <w:p w:rsidR="00FD2702" w:rsidRDefault="00E97090" w:rsidP="00945718">
      <w:pPr>
        <w:pStyle w:val="ListParagraph"/>
        <w:numPr>
          <w:ilvl w:val="0"/>
          <w:numId w:val="20"/>
        </w:numPr>
        <w:tabs>
          <w:tab w:val="left" w:pos="380"/>
        </w:tabs>
        <w:ind w:left="380" w:hanging="240"/>
        <w:rPr>
          <w:sz w:val="24"/>
        </w:rPr>
      </w:pPr>
      <w:r>
        <w:rPr>
          <w:sz w:val="24"/>
        </w:rPr>
        <w:t>*AR3-0</w:t>
      </w:r>
    </w:p>
    <w:p w:rsidR="00FD2702" w:rsidRDefault="00E97090" w:rsidP="00945718">
      <w:pPr>
        <w:pStyle w:val="ListParagraph"/>
        <w:numPr>
          <w:ilvl w:val="0"/>
          <w:numId w:val="20"/>
        </w:numPr>
        <w:tabs>
          <w:tab w:val="left" w:pos="366"/>
        </w:tabs>
        <w:ind w:hanging="225"/>
        <w:rPr>
          <w:sz w:val="24"/>
        </w:rPr>
      </w:pPr>
      <w:r>
        <w:rPr>
          <w:sz w:val="24"/>
        </w:rPr>
        <w:t>*AR3+</w:t>
      </w:r>
    </w:p>
    <w:p w:rsidR="00FD2702" w:rsidRDefault="00E97090" w:rsidP="00945718">
      <w:pPr>
        <w:pStyle w:val="ListParagraph"/>
        <w:numPr>
          <w:ilvl w:val="0"/>
          <w:numId w:val="20"/>
        </w:numPr>
        <w:tabs>
          <w:tab w:val="left" w:pos="380"/>
        </w:tabs>
        <w:ind w:left="380" w:hanging="240"/>
        <w:rPr>
          <w:sz w:val="24"/>
        </w:rPr>
      </w:pPr>
      <w:r>
        <w:rPr>
          <w:sz w:val="24"/>
        </w:rPr>
        <w:t>*AR3</w:t>
      </w:r>
    </w:p>
    <w:p w:rsidR="00FD2702" w:rsidRDefault="00E97090" w:rsidP="00945718">
      <w:pPr>
        <w:pStyle w:val="ListParagraph"/>
        <w:numPr>
          <w:ilvl w:val="0"/>
          <w:numId w:val="20"/>
        </w:numPr>
        <w:tabs>
          <w:tab w:val="left" w:pos="366"/>
        </w:tabs>
        <w:ind w:hanging="225"/>
        <w:rPr>
          <w:sz w:val="24"/>
        </w:rPr>
      </w:pPr>
      <w:r>
        <w:rPr>
          <w:sz w:val="24"/>
        </w:rPr>
        <w:t>*AR3</w:t>
      </w:r>
    </w:p>
    <w:p w:rsidR="00FD2702" w:rsidRDefault="00E97090">
      <w:pPr>
        <w:pStyle w:val="BodyText"/>
        <w:ind w:left="140" w:right="9291"/>
      </w:pPr>
      <w:r>
        <w:t>f. *+AR3 (40h) g. *+AR3 (-40h)</w:t>
      </w:r>
    </w:p>
    <w:p w:rsidR="00FD2702" w:rsidRDefault="00E97090">
      <w:pPr>
        <w:pStyle w:val="Heading3"/>
        <w:spacing w:before="5" w:line="274" w:lineRule="exact"/>
        <w:ind w:left="860"/>
      </w:pPr>
      <w:r>
        <w:t>Solution:</w:t>
      </w:r>
    </w:p>
    <w:p w:rsidR="00FD2702" w:rsidRDefault="00E97090" w:rsidP="00945718">
      <w:pPr>
        <w:pStyle w:val="ListParagraph"/>
        <w:numPr>
          <w:ilvl w:val="0"/>
          <w:numId w:val="19"/>
        </w:numPr>
        <w:tabs>
          <w:tab w:val="left" w:pos="366"/>
        </w:tabs>
        <w:ind w:right="8379" w:firstLine="0"/>
        <w:rPr>
          <w:sz w:val="24"/>
        </w:rPr>
      </w:pPr>
      <w:r>
        <w:rPr>
          <w:sz w:val="24"/>
        </w:rPr>
        <w:t>AR3 ← AR3 + AR0; AR3 = 200h + 20h =</w:t>
      </w:r>
      <w:r>
        <w:rPr>
          <w:spacing w:val="-2"/>
          <w:sz w:val="24"/>
        </w:rPr>
        <w:t xml:space="preserve"> </w:t>
      </w:r>
      <w:r>
        <w:rPr>
          <w:sz w:val="24"/>
        </w:rPr>
        <w:t>220h</w:t>
      </w:r>
    </w:p>
    <w:p w:rsidR="00FD2702" w:rsidRDefault="00E97090" w:rsidP="00945718">
      <w:pPr>
        <w:pStyle w:val="ListParagraph"/>
        <w:numPr>
          <w:ilvl w:val="0"/>
          <w:numId w:val="19"/>
        </w:numPr>
        <w:tabs>
          <w:tab w:val="left" w:pos="380"/>
        </w:tabs>
        <w:spacing w:before="2"/>
        <w:ind w:left="380" w:right="8407" w:hanging="240"/>
        <w:rPr>
          <w:sz w:val="24"/>
        </w:rPr>
      </w:pPr>
      <w:r>
        <w:rPr>
          <w:sz w:val="24"/>
        </w:rPr>
        <w:t>AR3← AR3 -</w:t>
      </w:r>
      <w:r>
        <w:rPr>
          <w:spacing w:val="-3"/>
          <w:sz w:val="24"/>
        </w:rPr>
        <w:t xml:space="preserve"> </w:t>
      </w:r>
      <w:r>
        <w:rPr>
          <w:sz w:val="24"/>
        </w:rPr>
        <w:t>AR0;</w:t>
      </w:r>
    </w:p>
    <w:p w:rsidR="00FD2702" w:rsidRDefault="00E97090">
      <w:pPr>
        <w:pStyle w:val="BodyText"/>
        <w:ind w:left="140" w:right="8407"/>
      </w:pPr>
      <w:r>
        <w:t>AR3 = 200h - 20h = 1E0h</w:t>
      </w:r>
    </w:p>
    <w:p w:rsidR="00FD2702" w:rsidRDefault="00E97090" w:rsidP="00945718">
      <w:pPr>
        <w:pStyle w:val="ListParagraph"/>
        <w:numPr>
          <w:ilvl w:val="0"/>
          <w:numId w:val="19"/>
        </w:numPr>
        <w:tabs>
          <w:tab w:val="left" w:pos="366"/>
        </w:tabs>
        <w:ind w:right="8621" w:firstLine="0"/>
        <w:rPr>
          <w:sz w:val="24"/>
        </w:rPr>
      </w:pPr>
      <w:r>
        <w:rPr>
          <w:sz w:val="24"/>
        </w:rPr>
        <w:t>AR3 ← AR3 + 1; AR3 = 200h + 1 =</w:t>
      </w:r>
      <w:r>
        <w:rPr>
          <w:spacing w:val="-3"/>
          <w:sz w:val="24"/>
        </w:rPr>
        <w:t xml:space="preserve"> </w:t>
      </w:r>
      <w:r>
        <w:rPr>
          <w:sz w:val="24"/>
        </w:rPr>
        <w:t>201h</w:t>
      </w:r>
    </w:p>
    <w:p w:rsidR="00FD2702" w:rsidRDefault="00E97090" w:rsidP="00945718">
      <w:pPr>
        <w:pStyle w:val="ListParagraph"/>
        <w:numPr>
          <w:ilvl w:val="0"/>
          <w:numId w:val="19"/>
        </w:numPr>
        <w:tabs>
          <w:tab w:val="left" w:pos="380"/>
        </w:tabs>
        <w:ind w:right="8649" w:firstLine="0"/>
        <w:rPr>
          <w:sz w:val="24"/>
        </w:rPr>
      </w:pPr>
      <w:r>
        <w:rPr>
          <w:sz w:val="24"/>
        </w:rPr>
        <w:t>AR3 ← AR3 - 1; AR3 = 200h - 1 =</w:t>
      </w:r>
      <w:r>
        <w:rPr>
          <w:spacing w:val="-6"/>
          <w:sz w:val="24"/>
        </w:rPr>
        <w:t xml:space="preserve"> </w:t>
      </w:r>
      <w:r>
        <w:rPr>
          <w:sz w:val="24"/>
        </w:rPr>
        <w:t>1FFh</w:t>
      </w:r>
    </w:p>
    <w:p w:rsidR="00FD2702" w:rsidRDefault="00E97090" w:rsidP="00945718">
      <w:pPr>
        <w:pStyle w:val="ListParagraph"/>
        <w:numPr>
          <w:ilvl w:val="0"/>
          <w:numId w:val="19"/>
        </w:numPr>
        <w:tabs>
          <w:tab w:val="left" w:pos="366"/>
        </w:tabs>
        <w:ind w:firstLine="0"/>
        <w:rPr>
          <w:sz w:val="24"/>
        </w:rPr>
      </w:pPr>
      <w:r>
        <w:rPr>
          <w:sz w:val="24"/>
        </w:rPr>
        <w:t>AR3 is not</w:t>
      </w:r>
      <w:r>
        <w:rPr>
          <w:spacing w:val="-1"/>
          <w:sz w:val="24"/>
        </w:rPr>
        <w:t xml:space="preserve"> </w:t>
      </w:r>
      <w:r>
        <w:rPr>
          <w:sz w:val="24"/>
        </w:rPr>
        <w:t>modified.</w:t>
      </w:r>
    </w:p>
    <w:p w:rsidR="00FD2702" w:rsidRDefault="00E97090">
      <w:pPr>
        <w:pStyle w:val="BodyText"/>
        <w:ind w:left="140"/>
      </w:pPr>
      <w:r>
        <w:t>AR3 = 200h</w:t>
      </w:r>
    </w:p>
    <w:p w:rsidR="00FD2702" w:rsidRDefault="00E97090" w:rsidP="00945718">
      <w:pPr>
        <w:pStyle w:val="ListParagraph"/>
        <w:numPr>
          <w:ilvl w:val="0"/>
          <w:numId w:val="19"/>
        </w:numPr>
        <w:tabs>
          <w:tab w:val="left" w:pos="340"/>
        </w:tabs>
        <w:ind w:right="8501" w:firstLine="0"/>
        <w:rPr>
          <w:sz w:val="24"/>
        </w:rPr>
      </w:pPr>
      <w:r>
        <w:rPr>
          <w:sz w:val="24"/>
        </w:rPr>
        <w:t>AR3 ← AR3 + 40h; AR3 = 200 + 40h =</w:t>
      </w:r>
      <w:r>
        <w:rPr>
          <w:spacing w:val="-3"/>
          <w:sz w:val="24"/>
        </w:rPr>
        <w:t xml:space="preserve"> </w:t>
      </w:r>
      <w:r>
        <w:rPr>
          <w:sz w:val="24"/>
        </w:rPr>
        <w:t>240h</w:t>
      </w:r>
    </w:p>
    <w:p w:rsidR="00FD2702" w:rsidRDefault="00E97090" w:rsidP="00945718">
      <w:pPr>
        <w:pStyle w:val="ListParagraph"/>
        <w:numPr>
          <w:ilvl w:val="0"/>
          <w:numId w:val="19"/>
        </w:numPr>
        <w:tabs>
          <w:tab w:val="left" w:pos="378"/>
        </w:tabs>
        <w:spacing w:line="242" w:lineRule="auto"/>
        <w:ind w:right="8515" w:firstLine="0"/>
        <w:rPr>
          <w:sz w:val="24"/>
        </w:rPr>
      </w:pPr>
      <w:r>
        <w:rPr>
          <w:sz w:val="24"/>
        </w:rPr>
        <w:t>AR3 ← AR3 - 40h; AR3 = 200 - 40h =</w:t>
      </w:r>
      <w:r>
        <w:rPr>
          <w:spacing w:val="-3"/>
          <w:sz w:val="24"/>
        </w:rPr>
        <w:t xml:space="preserve"> </w:t>
      </w:r>
      <w:r>
        <w:rPr>
          <w:sz w:val="24"/>
        </w:rPr>
        <w:t>1C0h</w:t>
      </w:r>
    </w:p>
    <w:p w:rsidR="00FD2702" w:rsidRDefault="00FD2702">
      <w:pPr>
        <w:spacing w:line="242" w:lineRule="auto"/>
        <w:rPr>
          <w:sz w:val="24"/>
        </w:rPr>
        <w:sectPr w:rsidR="00FD2702">
          <w:pgSz w:w="12240" w:h="15840"/>
          <w:pgMar w:top="1100" w:right="240" w:bottom="1320" w:left="940" w:header="763" w:footer="1134" w:gutter="0"/>
          <w:cols w:space="720"/>
        </w:sectPr>
      </w:pPr>
    </w:p>
    <w:p w:rsidR="00FD2702" w:rsidRDefault="00FD2702">
      <w:pPr>
        <w:pStyle w:val="BodyText"/>
        <w:rPr>
          <w:sz w:val="20"/>
        </w:rPr>
      </w:pPr>
    </w:p>
    <w:p w:rsidR="00FD2702" w:rsidRDefault="00FD2702">
      <w:pPr>
        <w:pStyle w:val="BodyText"/>
        <w:rPr>
          <w:sz w:val="20"/>
        </w:rPr>
      </w:pPr>
    </w:p>
    <w:p w:rsidR="00FD2702" w:rsidRDefault="00FD2702">
      <w:pPr>
        <w:pStyle w:val="BodyText"/>
        <w:spacing w:before="11"/>
        <w:rPr>
          <w:sz w:val="19"/>
        </w:rPr>
      </w:pPr>
    </w:p>
    <w:p w:rsidR="00FD2702" w:rsidRDefault="00E97090" w:rsidP="00945718">
      <w:pPr>
        <w:pStyle w:val="ListParagraph"/>
        <w:numPr>
          <w:ilvl w:val="0"/>
          <w:numId w:val="21"/>
        </w:numPr>
        <w:tabs>
          <w:tab w:val="left" w:pos="861"/>
        </w:tabs>
        <w:spacing w:before="90"/>
        <w:ind w:firstLine="360"/>
        <w:rPr>
          <w:sz w:val="24"/>
        </w:rPr>
      </w:pPr>
      <w:r>
        <w:rPr>
          <w:sz w:val="24"/>
        </w:rPr>
        <w:t>Assuming the current contents of AR3 to be 200h, what will be its contents</w:t>
      </w:r>
      <w:r>
        <w:rPr>
          <w:spacing w:val="-6"/>
          <w:sz w:val="24"/>
        </w:rPr>
        <w:t xml:space="preserve"> </w:t>
      </w:r>
      <w:r>
        <w:rPr>
          <w:sz w:val="24"/>
        </w:rPr>
        <w:t>after</w:t>
      </w:r>
    </w:p>
    <w:p w:rsidR="00FD2702" w:rsidRDefault="00E97090">
      <w:pPr>
        <w:pStyle w:val="BodyText"/>
        <w:ind w:left="140" w:right="1108"/>
      </w:pPr>
      <w:r>
        <w:t>each of the following TMS320C54xx addressing modes is used? Assume that the contents of AR0 are 20h</w:t>
      </w:r>
    </w:p>
    <w:p w:rsidR="00FD2702" w:rsidRDefault="00E97090" w:rsidP="00945718">
      <w:pPr>
        <w:pStyle w:val="ListParagraph"/>
        <w:numPr>
          <w:ilvl w:val="0"/>
          <w:numId w:val="18"/>
        </w:numPr>
        <w:tabs>
          <w:tab w:val="left" w:pos="366"/>
        </w:tabs>
        <w:ind w:hanging="225"/>
        <w:rPr>
          <w:sz w:val="24"/>
        </w:rPr>
      </w:pPr>
      <w:r>
        <w:rPr>
          <w:sz w:val="24"/>
        </w:rPr>
        <w:t>*AR3 +</w:t>
      </w:r>
      <w:r>
        <w:rPr>
          <w:spacing w:val="-1"/>
          <w:sz w:val="24"/>
        </w:rPr>
        <w:t xml:space="preserve"> </w:t>
      </w:r>
      <w:r>
        <w:rPr>
          <w:sz w:val="24"/>
        </w:rPr>
        <w:t>0B</w:t>
      </w:r>
    </w:p>
    <w:p w:rsidR="00FD2702" w:rsidRDefault="00E97090" w:rsidP="00945718">
      <w:pPr>
        <w:pStyle w:val="ListParagraph"/>
        <w:numPr>
          <w:ilvl w:val="0"/>
          <w:numId w:val="18"/>
        </w:numPr>
        <w:tabs>
          <w:tab w:val="left" w:pos="380"/>
        </w:tabs>
        <w:ind w:left="380" w:hanging="240"/>
        <w:rPr>
          <w:sz w:val="24"/>
        </w:rPr>
      </w:pPr>
      <w:r>
        <w:rPr>
          <w:sz w:val="24"/>
        </w:rPr>
        <w:t>*AR3 –</w:t>
      </w:r>
      <w:r>
        <w:rPr>
          <w:spacing w:val="-1"/>
          <w:sz w:val="24"/>
        </w:rPr>
        <w:t xml:space="preserve"> </w:t>
      </w:r>
      <w:r>
        <w:rPr>
          <w:sz w:val="24"/>
        </w:rPr>
        <w:t>0B</w:t>
      </w:r>
    </w:p>
    <w:p w:rsidR="00FD2702" w:rsidRDefault="00E97090">
      <w:pPr>
        <w:pStyle w:val="Heading3"/>
        <w:spacing w:before="5" w:line="274" w:lineRule="exact"/>
      </w:pPr>
      <w:r>
        <w:t>Solution:</w:t>
      </w:r>
    </w:p>
    <w:p w:rsidR="00FD2702" w:rsidRDefault="00E97090" w:rsidP="00945718">
      <w:pPr>
        <w:pStyle w:val="ListParagraph"/>
        <w:numPr>
          <w:ilvl w:val="0"/>
          <w:numId w:val="17"/>
        </w:numPr>
        <w:tabs>
          <w:tab w:val="left" w:pos="366"/>
        </w:tabs>
        <w:ind w:right="5162" w:firstLine="0"/>
        <w:rPr>
          <w:sz w:val="24"/>
        </w:rPr>
      </w:pPr>
      <w:r>
        <w:rPr>
          <w:sz w:val="24"/>
        </w:rPr>
        <w:t>AR3 ← AR3 + AR0 with reverse carry propagation; AR3 = 200h + 20h (with reverse carry propagation) =</w:t>
      </w:r>
      <w:r>
        <w:rPr>
          <w:spacing w:val="-9"/>
          <w:sz w:val="24"/>
        </w:rPr>
        <w:t xml:space="preserve"> </w:t>
      </w:r>
      <w:r>
        <w:rPr>
          <w:sz w:val="24"/>
        </w:rPr>
        <w:t>220h.</w:t>
      </w:r>
    </w:p>
    <w:p w:rsidR="00FD2702" w:rsidRDefault="00E97090" w:rsidP="00945718">
      <w:pPr>
        <w:pStyle w:val="ListParagraph"/>
        <w:numPr>
          <w:ilvl w:val="0"/>
          <w:numId w:val="17"/>
        </w:numPr>
        <w:tabs>
          <w:tab w:val="left" w:pos="380"/>
        </w:tabs>
        <w:spacing w:before="2" w:line="242" w:lineRule="auto"/>
        <w:ind w:right="5205" w:firstLine="0"/>
        <w:rPr>
          <w:sz w:val="24"/>
        </w:rPr>
      </w:pPr>
      <w:r>
        <w:rPr>
          <w:sz w:val="24"/>
        </w:rPr>
        <w:t>AR3 ← AR3 - AR0 with reverse carry propagation; AR3 = 200h - 20h (with reverse carry propagation) =</w:t>
      </w:r>
      <w:r>
        <w:rPr>
          <w:spacing w:val="-10"/>
          <w:sz w:val="24"/>
        </w:rPr>
        <w:t xml:space="preserve"> </w:t>
      </w:r>
      <w:r>
        <w:rPr>
          <w:sz w:val="24"/>
        </w:rPr>
        <w:t>23Fh.</w:t>
      </w:r>
    </w:p>
    <w:p w:rsidR="00FD2702" w:rsidRDefault="00FD2702">
      <w:pPr>
        <w:pStyle w:val="BodyText"/>
        <w:rPr>
          <w:sz w:val="26"/>
        </w:rPr>
      </w:pPr>
    </w:p>
    <w:p w:rsidR="00FD2702" w:rsidRDefault="00FD2702">
      <w:pPr>
        <w:spacing w:line="360" w:lineRule="auto"/>
        <w:rPr>
          <w:sz w:val="24"/>
        </w:rPr>
        <w:sectPr w:rsidR="00FD2702">
          <w:pgSz w:w="12240" w:h="15840"/>
          <w:pgMar w:top="1100" w:right="240" w:bottom="1320" w:left="940" w:header="763" w:footer="1134" w:gutter="0"/>
          <w:cols w:space="720"/>
        </w:sectPr>
      </w:pPr>
    </w:p>
    <w:p w:rsidR="00FD2702" w:rsidRDefault="00FD2702">
      <w:pPr>
        <w:pStyle w:val="BodyText"/>
        <w:spacing w:before="5"/>
        <w:rPr>
          <w:sz w:val="15"/>
        </w:rPr>
      </w:pPr>
    </w:p>
    <w:p w:rsidR="00FD2702" w:rsidRDefault="00E97090">
      <w:pPr>
        <w:pStyle w:val="Heading2"/>
        <w:ind w:left="840" w:right="1714"/>
        <w:jc w:val="center"/>
        <w:rPr>
          <w:u w:val="none"/>
        </w:rPr>
      </w:pPr>
      <w:r>
        <w:rPr>
          <w:u w:val="thick"/>
        </w:rPr>
        <w:t>UNIT-3</w:t>
      </w:r>
    </w:p>
    <w:p w:rsidR="00FD2702" w:rsidRDefault="00FD2702">
      <w:pPr>
        <w:pStyle w:val="BodyText"/>
        <w:spacing w:before="2"/>
        <w:rPr>
          <w:b/>
          <w:sz w:val="20"/>
        </w:r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448134" cy="5435917"/>
            <wp:effectExtent l="0" t="0" r="0" b="0"/>
            <wp:docPr id="13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jpeg"/>
                    <pic:cNvPicPr/>
                  </pic:nvPicPr>
                  <pic:blipFill>
                    <a:blip r:embed="rId69" cstate="print"/>
                    <a:stretch>
                      <a:fillRect/>
                    </a:stretch>
                  </pic:blipFill>
                  <pic:spPr>
                    <a:xfrm>
                      <a:off x="0" y="0"/>
                      <a:ext cx="5448134" cy="5435917"/>
                    </a:xfrm>
                    <a:prstGeom prst="rect">
                      <a:avLst/>
                    </a:prstGeom>
                  </pic:spPr>
                </pic:pic>
              </a:graphicData>
            </a:graphic>
          </wp:inline>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15"/>
        </w:rPr>
      </w:pPr>
    </w:p>
    <w:p w:rsidR="00FD2702" w:rsidRDefault="00E97090">
      <w:pPr>
        <w:pStyle w:val="Heading3"/>
        <w:spacing w:before="90"/>
      </w:pPr>
      <w:r>
        <w:t>4.1.1 Arithmetic Instructions:</w:t>
      </w:r>
    </w:p>
    <w:p w:rsidR="00FD2702" w:rsidRDefault="00E97090">
      <w:pPr>
        <w:pStyle w:val="BodyText"/>
        <w:spacing w:before="9"/>
        <w:rPr>
          <w:b/>
          <w:sz w:val="17"/>
        </w:rPr>
      </w:pPr>
      <w:r>
        <w:rPr>
          <w:noProof/>
        </w:rPr>
        <w:drawing>
          <wp:anchor distT="0" distB="0" distL="0" distR="0" simplePos="0" relativeHeight="1888" behindDoc="0" locked="0" layoutInCell="1" allowOverlap="1">
            <wp:simplePos x="0" y="0"/>
            <wp:positionH relativeFrom="page">
              <wp:posOffset>686562</wp:posOffset>
            </wp:positionH>
            <wp:positionV relativeFrom="paragraph">
              <wp:posOffset>154773</wp:posOffset>
            </wp:positionV>
            <wp:extent cx="4707151" cy="4323397"/>
            <wp:effectExtent l="0" t="0" r="0" b="0"/>
            <wp:wrapTopAndBottom/>
            <wp:docPr id="13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png"/>
                    <pic:cNvPicPr/>
                  </pic:nvPicPr>
                  <pic:blipFill>
                    <a:blip r:embed="rId70" cstate="print"/>
                    <a:stretch>
                      <a:fillRect/>
                    </a:stretch>
                  </pic:blipFill>
                  <pic:spPr>
                    <a:xfrm>
                      <a:off x="0" y="0"/>
                      <a:ext cx="4707151" cy="4323397"/>
                    </a:xfrm>
                    <a:prstGeom prst="rect">
                      <a:avLst/>
                    </a:prstGeom>
                  </pic:spPr>
                </pic:pic>
              </a:graphicData>
            </a:graphic>
          </wp:anchor>
        </w:drawing>
      </w:r>
      <w:r>
        <w:rPr>
          <w:noProof/>
        </w:rPr>
        <w:drawing>
          <wp:anchor distT="0" distB="0" distL="0" distR="0" simplePos="0" relativeHeight="1912" behindDoc="0" locked="0" layoutInCell="1" allowOverlap="1">
            <wp:simplePos x="0" y="0"/>
            <wp:positionH relativeFrom="page">
              <wp:posOffset>685800</wp:posOffset>
            </wp:positionH>
            <wp:positionV relativeFrom="paragraph">
              <wp:posOffset>4630061</wp:posOffset>
            </wp:positionV>
            <wp:extent cx="4057786" cy="2948940"/>
            <wp:effectExtent l="0" t="0" r="0" b="0"/>
            <wp:wrapTopAndBottom/>
            <wp:docPr id="13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jpeg"/>
                    <pic:cNvPicPr/>
                  </pic:nvPicPr>
                  <pic:blipFill>
                    <a:blip r:embed="rId71" cstate="print"/>
                    <a:stretch>
                      <a:fillRect/>
                    </a:stretch>
                  </pic:blipFill>
                  <pic:spPr>
                    <a:xfrm>
                      <a:off x="0" y="0"/>
                      <a:ext cx="4057786" cy="2948940"/>
                    </a:xfrm>
                    <a:prstGeom prst="rect">
                      <a:avLst/>
                    </a:prstGeom>
                  </pic:spPr>
                </pic:pic>
              </a:graphicData>
            </a:graphic>
          </wp:anchor>
        </w:drawing>
      </w:r>
    </w:p>
    <w:p w:rsidR="00FD2702" w:rsidRDefault="00FD2702">
      <w:pPr>
        <w:pStyle w:val="BodyText"/>
        <w:spacing w:before="10"/>
        <w:rPr>
          <w:b/>
          <w:sz w:val="14"/>
        </w:rPr>
      </w:pPr>
    </w:p>
    <w:p w:rsidR="00FD2702" w:rsidRDefault="00FD2702">
      <w:pPr>
        <w:rPr>
          <w:sz w:val="14"/>
        </w:rPr>
        <w:sectPr w:rsidR="00FD2702">
          <w:pgSz w:w="12240" w:h="15840"/>
          <w:pgMar w:top="1100" w:right="240" w:bottom="1320" w:left="940" w:header="763" w:footer="1134" w:gutter="0"/>
          <w:cols w:space="720"/>
        </w:sectPr>
      </w:pPr>
    </w:p>
    <w:p w:rsidR="00FD2702" w:rsidRDefault="00FD2702">
      <w:pPr>
        <w:pStyle w:val="BodyText"/>
        <w:spacing w:before="4"/>
        <w:rPr>
          <w:sz w:val="23"/>
        </w:rPr>
      </w:pPr>
    </w:p>
    <w:p w:rsidR="00FD2702" w:rsidRDefault="00E97090">
      <w:pPr>
        <w:pStyle w:val="BodyText"/>
        <w:ind w:left="140"/>
        <w:rPr>
          <w:sz w:val="20"/>
        </w:rPr>
      </w:pPr>
      <w:r>
        <w:rPr>
          <w:noProof/>
          <w:sz w:val="20"/>
        </w:rPr>
        <w:drawing>
          <wp:inline distT="0" distB="0" distL="0" distR="0">
            <wp:extent cx="2597083" cy="1692116"/>
            <wp:effectExtent l="0" t="0" r="0" b="0"/>
            <wp:docPr id="141"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jpeg"/>
                    <pic:cNvPicPr/>
                  </pic:nvPicPr>
                  <pic:blipFill>
                    <a:blip r:embed="rId72" cstate="print"/>
                    <a:stretch>
                      <a:fillRect/>
                    </a:stretch>
                  </pic:blipFill>
                  <pic:spPr>
                    <a:xfrm>
                      <a:off x="0" y="0"/>
                      <a:ext cx="2597083" cy="1692116"/>
                    </a:xfrm>
                    <a:prstGeom prst="rect">
                      <a:avLst/>
                    </a:prstGeom>
                  </pic:spPr>
                </pic:pic>
              </a:graphicData>
            </a:graphic>
          </wp:inline>
        </w:drawing>
      </w:r>
    </w:p>
    <w:p w:rsidR="00FD2702" w:rsidRDefault="00E97090">
      <w:pPr>
        <w:pStyle w:val="BodyText"/>
        <w:rPr>
          <w:sz w:val="17"/>
        </w:rPr>
      </w:pPr>
      <w:r>
        <w:rPr>
          <w:noProof/>
        </w:rPr>
        <w:drawing>
          <wp:anchor distT="0" distB="0" distL="0" distR="0" simplePos="0" relativeHeight="1936" behindDoc="0" locked="0" layoutInCell="1" allowOverlap="1">
            <wp:simplePos x="0" y="0"/>
            <wp:positionH relativeFrom="page">
              <wp:posOffset>686562</wp:posOffset>
            </wp:positionH>
            <wp:positionV relativeFrom="paragraph">
              <wp:posOffset>149464</wp:posOffset>
            </wp:positionV>
            <wp:extent cx="4602582" cy="3152394"/>
            <wp:effectExtent l="0" t="0" r="0" b="0"/>
            <wp:wrapTopAndBottom/>
            <wp:docPr id="143"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png"/>
                    <pic:cNvPicPr/>
                  </pic:nvPicPr>
                  <pic:blipFill>
                    <a:blip r:embed="rId73" cstate="print"/>
                    <a:stretch>
                      <a:fillRect/>
                    </a:stretch>
                  </pic:blipFill>
                  <pic:spPr>
                    <a:xfrm>
                      <a:off x="0" y="0"/>
                      <a:ext cx="4602582" cy="3152394"/>
                    </a:xfrm>
                    <a:prstGeom prst="rect">
                      <a:avLst/>
                    </a:prstGeom>
                  </pic:spPr>
                </pic:pic>
              </a:graphicData>
            </a:graphic>
          </wp:anchor>
        </w:drawing>
      </w:r>
      <w:r>
        <w:rPr>
          <w:noProof/>
        </w:rPr>
        <w:drawing>
          <wp:anchor distT="0" distB="0" distL="0" distR="0" simplePos="0" relativeHeight="1960" behindDoc="0" locked="0" layoutInCell="1" allowOverlap="1">
            <wp:simplePos x="0" y="0"/>
            <wp:positionH relativeFrom="page">
              <wp:posOffset>686562</wp:posOffset>
            </wp:positionH>
            <wp:positionV relativeFrom="paragraph">
              <wp:posOffset>3453233</wp:posOffset>
            </wp:positionV>
            <wp:extent cx="3899995" cy="2545080"/>
            <wp:effectExtent l="0" t="0" r="0" b="0"/>
            <wp:wrapTopAndBottom/>
            <wp:docPr id="14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3.jpeg"/>
                    <pic:cNvPicPr/>
                  </pic:nvPicPr>
                  <pic:blipFill>
                    <a:blip r:embed="rId74" cstate="print"/>
                    <a:stretch>
                      <a:fillRect/>
                    </a:stretch>
                  </pic:blipFill>
                  <pic:spPr>
                    <a:xfrm>
                      <a:off x="0" y="0"/>
                      <a:ext cx="3899995" cy="2545080"/>
                    </a:xfrm>
                    <a:prstGeom prst="rect">
                      <a:avLst/>
                    </a:prstGeom>
                  </pic:spPr>
                </pic:pic>
              </a:graphicData>
            </a:graphic>
          </wp:anchor>
        </w:drawing>
      </w:r>
    </w:p>
    <w:p w:rsidR="00FD2702" w:rsidRDefault="00FD2702">
      <w:pPr>
        <w:pStyle w:val="BodyText"/>
        <w:spacing w:before="9"/>
        <w:rPr>
          <w:sz w:val="14"/>
        </w:rPr>
      </w:pPr>
    </w:p>
    <w:p w:rsidR="00FD2702" w:rsidRDefault="00FD2702">
      <w:pPr>
        <w:rPr>
          <w:sz w:val="14"/>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4297240" cy="1818322"/>
            <wp:effectExtent l="0" t="0" r="0" b="0"/>
            <wp:docPr id="14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png"/>
                    <pic:cNvPicPr/>
                  </pic:nvPicPr>
                  <pic:blipFill>
                    <a:blip r:embed="rId75" cstate="print"/>
                    <a:stretch>
                      <a:fillRect/>
                    </a:stretch>
                  </pic:blipFill>
                  <pic:spPr>
                    <a:xfrm>
                      <a:off x="0" y="0"/>
                      <a:ext cx="4297240" cy="1818322"/>
                    </a:xfrm>
                    <a:prstGeom prst="rect">
                      <a:avLst/>
                    </a:prstGeom>
                  </pic:spPr>
                </pic:pic>
              </a:graphicData>
            </a:graphic>
          </wp:inline>
        </w:drawing>
      </w:r>
    </w:p>
    <w:p w:rsidR="00FD2702" w:rsidRDefault="00E97090">
      <w:pPr>
        <w:pStyle w:val="BodyText"/>
        <w:spacing w:before="7"/>
        <w:rPr>
          <w:sz w:val="17"/>
        </w:rPr>
      </w:pPr>
      <w:r>
        <w:rPr>
          <w:noProof/>
        </w:rPr>
        <w:drawing>
          <wp:anchor distT="0" distB="0" distL="0" distR="0" simplePos="0" relativeHeight="1984" behindDoc="0" locked="0" layoutInCell="1" allowOverlap="1">
            <wp:simplePos x="0" y="0"/>
            <wp:positionH relativeFrom="page">
              <wp:posOffset>686562</wp:posOffset>
            </wp:positionH>
            <wp:positionV relativeFrom="paragraph">
              <wp:posOffset>153642</wp:posOffset>
            </wp:positionV>
            <wp:extent cx="1831791" cy="335279"/>
            <wp:effectExtent l="0" t="0" r="0" b="0"/>
            <wp:wrapTopAndBottom/>
            <wp:docPr id="14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png"/>
                    <pic:cNvPicPr/>
                  </pic:nvPicPr>
                  <pic:blipFill>
                    <a:blip r:embed="rId76" cstate="print"/>
                    <a:stretch>
                      <a:fillRect/>
                    </a:stretch>
                  </pic:blipFill>
                  <pic:spPr>
                    <a:xfrm>
                      <a:off x="0" y="0"/>
                      <a:ext cx="1831791" cy="335279"/>
                    </a:xfrm>
                    <a:prstGeom prst="rect">
                      <a:avLst/>
                    </a:prstGeom>
                  </pic:spPr>
                </pic:pic>
              </a:graphicData>
            </a:graphic>
          </wp:anchor>
        </w:drawing>
      </w:r>
      <w:r>
        <w:rPr>
          <w:noProof/>
        </w:rPr>
        <w:drawing>
          <wp:anchor distT="0" distB="0" distL="0" distR="0" simplePos="0" relativeHeight="2008" behindDoc="0" locked="0" layoutInCell="1" allowOverlap="1">
            <wp:simplePos x="0" y="0"/>
            <wp:positionH relativeFrom="page">
              <wp:posOffset>686562</wp:posOffset>
            </wp:positionH>
            <wp:positionV relativeFrom="paragraph">
              <wp:posOffset>641357</wp:posOffset>
            </wp:positionV>
            <wp:extent cx="3788565" cy="2004060"/>
            <wp:effectExtent l="0" t="0" r="0" b="0"/>
            <wp:wrapTopAndBottom/>
            <wp:docPr id="15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png"/>
                    <pic:cNvPicPr/>
                  </pic:nvPicPr>
                  <pic:blipFill>
                    <a:blip r:embed="rId77" cstate="print"/>
                    <a:stretch>
                      <a:fillRect/>
                    </a:stretch>
                  </pic:blipFill>
                  <pic:spPr>
                    <a:xfrm>
                      <a:off x="0" y="0"/>
                      <a:ext cx="3788565" cy="2004060"/>
                    </a:xfrm>
                    <a:prstGeom prst="rect">
                      <a:avLst/>
                    </a:prstGeom>
                  </pic:spPr>
                </pic:pic>
              </a:graphicData>
            </a:graphic>
          </wp:anchor>
        </w:drawing>
      </w:r>
      <w:r>
        <w:rPr>
          <w:noProof/>
        </w:rPr>
        <w:drawing>
          <wp:anchor distT="0" distB="0" distL="0" distR="0" simplePos="0" relativeHeight="2032" behindDoc="0" locked="0" layoutInCell="1" allowOverlap="1">
            <wp:simplePos x="0" y="0"/>
            <wp:positionH relativeFrom="page">
              <wp:posOffset>686562</wp:posOffset>
            </wp:positionH>
            <wp:positionV relativeFrom="paragraph">
              <wp:posOffset>2805407</wp:posOffset>
            </wp:positionV>
            <wp:extent cx="3815053" cy="2248281"/>
            <wp:effectExtent l="0" t="0" r="0" b="0"/>
            <wp:wrapTopAndBottom/>
            <wp:docPr id="15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png"/>
                    <pic:cNvPicPr/>
                  </pic:nvPicPr>
                  <pic:blipFill>
                    <a:blip r:embed="rId78" cstate="print"/>
                    <a:stretch>
                      <a:fillRect/>
                    </a:stretch>
                  </pic:blipFill>
                  <pic:spPr>
                    <a:xfrm>
                      <a:off x="0" y="0"/>
                      <a:ext cx="3815053" cy="2248281"/>
                    </a:xfrm>
                    <a:prstGeom prst="rect">
                      <a:avLst/>
                    </a:prstGeom>
                  </pic:spPr>
                </pic:pic>
              </a:graphicData>
            </a:graphic>
          </wp:anchor>
        </w:drawing>
      </w:r>
    </w:p>
    <w:p w:rsidR="00FD2702" w:rsidRDefault="00FD2702">
      <w:pPr>
        <w:pStyle w:val="BodyText"/>
        <w:spacing w:before="11"/>
        <w:rPr>
          <w:sz w:val="14"/>
        </w:rPr>
      </w:pPr>
    </w:p>
    <w:p w:rsidR="00FD2702" w:rsidRDefault="00FD2702">
      <w:pPr>
        <w:pStyle w:val="BodyText"/>
        <w:spacing w:before="11"/>
        <w:rPr>
          <w:sz w:val="15"/>
        </w:rPr>
      </w:pPr>
    </w:p>
    <w:p w:rsidR="00FD2702" w:rsidRDefault="00FD2702">
      <w:pPr>
        <w:rPr>
          <w:sz w:val="15"/>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3891753" cy="3756660"/>
            <wp:effectExtent l="0" t="0" r="0" b="0"/>
            <wp:docPr id="155"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jpeg"/>
                    <pic:cNvPicPr/>
                  </pic:nvPicPr>
                  <pic:blipFill>
                    <a:blip r:embed="rId79" cstate="print"/>
                    <a:stretch>
                      <a:fillRect/>
                    </a:stretch>
                  </pic:blipFill>
                  <pic:spPr>
                    <a:xfrm>
                      <a:off x="0" y="0"/>
                      <a:ext cx="3891753" cy="3756660"/>
                    </a:xfrm>
                    <a:prstGeom prst="rect">
                      <a:avLst/>
                    </a:prstGeom>
                  </pic:spPr>
                </pic:pic>
              </a:graphicData>
            </a:graphic>
          </wp:inline>
        </w:drawing>
      </w:r>
    </w:p>
    <w:p w:rsidR="00FD2702" w:rsidRDefault="00E97090">
      <w:pPr>
        <w:pStyle w:val="BodyText"/>
        <w:spacing w:before="9"/>
        <w:rPr>
          <w:sz w:val="20"/>
        </w:rPr>
      </w:pPr>
      <w:r>
        <w:rPr>
          <w:noProof/>
        </w:rPr>
        <w:drawing>
          <wp:anchor distT="0" distB="0" distL="0" distR="0" simplePos="0" relativeHeight="2056" behindDoc="0" locked="0" layoutInCell="1" allowOverlap="1">
            <wp:simplePos x="0" y="0"/>
            <wp:positionH relativeFrom="page">
              <wp:posOffset>686562</wp:posOffset>
            </wp:positionH>
            <wp:positionV relativeFrom="paragraph">
              <wp:posOffset>176608</wp:posOffset>
            </wp:positionV>
            <wp:extent cx="3529422" cy="2493645"/>
            <wp:effectExtent l="0" t="0" r="0" b="0"/>
            <wp:wrapTopAndBottom/>
            <wp:docPr id="157"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jpeg"/>
                    <pic:cNvPicPr/>
                  </pic:nvPicPr>
                  <pic:blipFill>
                    <a:blip r:embed="rId80" cstate="print"/>
                    <a:stretch>
                      <a:fillRect/>
                    </a:stretch>
                  </pic:blipFill>
                  <pic:spPr>
                    <a:xfrm>
                      <a:off x="0" y="0"/>
                      <a:ext cx="3529422" cy="2493645"/>
                    </a:xfrm>
                    <a:prstGeom prst="rect">
                      <a:avLst/>
                    </a:prstGeom>
                  </pic:spPr>
                </pic:pic>
              </a:graphicData>
            </a:graphic>
          </wp:anchor>
        </w:drawing>
      </w:r>
      <w:r>
        <w:rPr>
          <w:noProof/>
        </w:rPr>
        <w:drawing>
          <wp:anchor distT="0" distB="0" distL="0" distR="0" simplePos="0" relativeHeight="2080" behindDoc="0" locked="0" layoutInCell="1" allowOverlap="1">
            <wp:simplePos x="0" y="0"/>
            <wp:positionH relativeFrom="page">
              <wp:posOffset>686562</wp:posOffset>
            </wp:positionH>
            <wp:positionV relativeFrom="paragraph">
              <wp:posOffset>2834674</wp:posOffset>
            </wp:positionV>
            <wp:extent cx="1614772" cy="292512"/>
            <wp:effectExtent l="0" t="0" r="0" b="0"/>
            <wp:wrapTopAndBottom/>
            <wp:docPr id="15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0.png"/>
                    <pic:cNvPicPr/>
                  </pic:nvPicPr>
                  <pic:blipFill>
                    <a:blip r:embed="rId81" cstate="print"/>
                    <a:stretch>
                      <a:fillRect/>
                    </a:stretch>
                  </pic:blipFill>
                  <pic:spPr>
                    <a:xfrm>
                      <a:off x="0" y="0"/>
                      <a:ext cx="1614772" cy="292512"/>
                    </a:xfrm>
                    <a:prstGeom prst="rect">
                      <a:avLst/>
                    </a:prstGeom>
                  </pic:spPr>
                </pic:pic>
              </a:graphicData>
            </a:graphic>
          </wp:anchor>
        </w:drawing>
      </w:r>
    </w:p>
    <w:p w:rsidR="00FD2702" w:rsidRDefault="00FD2702">
      <w:pPr>
        <w:pStyle w:val="BodyText"/>
        <w:spacing w:before="6"/>
        <w:rPr>
          <w:sz w:val="16"/>
        </w:rPr>
      </w:pPr>
    </w:p>
    <w:p w:rsidR="00FD2702" w:rsidRDefault="00FD2702">
      <w:pPr>
        <w:rPr>
          <w:sz w:val="16"/>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3391090" cy="1481518"/>
            <wp:effectExtent l="0" t="0" r="0" b="0"/>
            <wp:docPr id="16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1.png"/>
                    <pic:cNvPicPr/>
                  </pic:nvPicPr>
                  <pic:blipFill>
                    <a:blip r:embed="rId82" cstate="print"/>
                    <a:stretch>
                      <a:fillRect/>
                    </a:stretch>
                  </pic:blipFill>
                  <pic:spPr>
                    <a:xfrm>
                      <a:off x="0" y="0"/>
                      <a:ext cx="3391090" cy="1481518"/>
                    </a:xfrm>
                    <a:prstGeom prst="rect">
                      <a:avLst/>
                    </a:prstGeom>
                  </pic:spPr>
                </pic:pic>
              </a:graphicData>
            </a:graphic>
          </wp:inline>
        </w:drawing>
      </w:r>
    </w:p>
    <w:p w:rsidR="00FD2702" w:rsidRDefault="00E97090">
      <w:pPr>
        <w:pStyle w:val="BodyText"/>
        <w:spacing w:before="8"/>
        <w:rPr>
          <w:sz w:val="16"/>
        </w:rPr>
      </w:pPr>
      <w:r>
        <w:rPr>
          <w:noProof/>
        </w:rPr>
        <w:drawing>
          <wp:anchor distT="0" distB="0" distL="0" distR="0" simplePos="0" relativeHeight="2104" behindDoc="0" locked="0" layoutInCell="1" allowOverlap="1">
            <wp:simplePos x="0" y="0"/>
            <wp:positionH relativeFrom="page">
              <wp:posOffset>686562</wp:posOffset>
            </wp:positionH>
            <wp:positionV relativeFrom="paragraph">
              <wp:posOffset>147301</wp:posOffset>
            </wp:positionV>
            <wp:extent cx="3506085" cy="2317623"/>
            <wp:effectExtent l="0" t="0" r="0" b="0"/>
            <wp:wrapTopAndBottom/>
            <wp:docPr id="16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2.png"/>
                    <pic:cNvPicPr/>
                  </pic:nvPicPr>
                  <pic:blipFill>
                    <a:blip r:embed="rId83" cstate="print"/>
                    <a:stretch>
                      <a:fillRect/>
                    </a:stretch>
                  </pic:blipFill>
                  <pic:spPr>
                    <a:xfrm>
                      <a:off x="0" y="0"/>
                      <a:ext cx="3506085" cy="2317623"/>
                    </a:xfrm>
                    <a:prstGeom prst="rect">
                      <a:avLst/>
                    </a:prstGeom>
                  </pic:spPr>
                </pic:pic>
              </a:graphicData>
            </a:graphic>
          </wp:anchor>
        </w:drawing>
      </w:r>
      <w:r>
        <w:rPr>
          <w:noProof/>
        </w:rPr>
        <w:drawing>
          <wp:anchor distT="0" distB="0" distL="0" distR="0" simplePos="0" relativeHeight="2128" behindDoc="0" locked="0" layoutInCell="1" allowOverlap="1">
            <wp:simplePos x="0" y="0"/>
            <wp:positionH relativeFrom="page">
              <wp:posOffset>686562</wp:posOffset>
            </wp:positionH>
            <wp:positionV relativeFrom="paragraph">
              <wp:posOffset>2623785</wp:posOffset>
            </wp:positionV>
            <wp:extent cx="3326720" cy="2001583"/>
            <wp:effectExtent l="0" t="0" r="0" b="0"/>
            <wp:wrapTopAndBottom/>
            <wp:docPr id="165"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3.jpeg"/>
                    <pic:cNvPicPr/>
                  </pic:nvPicPr>
                  <pic:blipFill>
                    <a:blip r:embed="rId84" cstate="print"/>
                    <a:stretch>
                      <a:fillRect/>
                    </a:stretch>
                  </pic:blipFill>
                  <pic:spPr>
                    <a:xfrm>
                      <a:off x="0" y="0"/>
                      <a:ext cx="3326720" cy="2001583"/>
                    </a:xfrm>
                    <a:prstGeom prst="rect">
                      <a:avLst/>
                    </a:prstGeom>
                  </pic:spPr>
                </pic:pic>
              </a:graphicData>
            </a:graphic>
          </wp:anchor>
        </w:drawing>
      </w:r>
      <w:r>
        <w:rPr>
          <w:noProof/>
        </w:rPr>
        <w:drawing>
          <wp:anchor distT="0" distB="0" distL="0" distR="0" simplePos="0" relativeHeight="2152" behindDoc="0" locked="0" layoutInCell="1" allowOverlap="1">
            <wp:simplePos x="0" y="0"/>
            <wp:positionH relativeFrom="page">
              <wp:posOffset>686562</wp:posOffset>
            </wp:positionH>
            <wp:positionV relativeFrom="paragraph">
              <wp:posOffset>4769431</wp:posOffset>
            </wp:positionV>
            <wp:extent cx="3446632" cy="1769364"/>
            <wp:effectExtent l="0" t="0" r="0" b="0"/>
            <wp:wrapTopAndBottom/>
            <wp:docPr id="167"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4.png"/>
                    <pic:cNvPicPr/>
                  </pic:nvPicPr>
                  <pic:blipFill>
                    <a:blip r:embed="rId85" cstate="print"/>
                    <a:stretch>
                      <a:fillRect/>
                    </a:stretch>
                  </pic:blipFill>
                  <pic:spPr>
                    <a:xfrm>
                      <a:off x="0" y="0"/>
                      <a:ext cx="3446632" cy="1769364"/>
                    </a:xfrm>
                    <a:prstGeom prst="rect">
                      <a:avLst/>
                    </a:prstGeom>
                  </pic:spPr>
                </pic:pic>
              </a:graphicData>
            </a:graphic>
          </wp:anchor>
        </w:drawing>
      </w:r>
    </w:p>
    <w:p w:rsidR="00FD2702" w:rsidRDefault="00FD2702">
      <w:pPr>
        <w:pStyle w:val="BodyText"/>
        <w:spacing w:before="9"/>
        <w:rPr>
          <w:sz w:val="15"/>
        </w:rPr>
      </w:pPr>
    </w:p>
    <w:p w:rsidR="00FD2702" w:rsidRDefault="00FD2702">
      <w:pPr>
        <w:pStyle w:val="BodyText"/>
        <w:spacing w:before="9"/>
        <w:rPr>
          <w:sz w:val="13"/>
        </w:rPr>
      </w:pPr>
    </w:p>
    <w:p w:rsidR="00FD2702" w:rsidRDefault="00FD2702">
      <w:pPr>
        <w:rPr>
          <w:sz w:val="13"/>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4095394" cy="3720465"/>
            <wp:effectExtent l="0" t="0" r="0" b="0"/>
            <wp:docPr id="169"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5.jpeg"/>
                    <pic:cNvPicPr/>
                  </pic:nvPicPr>
                  <pic:blipFill>
                    <a:blip r:embed="rId86" cstate="print"/>
                    <a:stretch>
                      <a:fillRect/>
                    </a:stretch>
                  </pic:blipFill>
                  <pic:spPr>
                    <a:xfrm>
                      <a:off x="0" y="0"/>
                      <a:ext cx="4095394" cy="3720465"/>
                    </a:xfrm>
                    <a:prstGeom prst="rect">
                      <a:avLst/>
                    </a:prstGeom>
                  </pic:spPr>
                </pic:pic>
              </a:graphicData>
            </a:graphic>
          </wp:inline>
        </w:drawing>
      </w:r>
    </w:p>
    <w:p w:rsidR="00FD2702" w:rsidRDefault="00E97090">
      <w:pPr>
        <w:pStyle w:val="BodyText"/>
        <w:spacing w:before="6"/>
        <w:rPr>
          <w:sz w:val="15"/>
        </w:rPr>
      </w:pPr>
      <w:r>
        <w:rPr>
          <w:noProof/>
        </w:rPr>
        <w:drawing>
          <wp:anchor distT="0" distB="0" distL="0" distR="0" simplePos="0" relativeHeight="2176" behindDoc="0" locked="0" layoutInCell="1" allowOverlap="1">
            <wp:simplePos x="0" y="0"/>
            <wp:positionH relativeFrom="page">
              <wp:posOffset>686562</wp:posOffset>
            </wp:positionH>
            <wp:positionV relativeFrom="paragraph">
              <wp:posOffset>138381</wp:posOffset>
            </wp:positionV>
            <wp:extent cx="4279825" cy="2850356"/>
            <wp:effectExtent l="0" t="0" r="0" b="0"/>
            <wp:wrapTopAndBottom/>
            <wp:docPr id="171"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6.jpeg"/>
                    <pic:cNvPicPr/>
                  </pic:nvPicPr>
                  <pic:blipFill>
                    <a:blip r:embed="rId87" cstate="print"/>
                    <a:stretch>
                      <a:fillRect/>
                    </a:stretch>
                  </pic:blipFill>
                  <pic:spPr>
                    <a:xfrm>
                      <a:off x="0" y="0"/>
                      <a:ext cx="4279825" cy="2850356"/>
                    </a:xfrm>
                    <a:prstGeom prst="rect">
                      <a:avLst/>
                    </a:prstGeom>
                  </pic:spPr>
                </pic:pic>
              </a:graphicData>
            </a:graphic>
          </wp:anchor>
        </w:drawing>
      </w:r>
    </w:p>
    <w:p w:rsidR="00FD2702" w:rsidRDefault="00FD2702">
      <w:pPr>
        <w:rPr>
          <w:sz w:val="15"/>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4432197" cy="1718309"/>
            <wp:effectExtent l="0" t="0" r="0" b="0"/>
            <wp:docPr id="173"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7.jpeg"/>
                    <pic:cNvPicPr/>
                  </pic:nvPicPr>
                  <pic:blipFill>
                    <a:blip r:embed="rId88" cstate="print"/>
                    <a:stretch>
                      <a:fillRect/>
                    </a:stretch>
                  </pic:blipFill>
                  <pic:spPr>
                    <a:xfrm>
                      <a:off x="0" y="0"/>
                      <a:ext cx="4432197" cy="1718309"/>
                    </a:xfrm>
                    <a:prstGeom prst="rect">
                      <a:avLst/>
                    </a:prstGeom>
                  </pic:spPr>
                </pic:pic>
              </a:graphicData>
            </a:graphic>
          </wp:inline>
        </w:drawing>
      </w:r>
    </w:p>
    <w:p w:rsidR="00FD2702" w:rsidRDefault="00E97090">
      <w:pPr>
        <w:pStyle w:val="BodyText"/>
        <w:spacing w:before="1"/>
        <w:rPr>
          <w:sz w:val="18"/>
        </w:rPr>
      </w:pPr>
      <w:r>
        <w:rPr>
          <w:noProof/>
        </w:rPr>
        <w:drawing>
          <wp:anchor distT="0" distB="0" distL="0" distR="0" simplePos="0" relativeHeight="2200" behindDoc="0" locked="0" layoutInCell="1" allowOverlap="1">
            <wp:simplePos x="0" y="0"/>
            <wp:positionH relativeFrom="page">
              <wp:posOffset>686562</wp:posOffset>
            </wp:positionH>
            <wp:positionV relativeFrom="paragraph">
              <wp:posOffset>157439</wp:posOffset>
            </wp:positionV>
            <wp:extent cx="4466217" cy="3225546"/>
            <wp:effectExtent l="0" t="0" r="0" b="0"/>
            <wp:wrapTopAndBottom/>
            <wp:docPr id="175"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8.jpeg"/>
                    <pic:cNvPicPr/>
                  </pic:nvPicPr>
                  <pic:blipFill>
                    <a:blip r:embed="rId89" cstate="print"/>
                    <a:stretch>
                      <a:fillRect/>
                    </a:stretch>
                  </pic:blipFill>
                  <pic:spPr>
                    <a:xfrm>
                      <a:off x="0" y="0"/>
                      <a:ext cx="4466217" cy="3225546"/>
                    </a:xfrm>
                    <a:prstGeom prst="rect">
                      <a:avLst/>
                    </a:prstGeom>
                  </pic:spPr>
                </pic:pic>
              </a:graphicData>
            </a:graphic>
          </wp:anchor>
        </w:drawing>
      </w:r>
      <w:r>
        <w:rPr>
          <w:noProof/>
        </w:rPr>
        <w:drawing>
          <wp:anchor distT="0" distB="0" distL="0" distR="0" simplePos="0" relativeHeight="2224" behindDoc="0" locked="0" layoutInCell="1" allowOverlap="1">
            <wp:simplePos x="0" y="0"/>
            <wp:positionH relativeFrom="page">
              <wp:posOffset>686562</wp:posOffset>
            </wp:positionH>
            <wp:positionV relativeFrom="paragraph">
              <wp:posOffset>3539444</wp:posOffset>
            </wp:positionV>
            <wp:extent cx="4271039" cy="2321814"/>
            <wp:effectExtent l="0" t="0" r="0" b="0"/>
            <wp:wrapTopAndBottom/>
            <wp:docPr id="17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89.png"/>
                    <pic:cNvPicPr/>
                  </pic:nvPicPr>
                  <pic:blipFill>
                    <a:blip r:embed="rId90" cstate="print"/>
                    <a:stretch>
                      <a:fillRect/>
                    </a:stretch>
                  </pic:blipFill>
                  <pic:spPr>
                    <a:xfrm>
                      <a:off x="0" y="0"/>
                      <a:ext cx="4271039" cy="2321814"/>
                    </a:xfrm>
                    <a:prstGeom prst="rect">
                      <a:avLst/>
                    </a:prstGeom>
                  </pic:spPr>
                </pic:pic>
              </a:graphicData>
            </a:graphic>
          </wp:anchor>
        </w:drawing>
      </w:r>
    </w:p>
    <w:p w:rsidR="00FD2702" w:rsidRDefault="00FD2702">
      <w:pPr>
        <w:pStyle w:val="BodyText"/>
        <w:spacing w:before="5"/>
        <w:rPr>
          <w:sz w:val="15"/>
        </w:rPr>
      </w:pPr>
    </w:p>
    <w:p w:rsidR="00FD2702" w:rsidRDefault="00FD2702">
      <w:pPr>
        <w:rPr>
          <w:sz w:val="15"/>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4084361" cy="2189702"/>
            <wp:effectExtent l="0" t="0" r="0" b="0"/>
            <wp:docPr id="179"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0.png"/>
                    <pic:cNvPicPr/>
                  </pic:nvPicPr>
                  <pic:blipFill>
                    <a:blip r:embed="rId91" cstate="print"/>
                    <a:stretch>
                      <a:fillRect/>
                    </a:stretch>
                  </pic:blipFill>
                  <pic:spPr>
                    <a:xfrm>
                      <a:off x="0" y="0"/>
                      <a:ext cx="4084361" cy="2189702"/>
                    </a:xfrm>
                    <a:prstGeom prst="rect">
                      <a:avLst/>
                    </a:prstGeom>
                  </pic:spPr>
                </pic:pic>
              </a:graphicData>
            </a:graphic>
          </wp:inline>
        </w:drawing>
      </w:r>
    </w:p>
    <w:p w:rsidR="00FD2702" w:rsidRDefault="00E97090">
      <w:pPr>
        <w:pStyle w:val="BodyText"/>
        <w:spacing w:before="10"/>
        <w:rPr>
          <w:sz w:val="17"/>
        </w:rPr>
      </w:pPr>
      <w:r>
        <w:rPr>
          <w:noProof/>
        </w:rPr>
        <w:drawing>
          <wp:anchor distT="0" distB="0" distL="0" distR="0" simplePos="0" relativeHeight="2248" behindDoc="0" locked="0" layoutInCell="1" allowOverlap="1">
            <wp:simplePos x="0" y="0"/>
            <wp:positionH relativeFrom="page">
              <wp:posOffset>686562</wp:posOffset>
            </wp:positionH>
            <wp:positionV relativeFrom="paragraph">
              <wp:posOffset>155530</wp:posOffset>
            </wp:positionV>
            <wp:extent cx="3838554" cy="2015108"/>
            <wp:effectExtent l="0" t="0" r="0" b="0"/>
            <wp:wrapTopAndBottom/>
            <wp:docPr id="181"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91.jpeg"/>
                    <pic:cNvPicPr/>
                  </pic:nvPicPr>
                  <pic:blipFill>
                    <a:blip r:embed="rId92" cstate="print"/>
                    <a:stretch>
                      <a:fillRect/>
                    </a:stretch>
                  </pic:blipFill>
                  <pic:spPr>
                    <a:xfrm>
                      <a:off x="0" y="0"/>
                      <a:ext cx="3838554" cy="2015108"/>
                    </a:xfrm>
                    <a:prstGeom prst="rect">
                      <a:avLst/>
                    </a:prstGeom>
                  </pic:spPr>
                </pic:pic>
              </a:graphicData>
            </a:graphic>
          </wp:anchor>
        </w:drawing>
      </w:r>
      <w:r>
        <w:rPr>
          <w:noProof/>
        </w:rPr>
        <w:drawing>
          <wp:anchor distT="0" distB="0" distL="0" distR="0" simplePos="0" relativeHeight="2272" behindDoc="0" locked="0" layoutInCell="1" allowOverlap="1">
            <wp:simplePos x="0" y="0"/>
            <wp:positionH relativeFrom="page">
              <wp:posOffset>686562</wp:posOffset>
            </wp:positionH>
            <wp:positionV relativeFrom="paragraph">
              <wp:posOffset>2319718</wp:posOffset>
            </wp:positionV>
            <wp:extent cx="4639742" cy="2746533"/>
            <wp:effectExtent l="0" t="0" r="0" b="0"/>
            <wp:wrapTopAndBottom/>
            <wp:docPr id="183"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92.png"/>
                    <pic:cNvPicPr/>
                  </pic:nvPicPr>
                  <pic:blipFill>
                    <a:blip r:embed="rId93" cstate="print"/>
                    <a:stretch>
                      <a:fillRect/>
                    </a:stretch>
                  </pic:blipFill>
                  <pic:spPr>
                    <a:xfrm>
                      <a:off x="0" y="0"/>
                      <a:ext cx="4639742" cy="2746533"/>
                    </a:xfrm>
                    <a:prstGeom prst="rect">
                      <a:avLst/>
                    </a:prstGeom>
                  </pic:spPr>
                </pic:pic>
              </a:graphicData>
            </a:graphic>
          </wp:anchor>
        </w:drawing>
      </w:r>
    </w:p>
    <w:p w:rsidR="00FD2702" w:rsidRDefault="00FD2702">
      <w:pPr>
        <w:pStyle w:val="BodyText"/>
        <w:spacing w:before="5"/>
        <w:rPr>
          <w:sz w:val="14"/>
        </w:rPr>
      </w:pPr>
    </w:p>
    <w:p w:rsidR="00FD2702" w:rsidRDefault="00FD2702">
      <w:pPr>
        <w:rPr>
          <w:sz w:val="14"/>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3461200" cy="2046255"/>
            <wp:effectExtent l="0" t="0" r="0" b="0"/>
            <wp:docPr id="18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3.png"/>
                    <pic:cNvPicPr/>
                  </pic:nvPicPr>
                  <pic:blipFill>
                    <a:blip r:embed="rId94" cstate="print"/>
                    <a:stretch>
                      <a:fillRect/>
                    </a:stretch>
                  </pic:blipFill>
                  <pic:spPr>
                    <a:xfrm>
                      <a:off x="0" y="0"/>
                      <a:ext cx="3461200" cy="2046255"/>
                    </a:xfrm>
                    <a:prstGeom prst="rect">
                      <a:avLst/>
                    </a:prstGeom>
                  </pic:spPr>
                </pic:pic>
              </a:graphicData>
            </a:graphic>
          </wp:inline>
        </w:drawing>
      </w:r>
    </w:p>
    <w:p w:rsidR="00FD2702" w:rsidRDefault="00E97090">
      <w:pPr>
        <w:pStyle w:val="BodyText"/>
        <w:spacing w:before="10"/>
        <w:rPr>
          <w:sz w:val="17"/>
        </w:rPr>
      </w:pPr>
      <w:r>
        <w:rPr>
          <w:noProof/>
        </w:rPr>
        <w:drawing>
          <wp:anchor distT="0" distB="0" distL="0" distR="0" simplePos="0" relativeHeight="2296" behindDoc="0" locked="0" layoutInCell="1" allowOverlap="1">
            <wp:simplePos x="0" y="0"/>
            <wp:positionH relativeFrom="page">
              <wp:posOffset>686562</wp:posOffset>
            </wp:positionH>
            <wp:positionV relativeFrom="paragraph">
              <wp:posOffset>155666</wp:posOffset>
            </wp:positionV>
            <wp:extent cx="3422471" cy="2357437"/>
            <wp:effectExtent l="0" t="0" r="0" b="0"/>
            <wp:wrapTopAndBottom/>
            <wp:docPr id="187"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4.jpeg"/>
                    <pic:cNvPicPr/>
                  </pic:nvPicPr>
                  <pic:blipFill>
                    <a:blip r:embed="rId95" cstate="print"/>
                    <a:stretch>
                      <a:fillRect/>
                    </a:stretch>
                  </pic:blipFill>
                  <pic:spPr>
                    <a:xfrm>
                      <a:off x="0" y="0"/>
                      <a:ext cx="3422471" cy="2357437"/>
                    </a:xfrm>
                    <a:prstGeom prst="rect">
                      <a:avLst/>
                    </a:prstGeom>
                  </pic:spPr>
                </pic:pic>
              </a:graphicData>
            </a:graphic>
          </wp:anchor>
        </w:drawing>
      </w:r>
      <w:r>
        <w:rPr>
          <w:noProof/>
        </w:rPr>
        <w:drawing>
          <wp:anchor distT="0" distB="0" distL="0" distR="0" simplePos="0" relativeHeight="2320" behindDoc="0" locked="0" layoutInCell="1" allowOverlap="1">
            <wp:simplePos x="0" y="0"/>
            <wp:positionH relativeFrom="page">
              <wp:posOffset>686562</wp:posOffset>
            </wp:positionH>
            <wp:positionV relativeFrom="paragraph">
              <wp:posOffset>2671559</wp:posOffset>
            </wp:positionV>
            <wp:extent cx="4132655" cy="2309812"/>
            <wp:effectExtent l="0" t="0" r="0" b="0"/>
            <wp:wrapTopAndBottom/>
            <wp:docPr id="189"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5.jpeg"/>
                    <pic:cNvPicPr/>
                  </pic:nvPicPr>
                  <pic:blipFill>
                    <a:blip r:embed="rId96" cstate="print"/>
                    <a:stretch>
                      <a:fillRect/>
                    </a:stretch>
                  </pic:blipFill>
                  <pic:spPr>
                    <a:xfrm>
                      <a:off x="0" y="0"/>
                      <a:ext cx="4132655" cy="2309812"/>
                    </a:xfrm>
                    <a:prstGeom prst="rect">
                      <a:avLst/>
                    </a:prstGeom>
                  </pic:spPr>
                </pic:pic>
              </a:graphicData>
            </a:graphic>
          </wp:anchor>
        </w:drawing>
      </w:r>
      <w:r>
        <w:rPr>
          <w:noProof/>
        </w:rPr>
        <w:drawing>
          <wp:anchor distT="0" distB="0" distL="0" distR="0" simplePos="0" relativeHeight="2344" behindDoc="0" locked="0" layoutInCell="1" allowOverlap="1">
            <wp:simplePos x="0" y="0"/>
            <wp:positionH relativeFrom="page">
              <wp:posOffset>686562</wp:posOffset>
            </wp:positionH>
            <wp:positionV relativeFrom="paragraph">
              <wp:posOffset>5139058</wp:posOffset>
            </wp:positionV>
            <wp:extent cx="2448739" cy="226313"/>
            <wp:effectExtent l="0" t="0" r="0" b="0"/>
            <wp:wrapTopAndBottom/>
            <wp:docPr id="191"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6.png"/>
                    <pic:cNvPicPr/>
                  </pic:nvPicPr>
                  <pic:blipFill>
                    <a:blip r:embed="rId97" cstate="print"/>
                    <a:stretch>
                      <a:fillRect/>
                    </a:stretch>
                  </pic:blipFill>
                  <pic:spPr>
                    <a:xfrm>
                      <a:off x="0" y="0"/>
                      <a:ext cx="2448739" cy="226313"/>
                    </a:xfrm>
                    <a:prstGeom prst="rect">
                      <a:avLst/>
                    </a:prstGeom>
                  </pic:spPr>
                </pic:pic>
              </a:graphicData>
            </a:graphic>
          </wp:anchor>
        </w:drawing>
      </w:r>
    </w:p>
    <w:p w:rsidR="00FD2702" w:rsidRDefault="00FD2702">
      <w:pPr>
        <w:pStyle w:val="BodyText"/>
        <w:spacing w:before="9"/>
        <w:rPr>
          <w:sz w:val="15"/>
        </w:rPr>
      </w:pPr>
    </w:p>
    <w:p w:rsidR="00FD2702" w:rsidRDefault="00FD2702">
      <w:pPr>
        <w:pStyle w:val="BodyText"/>
        <w:spacing w:before="7"/>
        <w:rPr>
          <w:sz w:val="15"/>
        </w:rPr>
      </w:pPr>
    </w:p>
    <w:p w:rsidR="00FD2702" w:rsidRDefault="00FD2702">
      <w:pPr>
        <w:rPr>
          <w:sz w:val="15"/>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3808373" cy="1045273"/>
            <wp:effectExtent l="0" t="0" r="0" b="0"/>
            <wp:docPr id="193"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97.png"/>
                    <pic:cNvPicPr/>
                  </pic:nvPicPr>
                  <pic:blipFill>
                    <a:blip r:embed="rId98" cstate="print"/>
                    <a:stretch>
                      <a:fillRect/>
                    </a:stretch>
                  </pic:blipFill>
                  <pic:spPr>
                    <a:xfrm>
                      <a:off x="0" y="0"/>
                      <a:ext cx="3808373" cy="1045273"/>
                    </a:xfrm>
                    <a:prstGeom prst="rect">
                      <a:avLst/>
                    </a:prstGeom>
                  </pic:spPr>
                </pic:pic>
              </a:graphicData>
            </a:graphic>
          </wp:inline>
        </w:drawing>
      </w:r>
    </w:p>
    <w:p w:rsidR="00FD2702" w:rsidRDefault="00E97090">
      <w:pPr>
        <w:pStyle w:val="BodyText"/>
        <w:spacing w:before="9"/>
        <w:rPr>
          <w:sz w:val="17"/>
        </w:rPr>
      </w:pPr>
      <w:r>
        <w:rPr>
          <w:noProof/>
        </w:rPr>
        <w:drawing>
          <wp:anchor distT="0" distB="0" distL="0" distR="0" simplePos="0" relativeHeight="2368" behindDoc="0" locked="0" layoutInCell="1" allowOverlap="1">
            <wp:simplePos x="0" y="0"/>
            <wp:positionH relativeFrom="page">
              <wp:posOffset>686562</wp:posOffset>
            </wp:positionH>
            <wp:positionV relativeFrom="paragraph">
              <wp:posOffset>154893</wp:posOffset>
            </wp:positionV>
            <wp:extent cx="3271864" cy="1373600"/>
            <wp:effectExtent l="0" t="0" r="0" b="0"/>
            <wp:wrapTopAndBottom/>
            <wp:docPr id="195"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98.jpeg"/>
                    <pic:cNvPicPr/>
                  </pic:nvPicPr>
                  <pic:blipFill>
                    <a:blip r:embed="rId99" cstate="print"/>
                    <a:stretch>
                      <a:fillRect/>
                    </a:stretch>
                  </pic:blipFill>
                  <pic:spPr>
                    <a:xfrm>
                      <a:off x="0" y="0"/>
                      <a:ext cx="3271864" cy="1373600"/>
                    </a:xfrm>
                    <a:prstGeom prst="rect">
                      <a:avLst/>
                    </a:prstGeom>
                  </pic:spPr>
                </pic:pic>
              </a:graphicData>
            </a:graphic>
          </wp:anchor>
        </w:drawing>
      </w:r>
      <w:r>
        <w:rPr>
          <w:noProof/>
        </w:rPr>
        <w:drawing>
          <wp:anchor distT="0" distB="0" distL="0" distR="0" simplePos="0" relativeHeight="2392" behindDoc="0" locked="0" layoutInCell="1" allowOverlap="1">
            <wp:simplePos x="0" y="0"/>
            <wp:positionH relativeFrom="page">
              <wp:posOffset>686562</wp:posOffset>
            </wp:positionH>
            <wp:positionV relativeFrom="paragraph">
              <wp:posOffset>1688445</wp:posOffset>
            </wp:positionV>
            <wp:extent cx="3017539" cy="245173"/>
            <wp:effectExtent l="0" t="0" r="0" b="0"/>
            <wp:wrapTopAndBottom/>
            <wp:docPr id="197"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9.png"/>
                    <pic:cNvPicPr/>
                  </pic:nvPicPr>
                  <pic:blipFill>
                    <a:blip r:embed="rId100" cstate="print"/>
                    <a:stretch>
                      <a:fillRect/>
                    </a:stretch>
                  </pic:blipFill>
                  <pic:spPr>
                    <a:xfrm>
                      <a:off x="0" y="0"/>
                      <a:ext cx="3017539" cy="245173"/>
                    </a:xfrm>
                    <a:prstGeom prst="rect">
                      <a:avLst/>
                    </a:prstGeom>
                  </pic:spPr>
                </pic:pic>
              </a:graphicData>
            </a:graphic>
          </wp:anchor>
        </w:drawing>
      </w:r>
      <w:r w:rsidR="00FD2702" w:rsidRPr="00FD2702">
        <w:pict>
          <v:group id="_x0000_s2056" style="position:absolute;margin-left:54.05pt;margin-top:164.5pt;width:340pt;height:401.25pt;z-index:2416;mso-wrap-distance-left:0;mso-wrap-distance-right:0;mso-position-horizontal-relative:page;mso-position-vertical-relative:text" coordorigin="1081,3290" coordsize="6800,8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1081;top:3290;width:5521;height:3165">
              <v:imagedata r:id="rId101" o:title=""/>
            </v:shape>
            <v:shape id="_x0000_s2057" type="#_x0000_t75" style="position:absolute;left:1081;top:6455;width:6800;height:4860">
              <v:imagedata r:id="rId102" o:title=""/>
            </v:shape>
            <w10:wrap type="topAndBottom" anchorx="page"/>
          </v:group>
        </w:pict>
      </w:r>
    </w:p>
    <w:p w:rsidR="00FD2702" w:rsidRDefault="00FD2702">
      <w:pPr>
        <w:pStyle w:val="BodyText"/>
        <w:spacing w:before="11"/>
        <w:rPr>
          <w:sz w:val="15"/>
        </w:rPr>
      </w:pPr>
    </w:p>
    <w:p w:rsidR="00FD2702" w:rsidRDefault="00FD2702">
      <w:pPr>
        <w:pStyle w:val="BodyText"/>
        <w:spacing w:before="4"/>
        <w:rPr>
          <w:sz w:val="15"/>
        </w:rPr>
      </w:pPr>
    </w:p>
    <w:p w:rsidR="00FD2702" w:rsidRDefault="00FD2702">
      <w:pPr>
        <w:rPr>
          <w:sz w:val="15"/>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3966826" cy="2542794"/>
            <wp:effectExtent l="0" t="0" r="0" b="0"/>
            <wp:docPr id="199"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2.jpeg"/>
                    <pic:cNvPicPr/>
                  </pic:nvPicPr>
                  <pic:blipFill>
                    <a:blip r:embed="rId103" cstate="print"/>
                    <a:stretch>
                      <a:fillRect/>
                    </a:stretch>
                  </pic:blipFill>
                  <pic:spPr>
                    <a:xfrm>
                      <a:off x="0" y="0"/>
                      <a:ext cx="3966826" cy="2542794"/>
                    </a:xfrm>
                    <a:prstGeom prst="rect">
                      <a:avLst/>
                    </a:prstGeom>
                  </pic:spPr>
                </pic:pic>
              </a:graphicData>
            </a:graphic>
          </wp:inline>
        </w:drawing>
      </w:r>
    </w:p>
    <w:p w:rsidR="00FD2702" w:rsidRDefault="00E97090">
      <w:pPr>
        <w:pStyle w:val="BodyText"/>
        <w:spacing w:before="5"/>
        <w:rPr>
          <w:sz w:val="16"/>
        </w:rPr>
      </w:pPr>
      <w:r>
        <w:rPr>
          <w:noProof/>
        </w:rPr>
        <w:drawing>
          <wp:anchor distT="0" distB="0" distL="0" distR="0" simplePos="0" relativeHeight="2440" behindDoc="0" locked="0" layoutInCell="1" allowOverlap="1">
            <wp:simplePos x="0" y="0"/>
            <wp:positionH relativeFrom="page">
              <wp:posOffset>686562</wp:posOffset>
            </wp:positionH>
            <wp:positionV relativeFrom="paragraph">
              <wp:posOffset>145300</wp:posOffset>
            </wp:positionV>
            <wp:extent cx="3092025" cy="1710213"/>
            <wp:effectExtent l="0" t="0" r="0" b="0"/>
            <wp:wrapTopAndBottom/>
            <wp:docPr id="201"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3.png"/>
                    <pic:cNvPicPr/>
                  </pic:nvPicPr>
                  <pic:blipFill>
                    <a:blip r:embed="rId104" cstate="print"/>
                    <a:stretch>
                      <a:fillRect/>
                    </a:stretch>
                  </pic:blipFill>
                  <pic:spPr>
                    <a:xfrm>
                      <a:off x="0" y="0"/>
                      <a:ext cx="3092025" cy="1710213"/>
                    </a:xfrm>
                    <a:prstGeom prst="rect">
                      <a:avLst/>
                    </a:prstGeom>
                  </pic:spPr>
                </pic:pic>
              </a:graphicData>
            </a:graphic>
          </wp:anchor>
        </w:drawing>
      </w:r>
      <w:r>
        <w:rPr>
          <w:noProof/>
        </w:rPr>
        <w:drawing>
          <wp:anchor distT="0" distB="0" distL="0" distR="0" simplePos="0" relativeHeight="2464" behindDoc="0" locked="0" layoutInCell="1" allowOverlap="1">
            <wp:simplePos x="0" y="0"/>
            <wp:positionH relativeFrom="page">
              <wp:posOffset>686562</wp:posOffset>
            </wp:positionH>
            <wp:positionV relativeFrom="paragraph">
              <wp:posOffset>2004736</wp:posOffset>
            </wp:positionV>
            <wp:extent cx="3846363" cy="2217039"/>
            <wp:effectExtent l="0" t="0" r="0" b="0"/>
            <wp:wrapTopAndBottom/>
            <wp:docPr id="203"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4.jpeg"/>
                    <pic:cNvPicPr/>
                  </pic:nvPicPr>
                  <pic:blipFill>
                    <a:blip r:embed="rId105" cstate="print"/>
                    <a:stretch>
                      <a:fillRect/>
                    </a:stretch>
                  </pic:blipFill>
                  <pic:spPr>
                    <a:xfrm>
                      <a:off x="0" y="0"/>
                      <a:ext cx="3846363" cy="2217039"/>
                    </a:xfrm>
                    <a:prstGeom prst="rect">
                      <a:avLst/>
                    </a:prstGeom>
                  </pic:spPr>
                </pic:pic>
              </a:graphicData>
            </a:graphic>
          </wp:anchor>
        </w:drawing>
      </w:r>
    </w:p>
    <w:p w:rsidR="00FD2702" w:rsidRDefault="00FD2702">
      <w:pPr>
        <w:pStyle w:val="BodyText"/>
        <w:spacing w:before="6"/>
        <w:rPr>
          <w:sz w:val="14"/>
        </w:rPr>
      </w:pPr>
    </w:p>
    <w:p w:rsidR="00FD2702" w:rsidRDefault="00FD2702">
      <w:pPr>
        <w:rPr>
          <w:sz w:val="14"/>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4147871" cy="4004691"/>
            <wp:effectExtent l="0" t="0" r="0" b="0"/>
            <wp:docPr id="205"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05.png"/>
                    <pic:cNvPicPr/>
                  </pic:nvPicPr>
                  <pic:blipFill>
                    <a:blip r:embed="rId106" cstate="print"/>
                    <a:stretch>
                      <a:fillRect/>
                    </a:stretch>
                  </pic:blipFill>
                  <pic:spPr>
                    <a:xfrm>
                      <a:off x="0" y="0"/>
                      <a:ext cx="4147871" cy="4004691"/>
                    </a:xfrm>
                    <a:prstGeom prst="rect">
                      <a:avLst/>
                    </a:prstGeom>
                  </pic:spPr>
                </pic:pic>
              </a:graphicData>
            </a:graphic>
          </wp:inline>
        </w:drawing>
      </w:r>
    </w:p>
    <w:p w:rsidR="00FD2702" w:rsidRDefault="00E97090">
      <w:pPr>
        <w:pStyle w:val="BodyText"/>
        <w:spacing w:before="9"/>
        <w:rPr>
          <w:sz w:val="16"/>
        </w:rPr>
      </w:pPr>
      <w:r>
        <w:rPr>
          <w:noProof/>
        </w:rPr>
        <w:drawing>
          <wp:anchor distT="0" distB="0" distL="0" distR="0" simplePos="0" relativeHeight="2488" behindDoc="0" locked="0" layoutInCell="1" allowOverlap="1">
            <wp:simplePos x="0" y="0"/>
            <wp:positionH relativeFrom="page">
              <wp:posOffset>686562</wp:posOffset>
            </wp:positionH>
            <wp:positionV relativeFrom="paragraph">
              <wp:posOffset>147920</wp:posOffset>
            </wp:positionV>
            <wp:extent cx="3340894" cy="2125980"/>
            <wp:effectExtent l="0" t="0" r="0" b="0"/>
            <wp:wrapTopAndBottom/>
            <wp:docPr id="207"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06.jpeg"/>
                    <pic:cNvPicPr/>
                  </pic:nvPicPr>
                  <pic:blipFill>
                    <a:blip r:embed="rId107" cstate="print"/>
                    <a:stretch>
                      <a:fillRect/>
                    </a:stretch>
                  </pic:blipFill>
                  <pic:spPr>
                    <a:xfrm>
                      <a:off x="0" y="0"/>
                      <a:ext cx="3340894" cy="2125980"/>
                    </a:xfrm>
                    <a:prstGeom prst="rect">
                      <a:avLst/>
                    </a:prstGeom>
                  </pic:spPr>
                </pic:pic>
              </a:graphicData>
            </a:graphic>
          </wp:anchor>
        </w:drawing>
      </w:r>
    </w:p>
    <w:p w:rsidR="00FD2702" w:rsidRDefault="00FD2702">
      <w:pPr>
        <w:rPr>
          <w:sz w:val="16"/>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157974" cy="2874454"/>
            <wp:effectExtent l="0" t="0" r="0" b="0"/>
            <wp:docPr id="209"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07.jpeg"/>
                    <pic:cNvPicPr/>
                  </pic:nvPicPr>
                  <pic:blipFill>
                    <a:blip r:embed="rId108" cstate="print"/>
                    <a:stretch>
                      <a:fillRect/>
                    </a:stretch>
                  </pic:blipFill>
                  <pic:spPr>
                    <a:xfrm>
                      <a:off x="0" y="0"/>
                      <a:ext cx="5157974" cy="2874454"/>
                    </a:xfrm>
                    <a:prstGeom prst="rect">
                      <a:avLst/>
                    </a:prstGeom>
                  </pic:spPr>
                </pic:pic>
              </a:graphicData>
            </a:graphic>
          </wp:inline>
        </w:drawing>
      </w:r>
    </w:p>
    <w:p w:rsidR="00FD2702" w:rsidRDefault="00E97090">
      <w:pPr>
        <w:pStyle w:val="BodyText"/>
        <w:spacing w:before="7"/>
        <w:rPr>
          <w:sz w:val="16"/>
        </w:rPr>
      </w:pPr>
      <w:r>
        <w:rPr>
          <w:noProof/>
        </w:rPr>
        <w:drawing>
          <wp:anchor distT="0" distB="0" distL="0" distR="0" simplePos="0" relativeHeight="2512" behindDoc="0" locked="0" layoutInCell="1" allowOverlap="1">
            <wp:simplePos x="0" y="0"/>
            <wp:positionH relativeFrom="page">
              <wp:posOffset>686562</wp:posOffset>
            </wp:positionH>
            <wp:positionV relativeFrom="paragraph">
              <wp:posOffset>146046</wp:posOffset>
            </wp:positionV>
            <wp:extent cx="3253195" cy="2129313"/>
            <wp:effectExtent l="0" t="0" r="0" b="0"/>
            <wp:wrapTopAndBottom/>
            <wp:docPr id="211"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08.jpeg"/>
                    <pic:cNvPicPr/>
                  </pic:nvPicPr>
                  <pic:blipFill>
                    <a:blip r:embed="rId109" cstate="print"/>
                    <a:stretch>
                      <a:fillRect/>
                    </a:stretch>
                  </pic:blipFill>
                  <pic:spPr>
                    <a:xfrm>
                      <a:off x="0" y="0"/>
                      <a:ext cx="3253195" cy="2129313"/>
                    </a:xfrm>
                    <a:prstGeom prst="rect">
                      <a:avLst/>
                    </a:prstGeom>
                  </pic:spPr>
                </pic:pic>
              </a:graphicData>
            </a:graphic>
          </wp:anchor>
        </w:drawing>
      </w:r>
      <w:r>
        <w:rPr>
          <w:noProof/>
        </w:rPr>
        <w:drawing>
          <wp:anchor distT="0" distB="0" distL="0" distR="0" simplePos="0" relativeHeight="2536" behindDoc="0" locked="0" layoutInCell="1" allowOverlap="1">
            <wp:simplePos x="0" y="0"/>
            <wp:positionH relativeFrom="page">
              <wp:posOffset>686562</wp:posOffset>
            </wp:positionH>
            <wp:positionV relativeFrom="paragraph">
              <wp:posOffset>2433302</wp:posOffset>
            </wp:positionV>
            <wp:extent cx="3959508" cy="2352294"/>
            <wp:effectExtent l="0" t="0" r="0" b="0"/>
            <wp:wrapTopAndBottom/>
            <wp:docPr id="213"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09.png"/>
                    <pic:cNvPicPr/>
                  </pic:nvPicPr>
                  <pic:blipFill>
                    <a:blip r:embed="rId110" cstate="print"/>
                    <a:stretch>
                      <a:fillRect/>
                    </a:stretch>
                  </pic:blipFill>
                  <pic:spPr>
                    <a:xfrm>
                      <a:off x="0" y="0"/>
                      <a:ext cx="3959508" cy="2352294"/>
                    </a:xfrm>
                    <a:prstGeom prst="rect">
                      <a:avLst/>
                    </a:prstGeom>
                  </pic:spPr>
                </pic:pic>
              </a:graphicData>
            </a:graphic>
          </wp:anchor>
        </w:drawing>
      </w:r>
    </w:p>
    <w:p w:rsidR="00FD2702" w:rsidRDefault="00FD2702">
      <w:pPr>
        <w:pStyle w:val="BodyText"/>
        <w:spacing w:before="8"/>
        <w:rPr>
          <w:sz w:val="15"/>
        </w:rPr>
      </w:pPr>
    </w:p>
    <w:p w:rsidR="00FD2702" w:rsidRDefault="00FD2702">
      <w:pPr>
        <w:rPr>
          <w:sz w:val="15"/>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3063834" cy="1493043"/>
            <wp:effectExtent l="0" t="0" r="0" b="0"/>
            <wp:docPr id="215"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10.jpeg"/>
                    <pic:cNvPicPr/>
                  </pic:nvPicPr>
                  <pic:blipFill>
                    <a:blip r:embed="rId111" cstate="print"/>
                    <a:stretch>
                      <a:fillRect/>
                    </a:stretch>
                  </pic:blipFill>
                  <pic:spPr>
                    <a:xfrm>
                      <a:off x="0" y="0"/>
                      <a:ext cx="3063834" cy="1493043"/>
                    </a:xfrm>
                    <a:prstGeom prst="rect">
                      <a:avLst/>
                    </a:prstGeom>
                  </pic:spPr>
                </pic:pic>
              </a:graphicData>
            </a:graphic>
          </wp:inline>
        </w:drawing>
      </w:r>
    </w:p>
    <w:p w:rsidR="00FD2702" w:rsidRDefault="00E97090">
      <w:pPr>
        <w:pStyle w:val="BodyText"/>
        <w:spacing w:before="10"/>
        <w:rPr>
          <w:sz w:val="17"/>
        </w:rPr>
      </w:pPr>
      <w:r>
        <w:rPr>
          <w:noProof/>
        </w:rPr>
        <w:drawing>
          <wp:anchor distT="0" distB="0" distL="0" distR="0" simplePos="0" relativeHeight="2560" behindDoc="0" locked="0" layoutInCell="1" allowOverlap="1">
            <wp:simplePos x="0" y="0"/>
            <wp:positionH relativeFrom="page">
              <wp:posOffset>686562</wp:posOffset>
            </wp:positionH>
            <wp:positionV relativeFrom="paragraph">
              <wp:posOffset>155588</wp:posOffset>
            </wp:positionV>
            <wp:extent cx="3785116" cy="1703927"/>
            <wp:effectExtent l="0" t="0" r="0" b="0"/>
            <wp:wrapTopAndBottom/>
            <wp:docPr id="217"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11.jpeg"/>
                    <pic:cNvPicPr/>
                  </pic:nvPicPr>
                  <pic:blipFill>
                    <a:blip r:embed="rId112" cstate="print"/>
                    <a:stretch>
                      <a:fillRect/>
                    </a:stretch>
                  </pic:blipFill>
                  <pic:spPr>
                    <a:xfrm>
                      <a:off x="0" y="0"/>
                      <a:ext cx="3785116" cy="1703927"/>
                    </a:xfrm>
                    <a:prstGeom prst="rect">
                      <a:avLst/>
                    </a:prstGeom>
                  </pic:spPr>
                </pic:pic>
              </a:graphicData>
            </a:graphic>
          </wp:anchor>
        </w:drawing>
      </w:r>
      <w:r>
        <w:rPr>
          <w:noProof/>
        </w:rPr>
        <w:drawing>
          <wp:anchor distT="0" distB="0" distL="0" distR="0" simplePos="0" relativeHeight="2584" behindDoc="0" locked="0" layoutInCell="1" allowOverlap="1">
            <wp:simplePos x="0" y="0"/>
            <wp:positionH relativeFrom="page">
              <wp:posOffset>686562</wp:posOffset>
            </wp:positionH>
            <wp:positionV relativeFrom="paragraph">
              <wp:posOffset>2014884</wp:posOffset>
            </wp:positionV>
            <wp:extent cx="3271277" cy="1997106"/>
            <wp:effectExtent l="0" t="0" r="0" b="0"/>
            <wp:wrapTopAndBottom/>
            <wp:docPr id="219"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12.png"/>
                    <pic:cNvPicPr/>
                  </pic:nvPicPr>
                  <pic:blipFill>
                    <a:blip r:embed="rId113" cstate="print"/>
                    <a:stretch>
                      <a:fillRect/>
                    </a:stretch>
                  </pic:blipFill>
                  <pic:spPr>
                    <a:xfrm>
                      <a:off x="0" y="0"/>
                      <a:ext cx="3271277" cy="1997106"/>
                    </a:xfrm>
                    <a:prstGeom prst="rect">
                      <a:avLst/>
                    </a:prstGeom>
                  </pic:spPr>
                </pic:pic>
              </a:graphicData>
            </a:graphic>
          </wp:anchor>
        </w:drawing>
      </w:r>
      <w:r>
        <w:rPr>
          <w:noProof/>
        </w:rPr>
        <w:drawing>
          <wp:anchor distT="0" distB="0" distL="0" distR="0" simplePos="0" relativeHeight="2608" behindDoc="0" locked="0" layoutInCell="1" allowOverlap="1">
            <wp:simplePos x="0" y="0"/>
            <wp:positionH relativeFrom="page">
              <wp:posOffset>686562</wp:posOffset>
            </wp:positionH>
            <wp:positionV relativeFrom="paragraph">
              <wp:posOffset>4168129</wp:posOffset>
            </wp:positionV>
            <wp:extent cx="3252151" cy="2023300"/>
            <wp:effectExtent l="0" t="0" r="0" b="0"/>
            <wp:wrapTopAndBottom/>
            <wp:docPr id="221"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13.png"/>
                    <pic:cNvPicPr/>
                  </pic:nvPicPr>
                  <pic:blipFill>
                    <a:blip r:embed="rId114" cstate="print"/>
                    <a:stretch>
                      <a:fillRect/>
                    </a:stretch>
                  </pic:blipFill>
                  <pic:spPr>
                    <a:xfrm>
                      <a:off x="0" y="0"/>
                      <a:ext cx="3252151" cy="2023300"/>
                    </a:xfrm>
                    <a:prstGeom prst="rect">
                      <a:avLst/>
                    </a:prstGeom>
                  </pic:spPr>
                </pic:pic>
              </a:graphicData>
            </a:graphic>
          </wp:anchor>
        </w:drawing>
      </w:r>
    </w:p>
    <w:p w:rsidR="00FD2702" w:rsidRDefault="00FD2702">
      <w:pPr>
        <w:pStyle w:val="BodyText"/>
        <w:spacing w:before="4"/>
        <w:rPr>
          <w:sz w:val="15"/>
        </w:rPr>
      </w:pPr>
    </w:p>
    <w:p w:rsidR="00FD2702" w:rsidRDefault="00FD2702">
      <w:pPr>
        <w:pStyle w:val="BodyText"/>
        <w:spacing w:before="5"/>
        <w:rPr>
          <w:sz w:val="15"/>
        </w:rPr>
      </w:pPr>
    </w:p>
    <w:p w:rsidR="00FD2702" w:rsidRDefault="00FD2702">
      <w:pPr>
        <w:rPr>
          <w:sz w:val="15"/>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3306545" cy="2083117"/>
            <wp:effectExtent l="0" t="0" r="0" b="0"/>
            <wp:docPr id="223"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14.png"/>
                    <pic:cNvPicPr/>
                  </pic:nvPicPr>
                  <pic:blipFill>
                    <a:blip r:embed="rId115" cstate="print"/>
                    <a:stretch>
                      <a:fillRect/>
                    </a:stretch>
                  </pic:blipFill>
                  <pic:spPr>
                    <a:xfrm>
                      <a:off x="0" y="0"/>
                      <a:ext cx="3306545" cy="2083117"/>
                    </a:xfrm>
                    <a:prstGeom prst="rect">
                      <a:avLst/>
                    </a:prstGeom>
                  </pic:spPr>
                </pic:pic>
              </a:graphicData>
            </a:graphic>
          </wp:inline>
        </w:drawing>
      </w:r>
    </w:p>
    <w:p w:rsidR="00FD2702" w:rsidRDefault="00E97090">
      <w:pPr>
        <w:pStyle w:val="BodyText"/>
        <w:spacing w:before="10"/>
        <w:rPr>
          <w:sz w:val="17"/>
        </w:rPr>
      </w:pPr>
      <w:r>
        <w:rPr>
          <w:noProof/>
        </w:rPr>
        <w:drawing>
          <wp:anchor distT="0" distB="0" distL="0" distR="0" simplePos="0" relativeHeight="2632" behindDoc="0" locked="0" layoutInCell="1" allowOverlap="1">
            <wp:simplePos x="0" y="0"/>
            <wp:positionH relativeFrom="page">
              <wp:posOffset>686562</wp:posOffset>
            </wp:positionH>
            <wp:positionV relativeFrom="paragraph">
              <wp:posOffset>155606</wp:posOffset>
            </wp:positionV>
            <wp:extent cx="3053351" cy="1508188"/>
            <wp:effectExtent l="0" t="0" r="0" b="0"/>
            <wp:wrapTopAndBottom/>
            <wp:docPr id="225"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15.jpeg"/>
                    <pic:cNvPicPr/>
                  </pic:nvPicPr>
                  <pic:blipFill>
                    <a:blip r:embed="rId116" cstate="print"/>
                    <a:stretch>
                      <a:fillRect/>
                    </a:stretch>
                  </pic:blipFill>
                  <pic:spPr>
                    <a:xfrm>
                      <a:off x="0" y="0"/>
                      <a:ext cx="3053351" cy="1508188"/>
                    </a:xfrm>
                    <a:prstGeom prst="rect">
                      <a:avLst/>
                    </a:prstGeom>
                  </pic:spPr>
                </pic:pic>
              </a:graphicData>
            </a:graphic>
          </wp:anchor>
        </w:drawing>
      </w:r>
      <w:r>
        <w:rPr>
          <w:noProof/>
        </w:rPr>
        <w:drawing>
          <wp:anchor distT="0" distB="0" distL="0" distR="0" simplePos="0" relativeHeight="2656" behindDoc="0" locked="0" layoutInCell="1" allowOverlap="1">
            <wp:simplePos x="0" y="0"/>
            <wp:positionH relativeFrom="page">
              <wp:posOffset>686562</wp:posOffset>
            </wp:positionH>
            <wp:positionV relativeFrom="paragraph">
              <wp:posOffset>1813570</wp:posOffset>
            </wp:positionV>
            <wp:extent cx="4898136" cy="3800475"/>
            <wp:effectExtent l="0" t="0" r="0" b="0"/>
            <wp:wrapTopAndBottom/>
            <wp:docPr id="22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16.jpeg"/>
                    <pic:cNvPicPr/>
                  </pic:nvPicPr>
                  <pic:blipFill>
                    <a:blip r:embed="rId117" cstate="print"/>
                    <a:stretch>
                      <a:fillRect/>
                    </a:stretch>
                  </pic:blipFill>
                  <pic:spPr>
                    <a:xfrm>
                      <a:off x="0" y="0"/>
                      <a:ext cx="4898136" cy="3800475"/>
                    </a:xfrm>
                    <a:prstGeom prst="rect">
                      <a:avLst/>
                    </a:prstGeom>
                  </pic:spPr>
                </pic:pic>
              </a:graphicData>
            </a:graphic>
          </wp:anchor>
        </w:drawing>
      </w:r>
      <w:r>
        <w:rPr>
          <w:noProof/>
        </w:rPr>
        <w:drawing>
          <wp:anchor distT="0" distB="0" distL="0" distR="0" simplePos="0" relativeHeight="2680" behindDoc="0" locked="0" layoutInCell="1" allowOverlap="1">
            <wp:simplePos x="0" y="0"/>
            <wp:positionH relativeFrom="page">
              <wp:posOffset>686562</wp:posOffset>
            </wp:positionH>
            <wp:positionV relativeFrom="paragraph">
              <wp:posOffset>5766446</wp:posOffset>
            </wp:positionV>
            <wp:extent cx="2832434" cy="238125"/>
            <wp:effectExtent l="0" t="0" r="0" b="0"/>
            <wp:wrapTopAndBottom/>
            <wp:docPr id="22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17.png"/>
                    <pic:cNvPicPr/>
                  </pic:nvPicPr>
                  <pic:blipFill>
                    <a:blip r:embed="rId118" cstate="print"/>
                    <a:stretch>
                      <a:fillRect/>
                    </a:stretch>
                  </pic:blipFill>
                  <pic:spPr>
                    <a:xfrm>
                      <a:off x="0" y="0"/>
                      <a:ext cx="2832434" cy="238125"/>
                    </a:xfrm>
                    <a:prstGeom prst="rect">
                      <a:avLst/>
                    </a:prstGeom>
                  </pic:spPr>
                </pic:pic>
              </a:graphicData>
            </a:graphic>
          </wp:anchor>
        </w:drawing>
      </w:r>
    </w:p>
    <w:p w:rsidR="00FD2702" w:rsidRDefault="00FD2702">
      <w:pPr>
        <w:pStyle w:val="BodyText"/>
        <w:spacing w:before="6"/>
        <w:rPr>
          <w:sz w:val="14"/>
        </w:rPr>
      </w:pPr>
    </w:p>
    <w:p w:rsidR="00FD2702" w:rsidRDefault="00FD2702">
      <w:pPr>
        <w:pStyle w:val="BodyText"/>
        <w:spacing w:before="11"/>
        <w:rPr>
          <w:sz w:val="14"/>
        </w:rPr>
      </w:pPr>
    </w:p>
    <w:p w:rsidR="00FD2702" w:rsidRDefault="00FD2702">
      <w:pPr>
        <w:rPr>
          <w:sz w:val="14"/>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4384158" cy="2252757"/>
            <wp:effectExtent l="0" t="0" r="0" b="0"/>
            <wp:docPr id="231"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18.png"/>
                    <pic:cNvPicPr/>
                  </pic:nvPicPr>
                  <pic:blipFill>
                    <a:blip r:embed="rId119" cstate="print"/>
                    <a:stretch>
                      <a:fillRect/>
                    </a:stretch>
                  </pic:blipFill>
                  <pic:spPr>
                    <a:xfrm>
                      <a:off x="0" y="0"/>
                      <a:ext cx="4384158" cy="2252757"/>
                    </a:xfrm>
                    <a:prstGeom prst="rect">
                      <a:avLst/>
                    </a:prstGeom>
                  </pic:spPr>
                </pic:pic>
              </a:graphicData>
            </a:graphic>
          </wp:inline>
        </w:drawing>
      </w:r>
    </w:p>
    <w:p w:rsidR="00FD2702" w:rsidRDefault="00E97090" w:rsidP="00E97090">
      <w:pPr>
        <w:pStyle w:val="BodyText"/>
        <w:spacing w:before="3"/>
        <w:rPr>
          <w:sz w:val="15"/>
        </w:rPr>
      </w:pPr>
      <w:r>
        <w:rPr>
          <w:noProof/>
        </w:rPr>
        <w:drawing>
          <wp:anchor distT="0" distB="0" distL="0" distR="0" simplePos="0" relativeHeight="2704" behindDoc="0" locked="0" layoutInCell="1" allowOverlap="1">
            <wp:simplePos x="0" y="0"/>
            <wp:positionH relativeFrom="page">
              <wp:posOffset>686562</wp:posOffset>
            </wp:positionH>
            <wp:positionV relativeFrom="paragraph">
              <wp:posOffset>165753</wp:posOffset>
            </wp:positionV>
            <wp:extent cx="2760307" cy="371475"/>
            <wp:effectExtent l="0" t="0" r="0" b="0"/>
            <wp:wrapTopAndBottom/>
            <wp:docPr id="233"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19.png"/>
                    <pic:cNvPicPr/>
                  </pic:nvPicPr>
                  <pic:blipFill>
                    <a:blip r:embed="rId120" cstate="print"/>
                    <a:stretch>
                      <a:fillRect/>
                    </a:stretch>
                  </pic:blipFill>
                  <pic:spPr>
                    <a:xfrm>
                      <a:off x="0" y="0"/>
                      <a:ext cx="2760307" cy="371475"/>
                    </a:xfrm>
                    <a:prstGeom prst="rect">
                      <a:avLst/>
                    </a:prstGeom>
                  </pic:spPr>
                </pic:pic>
              </a:graphicData>
            </a:graphic>
          </wp:anchor>
        </w:drawing>
      </w:r>
      <w:r>
        <w:rPr>
          <w:noProof/>
        </w:rPr>
        <w:drawing>
          <wp:anchor distT="0" distB="0" distL="0" distR="0" simplePos="0" relativeHeight="2728" behindDoc="0" locked="0" layoutInCell="1" allowOverlap="1">
            <wp:simplePos x="0" y="0"/>
            <wp:positionH relativeFrom="page">
              <wp:posOffset>686562</wp:posOffset>
            </wp:positionH>
            <wp:positionV relativeFrom="paragraph">
              <wp:posOffset>689720</wp:posOffset>
            </wp:positionV>
            <wp:extent cx="4371598" cy="3571589"/>
            <wp:effectExtent l="0" t="0" r="0" b="0"/>
            <wp:wrapTopAndBottom/>
            <wp:docPr id="235"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20.png"/>
                    <pic:cNvPicPr/>
                  </pic:nvPicPr>
                  <pic:blipFill>
                    <a:blip r:embed="rId121" cstate="print"/>
                    <a:stretch>
                      <a:fillRect/>
                    </a:stretch>
                  </pic:blipFill>
                  <pic:spPr>
                    <a:xfrm>
                      <a:off x="0" y="0"/>
                      <a:ext cx="4371598" cy="3571589"/>
                    </a:xfrm>
                    <a:prstGeom prst="rect">
                      <a:avLst/>
                    </a:prstGeom>
                  </pic:spPr>
                </pic:pic>
              </a:graphicData>
            </a:graphic>
          </wp:anchor>
        </w:drawing>
      </w:r>
      <w:r>
        <w:rPr>
          <w:noProof/>
        </w:rPr>
        <w:drawing>
          <wp:anchor distT="0" distB="0" distL="0" distR="0" simplePos="0" relativeHeight="2752" behindDoc="0" locked="0" layoutInCell="1" allowOverlap="1">
            <wp:simplePos x="0" y="0"/>
            <wp:positionH relativeFrom="page">
              <wp:posOffset>686562</wp:posOffset>
            </wp:positionH>
            <wp:positionV relativeFrom="paragraph">
              <wp:posOffset>4406859</wp:posOffset>
            </wp:positionV>
            <wp:extent cx="3689628" cy="1599342"/>
            <wp:effectExtent l="0" t="0" r="0" b="0"/>
            <wp:wrapTopAndBottom/>
            <wp:docPr id="237"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21.jpeg"/>
                    <pic:cNvPicPr/>
                  </pic:nvPicPr>
                  <pic:blipFill>
                    <a:blip r:embed="rId122" cstate="print"/>
                    <a:stretch>
                      <a:fillRect/>
                    </a:stretch>
                  </pic:blipFill>
                  <pic:spPr>
                    <a:xfrm>
                      <a:off x="0" y="0"/>
                      <a:ext cx="3689628" cy="1599342"/>
                    </a:xfrm>
                    <a:prstGeom prst="rect">
                      <a:avLst/>
                    </a:prstGeom>
                  </pic:spPr>
                </pic:pic>
              </a:graphicData>
            </a:graphic>
          </wp:anchor>
        </w:drawing>
      </w:r>
    </w:p>
    <w:p w:rsidR="00FD2702" w:rsidRDefault="00FD2702">
      <w:pPr>
        <w:sectPr w:rsidR="00FD2702">
          <w:pgSz w:w="12240" w:h="15840"/>
          <w:pgMar w:top="1100" w:right="240" w:bottom="1320" w:left="940" w:header="763" w:footer="1134" w:gutter="0"/>
          <w:cols w:space="720"/>
        </w:sectPr>
      </w:pPr>
    </w:p>
    <w:p w:rsidR="00FD2702" w:rsidRDefault="00FD2702">
      <w:pPr>
        <w:pStyle w:val="BodyText"/>
        <w:rPr>
          <w:b/>
          <w:sz w:val="20"/>
        </w:rPr>
      </w:pPr>
    </w:p>
    <w:p w:rsidR="00FD2702" w:rsidRDefault="00FD2702">
      <w:pPr>
        <w:pStyle w:val="BodyText"/>
        <w:spacing w:before="10"/>
        <w:rPr>
          <w:b/>
          <w:sz w:val="18"/>
        </w:rPr>
      </w:pPr>
    </w:p>
    <w:p w:rsidR="00FD2702" w:rsidRDefault="00E97090">
      <w:pPr>
        <w:pStyle w:val="BodyText"/>
        <w:spacing w:before="90"/>
        <w:ind w:left="202"/>
      </w:pPr>
      <w:r>
        <w:t>It facilitates interfacing with external devices. The peripherals are:</w:t>
      </w:r>
    </w:p>
    <w:p w:rsidR="00FD2702" w:rsidRDefault="00E97090" w:rsidP="00945718">
      <w:pPr>
        <w:pStyle w:val="ListParagraph"/>
        <w:numPr>
          <w:ilvl w:val="2"/>
          <w:numId w:val="16"/>
        </w:numPr>
        <w:tabs>
          <w:tab w:val="left" w:pos="860"/>
          <w:tab w:val="left" w:pos="861"/>
        </w:tabs>
        <w:spacing w:before="2" w:line="293" w:lineRule="exact"/>
        <w:rPr>
          <w:sz w:val="24"/>
        </w:rPr>
      </w:pPr>
      <w:r>
        <w:rPr>
          <w:sz w:val="24"/>
        </w:rPr>
        <w:t>General purpose I/O pins</w:t>
      </w:r>
    </w:p>
    <w:p w:rsidR="00FD2702" w:rsidRDefault="00E97090" w:rsidP="00945718">
      <w:pPr>
        <w:pStyle w:val="ListParagraph"/>
        <w:numPr>
          <w:ilvl w:val="2"/>
          <w:numId w:val="16"/>
        </w:numPr>
        <w:tabs>
          <w:tab w:val="left" w:pos="860"/>
          <w:tab w:val="left" w:pos="861"/>
        </w:tabs>
        <w:spacing w:line="293" w:lineRule="exact"/>
        <w:rPr>
          <w:sz w:val="24"/>
        </w:rPr>
      </w:pPr>
      <w:r>
        <w:rPr>
          <w:sz w:val="24"/>
        </w:rPr>
        <w:t>A software programmable wait state generator.</w:t>
      </w:r>
    </w:p>
    <w:p w:rsidR="00FD2702" w:rsidRDefault="00E97090" w:rsidP="00945718">
      <w:pPr>
        <w:pStyle w:val="ListParagraph"/>
        <w:numPr>
          <w:ilvl w:val="2"/>
          <w:numId w:val="16"/>
        </w:numPr>
        <w:tabs>
          <w:tab w:val="left" w:pos="860"/>
          <w:tab w:val="left" w:pos="861"/>
        </w:tabs>
        <w:spacing w:line="293" w:lineRule="exact"/>
        <w:rPr>
          <w:sz w:val="24"/>
        </w:rPr>
      </w:pPr>
      <w:r>
        <w:rPr>
          <w:sz w:val="24"/>
        </w:rPr>
        <w:t>Hardware</w:t>
      </w:r>
      <w:r>
        <w:rPr>
          <w:spacing w:val="-3"/>
          <w:sz w:val="24"/>
        </w:rPr>
        <w:t xml:space="preserve"> </w:t>
      </w:r>
      <w:r>
        <w:rPr>
          <w:sz w:val="24"/>
        </w:rPr>
        <w:t>timer</w:t>
      </w:r>
    </w:p>
    <w:p w:rsidR="00FD2702" w:rsidRDefault="00E97090" w:rsidP="00945718">
      <w:pPr>
        <w:pStyle w:val="ListParagraph"/>
        <w:numPr>
          <w:ilvl w:val="2"/>
          <w:numId w:val="16"/>
        </w:numPr>
        <w:tabs>
          <w:tab w:val="left" w:pos="860"/>
          <w:tab w:val="left" w:pos="861"/>
        </w:tabs>
        <w:spacing w:before="1" w:line="293" w:lineRule="exact"/>
        <w:rPr>
          <w:sz w:val="24"/>
        </w:rPr>
      </w:pPr>
      <w:r>
        <w:rPr>
          <w:sz w:val="24"/>
        </w:rPr>
        <w:t>Host port interface</w:t>
      </w:r>
      <w:r>
        <w:rPr>
          <w:spacing w:val="-2"/>
          <w:sz w:val="24"/>
        </w:rPr>
        <w:t xml:space="preserve"> </w:t>
      </w:r>
      <w:r>
        <w:rPr>
          <w:sz w:val="24"/>
        </w:rPr>
        <w:t>(HPI)</w:t>
      </w:r>
    </w:p>
    <w:p w:rsidR="00FD2702" w:rsidRDefault="00E97090" w:rsidP="00945718">
      <w:pPr>
        <w:pStyle w:val="ListParagraph"/>
        <w:numPr>
          <w:ilvl w:val="2"/>
          <w:numId w:val="16"/>
        </w:numPr>
        <w:tabs>
          <w:tab w:val="left" w:pos="860"/>
          <w:tab w:val="left" w:pos="861"/>
        </w:tabs>
        <w:spacing w:line="293" w:lineRule="exact"/>
        <w:rPr>
          <w:sz w:val="24"/>
        </w:rPr>
      </w:pPr>
      <w:r>
        <w:rPr>
          <w:sz w:val="24"/>
        </w:rPr>
        <w:t>Clock</w:t>
      </w:r>
      <w:r>
        <w:rPr>
          <w:spacing w:val="-1"/>
          <w:sz w:val="24"/>
        </w:rPr>
        <w:t xml:space="preserve"> </w:t>
      </w:r>
      <w:r>
        <w:rPr>
          <w:sz w:val="24"/>
        </w:rPr>
        <w:t>generator</w:t>
      </w:r>
    </w:p>
    <w:p w:rsidR="00FD2702" w:rsidRDefault="00E97090" w:rsidP="00945718">
      <w:pPr>
        <w:pStyle w:val="ListParagraph"/>
        <w:numPr>
          <w:ilvl w:val="2"/>
          <w:numId w:val="16"/>
        </w:numPr>
        <w:tabs>
          <w:tab w:val="left" w:pos="860"/>
          <w:tab w:val="left" w:pos="861"/>
        </w:tabs>
        <w:spacing w:line="293" w:lineRule="exact"/>
        <w:rPr>
          <w:sz w:val="24"/>
        </w:rPr>
      </w:pPr>
      <w:r>
        <w:rPr>
          <w:sz w:val="24"/>
        </w:rPr>
        <w:t>Serial</w:t>
      </w:r>
      <w:r>
        <w:rPr>
          <w:spacing w:val="-1"/>
          <w:sz w:val="24"/>
        </w:rPr>
        <w:t xml:space="preserve"> </w:t>
      </w:r>
      <w:r>
        <w:rPr>
          <w:sz w:val="24"/>
        </w:rPr>
        <w:t>port</w:t>
      </w:r>
    </w:p>
    <w:p w:rsidR="00FD2702" w:rsidRDefault="00FD2702">
      <w:pPr>
        <w:pStyle w:val="BodyText"/>
        <w:spacing w:before="7"/>
        <w:rPr>
          <w:sz w:val="23"/>
        </w:rPr>
      </w:pPr>
    </w:p>
    <w:p w:rsidR="00FD2702" w:rsidRDefault="00E97090" w:rsidP="00945718">
      <w:pPr>
        <w:pStyle w:val="Heading3"/>
        <w:numPr>
          <w:ilvl w:val="2"/>
          <w:numId w:val="15"/>
        </w:numPr>
        <w:tabs>
          <w:tab w:val="left" w:pos="680"/>
        </w:tabs>
        <w:spacing w:before="1"/>
        <w:rPr>
          <w:b w:val="0"/>
        </w:rPr>
      </w:pPr>
      <w:r>
        <w:t>It has two general purpose I/O</w:t>
      </w:r>
      <w:r>
        <w:rPr>
          <w:spacing w:val="-1"/>
        </w:rPr>
        <w:t xml:space="preserve"> </w:t>
      </w:r>
      <w:r>
        <w:t>pins</w:t>
      </w:r>
      <w:r>
        <w:rPr>
          <w:b w:val="0"/>
        </w:rPr>
        <w:t>:</w:t>
      </w:r>
    </w:p>
    <w:p w:rsidR="00FD2702" w:rsidRDefault="00FD2702">
      <w:pPr>
        <w:pStyle w:val="BodyText"/>
      </w:pPr>
    </w:p>
    <w:p w:rsidR="00FD2702" w:rsidRDefault="00E97090" w:rsidP="00945718">
      <w:pPr>
        <w:pStyle w:val="ListParagraph"/>
        <w:numPr>
          <w:ilvl w:val="3"/>
          <w:numId w:val="15"/>
        </w:numPr>
        <w:tabs>
          <w:tab w:val="left" w:pos="861"/>
        </w:tabs>
        <w:rPr>
          <w:sz w:val="24"/>
        </w:rPr>
      </w:pPr>
      <w:r>
        <w:rPr>
          <w:sz w:val="24"/>
        </w:rPr>
        <w:t>BIO-input pin used to monitor the status of external</w:t>
      </w:r>
      <w:r>
        <w:rPr>
          <w:spacing w:val="-3"/>
          <w:sz w:val="24"/>
        </w:rPr>
        <w:t xml:space="preserve"> </w:t>
      </w:r>
      <w:r>
        <w:rPr>
          <w:sz w:val="24"/>
        </w:rPr>
        <w:t>devices.</w:t>
      </w:r>
    </w:p>
    <w:p w:rsidR="00FD2702" w:rsidRDefault="00E97090" w:rsidP="00945718">
      <w:pPr>
        <w:pStyle w:val="ListParagraph"/>
        <w:numPr>
          <w:ilvl w:val="3"/>
          <w:numId w:val="15"/>
        </w:numPr>
        <w:tabs>
          <w:tab w:val="left" w:pos="861"/>
        </w:tabs>
        <w:rPr>
          <w:sz w:val="24"/>
        </w:rPr>
      </w:pPr>
      <w:r>
        <w:rPr>
          <w:sz w:val="24"/>
        </w:rPr>
        <w:t>XF- output pin, software controlled used to signal external</w:t>
      </w:r>
      <w:r>
        <w:rPr>
          <w:spacing w:val="-2"/>
          <w:sz w:val="24"/>
        </w:rPr>
        <w:t xml:space="preserve"> </w:t>
      </w:r>
      <w:r>
        <w:rPr>
          <w:sz w:val="24"/>
        </w:rPr>
        <w:t>devices</w:t>
      </w:r>
    </w:p>
    <w:p w:rsidR="00FD2702" w:rsidRDefault="00FD2702">
      <w:pPr>
        <w:pStyle w:val="BodyText"/>
        <w:spacing w:before="5"/>
      </w:pPr>
    </w:p>
    <w:p w:rsidR="00FD2702" w:rsidRDefault="00E97090" w:rsidP="00945718">
      <w:pPr>
        <w:pStyle w:val="Heading3"/>
        <w:numPr>
          <w:ilvl w:val="2"/>
          <w:numId w:val="14"/>
        </w:numPr>
        <w:tabs>
          <w:tab w:val="left" w:pos="740"/>
        </w:tabs>
        <w:spacing w:line="274" w:lineRule="exact"/>
      </w:pPr>
      <w:r>
        <w:t>Software programmable wait state</w:t>
      </w:r>
      <w:r>
        <w:rPr>
          <w:spacing w:val="-3"/>
        </w:rPr>
        <w:t xml:space="preserve"> </w:t>
      </w:r>
      <w:r>
        <w:t>generator:</w:t>
      </w:r>
    </w:p>
    <w:p w:rsidR="00FD2702" w:rsidRDefault="00E97090" w:rsidP="00945718">
      <w:pPr>
        <w:pStyle w:val="ListParagraph"/>
        <w:numPr>
          <w:ilvl w:val="3"/>
          <w:numId w:val="14"/>
        </w:numPr>
        <w:tabs>
          <w:tab w:val="left" w:pos="861"/>
        </w:tabs>
        <w:spacing w:line="274" w:lineRule="exact"/>
        <w:rPr>
          <w:sz w:val="24"/>
        </w:rPr>
      </w:pPr>
      <w:r>
        <w:rPr>
          <w:sz w:val="24"/>
        </w:rPr>
        <w:t>Extends external bus cycles up to seven machine</w:t>
      </w:r>
      <w:r>
        <w:rPr>
          <w:spacing w:val="-1"/>
          <w:sz w:val="24"/>
        </w:rPr>
        <w:t xml:space="preserve"> </w:t>
      </w:r>
      <w:r>
        <w:rPr>
          <w:sz w:val="24"/>
        </w:rPr>
        <w:t>cycles.</w:t>
      </w:r>
    </w:p>
    <w:p w:rsidR="00FD2702" w:rsidRDefault="00FD2702">
      <w:pPr>
        <w:pStyle w:val="BodyText"/>
        <w:spacing w:before="5"/>
      </w:pPr>
    </w:p>
    <w:p w:rsidR="00FD2702" w:rsidRDefault="00E97090" w:rsidP="00945718">
      <w:pPr>
        <w:pStyle w:val="Heading3"/>
        <w:numPr>
          <w:ilvl w:val="2"/>
          <w:numId w:val="14"/>
        </w:numPr>
        <w:tabs>
          <w:tab w:val="left" w:pos="740"/>
        </w:tabs>
        <w:spacing w:line="274" w:lineRule="exact"/>
      </w:pPr>
      <w:r>
        <w:t>Hardware</w:t>
      </w:r>
      <w:r>
        <w:rPr>
          <w:spacing w:val="-2"/>
        </w:rPr>
        <w:t xml:space="preserve"> </w:t>
      </w:r>
      <w:r>
        <w:t>Timer</w:t>
      </w:r>
    </w:p>
    <w:p w:rsidR="00FD2702" w:rsidRDefault="00E97090" w:rsidP="00945718">
      <w:pPr>
        <w:pStyle w:val="ListParagraph"/>
        <w:numPr>
          <w:ilvl w:val="3"/>
          <w:numId w:val="14"/>
        </w:numPr>
        <w:tabs>
          <w:tab w:val="left" w:pos="861"/>
        </w:tabs>
        <w:spacing w:line="274" w:lineRule="exact"/>
        <w:rPr>
          <w:sz w:val="24"/>
        </w:rPr>
      </w:pPr>
      <w:r>
        <w:rPr>
          <w:sz w:val="24"/>
        </w:rPr>
        <w:t> An on chip down</w:t>
      </w:r>
      <w:r>
        <w:rPr>
          <w:spacing w:val="-9"/>
          <w:sz w:val="24"/>
        </w:rPr>
        <w:t xml:space="preserve"> </w:t>
      </w:r>
      <w:r>
        <w:rPr>
          <w:sz w:val="24"/>
        </w:rPr>
        <w:t>counter</w:t>
      </w:r>
    </w:p>
    <w:p w:rsidR="00FD2702" w:rsidRDefault="00E97090" w:rsidP="00945718">
      <w:pPr>
        <w:pStyle w:val="ListParagraph"/>
        <w:numPr>
          <w:ilvl w:val="3"/>
          <w:numId w:val="14"/>
        </w:numPr>
        <w:tabs>
          <w:tab w:val="left" w:pos="861"/>
        </w:tabs>
        <w:rPr>
          <w:sz w:val="24"/>
        </w:rPr>
      </w:pPr>
      <w:r>
        <w:rPr>
          <w:sz w:val="24"/>
        </w:rPr>
        <w:t> Used to generate signal to initiate any interrupt or any other</w:t>
      </w:r>
      <w:r>
        <w:rPr>
          <w:spacing w:val="-20"/>
          <w:sz w:val="24"/>
        </w:rPr>
        <w:t xml:space="preserve"> </w:t>
      </w:r>
      <w:r>
        <w:rPr>
          <w:sz w:val="24"/>
        </w:rPr>
        <w:t>process</w:t>
      </w:r>
    </w:p>
    <w:p w:rsidR="00FD2702" w:rsidRDefault="00FD2702">
      <w:pPr>
        <w:pStyle w:val="BodyText"/>
        <w:spacing w:before="11"/>
        <w:rPr>
          <w:sz w:val="23"/>
        </w:rPr>
      </w:pPr>
    </w:p>
    <w:p w:rsidR="00FD2702" w:rsidRDefault="00E97090" w:rsidP="00945718">
      <w:pPr>
        <w:pStyle w:val="ListParagraph"/>
        <w:numPr>
          <w:ilvl w:val="0"/>
          <w:numId w:val="25"/>
        </w:numPr>
        <w:tabs>
          <w:tab w:val="left" w:pos="380"/>
        </w:tabs>
        <w:ind w:firstLine="0"/>
        <w:rPr>
          <w:sz w:val="24"/>
        </w:rPr>
      </w:pPr>
      <w:r>
        <w:rPr>
          <w:sz w:val="24"/>
        </w:rPr>
        <w:t xml:space="preserve">Consists of 3 memory </w:t>
      </w:r>
      <w:r>
        <w:rPr>
          <w:spacing w:val="-9"/>
          <w:sz w:val="24"/>
        </w:rPr>
        <w:t>mapped</w:t>
      </w:r>
      <w:r>
        <w:rPr>
          <w:spacing w:val="-8"/>
          <w:sz w:val="24"/>
        </w:rPr>
        <w:t xml:space="preserve"> </w:t>
      </w:r>
      <w:r>
        <w:rPr>
          <w:sz w:val="24"/>
        </w:rPr>
        <w:t>registers:</w:t>
      </w:r>
    </w:p>
    <w:p w:rsidR="00FD2702" w:rsidRDefault="00E97090" w:rsidP="00945718">
      <w:pPr>
        <w:pStyle w:val="ListParagraph"/>
        <w:numPr>
          <w:ilvl w:val="1"/>
          <w:numId w:val="25"/>
        </w:numPr>
        <w:tabs>
          <w:tab w:val="left" w:pos="861"/>
        </w:tabs>
        <w:rPr>
          <w:sz w:val="24"/>
        </w:rPr>
      </w:pPr>
      <w:r>
        <w:rPr>
          <w:sz w:val="24"/>
        </w:rPr>
        <w:t>The timer register</w:t>
      </w:r>
      <w:r>
        <w:rPr>
          <w:spacing w:val="-4"/>
          <w:sz w:val="24"/>
        </w:rPr>
        <w:t xml:space="preserve"> </w:t>
      </w:r>
      <w:r>
        <w:rPr>
          <w:sz w:val="24"/>
        </w:rPr>
        <w:t>(TIM)</w:t>
      </w:r>
    </w:p>
    <w:p w:rsidR="00FD2702" w:rsidRDefault="00E97090" w:rsidP="00945718">
      <w:pPr>
        <w:pStyle w:val="ListParagraph"/>
        <w:numPr>
          <w:ilvl w:val="1"/>
          <w:numId w:val="25"/>
        </w:numPr>
        <w:tabs>
          <w:tab w:val="left" w:pos="861"/>
        </w:tabs>
        <w:rPr>
          <w:sz w:val="24"/>
        </w:rPr>
      </w:pPr>
      <w:r>
        <w:rPr>
          <w:sz w:val="24"/>
        </w:rPr>
        <w:t>Timer period register</w:t>
      </w:r>
      <w:r>
        <w:rPr>
          <w:spacing w:val="-2"/>
          <w:sz w:val="24"/>
        </w:rPr>
        <w:t xml:space="preserve"> </w:t>
      </w:r>
      <w:r>
        <w:rPr>
          <w:sz w:val="24"/>
        </w:rPr>
        <w:t>(PRD)</w:t>
      </w:r>
    </w:p>
    <w:p w:rsidR="00FD2702" w:rsidRDefault="00E97090" w:rsidP="00945718">
      <w:pPr>
        <w:pStyle w:val="ListParagraph"/>
        <w:numPr>
          <w:ilvl w:val="1"/>
          <w:numId w:val="25"/>
        </w:numPr>
        <w:tabs>
          <w:tab w:val="left" w:pos="861"/>
        </w:tabs>
        <w:rPr>
          <w:sz w:val="24"/>
        </w:rPr>
      </w:pPr>
      <w:r>
        <w:rPr>
          <w:sz w:val="24"/>
        </w:rPr>
        <w:t>Timer controls register</w:t>
      </w:r>
      <w:r>
        <w:rPr>
          <w:spacing w:val="-1"/>
          <w:sz w:val="24"/>
        </w:rPr>
        <w:t xml:space="preserve"> </w:t>
      </w:r>
      <w:r>
        <w:rPr>
          <w:sz w:val="24"/>
        </w:rPr>
        <w:t>(TCR)</w:t>
      </w:r>
    </w:p>
    <w:p w:rsidR="00FD2702" w:rsidRDefault="00E97090" w:rsidP="00945718">
      <w:pPr>
        <w:pStyle w:val="ListParagraph"/>
        <w:numPr>
          <w:ilvl w:val="0"/>
          <w:numId w:val="13"/>
        </w:numPr>
        <w:tabs>
          <w:tab w:val="left" w:pos="1005"/>
        </w:tabs>
        <w:rPr>
          <w:sz w:val="24"/>
        </w:rPr>
      </w:pPr>
      <w:r>
        <w:rPr>
          <w:sz w:val="24"/>
        </w:rPr>
        <w:t>Pre scaler block</w:t>
      </w:r>
      <w:r>
        <w:rPr>
          <w:spacing w:val="-3"/>
          <w:sz w:val="24"/>
        </w:rPr>
        <w:t xml:space="preserve"> </w:t>
      </w:r>
      <w:r>
        <w:rPr>
          <w:sz w:val="24"/>
        </w:rPr>
        <w:t>(PSC).</w:t>
      </w:r>
    </w:p>
    <w:p w:rsidR="00FD2702" w:rsidRDefault="00E97090" w:rsidP="00945718">
      <w:pPr>
        <w:pStyle w:val="ListParagraph"/>
        <w:numPr>
          <w:ilvl w:val="0"/>
          <w:numId w:val="12"/>
        </w:numPr>
        <w:tabs>
          <w:tab w:val="left" w:pos="1220"/>
          <w:tab w:val="left" w:pos="1221"/>
        </w:tabs>
        <w:spacing w:line="276" w:lineRule="exact"/>
        <w:rPr>
          <w:sz w:val="24"/>
        </w:rPr>
      </w:pPr>
      <w:r>
        <w:rPr>
          <w:sz w:val="24"/>
        </w:rPr>
        <w:t>TDDR (Time Divide Down</w:t>
      </w:r>
      <w:r>
        <w:rPr>
          <w:spacing w:val="-2"/>
          <w:sz w:val="24"/>
        </w:rPr>
        <w:t xml:space="preserve"> </w:t>
      </w:r>
      <w:r>
        <w:rPr>
          <w:sz w:val="24"/>
        </w:rPr>
        <w:t>ratio)</w:t>
      </w:r>
    </w:p>
    <w:p w:rsidR="00FD2702" w:rsidRDefault="00E97090" w:rsidP="00945718">
      <w:pPr>
        <w:pStyle w:val="ListParagraph"/>
        <w:numPr>
          <w:ilvl w:val="0"/>
          <w:numId w:val="11"/>
        </w:numPr>
        <w:tabs>
          <w:tab w:val="left" w:pos="1005"/>
        </w:tabs>
        <w:spacing w:line="275" w:lineRule="exact"/>
        <w:rPr>
          <w:sz w:val="24"/>
        </w:rPr>
      </w:pPr>
      <w:r>
        <w:rPr>
          <w:sz w:val="24"/>
        </w:rPr>
        <w:t>TIN</w:t>
      </w:r>
      <w:r>
        <w:rPr>
          <w:spacing w:val="-2"/>
          <w:sz w:val="24"/>
        </w:rPr>
        <w:t xml:space="preserve"> </w:t>
      </w:r>
      <w:r>
        <w:rPr>
          <w:sz w:val="24"/>
        </w:rPr>
        <w:t>&amp;TOUT</w:t>
      </w:r>
    </w:p>
    <w:p w:rsidR="00FD2702" w:rsidRDefault="00FD2702">
      <w:pPr>
        <w:pStyle w:val="BodyText"/>
      </w:pPr>
    </w:p>
    <w:p w:rsidR="00FD2702" w:rsidRDefault="00E97090">
      <w:pPr>
        <w:pStyle w:val="BodyText"/>
        <w:spacing w:before="1"/>
        <w:ind w:left="140" w:right="1018"/>
      </w:pPr>
      <w:r>
        <w:t>The timer register (TIM) is a 16-bit memory-mapped register that decrements at every pulse from the prescaler block (PSC).</w:t>
      </w:r>
    </w:p>
    <w:p w:rsidR="00FD2702" w:rsidRDefault="00E97090">
      <w:pPr>
        <w:pStyle w:val="BodyText"/>
        <w:ind w:left="140" w:right="1018"/>
      </w:pPr>
      <w:r>
        <w:t>The timer period register (PRD) is a 16-bit memory-mapped register whose contents are loaded onto the TIM whenever the TIM decrements to zero or the device is reset (SRESET).</w:t>
      </w:r>
    </w:p>
    <w:p w:rsidR="00FD2702" w:rsidRDefault="00E97090">
      <w:pPr>
        <w:pStyle w:val="BodyText"/>
        <w:ind w:left="140" w:right="1021" w:firstLine="720"/>
        <w:jc w:val="both"/>
      </w:pPr>
      <w:r>
        <w:t>The timer can also be independently reset using the TRB signal. The timer control register (TCR) is a 16-bit memory-mapped register that contains status and control bits. Table shows the functions of the various bits in the TCR.</w:t>
      </w:r>
    </w:p>
    <w:p w:rsidR="00FD2702" w:rsidRDefault="00E97090">
      <w:pPr>
        <w:pStyle w:val="BodyText"/>
        <w:ind w:left="140" w:right="1022" w:firstLine="720"/>
        <w:jc w:val="both"/>
      </w:pPr>
      <w:r>
        <w:t>The prescaler block is also an on-chip counter. Whenever the prescaler bits count down to 0, a clock pulse is given to the TIM register that decrements the TIM register by 1. The TDDR bits contain the divide-down ratio, which is loaded onto the prescaler block after each time the prescaler bits count down to 0.</w:t>
      </w:r>
    </w:p>
    <w:p w:rsidR="00FD2702" w:rsidRDefault="00E97090">
      <w:pPr>
        <w:pStyle w:val="BodyText"/>
        <w:ind w:left="140" w:right="1015" w:firstLine="720"/>
        <w:jc w:val="both"/>
      </w:pPr>
      <w:r>
        <w:t>That is to say that the 4-bit value of TDDR determines the divide-by ratio of the timer clock with respect to the system clock. In other words, the TIM decrements either at the rate of the system clock or at a rate slower than that as decided by the value of the TDDR bits. TOUT and TINT are the output signal generated as the TIM register decrements to 0. TOUT can trigger the start of the conversion signal in an ADC interfaced to the DSP.</w:t>
      </w:r>
    </w:p>
    <w:p w:rsidR="00FD2702" w:rsidRDefault="00FD2702">
      <w:pPr>
        <w:jc w:val="both"/>
        <w:sectPr w:rsidR="00FD2702">
          <w:pgSz w:w="12240" w:h="15840"/>
          <w:pgMar w:top="1100" w:right="240" w:bottom="1320" w:left="940" w:header="763" w:footer="1134" w:gutter="0"/>
          <w:cols w:space="720"/>
        </w:sectPr>
      </w:pPr>
    </w:p>
    <w:p w:rsidR="00FD2702" w:rsidRDefault="00FD2702">
      <w:pPr>
        <w:pStyle w:val="BodyText"/>
        <w:spacing w:before="9"/>
        <w:rPr>
          <w:sz w:val="14"/>
        </w:rPr>
      </w:pPr>
    </w:p>
    <w:p w:rsidR="00FD2702" w:rsidRDefault="00E97090">
      <w:pPr>
        <w:pStyle w:val="BodyText"/>
        <w:spacing w:before="90"/>
        <w:ind w:left="140" w:right="1017" w:firstLine="720"/>
        <w:jc w:val="both"/>
      </w:pPr>
      <w:r>
        <w:t>The sampling frequency of the ADC determines how frequently it receives the TOUT signal. TINT is used to generate interrupts, which are required to service a peripheral such as a DRAM controller periodically. The timer can also be stopped, restarted, reset, or disabled by specific status bits.</w:t>
      </w:r>
    </w:p>
    <w:p w:rsidR="00FD2702" w:rsidRDefault="00E97090">
      <w:pPr>
        <w:pStyle w:val="BodyText"/>
        <w:spacing w:before="3"/>
        <w:rPr>
          <w:sz w:val="21"/>
        </w:rPr>
      </w:pPr>
      <w:r>
        <w:rPr>
          <w:noProof/>
        </w:rPr>
        <w:drawing>
          <wp:anchor distT="0" distB="0" distL="0" distR="0" simplePos="0" relativeHeight="3904" behindDoc="0" locked="0" layoutInCell="1" allowOverlap="1">
            <wp:simplePos x="0" y="0"/>
            <wp:positionH relativeFrom="page">
              <wp:posOffset>686562</wp:posOffset>
            </wp:positionH>
            <wp:positionV relativeFrom="paragraph">
              <wp:posOffset>180414</wp:posOffset>
            </wp:positionV>
            <wp:extent cx="5800229" cy="6342507"/>
            <wp:effectExtent l="0" t="0" r="0" b="0"/>
            <wp:wrapTopAndBottom/>
            <wp:docPr id="381"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95.png"/>
                    <pic:cNvPicPr/>
                  </pic:nvPicPr>
                  <pic:blipFill>
                    <a:blip r:embed="rId123" cstate="print"/>
                    <a:stretch>
                      <a:fillRect/>
                    </a:stretch>
                  </pic:blipFill>
                  <pic:spPr>
                    <a:xfrm>
                      <a:off x="0" y="0"/>
                      <a:ext cx="5800229" cy="6342507"/>
                    </a:xfrm>
                    <a:prstGeom prst="rect">
                      <a:avLst/>
                    </a:prstGeom>
                  </pic:spPr>
                </pic:pic>
              </a:graphicData>
            </a:graphic>
          </wp:anchor>
        </w:drawing>
      </w:r>
    </w:p>
    <w:p w:rsidR="00FD2702" w:rsidRDefault="00FD2702">
      <w:pPr>
        <w:rPr>
          <w:sz w:val="21"/>
        </w:rPr>
        <w:sectPr w:rsidR="00FD2702">
          <w:footerReference w:type="default" r:id="rId124"/>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837"/>
        <w:rPr>
          <w:sz w:val="20"/>
        </w:rPr>
      </w:pPr>
      <w:r>
        <w:rPr>
          <w:noProof/>
          <w:sz w:val="20"/>
        </w:rPr>
        <w:drawing>
          <wp:inline distT="0" distB="0" distL="0" distR="0">
            <wp:extent cx="5421694" cy="3145059"/>
            <wp:effectExtent l="0" t="0" r="0" b="0"/>
            <wp:docPr id="383"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96.png"/>
                    <pic:cNvPicPr/>
                  </pic:nvPicPr>
                  <pic:blipFill>
                    <a:blip r:embed="rId125" cstate="print"/>
                    <a:stretch>
                      <a:fillRect/>
                    </a:stretch>
                  </pic:blipFill>
                  <pic:spPr>
                    <a:xfrm>
                      <a:off x="0" y="0"/>
                      <a:ext cx="5421694" cy="3145059"/>
                    </a:xfrm>
                    <a:prstGeom prst="rect">
                      <a:avLst/>
                    </a:prstGeom>
                  </pic:spPr>
                </pic:pic>
              </a:graphicData>
            </a:graphic>
          </wp:inline>
        </w:drawing>
      </w:r>
    </w:p>
    <w:p w:rsidR="00FD2702" w:rsidRDefault="00FD2702">
      <w:pPr>
        <w:pStyle w:val="BodyText"/>
        <w:spacing w:before="3"/>
        <w:rPr>
          <w:sz w:val="14"/>
        </w:rPr>
      </w:pPr>
    </w:p>
    <w:p w:rsidR="00FD2702" w:rsidRDefault="00E97090" w:rsidP="00945718">
      <w:pPr>
        <w:pStyle w:val="Heading3"/>
        <w:numPr>
          <w:ilvl w:val="2"/>
          <w:numId w:val="14"/>
        </w:numPr>
        <w:tabs>
          <w:tab w:val="left" w:pos="740"/>
        </w:tabs>
        <w:spacing w:before="90"/>
      </w:pPr>
      <w:r>
        <w:t>Host port interface</w:t>
      </w:r>
      <w:r>
        <w:rPr>
          <w:spacing w:val="-2"/>
        </w:rPr>
        <w:t xml:space="preserve"> </w:t>
      </w:r>
      <w:r>
        <w:t>(HPI):</w:t>
      </w:r>
    </w:p>
    <w:p w:rsidR="00FD2702" w:rsidRDefault="00FD2702">
      <w:pPr>
        <w:pStyle w:val="BodyText"/>
        <w:spacing w:before="8"/>
        <w:rPr>
          <w:b/>
          <w:sz w:val="23"/>
        </w:rPr>
      </w:pPr>
    </w:p>
    <w:p w:rsidR="00FD2702" w:rsidRDefault="00E97090" w:rsidP="00945718">
      <w:pPr>
        <w:pStyle w:val="ListParagraph"/>
        <w:numPr>
          <w:ilvl w:val="0"/>
          <w:numId w:val="10"/>
        </w:numPr>
        <w:tabs>
          <w:tab w:val="left" w:pos="1220"/>
          <w:tab w:val="left" w:pos="1221"/>
        </w:tabs>
        <w:spacing w:line="277" w:lineRule="exact"/>
        <w:ind w:hanging="406"/>
        <w:rPr>
          <w:sz w:val="24"/>
        </w:rPr>
      </w:pPr>
      <w:r>
        <w:rPr>
          <w:sz w:val="24"/>
        </w:rPr>
        <w:t>Allows to interface to an 8bit or 16bit host devices or a host</w:t>
      </w:r>
      <w:r>
        <w:rPr>
          <w:spacing w:val="-2"/>
          <w:sz w:val="24"/>
        </w:rPr>
        <w:t xml:space="preserve"> </w:t>
      </w:r>
      <w:r>
        <w:rPr>
          <w:sz w:val="24"/>
        </w:rPr>
        <w:t>processor</w:t>
      </w:r>
    </w:p>
    <w:p w:rsidR="00FD2702" w:rsidRDefault="00E97090" w:rsidP="00945718">
      <w:pPr>
        <w:pStyle w:val="ListParagraph"/>
        <w:numPr>
          <w:ilvl w:val="0"/>
          <w:numId w:val="10"/>
        </w:numPr>
        <w:tabs>
          <w:tab w:val="left" w:pos="1220"/>
          <w:tab w:val="left" w:pos="1221"/>
        </w:tabs>
        <w:spacing w:line="276" w:lineRule="exact"/>
        <w:ind w:hanging="406"/>
        <w:rPr>
          <w:sz w:val="24"/>
        </w:rPr>
      </w:pPr>
      <w:r>
        <w:rPr>
          <w:sz w:val="24"/>
        </w:rPr>
        <w:t>Signals in HPI</w:t>
      </w:r>
      <w:r>
        <w:rPr>
          <w:spacing w:val="-5"/>
          <w:sz w:val="24"/>
        </w:rPr>
        <w:t xml:space="preserve"> </w:t>
      </w:r>
      <w:r>
        <w:rPr>
          <w:sz w:val="24"/>
        </w:rPr>
        <w:t>are:</w:t>
      </w:r>
    </w:p>
    <w:p w:rsidR="00FD2702" w:rsidRDefault="00E97090" w:rsidP="00945718">
      <w:pPr>
        <w:pStyle w:val="ListParagraph"/>
        <w:numPr>
          <w:ilvl w:val="0"/>
          <w:numId w:val="10"/>
        </w:numPr>
        <w:tabs>
          <w:tab w:val="left" w:pos="1280"/>
          <w:tab w:val="left" w:pos="1281"/>
        </w:tabs>
        <w:spacing w:line="277" w:lineRule="exact"/>
        <w:ind w:left="1280" w:hanging="420"/>
        <w:rPr>
          <w:sz w:val="24"/>
        </w:rPr>
      </w:pPr>
      <w:r>
        <w:rPr>
          <w:sz w:val="24"/>
        </w:rPr>
        <w:t>Host interrupt</w:t>
      </w:r>
      <w:r>
        <w:rPr>
          <w:spacing w:val="-1"/>
          <w:sz w:val="24"/>
        </w:rPr>
        <w:t xml:space="preserve"> </w:t>
      </w:r>
      <w:r>
        <w:rPr>
          <w:sz w:val="24"/>
        </w:rPr>
        <w:t>(HINT)</w:t>
      </w:r>
    </w:p>
    <w:p w:rsidR="00FD2702" w:rsidRDefault="00E97090" w:rsidP="00945718">
      <w:pPr>
        <w:pStyle w:val="ListParagraph"/>
        <w:numPr>
          <w:ilvl w:val="0"/>
          <w:numId w:val="10"/>
        </w:numPr>
        <w:tabs>
          <w:tab w:val="left" w:pos="1280"/>
          <w:tab w:val="left" w:pos="1281"/>
        </w:tabs>
        <w:spacing w:before="1" w:line="277" w:lineRule="exact"/>
        <w:ind w:left="1280" w:hanging="420"/>
        <w:rPr>
          <w:sz w:val="24"/>
        </w:rPr>
      </w:pPr>
      <w:r>
        <w:rPr>
          <w:sz w:val="24"/>
        </w:rPr>
        <w:t>HRDY</w:t>
      </w:r>
    </w:p>
    <w:p w:rsidR="00FD2702" w:rsidRDefault="00E97090" w:rsidP="00945718">
      <w:pPr>
        <w:pStyle w:val="ListParagraph"/>
        <w:numPr>
          <w:ilvl w:val="0"/>
          <w:numId w:val="10"/>
        </w:numPr>
        <w:tabs>
          <w:tab w:val="left" w:pos="1280"/>
          <w:tab w:val="left" w:pos="1281"/>
        </w:tabs>
        <w:spacing w:line="277" w:lineRule="exact"/>
        <w:ind w:left="1280" w:hanging="420"/>
        <w:rPr>
          <w:sz w:val="24"/>
        </w:rPr>
      </w:pPr>
      <w:r>
        <w:rPr>
          <w:sz w:val="24"/>
        </w:rPr>
        <w:t>HCNTL0 &amp;HCNTL1</w:t>
      </w:r>
    </w:p>
    <w:p w:rsidR="00FD2702" w:rsidRDefault="00E97090" w:rsidP="00945718">
      <w:pPr>
        <w:pStyle w:val="ListParagraph"/>
        <w:numPr>
          <w:ilvl w:val="0"/>
          <w:numId w:val="10"/>
        </w:numPr>
        <w:tabs>
          <w:tab w:val="left" w:pos="1280"/>
          <w:tab w:val="left" w:pos="1281"/>
        </w:tabs>
        <w:spacing w:before="1" w:line="277" w:lineRule="exact"/>
        <w:ind w:left="1280" w:hanging="420"/>
        <w:rPr>
          <w:sz w:val="24"/>
        </w:rPr>
      </w:pPr>
      <w:r>
        <w:rPr>
          <w:sz w:val="24"/>
        </w:rPr>
        <w:t>HBIL</w:t>
      </w:r>
    </w:p>
    <w:p w:rsidR="00FD2702" w:rsidRDefault="00E97090" w:rsidP="00945718">
      <w:pPr>
        <w:pStyle w:val="ListParagraph"/>
        <w:numPr>
          <w:ilvl w:val="0"/>
          <w:numId w:val="10"/>
        </w:numPr>
        <w:tabs>
          <w:tab w:val="left" w:pos="1280"/>
          <w:tab w:val="left" w:pos="1281"/>
        </w:tabs>
        <w:spacing w:line="277" w:lineRule="exact"/>
        <w:ind w:left="1280" w:hanging="420"/>
        <w:rPr>
          <w:sz w:val="24"/>
        </w:rPr>
      </w:pPr>
      <w:r>
        <w:rPr>
          <w:sz w:val="24"/>
        </w:rPr>
        <w:t>HR/w</w:t>
      </w:r>
    </w:p>
    <w:p w:rsidR="00FD2702" w:rsidRDefault="00FD2702">
      <w:pPr>
        <w:spacing w:line="277" w:lineRule="exact"/>
        <w:rPr>
          <w:sz w:val="24"/>
        </w:rPr>
        <w:sectPr w:rsidR="00FD2702">
          <w:footerReference w:type="default" r:id="rId126"/>
          <w:pgSz w:w="12240" w:h="15840"/>
          <w:pgMar w:top="1100" w:right="240" w:bottom="1320" w:left="940" w:header="763" w:footer="1134" w:gutter="0"/>
          <w:pgNumType w:start="111"/>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898424" cy="3688079"/>
            <wp:effectExtent l="0" t="0" r="0" b="0"/>
            <wp:docPr id="385"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97.jpeg"/>
                    <pic:cNvPicPr/>
                  </pic:nvPicPr>
                  <pic:blipFill>
                    <a:blip r:embed="rId127" cstate="print"/>
                    <a:stretch>
                      <a:fillRect/>
                    </a:stretch>
                  </pic:blipFill>
                  <pic:spPr>
                    <a:xfrm>
                      <a:off x="0" y="0"/>
                      <a:ext cx="5898424" cy="3688079"/>
                    </a:xfrm>
                    <a:prstGeom prst="rect">
                      <a:avLst/>
                    </a:prstGeom>
                  </pic:spPr>
                </pic:pic>
              </a:graphicData>
            </a:graphic>
          </wp:inline>
        </w:drawing>
      </w:r>
    </w:p>
    <w:p w:rsidR="00FD2702" w:rsidRDefault="00FD2702">
      <w:pPr>
        <w:pStyle w:val="BodyText"/>
        <w:spacing w:before="9"/>
        <w:rPr>
          <w:sz w:val="13"/>
        </w:rPr>
      </w:pPr>
    </w:p>
    <w:p w:rsidR="00FD2702" w:rsidRDefault="00E97090">
      <w:pPr>
        <w:pStyle w:val="BodyText"/>
        <w:spacing w:before="90"/>
        <w:ind w:left="140"/>
        <w:jc w:val="both"/>
      </w:pPr>
      <w:r>
        <w:t>Important signals in the HPI are as follows:</w:t>
      </w:r>
    </w:p>
    <w:p w:rsidR="00FD2702" w:rsidRDefault="00E97090" w:rsidP="00945718">
      <w:pPr>
        <w:pStyle w:val="ListParagraph"/>
        <w:numPr>
          <w:ilvl w:val="0"/>
          <w:numId w:val="10"/>
        </w:numPr>
        <w:tabs>
          <w:tab w:val="left" w:pos="1265"/>
          <w:tab w:val="left" w:pos="1266"/>
        </w:tabs>
        <w:spacing w:before="1" w:line="277" w:lineRule="exact"/>
        <w:rPr>
          <w:sz w:val="24"/>
        </w:rPr>
      </w:pPr>
      <w:r>
        <w:rPr>
          <w:sz w:val="24"/>
        </w:rPr>
        <w:t>The 16-bit data bus and the 18-bit address</w:t>
      </w:r>
      <w:r>
        <w:rPr>
          <w:spacing w:val="-4"/>
          <w:sz w:val="24"/>
        </w:rPr>
        <w:t xml:space="preserve"> </w:t>
      </w:r>
      <w:r>
        <w:rPr>
          <w:sz w:val="24"/>
        </w:rPr>
        <w:t>bus.</w:t>
      </w:r>
    </w:p>
    <w:p w:rsidR="00FD2702" w:rsidRDefault="00E97090" w:rsidP="00945718">
      <w:pPr>
        <w:pStyle w:val="ListParagraph"/>
        <w:numPr>
          <w:ilvl w:val="0"/>
          <w:numId w:val="10"/>
        </w:numPr>
        <w:tabs>
          <w:tab w:val="left" w:pos="1265"/>
          <w:tab w:val="left" w:pos="1266"/>
        </w:tabs>
        <w:spacing w:line="277" w:lineRule="exact"/>
        <w:rPr>
          <w:sz w:val="24"/>
        </w:rPr>
      </w:pPr>
      <w:r>
        <w:rPr>
          <w:sz w:val="24"/>
        </w:rPr>
        <w:t>The host interrupt, Hint, for the DSP to signal the host when it attention is</w:t>
      </w:r>
      <w:r>
        <w:rPr>
          <w:spacing w:val="-8"/>
          <w:sz w:val="24"/>
        </w:rPr>
        <w:t xml:space="preserve"> </w:t>
      </w:r>
      <w:r>
        <w:rPr>
          <w:sz w:val="24"/>
        </w:rPr>
        <w:t>required.</w:t>
      </w:r>
    </w:p>
    <w:p w:rsidR="00FD2702" w:rsidRDefault="00E97090" w:rsidP="00945718">
      <w:pPr>
        <w:pStyle w:val="ListParagraph"/>
        <w:numPr>
          <w:ilvl w:val="0"/>
          <w:numId w:val="10"/>
        </w:numPr>
        <w:tabs>
          <w:tab w:val="left" w:pos="1265"/>
          <w:tab w:val="left" w:pos="1266"/>
        </w:tabs>
        <w:spacing w:before="2" w:line="277" w:lineRule="exact"/>
        <w:rPr>
          <w:sz w:val="24"/>
        </w:rPr>
      </w:pPr>
      <w:r>
        <w:rPr>
          <w:sz w:val="24"/>
        </w:rPr>
        <w:t>HRDY, a DSP output indicating that the DSP is ready for</w:t>
      </w:r>
      <w:r>
        <w:rPr>
          <w:spacing w:val="-7"/>
          <w:sz w:val="24"/>
        </w:rPr>
        <w:t xml:space="preserve"> </w:t>
      </w:r>
      <w:r>
        <w:rPr>
          <w:sz w:val="24"/>
        </w:rPr>
        <w:t>transfer.</w:t>
      </w:r>
    </w:p>
    <w:p w:rsidR="00FD2702" w:rsidRDefault="00E97090" w:rsidP="00945718">
      <w:pPr>
        <w:pStyle w:val="ListParagraph"/>
        <w:numPr>
          <w:ilvl w:val="0"/>
          <w:numId w:val="10"/>
        </w:numPr>
        <w:tabs>
          <w:tab w:val="left" w:pos="1265"/>
          <w:tab w:val="left" w:pos="1266"/>
          <w:tab w:val="left" w:pos="9661"/>
        </w:tabs>
        <w:ind w:right="1023"/>
        <w:rPr>
          <w:sz w:val="24"/>
        </w:rPr>
      </w:pPr>
      <w:r>
        <w:rPr>
          <w:sz w:val="24"/>
        </w:rPr>
        <w:t>HCNTL0 and HCNTL1, control signal that indicate the type of transfer to</w:t>
      </w:r>
      <w:r>
        <w:rPr>
          <w:spacing w:val="40"/>
          <w:sz w:val="24"/>
        </w:rPr>
        <w:t xml:space="preserve"> </w:t>
      </w:r>
      <w:r>
        <w:rPr>
          <w:sz w:val="24"/>
        </w:rPr>
        <w:t>carry</w:t>
      </w:r>
      <w:r>
        <w:rPr>
          <w:spacing w:val="-2"/>
          <w:sz w:val="24"/>
        </w:rPr>
        <w:t xml:space="preserve"> </w:t>
      </w:r>
      <w:r>
        <w:rPr>
          <w:sz w:val="24"/>
        </w:rPr>
        <w:t>out.</w:t>
      </w:r>
      <w:r>
        <w:rPr>
          <w:sz w:val="24"/>
        </w:rPr>
        <w:tab/>
        <w:t>The transfer types are data, address,</w:t>
      </w:r>
      <w:r>
        <w:rPr>
          <w:spacing w:val="-1"/>
          <w:sz w:val="24"/>
        </w:rPr>
        <w:t xml:space="preserve"> </w:t>
      </w:r>
      <w:r>
        <w:rPr>
          <w:sz w:val="24"/>
        </w:rPr>
        <w:t>etc.</w:t>
      </w:r>
    </w:p>
    <w:p w:rsidR="00FD2702" w:rsidRDefault="00E97090" w:rsidP="00945718">
      <w:pPr>
        <w:pStyle w:val="ListParagraph"/>
        <w:numPr>
          <w:ilvl w:val="0"/>
          <w:numId w:val="10"/>
        </w:numPr>
        <w:tabs>
          <w:tab w:val="left" w:pos="1265"/>
          <w:tab w:val="left" w:pos="1266"/>
        </w:tabs>
        <w:spacing w:before="5" w:line="237" w:lineRule="auto"/>
        <w:ind w:right="1025"/>
        <w:rPr>
          <w:sz w:val="24"/>
        </w:rPr>
      </w:pPr>
      <w:r>
        <w:rPr>
          <w:sz w:val="24"/>
        </w:rPr>
        <w:t>HBIL. If this is low it indicates that the current byte is the first byte; if it is high, it indicates that it is second</w:t>
      </w:r>
      <w:r>
        <w:rPr>
          <w:spacing w:val="-1"/>
          <w:sz w:val="24"/>
        </w:rPr>
        <w:t xml:space="preserve"> </w:t>
      </w:r>
      <w:r>
        <w:rPr>
          <w:sz w:val="24"/>
        </w:rPr>
        <w:t>byte.</w:t>
      </w:r>
    </w:p>
    <w:p w:rsidR="00FD2702" w:rsidRDefault="00E97090" w:rsidP="00945718">
      <w:pPr>
        <w:pStyle w:val="ListParagraph"/>
        <w:numPr>
          <w:ilvl w:val="0"/>
          <w:numId w:val="10"/>
        </w:numPr>
        <w:tabs>
          <w:tab w:val="left" w:pos="1265"/>
          <w:tab w:val="left" w:pos="1266"/>
        </w:tabs>
        <w:spacing w:before="1"/>
        <w:rPr>
          <w:sz w:val="24"/>
        </w:rPr>
      </w:pPr>
      <w:r>
        <w:rPr>
          <w:sz w:val="24"/>
        </w:rPr>
        <w:t>HR/W indicates if the host is carrying out a read operation or a write</w:t>
      </w:r>
      <w:r>
        <w:rPr>
          <w:spacing w:val="-6"/>
          <w:sz w:val="24"/>
        </w:rPr>
        <w:t xml:space="preserve"> </w:t>
      </w:r>
      <w:r>
        <w:rPr>
          <w:sz w:val="24"/>
        </w:rPr>
        <w:t>operation</w:t>
      </w:r>
    </w:p>
    <w:p w:rsidR="00FD2702" w:rsidRDefault="00FD2702">
      <w:pPr>
        <w:pStyle w:val="BodyText"/>
        <w:spacing w:before="6"/>
      </w:pPr>
    </w:p>
    <w:p w:rsidR="00FD2702" w:rsidRDefault="00E97090" w:rsidP="00945718">
      <w:pPr>
        <w:pStyle w:val="Heading3"/>
        <w:numPr>
          <w:ilvl w:val="2"/>
          <w:numId w:val="14"/>
        </w:numPr>
        <w:tabs>
          <w:tab w:val="left" w:pos="740"/>
        </w:tabs>
      </w:pPr>
      <w:r>
        <w:t>Clock</w:t>
      </w:r>
      <w:r>
        <w:rPr>
          <w:spacing w:val="-1"/>
        </w:rPr>
        <w:t xml:space="preserve"> </w:t>
      </w:r>
      <w:r>
        <w:t>Generator:</w:t>
      </w:r>
    </w:p>
    <w:p w:rsidR="00FD2702" w:rsidRDefault="00E97090">
      <w:pPr>
        <w:pStyle w:val="BodyText"/>
        <w:spacing w:before="35"/>
        <w:ind w:left="860"/>
      </w:pPr>
      <w:r>
        <w:t>The clock generator on TMS320C54xx devices has two options-an external clock</w:t>
      </w:r>
    </w:p>
    <w:p w:rsidR="00FD2702" w:rsidRDefault="00E97090">
      <w:pPr>
        <w:pStyle w:val="BodyText"/>
        <w:spacing w:before="40" w:line="276" w:lineRule="auto"/>
        <w:ind w:left="140" w:right="1016"/>
        <w:jc w:val="both"/>
      </w:pPr>
      <w:r>
        <w:t xml:space="preserve">and the internal clock. </w:t>
      </w:r>
      <w:r>
        <w:rPr>
          <w:spacing w:val="-3"/>
        </w:rPr>
        <w:t xml:space="preserve">In </w:t>
      </w:r>
      <w:r>
        <w:t>the case of the external clock option, a clock source is directly connected to the device. The internal clock source option, on the other hand, uses an internal clock generator and a phase locked loop (PLL) circuit. The PLL, in turn, can be hardware configured or software programmed. Not all devices of the TMS320C54xx family have all these clock options; they vary from device to</w:t>
      </w:r>
      <w:r>
        <w:rPr>
          <w:spacing w:val="-2"/>
        </w:rPr>
        <w:t xml:space="preserve"> </w:t>
      </w:r>
      <w:r>
        <w:t>device.</w:t>
      </w:r>
    </w:p>
    <w:p w:rsidR="00FD2702" w:rsidRDefault="00FD2702">
      <w:pPr>
        <w:pStyle w:val="BodyText"/>
        <w:spacing w:before="2"/>
        <w:rPr>
          <w:sz w:val="28"/>
        </w:rPr>
      </w:pPr>
    </w:p>
    <w:p w:rsidR="00FD2702" w:rsidRDefault="00E97090" w:rsidP="00945718">
      <w:pPr>
        <w:pStyle w:val="Heading3"/>
        <w:numPr>
          <w:ilvl w:val="2"/>
          <w:numId w:val="14"/>
        </w:numPr>
        <w:tabs>
          <w:tab w:val="left" w:pos="740"/>
        </w:tabs>
        <w:jc w:val="both"/>
      </w:pPr>
      <w:r>
        <w:t>Serial I/O</w:t>
      </w:r>
      <w:r>
        <w:rPr>
          <w:spacing w:val="-1"/>
        </w:rPr>
        <w:t xml:space="preserve"> </w:t>
      </w:r>
      <w:r>
        <w:t>Ports:</w:t>
      </w:r>
    </w:p>
    <w:p w:rsidR="00FD2702" w:rsidRDefault="00E97090">
      <w:pPr>
        <w:pStyle w:val="BodyText"/>
        <w:spacing w:before="35"/>
        <w:ind w:left="860"/>
      </w:pPr>
      <w:r>
        <w:t>Three types of serial ports are available:</w:t>
      </w:r>
    </w:p>
    <w:p w:rsidR="00FD2702" w:rsidRDefault="00E97090" w:rsidP="00945718">
      <w:pPr>
        <w:pStyle w:val="ListParagraph"/>
        <w:numPr>
          <w:ilvl w:val="0"/>
          <w:numId w:val="9"/>
        </w:numPr>
        <w:tabs>
          <w:tab w:val="left" w:pos="1220"/>
          <w:tab w:val="left" w:pos="1221"/>
        </w:tabs>
        <w:spacing w:before="39"/>
        <w:rPr>
          <w:sz w:val="24"/>
        </w:rPr>
      </w:pPr>
      <w:r>
        <w:rPr>
          <w:sz w:val="24"/>
        </w:rPr>
        <w:t>Synchronous</w:t>
      </w:r>
      <w:r>
        <w:rPr>
          <w:spacing w:val="-1"/>
          <w:sz w:val="24"/>
        </w:rPr>
        <w:t xml:space="preserve"> </w:t>
      </w:r>
      <w:r>
        <w:rPr>
          <w:sz w:val="24"/>
        </w:rPr>
        <w:t>ports.</w:t>
      </w:r>
    </w:p>
    <w:p w:rsidR="00FD2702" w:rsidRDefault="00E97090" w:rsidP="00945718">
      <w:pPr>
        <w:pStyle w:val="ListParagraph"/>
        <w:numPr>
          <w:ilvl w:val="0"/>
          <w:numId w:val="9"/>
        </w:numPr>
        <w:tabs>
          <w:tab w:val="left" w:pos="1220"/>
          <w:tab w:val="left" w:pos="1221"/>
        </w:tabs>
        <w:spacing w:before="42"/>
        <w:rPr>
          <w:sz w:val="24"/>
        </w:rPr>
      </w:pPr>
      <w:r>
        <w:rPr>
          <w:sz w:val="24"/>
        </w:rPr>
        <w:t>Buffered</w:t>
      </w:r>
      <w:r>
        <w:rPr>
          <w:spacing w:val="-1"/>
          <w:sz w:val="24"/>
        </w:rPr>
        <w:t xml:space="preserve"> </w:t>
      </w:r>
      <w:r>
        <w:rPr>
          <w:sz w:val="24"/>
        </w:rPr>
        <w:t>ports.</w:t>
      </w:r>
    </w:p>
    <w:p w:rsidR="00FD2702" w:rsidRDefault="00E97090" w:rsidP="00945718">
      <w:pPr>
        <w:pStyle w:val="ListParagraph"/>
        <w:numPr>
          <w:ilvl w:val="0"/>
          <w:numId w:val="9"/>
        </w:numPr>
        <w:tabs>
          <w:tab w:val="left" w:pos="1220"/>
          <w:tab w:val="left" w:pos="1221"/>
        </w:tabs>
        <w:spacing w:before="40"/>
        <w:rPr>
          <w:sz w:val="24"/>
        </w:rPr>
      </w:pPr>
      <w:r>
        <w:rPr>
          <w:sz w:val="24"/>
        </w:rPr>
        <w:t>Time-division multiplexed</w:t>
      </w:r>
      <w:r>
        <w:rPr>
          <w:spacing w:val="-1"/>
          <w:sz w:val="24"/>
        </w:rPr>
        <w:t xml:space="preserve"> </w:t>
      </w:r>
      <w:r>
        <w:rPr>
          <w:sz w:val="24"/>
        </w:rPr>
        <w:t>ports.</w:t>
      </w:r>
    </w:p>
    <w:p w:rsidR="00FD2702" w:rsidRDefault="00FD2702">
      <w:pPr>
        <w:rPr>
          <w:sz w:val="24"/>
        </w:rPr>
        <w:sectPr w:rsidR="00FD2702">
          <w:pgSz w:w="12240" w:h="15840"/>
          <w:pgMar w:top="1100" w:right="240" w:bottom="1320" w:left="940" w:header="763" w:footer="1134" w:gutter="0"/>
          <w:cols w:space="720"/>
        </w:sectPr>
      </w:pPr>
    </w:p>
    <w:p w:rsidR="00FD2702" w:rsidRDefault="00FD2702">
      <w:pPr>
        <w:pStyle w:val="BodyText"/>
        <w:rPr>
          <w:sz w:val="20"/>
        </w:rPr>
      </w:pPr>
    </w:p>
    <w:p w:rsidR="00FD2702" w:rsidRDefault="00FD2702">
      <w:pPr>
        <w:pStyle w:val="BodyText"/>
        <w:spacing w:before="1"/>
        <w:rPr>
          <w:sz w:val="19"/>
        </w:rPr>
      </w:pPr>
    </w:p>
    <w:p w:rsidR="00FD2702" w:rsidRDefault="00E97090">
      <w:pPr>
        <w:pStyle w:val="BodyText"/>
        <w:spacing w:before="90" w:line="276" w:lineRule="auto"/>
        <w:ind w:left="140" w:right="1018" w:firstLine="720"/>
        <w:jc w:val="both"/>
      </w:pPr>
      <w:r>
        <w:t>The synchronous serial ports are high-speed, full-duplex ports and that provide direct communications with serial devices, such as codec, and analog-to-digital (A/D) converters. A buffered serial port (BSP) is synchronous serial port that is provided with</w:t>
      </w:r>
    </w:p>
    <w:p w:rsidR="00FD2702" w:rsidRDefault="00E97090">
      <w:pPr>
        <w:pStyle w:val="BodyText"/>
        <w:spacing w:before="1" w:line="276" w:lineRule="auto"/>
        <w:ind w:left="140" w:right="1011"/>
        <w:jc w:val="both"/>
      </w:pPr>
      <w:r>
        <w:t>an auto buffering unit and is clocked at the full clock rate. The head of servicing interrupts. A time- division multiplexed (TDM) serial port is a synchronous serial port that is provided to allow time- division multiplexing of the data. The functioning of each of these on-chip peripherals is controlled by memory-mapped registers assigned to the respective peripheral.</w:t>
      </w:r>
    </w:p>
    <w:p w:rsidR="00FD2702" w:rsidRDefault="00FD2702">
      <w:pPr>
        <w:pStyle w:val="BodyText"/>
        <w:spacing w:before="8"/>
      </w:pPr>
    </w:p>
    <w:p w:rsidR="00FD2702" w:rsidRDefault="00E97090" w:rsidP="00945718">
      <w:pPr>
        <w:pStyle w:val="Heading3"/>
        <w:numPr>
          <w:ilvl w:val="1"/>
          <w:numId w:val="8"/>
        </w:numPr>
        <w:tabs>
          <w:tab w:val="left" w:pos="560"/>
        </w:tabs>
        <w:jc w:val="both"/>
      </w:pPr>
      <w:r>
        <w:t>Interrupts of TMS320C54xx</w:t>
      </w:r>
      <w:r>
        <w:rPr>
          <w:spacing w:val="-1"/>
        </w:rPr>
        <w:t xml:space="preserve"> </w:t>
      </w:r>
      <w:r>
        <w:t>Processors:</w:t>
      </w:r>
    </w:p>
    <w:p w:rsidR="00FD2702" w:rsidRDefault="00E97090">
      <w:pPr>
        <w:pStyle w:val="BodyText"/>
        <w:spacing w:before="35" w:line="276" w:lineRule="auto"/>
        <w:ind w:left="140" w:right="1022" w:firstLine="720"/>
        <w:jc w:val="both"/>
      </w:pPr>
      <w:r>
        <w:t xml:space="preserve">Many times, when CPU is in the midst of executing a program, a peripheral device may require a service from the CPU. </w:t>
      </w:r>
      <w:r>
        <w:rPr>
          <w:spacing w:val="-3"/>
        </w:rPr>
        <w:t xml:space="preserve">In </w:t>
      </w:r>
      <w:r>
        <w:t>such a situation, the main program may be interrupted by a signal generated by the peripheral devices. This results in the processor suspending the main program in order to execute another program, called interrupt service routine, to service the peripheral device. On completion of the interrupt service routine, the processor returns to the main program to continue from where it</w:t>
      </w:r>
      <w:r>
        <w:rPr>
          <w:spacing w:val="-3"/>
        </w:rPr>
        <w:t xml:space="preserve"> </w:t>
      </w:r>
      <w:r>
        <w:t>left.</w:t>
      </w:r>
    </w:p>
    <w:p w:rsidR="00FD2702" w:rsidRDefault="00E97090">
      <w:pPr>
        <w:pStyle w:val="BodyText"/>
        <w:spacing w:line="276" w:lineRule="auto"/>
        <w:ind w:left="140" w:right="1015"/>
        <w:jc w:val="both"/>
      </w:pPr>
      <w:r>
        <w:t xml:space="preserve">Interrupt may be generated either by an internal or an external device. It may also be generated by software. Not all interrupts are serviced when they occur. Only those interrupts that are called </w:t>
      </w:r>
      <w:r>
        <w:rPr>
          <w:i/>
        </w:rPr>
        <w:t xml:space="preserve">nonmaskable </w:t>
      </w:r>
      <w:r>
        <w:t xml:space="preserve">are serviced whenever they occur. Other interrupts, which are called </w:t>
      </w:r>
      <w:r>
        <w:rPr>
          <w:i/>
        </w:rPr>
        <w:t xml:space="preserve">maskable </w:t>
      </w:r>
      <w:r>
        <w:t>interrupts, are serviced only if they are enabled. There is also a priority to determine which interrupt gets serviced first if more than one interrupts occur simultaneously.</w:t>
      </w:r>
    </w:p>
    <w:p w:rsidR="00FD2702" w:rsidRDefault="00E97090">
      <w:pPr>
        <w:pStyle w:val="BodyText"/>
        <w:spacing w:before="3"/>
        <w:ind w:left="860"/>
      </w:pPr>
      <w:r>
        <w:t>Almost all the devices of TMS320C54xx family have 32 interrupts. However, the</w:t>
      </w:r>
    </w:p>
    <w:p w:rsidR="00FD2702" w:rsidRDefault="00E97090">
      <w:pPr>
        <w:pStyle w:val="BodyText"/>
        <w:spacing w:before="41" w:line="276" w:lineRule="auto"/>
        <w:ind w:left="140" w:right="1027"/>
        <w:jc w:val="both"/>
      </w:pPr>
      <w:r>
        <w:t>types and the number under each type vary from device to device. Some of these interrupts are reserved for use by the CPU.</w:t>
      </w:r>
    </w:p>
    <w:p w:rsidR="00FD2702" w:rsidRDefault="00FD2702">
      <w:pPr>
        <w:pStyle w:val="BodyText"/>
        <w:spacing w:before="5"/>
      </w:pPr>
    </w:p>
    <w:p w:rsidR="00FD2702" w:rsidRDefault="00E97090" w:rsidP="00945718">
      <w:pPr>
        <w:pStyle w:val="Heading3"/>
        <w:numPr>
          <w:ilvl w:val="1"/>
          <w:numId w:val="8"/>
        </w:numPr>
        <w:tabs>
          <w:tab w:val="left" w:pos="560"/>
        </w:tabs>
        <w:jc w:val="both"/>
      </w:pPr>
      <w:r>
        <w:t>Pipeline operation of TMS320C54xx</w:t>
      </w:r>
      <w:r>
        <w:rPr>
          <w:spacing w:val="1"/>
        </w:rPr>
        <w:t xml:space="preserve"> </w:t>
      </w:r>
      <w:r>
        <w:t>Processors:</w:t>
      </w:r>
    </w:p>
    <w:p w:rsidR="00FD2702" w:rsidRDefault="00E97090">
      <w:pPr>
        <w:pStyle w:val="BodyText"/>
        <w:spacing w:before="37" w:line="276" w:lineRule="auto"/>
        <w:ind w:left="140" w:right="1021" w:firstLine="720"/>
        <w:jc w:val="both"/>
      </w:pPr>
      <w:r>
        <w:t>The CPU of ‘54xx devices have a six-level-deep instruction pipeline. The six stages of the pipeline are independent of each other. This allows overlapping execution of instructions. During any given cycle, up to six different instructions can be active, each at a different stage of processing. The six levels of the pipeline structure are program prefetch, program fetch, decode, access, read and execute.</w:t>
      </w:r>
    </w:p>
    <w:p w:rsidR="00FD2702" w:rsidRDefault="00E97090" w:rsidP="00945718">
      <w:pPr>
        <w:pStyle w:val="ListParagraph"/>
        <w:numPr>
          <w:ilvl w:val="0"/>
          <w:numId w:val="7"/>
        </w:numPr>
        <w:tabs>
          <w:tab w:val="left" w:pos="347"/>
        </w:tabs>
        <w:spacing w:before="2" w:line="276" w:lineRule="auto"/>
        <w:ind w:right="1017" w:firstLine="0"/>
        <w:jc w:val="both"/>
        <w:rPr>
          <w:sz w:val="24"/>
        </w:rPr>
      </w:pPr>
      <w:r>
        <w:rPr>
          <w:sz w:val="24"/>
        </w:rPr>
        <w:t>During program prefetch, the program address bus, PAB, is loaded with the address of the next instruction to be</w:t>
      </w:r>
      <w:r>
        <w:rPr>
          <w:spacing w:val="-1"/>
          <w:sz w:val="24"/>
        </w:rPr>
        <w:t xml:space="preserve"> </w:t>
      </w:r>
      <w:r>
        <w:rPr>
          <w:sz w:val="24"/>
        </w:rPr>
        <w:t>fetched.</w:t>
      </w:r>
    </w:p>
    <w:p w:rsidR="00FD2702" w:rsidRDefault="00E97090" w:rsidP="00945718">
      <w:pPr>
        <w:pStyle w:val="ListParagraph"/>
        <w:numPr>
          <w:ilvl w:val="0"/>
          <w:numId w:val="7"/>
        </w:numPr>
        <w:tabs>
          <w:tab w:val="left" w:pos="344"/>
          <w:tab w:val="left" w:pos="6743"/>
        </w:tabs>
        <w:spacing w:before="1" w:line="276" w:lineRule="auto"/>
        <w:ind w:right="1025" w:firstLine="0"/>
        <w:jc w:val="both"/>
        <w:rPr>
          <w:sz w:val="24"/>
        </w:rPr>
      </w:pPr>
      <w:r>
        <w:rPr>
          <w:spacing w:val="-3"/>
          <w:sz w:val="24"/>
        </w:rPr>
        <w:t xml:space="preserve">In </w:t>
      </w:r>
      <w:r>
        <w:rPr>
          <w:sz w:val="24"/>
        </w:rPr>
        <w:t>the fetch phase, an instruction word is fetched from the program bus, PB, and loaded into the instruction register, IR. These two phases from</w:t>
      </w:r>
      <w:r>
        <w:rPr>
          <w:spacing w:val="-10"/>
          <w:sz w:val="24"/>
        </w:rPr>
        <w:t xml:space="preserve"> </w:t>
      </w:r>
      <w:r>
        <w:rPr>
          <w:sz w:val="24"/>
        </w:rPr>
        <w:t>the</w:t>
      </w:r>
      <w:r>
        <w:rPr>
          <w:spacing w:val="-1"/>
          <w:sz w:val="24"/>
        </w:rPr>
        <w:t xml:space="preserve"> </w:t>
      </w:r>
      <w:r>
        <w:rPr>
          <w:sz w:val="24"/>
        </w:rPr>
        <w:t>instruction</w:t>
      </w:r>
      <w:r>
        <w:rPr>
          <w:sz w:val="24"/>
        </w:rPr>
        <w:tab/>
        <w:t>fetch sequence.</w:t>
      </w:r>
    </w:p>
    <w:p w:rsidR="00FD2702" w:rsidRDefault="00E97090" w:rsidP="00945718">
      <w:pPr>
        <w:pStyle w:val="ListParagraph"/>
        <w:numPr>
          <w:ilvl w:val="0"/>
          <w:numId w:val="7"/>
        </w:numPr>
        <w:tabs>
          <w:tab w:val="left" w:pos="349"/>
        </w:tabs>
        <w:spacing w:before="3" w:line="276" w:lineRule="auto"/>
        <w:ind w:right="1016" w:firstLine="0"/>
        <w:jc w:val="both"/>
        <w:rPr>
          <w:sz w:val="24"/>
        </w:rPr>
      </w:pPr>
      <w:r>
        <w:rPr>
          <w:sz w:val="24"/>
        </w:rPr>
        <w:t xml:space="preserve">During the decode stage, the contents of the instruction register, </w:t>
      </w:r>
      <w:r>
        <w:rPr>
          <w:spacing w:val="-3"/>
          <w:sz w:val="24"/>
        </w:rPr>
        <w:t xml:space="preserve">IR </w:t>
      </w:r>
      <w:r>
        <w:rPr>
          <w:sz w:val="24"/>
        </w:rPr>
        <w:t>are decoded to determine the type of memory access operation and the control signals required for the data-address generation unit and the</w:t>
      </w:r>
      <w:r>
        <w:rPr>
          <w:spacing w:val="-1"/>
          <w:sz w:val="24"/>
        </w:rPr>
        <w:t xml:space="preserve"> </w:t>
      </w:r>
      <w:r>
        <w:rPr>
          <w:sz w:val="24"/>
        </w:rPr>
        <w:t>CPU.</w:t>
      </w:r>
    </w:p>
    <w:p w:rsidR="00FD2702" w:rsidRDefault="00E97090" w:rsidP="00945718">
      <w:pPr>
        <w:pStyle w:val="ListParagraph"/>
        <w:numPr>
          <w:ilvl w:val="0"/>
          <w:numId w:val="7"/>
        </w:numPr>
        <w:tabs>
          <w:tab w:val="left" w:pos="335"/>
        </w:tabs>
        <w:spacing w:line="276" w:lineRule="auto"/>
        <w:ind w:right="1019" w:firstLine="0"/>
        <w:jc w:val="both"/>
        <w:rPr>
          <w:sz w:val="24"/>
        </w:rPr>
      </w:pPr>
      <w:r>
        <w:rPr>
          <w:sz w:val="24"/>
        </w:rPr>
        <w:t>The access phase outputs the read operand’s on the data address bus, DAB. If a second operand is required, the other data address bus, CAB, also loaded with an  appropriate address. Auxiliary  registers in indirect addressing mode and the stack pointer (SP) are also</w:t>
      </w:r>
      <w:r>
        <w:rPr>
          <w:spacing w:val="-5"/>
          <w:sz w:val="24"/>
        </w:rPr>
        <w:t xml:space="preserve"> </w:t>
      </w:r>
      <w:r>
        <w:rPr>
          <w:sz w:val="24"/>
        </w:rPr>
        <w:t>updated.</w:t>
      </w:r>
    </w:p>
    <w:p w:rsidR="00FD2702" w:rsidRDefault="00FD2702">
      <w:pPr>
        <w:spacing w:line="276" w:lineRule="auto"/>
        <w:jc w:val="both"/>
        <w:rPr>
          <w:sz w:val="24"/>
        </w:rP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rsidP="00945718">
      <w:pPr>
        <w:pStyle w:val="ListParagraph"/>
        <w:numPr>
          <w:ilvl w:val="0"/>
          <w:numId w:val="7"/>
        </w:numPr>
        <w:tabs>
          <w:tab w:val="left" w:pos="330"/>
        </w:tabs>
        <w:spacing w:before="90" w:line="276" w:lineRule="auto"/>
        <w:ind w:right="1022" w:firstLine="0"/>
        <w:jc w:val="both"/>
        <w:rPr>
          <w:sz w:val="24"/>
        </w:rPr>
      </w:pPr>
      <w:r>
        <w:rPr>
          <w:sz w:val="24"/>
        </w:rPr>
        <w:t>In the read phase the data operand(s), if any, are read from the data buses, DB and CB. This phase completes the two-phase read process and starts the two phase write processes. The data address of the write operand, if any, is loaded into the data write address bus,</w:t>
      </w:r>
      <w:r>
        <w:rPr>
          <w:spacing w:val="-2"/>
          <w:sz w:val="24"/>
        </w:rPr>
        <w:t xml:space="preserve"> </w:t>
      </w:r>
      <w:r>
        <w:rPr>
          <w:sz w:val="24"/>
        </w:rPr>
        <w:t>EAB.</w:t>
      </w:r>
    </w:p>
    <w:p w:rsidR="00FD2702" w:rsidRDefault="00E97090" w:rsidP="00945718">
      <w:pPr>
        <w:pStyle w:val="ListParagraph"/>
        <w:numPr>
          <w:ilvl w:val="0"/>
          <w:numId w:val="7"/>
        </w:numPr>
        <w:tabs>
          <w:tab w:val="left" w:pos="349"/>
        </w:tabs>
        <w:spacing w:after="7" w:line="276" w:lineRule="auto"/>
        <w:ind w:right="1026" w:firstLine="0"/>
        <w:jc w:val="both"/>
        <w:rPr>
          <w:sz w:val="24"/>
        </w:rPr>
      </w:pPr>
      <w:r>
        <w:rPr>
          <w:sz w:val="24"/>
        </w:rPr>
        <w:t>The execute phase writes the data using the data write bus, EB, and completes the operand write sequence. The instruction is executed in this</w:t>
      </w:r>
      <w:r>
        <w:rPr>
          <w:spacing w:val="-1"/>
          <w:sz w:val="24"/>
        </w:rPr>
        <w:t xml:space="preserve"> </w:t>
      </w:r>
      <w:r>
        <w:rPr>
          <w:sz w:val="24"/>
        </w:rPr>
        <w:t>phase.</w:t>
      </w:r>
    </w:p>
    <w:p w:rsidR="00FD2702" w:rsidRDefault="00FD2702">
      <w:pPr>
        <w:pStyle w:val="BodyText"/>
        <w:ind w:left="424"/>
        <w:rPr>
          <w:sz w:val="20"/>
        </w:rPr>
      </w:pPr>
      <w:r>
        <w:rPr>
          <w:sz w:val="20"/>
        </w:rPr>
      </w:r>
      <w:r>
        <w:rPr>
          <w:sz w:val="20"/>
        </w:rPr>
        <w:pict>
          <v:group id="_x0000_s2050" style="width:465.1pt;height:522pt;mso-position-horizontal-relative:char;mso-position-vertical-relative:line" coordsize="9302,10440">
            <v:shape id="_x0000_s2052" type="#_x0000_t75" style="position:absolute;width:9302;height:5806">
              <v:imagedata r:id="rId128" o:title=""/>
            </v:shape>
            <v:shape id="_x0000_s2051" type="#_x0000_t75" style="position:absolute;left:790;top:5805;width:7754;height:4634">
              <v:imagedata r:id="rId129" o:title=""/>
            </v:shape>
            <w10:wrap type="none"/>
            <w10:anchorlock/>
          </v:group>
        </w:pict>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15"/>
        </w:rPr>
      </w:pPr>
    </w:p>
    <w:p w:rsidR="00FD2702" w:rsidRDefault="00FD2702">
      <w:pPr>
        <w:rPr>
          <w:sz w:val="24"/>
        </w:rPr>
        <w:sectPr w:rsidR="00FD2702">
          <w:pgSz w:w="12240" w:h="15840"/>
          <w:pgMar w:top="1100" w:right="240" w:bottom="1320" w:left="940" w:header="763" w:footer="1134" w:gutter="0"/>
          <w:cols w:space="720"/>
        </w:sectPr>
      </w:pPr>
    </w:p>
    <w:p w:rsidR="00FD2702" w:rsidRDefault="00FD2702">
      <w:pPr>
        <w:pStyle w:val="BodyText"/>
        <w:spacing w:before="5"/>
        <w:rPr>
          <w:b/>
          <w:sz w:val="15"/>
        </w:rPr>
      </w:pPr>
    </w:p>
    <w:p w:rsidR="00E97090" w:rsidRPr="00E97090" w:rsidRDefault="00E97090" w:rsidP="00E97090">
      <w:pPr>
        <w:pStyle w:val="Heading2"/>
        <w:ind w:left="840" w:right="1714"/>
        <w:jc w:val="center"/>
        <w:rPr>
          <w:u w:val="thick"/>
        </w:rPr>
      </w:pPr>
      <w:r>
        <w:rPr>
          <w:u w:val="thick"/>
        </w:rPr>
        <w:t>UNIT-4</w:t>
      </w:r>
    </w:p>
    <w:p w:rsidR="00FD2702" w:rsidRDefault="00FD2702">
      <w:pPr>
        <w:pStyle w:val="BodyText"/>
        <w:spacing w:before="2"/>
        <w:rPr>
          <w:b/>
          <w:sz w:val="20"/>
        </w:rPr>
      </w:pPr>
    </w:p>
    <w:p w:rsidR="00FD2702" w:rsidRDefault="00FD2702">
      <w:pPr>
        <w:pStyle w:val="BodyText"/>
        <w:spacing w:before="3"/>
      </w:pPr>
    </w:p>
    <w:p w:rsidR="00FD2702" w:rsidRDefault="00E97090" w:rsidP="00945718">
      <w:pPr>
        <w:pStyle w:val="Heading3"/>
        <w:numPr>
          <w:ilvl w:val="1"/>
          <w:numId w:val="6"/>
        </w:numPr>
        <w:tabs>
          <w:tab w:val="left" w:pos="500"/>
        </w:tabs>
      </w:pPr>
      <w:r>
        <w:t>Introduction:</w:t>
      </w:r>
    </w:p>
    <w:p w:rsidR="00FD2702" w:rsidRDefault="00E97090">
      <w:pPr>
        <w:pStyle w:val="BodyText"/>
        <w:spacing w:before="36" w:line="276" w:lineRule="auto"/>
        <w:ind w:left="140" w:right="1022" w:firstLine="720"/>
        <w:jc w:val="both"/>
      </w:pPr>
      <w:r>
        <w:t>In this unit, we deal with implementations of DSP algorithms &amp; write programs to implement the core algorithms only. However, these programs can be combined with input/output routines to create applications that work with a specific hardware.</w:t>
      </w:r>
    </w:p>
    <w:p w:rsidR="00FD2702" w:rsidRDefault="00E97090" w:rsidP="00945718">
      <w:pPr>
        <w:pStyle w:val="ListParagraph"/>
        <w:numPr>
          <w:ilvl w:val="2"/>
          <w:numId w:val="6"/>
        </w:numPr>
        <w:tabs>
          <w:tab w:val="left" w:pos="861"/>
        </w:tabs>
        <w:spacing w:before="1"/>
        <w:rPr>
          <w:sz w:val="24"/>
        </w:rPr>
      </w:pPr>
      <w:r>
        <w:rPr>
          <w:sz w:val="24"/>
        </w:rPr>
        <w:t>Q-notation</w:t>
      </w:r>
    </w:p>
    <w:p w:rsidR="00FD2702" w:rsidRDefault="00E97090" w:rsidP="00945718">
      <w:pPr>
        <w:pStyle w:val="ListParagraph"/>
        <w:numPr>
          <w:ilvl w:val="2"/>
          <w:numId w:val="6"/>
        </w:numPr>
        <w:tabs>
          <w:tab w:val="left" w:pos="861"/>
        </w:tabs>
        <w:spacing w:before="40"/>
        <w:rPr>
          <w:sz w:val="24"/>
        </w:rPr>
      </w:pPr>
      <w:r>
        <w:rPr>
          <w:sz w:val="24"/>
        </w:rPr>
        <w:t>FIR</w:t>
      </w:r>
      <w:r>
        <w:rPr>
          <w:spacing w:val="-1"/>
          <w:sz w:val="24"/>
        </w:rPr>
        <w:t xml:space="preserve"> </w:t>
      </w:r>
      <w:r>
        <w:rPr>
          <w:sz w:val="24"/>
        </w:rPr>
        <w:t>filters</w:t>
      </w:r>
    </w:p>
    <w:p w:rsidR="00FD2702" w:rsidRDefault="00E97090" w:rsidP="00945718">
      <w:pPr>
        <w:pStyle w:val="ListParagraph"/>
        <w:numPr>
          <w:ilvl w:val="2"/>
          <w:numId w:val="6"/>
        </w:numPr>
        <w:tabs>
          <w:tab w:val="left" w:pos="861"/>
        </w:tabs>
        <w:spacing w:before="42"/>
        <w:rPr>
          <w:sz w:val="24"/>
        </w:rPr>
      </w:pPr>
      <w:r>
        <w:rPr>
          <w:sz w:val="24"/>
        </w:rPr>
        <w:t>IIR filters</w:t>
      </w:r>
    </w:p>
    <w:p w:rsidR="00FD2702" w:rsidRDefault="00E97090" w:rsidP="00945718">
      <w:pPr>
        <w:pStyle w:val="ListParagraph"/>
        <w:numPr>
          <w:ilvl w:val="2"/>
          <w:numId w:val="6"/>
        </w:numPr>
        <w:tabs>
          <w:tab w:val="left" w:pos="861"/>
        </w:tabs>
        <w:spacing w:before="40"/>
        <w:rPr>
          <w:sz w:val="24"/>
        </w:rPr>
      </w:pPr>
      <w:r>
        <w:rPr>
          <w:sz w:val="24"/>
        </w:rPr>
        <w:t>Interpolation</w:t>
      </w:r>
      <w:r>
        <w:rPr>
          <w:spacing w:val="-1"/>
          <w:sz w:val="24"/>
        </w:rPr>
        <w:t xml:space="preserve"> </w:t>
      </w:r>
      <w:r>
        <w:rPr>
          <w:sz w:val="24"/>
        </w:rPr>
        <w:t>filters</w:t>
      </w:r>
    </w:p>
    <w:p w:rsidR="00FD2702" w:rsidRDefault="00E97090" w:rsidP="00945718">
      <w:pPr>
        <w:pStyle w:val="ListParagraph"/>
        <w:numPr>
          <w:ilvl w:val="2"/>
          <w:numId w:val="6"/>
        </w:numPr>
        <w:tabs>
          <w:tab w:val="left" w:pos="861"/>
        </w:tabs>
        <w:spacing w:before="40"/>
        <w:rPr>
          <w:sz w:val="24"/>
        </w:rPr>
      </w:pPr>
      <w:r>
        <w:rPr>
          <w:sz w:val="24"/>
        </w:rPr>
        <w:t>Decimation</w:t>
      </w:r>
      <w:r>
        <w:rPr>
          <w:spacing w:val="-1"/>
          <w:sz w:val="24"/>
        </w:rPr>
        <w:t xml:space="preserve"> </w:t>
      </w:r>
      <w:r>
        <w:rPr>
          <w:sz w:val="24"/>
        </w:rPr>
        <w:t>filters</w:t>
      </w:r>
    </w:p>
    <w:p w:rsidR="00FD2702" w:rsidRDefault="00FD2702">
      <w:pPr>
        <w:pStyle w:val="BodyText"/>
        <w:spacing w:before="10"/>
        <w:rPr>
          <w:sz w:val="27"/>
        </w:rPr>
      </w:pPr>
    </w:p>
    <w:p w:rsidR="00FD2702" w:rsidRDefault="00E97090" w:rsidP="00945718">
      <w:pPr>
        <w:pStyle w:val="Heading3"/>
        <w:numPr>
          <w:ilvl w:val="1"/>
          <w:numId w:val="6"/>
        </w:numPr>
        <w:tabs>
          <w:tab w:val="left" w:pos="500"/>
        </w:tabs>
      </w:pPr>
      <w:r>
        <w:t>The</w:t>
      </w:r>
      <w:r>
        <w:rPr>
          <w:spacing w:val="-2"/>
        </w:rPr>
        <w:t xml:space="preserve"> </w:t>
      </w:r>
      <w:r>
        <w:t>Q-notation:</w:t>
      </w:r>
    </w:p>
    <w:p w:rsidR="00FD2702" w:rsidRDefault="00E97090">
      <w:pPr>
        <w:pStyle w:val="BodyText"/>
        <w:spacing w:before="35" w:line="276" w:lineRule="auto"/>
        <w:ind w:left="140" w:right="1012" w:firstLine="720"/>
        <w:jc w:val="both"/>
      </w:pPr>
      <w:r>
        <w:t>DSP algorithm implementations deal with signals and coefficients. To use a fixed point DSP device efficiently, one must consider representing filter coefficients and signal samples using fixed- point2’s complement representation. Ex: N=16, Range: -2N-1 to +2N-1 -1(-32768 to 32767).Typically, filter coefficients are fractional</w:t>
      </w:r>
      <w:r>
        <w:rPr>
          <w:spacing w:val="-5"/>
        </w:rPr>
        <w:t xml:space="preserve"> </w:t>
      </w:r>
      <w:r>
        <w:t>numbers.</w:t>
      </w:r>
    </w:p>
    <w:p w:rsidR="00FD2702" w:rsidRDefault="00E97090">
      <w:pPr>
        <w:pStyle w:val="BodyText"/>
        <w:spacing w:line="278" w:lineRule="auto"/>
        <w:ind w:left="140" w:right="1189"/>
      </w:pPr>
      <w:r>
        <w:t>To represent such numbers, the Q-notation has been developed. The Q-notation specifies the number of fractional</w:t>
      </w:r>
      <w:r>
        <w:rPr>
          <w:spacing w:val="-2"/>
        </w:rPr>
        <w:t xml:space="preserve"> </w:t>
      </w:r>
      <w:r>
        <w:t>bits.</w:t>
      </w:r>
    </w:p>
    <w:p w:rsidR="00FD2702" w:rsidRDefault="00FD2702">
      <w:pPr>
        <w:spacing w:line="278" w:lineRule="auto"/>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3878599" cy="1206150"/>
            <wp:effectExtent l="0" t="0" r="0" b="0"/>
            <wp:docPr id="387"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00.jpeg"/>
                    <pic:cNvPicPr/>
                  </pic:nvPicPr>
                  <pic:blipFill>
                    <a:blip r:embed="rId130" cstate="print"/>
                    <a:stretch>
                      <a:fillRect/>
                    </a:stretch>
                  </pic:blipFill>
                  <pic:spPr>
                    <a:xfrm>
                      <a:off x="0" y="0"/>
                      <a:ext cx="3878599" cy="1206150"/>
                    </a:xfrm>
                    <a:prstGeom prst="rect">
                      <a:avLst/>
                    </a:prstGeom>
                  </pic:spPr>
                </pic:pic>
              </a:graphicData>
            </a:graphic>
          </wp:inline>
        </w:drawing>
      </w:r>
    </w:p>
    <w:p w:rsidR="00FD2702" w:rsidRDefault="00FD2702">
      <w:pPr>
        <w:pStyle w:val="BodyText"/>
        <w:spacing w:before="10"/>
        <w:rPr>
          <w:sz w:val="11"/>
        </w:rPr>
      </w:pPr>
    </w:p>
    <w:p w:rsidR="00FD2702" w:rsidRDefault="00E97090">
      <w:pPr>
        <w:pStyle w:val="BodyText"/>
        <w:spacing w:before="90" w:line="276" w:lineRule="auto"/>
        <w:ind w:left="140" w:right="1021"/>
        <w:jc w:val="both"/>
      </w:pPr>
      <w:r>
        <w:t>A commonly used notation for DSP implementations is Q15. In the Q15 representation, the least significant 15 bits represent the fractional part of a number. In a processor where 16 bits are used to represent numbers, the Q15 notation uses the MSB to represent the sign of the number and the rest of the bits represent the value of the number.</w:t>
      </w:r>
    </w:p>
    <w:p w:rsidR="00FD2702" w:rsidRDefault="00E97090">
      <w:pPr>
        <w:pStyle w:val="BodyText"/>
        <w:ind w:left="140"/>
      </w:pPr>
      <w:r>
        <w:t>In general, the value of a 16-bit Q15 number N represented as:</w:t>
      </w:r>
    </w:p>
    <w:p w:rsidR="00FD2702" w:rsidRDefault="00E97090">
      <w:pPr>
        <w:pStyle w:val="BodyText"/>
        <w:spacing w:before="2"/>
        <w:rPr>
          <w:sz w:val="18"/>
        </w:rPr>
      </w:pPr>
      <w:r>
        <w:rPr>
          <w:noProof/>
        </w:rPr>
        <w:drawing>
          <wp:anchor distT="0" distB="0" distL="0" distR="0" simplePos="0" relativeHeight="3952" behindDoc="0" locked="0" layoutInCell="1" allowOverlap="1">
            <wp:simplePos x="0" y="0"/>
            <wp:positionH relativeFrom="page">
              <wp:posOffset>686562</wp:posOffset>
            </wp:positionH>
            <wp:positionV relativeFrom="paragraph">
              <wp:posOffset>158056</wp:posOffset>
            </wp:positionV>
            <wp:extent cx="2403511" cy="590550"/>
            <wp:effectExtent l="0" t="0" r="0" b="0"/>
            <wp:wrapTopAndBottom/>
            <wp:docPr id="389"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01.png"/>
                    <pic:cNvPicPr/>
                  </pic:nvPicPr>
                  <pic:blipFill>
                    <a:blip r:embed="rId131" cstate="print"/>
                    <a:stretch>
                      <a:fillRect/>
                    </a:stretch>
                  </pic:blipFill>
                  <pic:spPr>
                    <a:xfrm>
                      <a:off x="0" y="0"/>
                      <a:ext cx="2403511" cy="590550"/>
                    </a:xfrm>
                    <a:prstGeom prst="rect">
                      <a:avLst/>
                    </a:prstGeom>
                  </pic:spPr>
                </pic:pic>
              </a:graphicData>
            </a:graphic>
          </wp:anchor>
        </w:drawing>
      </w:r>
    </w:p>
    <w:p w:rsidR="00FD2702" w:rsidRDefault="00E97090">
      <w:pPr>
        <w:pStyle w:val="BodyText"/>
        <w:spacing w:before="203" w:after="8" w:line="276" w:lineRule="auto"/>
        <w:ind w:left="140" w:right="1020"/>
        <w:jc w:val="both"/>
      </w:pPr>
      <w:r>
        <w:t>Multiplication of numbers represented using the Q-notation is important for DSP implementations. Figure 5.1(a) shows typical cases encountered in such implementations.</w:t>
      </w:r>
    </w:p>
    <w:p w:rsidR="00FD2702" w:rsidRDefault="00E97090">
      <w:pPr>
        <w:pStyle w:val="BodyText"/>
        <w:ind w:left="959"/>
        <w:rPr>
          <w:sz w:val="20"/>
        </w:rPr>
      </w:pPr>
      <w:r>
        <w:rPr>
          <w:noProof/>
          <w:sz w:val="20"/>
        </w:rPr>
        <w:drawing>
          <wp:inline distT="0" distB="0" distL="0" distR="0">
            <wp:extent cx="5236974" cy="2323623"/>
            <wp:effectExtent l="0" t="0" r="0" b="0"/>
            <wp:docPr id="391"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02.png"/>
                    <pic:cNvPicPr/>
                  </pic:nvPicPr>
                  <pic:blipFill>
                    <a:blip r:embed="rId132" cstate="print"/>
                    <a:stretch>
                      <a:fillRect/>
                    </a:stretch>
                  </pic:blipFill>
                  <pic:spPr>
                    <a:xfrm>
                      <a:off x="0" y="0"/>
                      <a:ext cx="5236974" cy="2323623"/>
                    </a:xfrm>
                    <a:prstGeom prst="rect">
                      <a:avLst/>
                    </a:prstGeom>
                  </pic:spPr>
                </pic:pic>
              </a:graphicData>
            </a:graphic>
          </wp:inline>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220625" cy="2700337"/>
            <wp:effectExtent l="0" t="0" r="0" b="0"/>
            <wp:docPr id="393"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03.jpeg"/>
                    <pic:cNvPicPr/>
                  </pic:nvPicPr>
                  <pic:blipFill>
                    <a:blip r:embed="rId133" cstate="print"/>
                    <a:stretch>
                      <a:fillRect/>
                    </a:stretch>
                  </pic:blipFill>
                  <pic:spPr>
                    <a:xfrm>
                      <a:off x="0" y="0"/>
                      <a:ext cx="5220625" cy="2700337"/>
                    </a:xfrm>
                    <a:prstGeom prst="rect">
                      <a:avLst/>
                    </a:prstGeom>
                  </pic:spPr>
                </pic:pic>
              </a:graphicData>
            </a:graphic>
          </wp:inline>
        </w:drawing>
      </w:r>
    </w:p>
    <w:p w:rsidR="00FD2702" w:rsidRDefault="00E97090">
      <w:pPr>
        <w:pStyle w:val="BodyText"/>
        <w:spacing w:before="8"/>
        <w:rPr>
          <w:sz w:val="19"/>
        </w:rPr>
      </w:pPr>
      <w:r>
        <w:rPr>
          <w:noProof/>
        </w:rPr>
        <w:drawing>
          <wp:anchor distT="0" distB="0" distL="0" distR="0" simplePos="0" relativeHeight="3976" behindDoc="0" locked="0" layoutInCell="1" allowOverlap="1">
            <wp:simplePos x="0" y="0"/>
            <wp:positionH relativeFrom="page">
              <wp:posOffset>1748917</wp:posOffset>
            </wp:positionH>
            <wp:positionV relativeFrom="paragraph">
              <wp:posOffset>168868</wp:posOffset>
            </wp:positionV>
            <wp:extent cx="4185740" cy="1620202"/>
            <wp:effectExtent l="0" t="0" r="0" b="0"/>
            <wp:wrapTopAndBottom/>
            <wp:docPr id="395"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04.png"/>
                    <pic:cNvPicPr/>
                  </pic:nvPicPr>
                  <pic:blipFill>
                    <a:blip r:embed="rId134" cstate="print"/>
                    <a:stretch>
                      <a:fillRect/>
                    </a:stretch>
                  </pic:blipFill>
                  <pic:spPr>
                    <a:xfrm>
                      <a:off x="0" y="0"/>
                      <a:ext cx="4185740" cy="1620202"/>
                    </a:xfrm>
                    <a:prstGeom prst="rect">
                      <a:avLst/>
                    </a:prstGeom>
                  </pic:spPr>
                </pic:pic>
              </a:graphicData>
            </a:graphic>
          </wp:anchor>
        </w:drawing>
      </w:r>
    </w:p>
    <w:p w:rsidR="00FD2702" w:rsidRDefault="00FD2702">
      <w:pPr>
        <w:pStyle w:val="BodyText"/>
        <w:spacing w:before="2"/>
        <w:rPr>
          <w:sz w:val="9"/>
        </w:rPr>
      </w:pPr>
    </w:p>
    <w:p w:rsidR="00FD2702" w:rsidRDefault="00E97090" w:rsidP="00945718">
      <w:pPr>
        <w:pStyle w:val="Heading3"/>
        <w:numPr>
          <w:ilvl w:val="1"/>
          <w:numId w:val="6"/>
        </w:numPr>
        <w:tabs>
          <w:tab w:val="left" w:pos="500"/>
        </w:tabs>
        <w:spacing w:before="90"/>
      </w:pPr>
      <w:r>
        <w:t>FIR Filters:</w:t>
      </w:r>
    </w:p>
    <w:p w:rsidR="00FD2702" w:rsidRDefault="00E97090">
      <w:pPr>
        <w:pStyle w:val="BodyText"/>
        <w:spacing w:before="35"/>
        <w:ind w:left="860"/>
      </w:pPr>
      <w:r>
        <w:rPr>
          <w:noProof/>
        </w:rPr>
        <w:drawing>
          <wp:anchor distT="0" distB="0" distL="0" distR="0" simplePos="0" relativeHeight="4000" behindDoc="0" locked="0" layoutInCell="1" allowOverlap="1">
            <wp:simplePos x="0" y="0"/>
            <wp:positionH relativeFrom="page">
              <wp:posOffset>686562</wp:posOffset>
            </wp:positionH>
            <wp:positionV relativeFrom="paragraph">
              <wp:posOffset>227112</wp:posOffset>
            </wp:positionV>
            <wp:extent cx="2038562" cy="622363"/>
            <wp:effectExtent l="0" t="0" r="0" b="0"/>
            <wp:wrapTopAndBottom/>
            <wp:docPr id="397"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05.png"/>
                    <pic:cNvPicPr/>
                  </pic:nvPicPr>
                  <pic:blipFill>
                    <a:blip r:embed="rId135" cstate="print"/>
                    <a:stretch>
                      <a:fillRect/>
                    </a:stretch>
                  </pic:blipFill>
                  <pic:spPr>
                    <a:xfrm>
                      <a:off x="0" y="0"/>
                      <a:ext cx="2038562" cy="622363"/>
                    </a:xfrm>
                    <a:prstGeom prst="rect">
                      <a:avLst/>
                    </a:prstGeom>
                  </pic:spPr>
                </pic:pic>
              </a:graphicData>
            </a:graphic>
          </wp:anchor>
        </w:drawing>
      </w:r>
      <w:r>
        <w:t>A finite impulse response (FIR) filter of order N can be described by the difference equation.</w:t>
      </w:r>
    </w:p>
    <w:p w:rsidR="00FD2702" w:rsidRDefault="00E97090">
      <w:pPr>
        <w:pStyle w:val="BodyText"/>
        <w:spacing w:before="202"/>
        <w:ind w:left="140"/>
      </w:pPr>
      <w:r>
        <w:t>The expanded form is y(n)=h(N-1)x(n-(N-1))+h(N-2)x(n-(N-2))+ ...h(1)x(n-1)+h(0)x(n)</w:t>
      </w:r>
    </w:p>
    <w:p w:rsidR="00FD2702" w:rsidRDefault="00FD2702">
      <w:pPr>
        <w:pStyle w:val="BodyText"/>
        <w:rPr>
          <w:sz w:val="20"/>
        </w:rPr>
      </w:pPr>
    </w:p>
    <w:p w:rsidR="00FD2702" w:rsidRDefault="00E97090">
      <w:pPr>
        <w:pStyle w:val="BodyText"/>
        <w:spacing w:before="2"/>
        <w:rPr>
          <w:sz w:val="22"/>
        </w:rPr>
      </w:pPr>
      <w:r>
        <w:rPr>
          <w:noProof/>
        </w:rPr>
        <w:drawing>
          <wp:anchor distT="0" distB="0" distL="0" distR="0" simplePos="0" relativeHeight="4024" behindDoc="0" locked="0" layoutInCell="1" allowOverlap="1">
            <wp:simplePos x="0" y="0"/>
            <wp:positionH relativeFrom="page">
              <wp:posOffset>872616</wp:posOffset>
            </wp:positionH>
            <wp:positionV relativeFrom="paragraph">
              <wp:posOffset>186875</wp:posOffset>
            </wp:positionV>
            <wp:extent cx="5873104" cy="1786985"/>
            <wp:effectExtent l="0" t="0" r="0" b="0"/>
            <wp:wrapTopAndBottom/>
            <wp:docPr id="399"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06.jpeg"/>
                    <pic:cNvPicPr/>
                  </pic:nvPicPr>
                  <pic:blipFill>
                    <a:blip r:embed="rId136" cstate="print"/>
                    <a:stretch>
                      <a:fillRect/>
                    </a:stretch>
                  </pic:blipFill>
                  <pic:spPr>
                    <a:xfrm>
                      <a:off x="0" y="0"/>
                      <a:ext cx="5873104" cy="1786985"/>
                    </a:xfrm>
                    <a:prstGeom prst="rect">
                      <a:avLst/>
                    </a:prstGeom>
                  </pic:spPr>
                </pic:pic>
              </a:graphicData>
            </a:graphic>
          </wp:anchor>
        </w:drawing>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9"/>
        <w:rPr>
          <w:sz w:val="14"/>
        </w:rPr>
      </w:pPr>
    </w:p>
    <w:p w:rsidR="00FD2702" w:rsidRDefault="00E97090">
      <w:pPr>
        <w:pStyle w:val="BodyText"/>
        <w:spacing w:before="90"/>
        <w:ind w:left="2497"/>
      </w:pPr>
      <w:r>
        <w:t>Figure 5.2 A FIR filter implementation block diagram</w:t>
      </w:r>
    </w:p>
    <w:p w:rsidR="00FD2702" w:rsidRDefault="00FD2702">
      <w:pPr>
        <w:pStyle w:val="BodyText"/>
        <w:spacing w:before="2"/>
      </w:pPr>
    </w:p>
    <w:p w:rsidR="00FD2702" w:rsidRDefault="00E97090">
      <w:pPr>
        <w:pStyle w:val="BodyText"/>
        <w:ind w:left="140"/>
      </w:pPr>
      <w:r>
        <w:t>The implementation requires signal delay for each sample to compute the next output,</w:t>
      </w:r>
    </w:p>
    <w:p w:rsidR="00FD2702" w:rsidRDefault="00E97090">
      <w:pPr>
        <w:pStyle w:val="BodyText"/>
        <w:spacing w:before="40" w:after="7" w:line="276" w:lineRule="auto"/>
        <w:ind w:left="140" w:right="1016"/>
        <w:jc w:val="both"/>
      </w:pPr>
      <w:r>
        <w:t>y(n+1), is given as y(n+1)=h(N-1)x(n-(N-2))+h(N-2)x(n-(N-3))+ ...h(1)x(n)+h(0)x(n+1) Figure 5.3 shows the memory organization for the implementation of the filter. The filter Coefficients and the signal samples are stored in two circular buffers each of a size equal to the filter. AR2 is used to point to the samples and AR3 to the coefficients. In order to start with the last product, the pointer register AR2 must be initialized to access the signal sample x(2-(N-1)), and the pointer register AR3 to access the filter coefficient h(N-1). As each product is computed and added to the previous result, the pointers advance circularly. At the end of the computation, the signal sample pointer is at the oldest sample, which is replaced with the newest sample to proceed with the next output computation.</w:t>
      </w:r>
    </w:p>
    <w:p w:rsidR="00FD2702" w:rsidRDefault="00E97090">
      <w:pPr>
        <w:pStyle w:val="BodyText"/>
        <w:ind w:left="441"/>
        <w:rPr>
          <w:sz w:val="20"/>
        </w:rPr>
      </w:pPr>
      <w:r>
        <w:rPr>
          <w:noProof/>
          <w:sz w:val="20"/>
        </w:rPr>
        <w:drawing>
          <wp:inline distT="0" distB="0" distL="0" distR="0">
            <wp:extent cx="5900590" cy="3423761"/>
            <wp:effectExtent l="0" t="0" r="0" b="0"/>
            <wp:docPr id="401"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07.jpeg"/>
                    <pic:cNvPicPr/>
                  </pic:nvPicPr>
                  <pic:blipFill>
                    <a:blip r:embed="rId137" cstate="print"/>
                    <a:stretch>
                      <a:fillRect/>
                    </a:stretch>
                  </pic:blipFill>
                  <pic:spPr>
                    <a:xfrm>
                      <a:off x="0" y="0"/>
                      <a:ext cx="5900590" cy="3423761"/>
                    </a:xfrm>
                    <a:prstGeom prst="rect">
                      <a:avLst/>
                    </a:prstGeom>
                  </pic:spPr>
                </pic:pic>
              </a:graphicData>
            </a:graphic>
          </wp:inline>
        </w:drawing>
      </w:r>
    </w:p>
    <w:p w:rsidR="00FD2702" w:rsidRDefault="00FD2702">
      <w:pPr>
        <w:pStyle w:val="BodyText"/>
        <w:spacing w:before="5"/>
        <w:rPr>
          <w:sz w:val="20"/>
        </w:rPr>
      </w:pPr>
    </w:p>
    <w:p w:rsidR="00FD2702" w:rsidRDefault="00E97090">
      <w:pPr>
        <w:pStyle w:val="Heading3"/>
        <w:jc w:val="both"/>
      </w:pPr>
      <w:r>
        <w:t>Program to implement an FIR filter:</w:t>
      </w:r>
    </w:p>
    <w:p w:rsidR="00FD2702" w:rsidRDefault="00E97090">
      <w:pPr>
        <w:pStyle w:val="BodyText"/>
        <w:spacing w:before="38"/>
        <w:ind w:left="140"/>
        <w:jc w:val="both"/>
      </w:pPr>
      <w:r>
        <w:t>It implements the following equation;</w:t>
      </w:r>
    </w:p>
    <w:p w:rsidR="00FD2702" w:rsidRDefault="00E97090">
      <w:pPr>
        <w:pStyle w:val="BodyText"/>
        <w:spacing w:before="40"/>
        <w:ind w:left="140"/>
        <w:jc w:val="both"/>
      </w:pPr>
      <w:r>
        <w:t>y(n)=h(N-1)x(n-(N-1))+h(N-2)x(n-(N-2))+ ...h(1)x(n-1)+h(0)x(n)</w:t>
      </w:r>
    </w:p>
    <w:p w:rsidR="00FD2702" w:rsidRDefault="00E97090">
      <w:pPr>
        <w:pStyle w:val="BodyText"/>
        <w:spacing w:before="40"/>
        <w:ind w:left="200"/>
        <w:jc w:val="both"/>
      </w:pPr>
      <w:r>
        <w:t>Where N = Number of filter coefficients = 16.</w:t>
      </w:r>
    </w:p>
    <w:p w:rsidR="00FD2702" w:rsidRDefault="00E97090">
      <w:pPr>
        <w:pStyle w:val="BodyText"/>
        <w:spacing w:before="41" w:line="278" w:lineRule="auto"/>
        <w:ind w:left="140" w:right="4909"/>
      </w:pPr>
      <w:r>
        <w:t>h(N-1), h(N-2),...h(0) etc are filter coefficients (q15numbers) . The coefficients are available in file: coeff_fir.dat.</w:t>
      </w:r>
    </w:p>
    <w:p w:rsidR="00FD2702" w:rsidRDefault="00E97090">
      <w:pPr>
        <w:pStyle w:val="BodyText"/>
        <w:spacing w:line="276" w:lineRule="auto"/>
        <w:ind w:left="140" w:right="5415" w:firstLine="60"/>
        <w:jc w:val="both"/>
      </w:pPr>
      <w:r>
        <w:t>x(n-(N-1)),x(n-(N-2),...x(n) are signal samples(integers). The input x(n) is received from the data file: data_in.dat. The computed output y(n) is placed in a data buffer.</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503274" cy="6176391"/>
            <wp:effectExtent l="0" t="0" r="0" b="0"/>
            <wp:docPr id="403"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08.jpeg"/>
                    <pic:cNvPicPr/>
                  </pic:nvPicPr>
                  <pic:blipFill>
                    <a:blip r:embed="rId138" cstate="print"/>
                    <a:stretch>
                      <a:fillRect/>
                    </a:stretch>
                  </pic:blipFill>
                  <pic:spPr>
                    <a:xfrm>
                      <a:off x="0" y="0"/>
                      <a:ext cx="5503274" cy="6176391"/>
                    </a:xfrm>
                    <a:prstGeom prst="rect">
                      <a:avLst/>
                    </a:prstGeom>
                  </pic:spPr>
                </pic:pic>
              </a:graphicData>
            </a:graphic>
          </wp:inline>
        </w:drawing>
      </w:r>
    </w:p>
    <w:p w:rsidR="00FD2702" w:rsidRDefault="00FD2702">
      <w:pPr>
        <w:rPr>
          <w:sz w:val="20"/>
        </w:rPr>
        <w:sectPr w:rsidR="00FD2702">
          <w:footerReference w:type="default" r:id="rId139"/>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4717678" cy="3744467"/>
            <wp:effectExtent l="0" t="0" r="0" b="0"/>
            <wp:docPr id="405"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09.jpeg"/>
                    <pic:cNvPicPr/>
                  </pic:nvPicPr>
                  <pic:blipFill>
                    <a:blip r:embed="rId140" cstate="print"/>
                    <a:stretch>
                      <a:fillRect/>
                    </a:stretch>
                  </pic:blipFill>
                  <pic:spPr>
                    <a:xfrm>
                      <a:off x="0" y="0"/>
                      <a:ext cx="4717678" cy="3744467"/>
                    </a:xfrm>
                    <a:prstGeom prst="rect">
                      <a:avLst/>
                    </a:prstGeom>
                  </pic:spPr>
                </pic:pic>
              </a:graphicData>
            </a:graphic>
          </wp:inline>
        </w:drawing>
      </w:r>
    </w:p>
    <w:p w:rsidR="00FD2702" w:rsidRDefault="00FD2702">
      <w:pPr>
        <w:pStyle w:val="BodyText"/>
        <w:spacing w:before="11"/>
        <w:rPr>
          <w:sz w:val="13"/>
        </w:rPr>
      </w:pPr>
    </w:p>
    <w:p w:rsidR="00FD2702" w:rsidRDefault="00E97090">
      <w:pPr>
        <w:pStyle w:val="Heading3"/>
        <w:spacing w:before="90"/>
      </w:pPr>
      <w:r>
        <w:t>FIR Filter Routine</w:t>
      </w:r>
    </w:p>
    <w:p w:rsidR="00FD2702" w:rsidRDefault="00FD2702">
      <w:pPr>
        <w:pStyle w:val="BodyText"/>
        <w:spacing w:before="8"/>
        <w:rPr>
          <w:b/>
          <w:sz w:val="23"/>
        </w:rPr>
      </w:pPr>
    </w:p>
    <w:p w:rsidR="00FD2702" w:rsidRDefault="00E97090">
      <w:pPr>
        <w:pStyle w:val="BodyText"/>
        <w:spacing w:before="1" w:after="9" w:line="276" w:lineRule="auto"/>
        <w:ind w:left="140" w:right="1074"/>
      </w:pPr>
      <w:r>
        <w:t>; Enter with A=the current sample x(n)-an integer, AR2 pointing to the location for the current sample x(n),andAR3pointingtotheq15coefficienth(N-1). Exit with A = y(n) as q15 number.</w:t>
      </w:r>
    </w:p>
    <w:p w:rsidR="00FD2702" w:rsidRDefault="00E97090">
      <w:pPr>
        <w:pStyle w:val="BodyText"/>
        <w:ind w:left="141"/>
        <w:rPr>
          <w:sz w:val="20"/>
        </w:rPr>
      </w:pPr>
      <w:r>
        <w:rPr>
          <w:noProof/>
          <w:sz w:val="20"/>
        </w:rPr>
        <w:drawing>
          <wp:inline distT="0" distB="0" distL="0" distR="0">
            <wp:extent cx="4172876" cy="1749552"/>
            <wp:effectExtent l="0" t="0" r="0" b="0"/>
            <wp:docPr id="407"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10.png"/>
                    <pic:cNvPicPr/>
                  </pic:nvPicPr>
                  <pic:blipFill>
                    <a:blip r:embed="rId141" cstate="print"/>
                    <a:stretch>
                      <a:fillRect/>
                    </a:stretch>
                  </pic:blipFill>
                  <pic:spPr>
                    <a:xfrm>
                      <a:off x="0" y="0"/>
                      <a:ext cx="4172876" cy="1749552"/>
                    </a:xfrm>
                    <a:prstGeom prst="rect">
                      <a:avLst/>
                    </a:prstGeom>
                  </pic:spPr>
                </pic:pic>
              </a:graphicData>
            </a:graphic>
          </wp:inline>
        </w:drawing>
      </w:r>
    </w:p>
    <w:p w:rsidR="00FD2702" w:rsidRDefault="00FD2702">
      <w:pPr>
        <w:pStyle w:val="BodyText"/>
        <w:rPr>
          <w:sz w:val="26"/>
        </w:rPr>
      </w:pPr>
    </w:p>
    <w:p w:rsidR="00FD2702" w:rsidRDefault="00FD2702">
      <w:pPr>
        <w:pStyle w:val="BodyText"/>
        <w:spacing w:before="11"/>
        <w:rPr>
          <w:sz w:val="22"/>
        </w:rPr>
      </w:pPr>
    </w:p>
    <w:p w:rsidR="00FD2702" w:rsidRDefault="00E97090" w:rsidP="00945718">
      <w:pPr>
        <w:pStyle w:val="Heading3"/>
        <w:numPr>
          <w:ilvl w:val="1"/>
          <w:numId w:val="6"/>
        </w:numPr>
        <w:tabs>
          <w:tab w:val="left" w:pos="500"/>
        </w:tabs>
      </w:pPr>
      <w:r>
        <w:t>IIR</w:t>
      </w:r>
      <w:r>
        <w:rPr>
          <w:spacing w:val="-1"/>
        </w:rPr>
        <w:t xml:space="preserve"> </w:t>
      </w:r>
      <w:r>
        <w:t>Filters:</w:t>
      </w:r>
    </w:p>
    <w:p w:rsidR="00FD2702" w:rsidRDefault="00E97090">
      <w:pPr>
        <w:pStyle w:val="BodyText"/>
        <w:spacing w:before="35" w:line="276" w:lineRule="auto"/>
        <w:ind w:left="140" w:right="1014"/>
        <w:jc w:val="both"/>
      </w:pPr>
      <w:r>
        <w:t>An infinite impulse response (IIR) filter is represented by a transfer function, which is a ratio of two polynomials in z. To implement such a filter, the difference equation representing the transfer function can be derived and implemented using multiply and add operations. To show such an implementation, we consider a second order transfer function given by</w:t>
      </w:r>
    </w:p>
    <w:p w:rsidR="00FD2702" w:rsidRDefault="00FD2702">
      <w:pPr>
        <w:spacing w:line="276" w:lineRule="auto"/>
        <w:jc w:val="both"/>
        <w:sectPr w:rsidR="00FD2702">
          <w:footerReference w:type="default" r:id="rId142"/>
          <w:pgSz w:w="12240" w:h="15840"/>
          <w:pgMar w:top="1100" w:right="240" w:bottom="1320" w:left="940" w:header="763" w:footer="1134" w:gutter="0"/>
          <w:pgNumType w:start="121"/>
          <w:cols w:space="720"/>
        </w:sectPr>
      </w:pPr>
    </w:p>
    <w:p w:rsidR="00FD2702" w:rsidRDefault="00FD2702">
      <w:pPr>
        <w:pStyle w:val="BodyText"/>
        <w:spacing w:before="5"/>
        <w:rPr>
          <w:sz w:val="23"/>
        </w:rPr>
      </w:pPr>
    </w:p>
    <w:p w:rsidR="00FD2702" w:rsidRDefault="00E97090">
      <w:pPr>
        <w:pStyle w:val="BodyText"/>
        <w:ind w:left="3491"/>
        <w:rPr>
          <w:sz w:val="20"/>
        </w:rPr>
      </w:pPr>
      <w:r>
        <w:rPr>
          <w:noProof/>
          <w:sz w:val="20"/>
        </w:rPr>
        <w:drawing>
          <wp:inline distT="0" distB="0" distL="0" distR="0">
            <wp:extent cx="2036741" cy="535685"/>
            <wp:effectExtent l="0" t="0" r="0" b="0"/>
            <wp:docPr id="409"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11.png"/>
                    <pic:cNvPicPr/>
                  </pic:nvPicPr>
                  <pic:blipFill>
                    <a:blip r:embed="rId143" cstate="print"/>
                    <a:stretch>
                      <a:fillRect/>
                    </a:stretch>
                  </pic:blipFill>
                  <pic:spPr>
                    <a:xfrm>
                      <a:off x="0" y="0"/>
                      <a:ext cx="2036741" cy="535685"/>
                    </a:xfrm>
                    <a:prstGeom prst="rect">
                      <a:avLst/>
                    </a:prstGeom>
                  </pic:spPr>
                </pic:pic>
              </a:graphicData>
            </a:graphic>
          </wp:inline>
        </w:drawing>
      </w:r>
    </w:p>
    <w:p w:rsidR="00FD2702" w:rsidRDefault="00E97090">
      <w:pPr>
        <w:pStyle w:val="BodyText"/>
        <w:spacing w:before="1"/>
        <w:rPr>
          <w:sz w:val="17"/>
        </w:rPr>
      </w:pPr>
      <w:r>
        <w:rPr>
          <w:noProof/>
        </w:rPr>
        <w:drawing>
          <wp:anchor distT="0" distB="0" distL="0" distR="0" simplePos="0" relativeHeight="4048" behindDoc="0" locked="0" layoutInCell="1" allowOverlap="1">
            <wp:simplePos x="0" y="0"/>
            <wp:positionH relativeFrom="page">
              <wp:posOffset>1863217</wp:posOffset>
            </wp:positionH>
            <wp:positionV relativeFrom="paragraph">
              <wp:posOffset>149846</wp:posOffset>
            </wp:positionV>
            <wp:extent cx="3908989" cy="1628203"/>
            <wp:effectExtent l="0" t="0" r="0" b="0"/>
            <wp:wrapTopAndBottom/>
            <wp:docPr id="411"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12.png"/>
                    <pic:cNvPicPr/>
                  </pic:nvPicPr>
                  <pic:blipFill>
                    <a:blip r:embed="rId144" cstate="print"/>
                    <a:stretch>
                      <a:fillRect/>
                    </a:stretch>
                  </pic:blipFill>
                  <pic:spPr>
                    <a:xfrm>
                      <a:off x="0" y="0"/>
                      <a:ext cx="3908989" cy="1628203"/>
                    </a:xfrm>
                    <a:prstGeom prst="rect">
                      <a:avLst/>
                    </a:prstGeom>
                  </pic:spPr>
                </pic:pic>
              </a:graphicData>
            </a:graphic>
          </wp:anchor>
        </w:drawing>
      </w:r>
    </w:p>
    <w:p w:rsidR="00FD2702" w:rsidRDefault="00FD2702">
      <w:pPr>
        <w:pStyle w:val="BodyText"/>
        <w:spacing w:before="4"/>
        <w:rPr>
          <w:sz w:val="11"/>
        </w:rPr>
      </w:pPr>
    </w:p>
    <w:p w:rsidR="00FD2702" w:rsidRDefault="00E97090">
      <w:pPr>
        <w:pStyle w:val="BodyText"/>
        <w:spacing w:before="90"/>
        <w:ind w:left="2658"/>
      </w:pPr>
      <w:r>
        <w:t>Figure5.4 Block diagram of second order IIR filter</w:t>
      </w:r>
    </w:p>
    <w:p w:rsidR="00FD2702" w:rsidRDefault="00E97090">
      <w:pPr>
        <w:pStyle w:val="BodyText"/>
        <w:spacing w:before="1"/>
        <w:rPr>
          <w:sz w:val="18"/>
        </w:rPr>
      </w:pPr>
      <w:r>
        <w:rPr>
          <w:noProof/>
        </w:rPr>
        <w:drawing>
          <wp:anchor distT="0" distB="0" distL="0" distR="0" simplePos="0" relativeHeight="4072" behindDoc="0" locked="0" layoutInCell="1" allowOverlap="1">
            <wp:simplePos x="0" y="0"/>
            <wp:positionH relativeFrom="page">
              <wp:posOffset>2428367</wp:posOffset>
            </wp:positionH>
            <wp:positionV relativeFrom="paragraph">
              <wp:posOffset>157053</wp:posOffset>
            </wp:positionV>
            <wp:extent cx="2767316" cy="520064"/>
            <wp:effectExtent l="0" t="0" r="0" b="0"/>
            <wp:wrapTopAndBottom/>
            <wp:docPr id="413"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13.png"/>
                    <pic:cNvPicPr/>
                  </pic:nvPicPr>
                  <pic:blipFill>
                    <a:blip r:embed="rId145" cstate="print"/>
                    <a:stretch>
                      <a:fillRect/>
                    </a:stretch>
                  </pic:blipFill>
                  <pic:spPr>
                    <a:xfrm>
                      <a:off x="0" y="0"/>
                      <a:ext cx="2767316" cy="520064"/>
                    </a:xfrm>
                    <a:prstGeom prst="rect">
                      <a:avLst/>
                    </a:prstGeom>
                  </pic:spPr>
                </pic:pic>
              </a:graphicData>
            </a:graphic>
          </wp:anchor>
        </w:drawing>
      </w:r>
    </w:p>
    <w:p w:rsidR="00FD2702" w:rsidRDefault="00FD2702">
      <w:pPr>
        <w:pStyle w:val="BodyText"/>
        <w:rPr>
          <w:sz w:val="26"/>
        </w:rPr>
      </w:pPr>
    </w:p>
    <w:p w:rsidR="00FD2702" w:rsidRDefault="00E97090">
      <w:pPr>
        <w:pStyle w:val="Heading3"/>
        <w:spacing w:before="191" w:line="275" w:lineRule="exact"/>
      </w:pPr>
      <w:r>
        <w:t>Program for IIR filter:</w:t>
      </w:r>
    </w:p>
    <w:p w:rsidR="00FD2702" w:rsidRDefault="00E97090">
      <w:pPr>
        <w:pStyle w:val="BodyText"/>
        <w:spacing w:line="275" w:lineRule="exact"/>
        <w:ind w:left="140"/>
      </w:pPr>
      <w:r>
        <w:t>The transfer function is</w:t>
      </w:r>
    </w:p>
    <w:p w:rsidR="00FD2702" w:rsidRDefault="00E97090">
      <w:pPr>
        <w:pStyle w:val="BodyText"/>
        <w:spacing w:before="2"/>
        <w:rPr>
          <w:sz w:val="18"/>
        </w:rPr>
      </w:pPr>
      <w:r>
        <w:rPr>
          <w:noProof/>
        </w:rPr>
        <w:drawing>
          <wp:anchor distT="0" distB="0" distL="0" distR="0" simplePos="0" relativeHeight="4096" behindDoc="0" locked="0" layoutInCell="1" allowOverlap="1">
            <wp:simplePos x="0" y="0"/>
            <wp:positionH relativeFrom="page">
              <wp:posOffset>1661922</wp:posOffset>
            </wp:positionH>
            <wp:positionV relativeFrom="paragraph">
              <wp:posOffset>157777</wp:posOffset>
            </wp:positionV>
            <wp:extent cx="4319656" cy="294893"/>
            <wp:effectExtent l="0" t="0" r="0" b="0"/>
            <wp:wrapTopAndBottom/>
            <wp:docPr id="415"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14.jpeg"/>
                    <pic:cNvPicPr/>
                  </pic:nvPicPr>
                  <pic:blipFill>
                    <a:blip r:embed="rId146" cstate="print"/>
                    <a:stretch>
                      <a:fillRect/>
                    </a:stretch>
                  </pic:blipFill>
                  <pic:spPr>
                    <a:xfrm>
                      <a:off x="0" y="0"/>
                      <a:ext cx="4319656" cy="294893"/>
                    </a:xfrm>
                    <a:prstGeom prst="rect">
                      <a:avLst/>
                    </a:prstGeom>
                  </pic:spPr>
                </pic:pic>
              </a:graphicData>
            </a:graphic>
          </wp:anchor>
        </w:drawing>
      </w:r>
    </w:p>
    <w:p w:rsidR="00FD2702" w:rsidRDefault="00FD2702">
      <w:pPr>
        <w:pStyle w:val="BodyText"/>
        <w:spacing w:before="4"/>
        <w:rPr>
          <w:sz w:val="10"/>
        </w:rPr>
      </w:pPr>
    </w:p>
    <w:p w:rsidR="00FD2702" w:rsidRDefault="00E97090">
      <w:pPr>
        <w:pStyle w:val="BodyText"/>
        <w:spacing w:before="90" w:line="276" w:lineRule="auto"/>
        <w:ind w:left="140" w:right="7099"/>
      </w:pPr>
      <w:r>
        <w:t>Which is equivalent to the equations: w(n) = x(n) + a1.w(n-1) + a2.w(n-2)</w:t>
      </w:r>
    </w:p>
    <w:p w:rsidR="00FD2702" w:rsidRDefault="00E97090">
      <w:pPr>
        <w:pStyle w:val="BodyText"/>
        <w:ind w:left="140"/>
      </w:pPr>
      <w:r>
        <w:t>y(n) = b0.w(n) + b1.w(n-1) + b2.w(n-2)</w:t>
      </w:r>
    </w:p>
    <w:p w:rsidR="00FD2702" w:rsidRDefault="00E97090">
      <w:pPr>
        <w:pStyle w:val="BodyText"/>
        <w:spacing w:before="40" w:line="276" w:lineRule="auto"/>
        <w:ind w:left="140" w:right="1019"/>
        <w:jc w:val="both"/>
      </w:pPr>
      <w:r>
        <w:t>Where w(n), w(n-1), and w(n-2) are the intermediate variables used in computations (integers).a1, a2, b0, b1, and b2 are the filter coefficients (q15 numbers). x(n) is the input sample (integer). Input samples are placed in the buffer, In Samples, from a data file, data_in.dat y(n) is the computed output (integer). The output samples are placed in a buffer, Out Samples.</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337195" cy="3344513"/>
            <wp:effectExtent l="0" t="0" r="0" b="0"/>
            <wp:docPr id="417"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15.jpeg"/>
                    <pic:cNvPicPr/>
                  </pic:nvPicPr>
                  <pic:blipFill>
                    <a:blip r:embed="rId147" cstate="print"/>
                    <a:stretch>
                      <a:fillRect/>
                    </a:stretch>
                  </pic:blipFill>
                  <pic:spPr>
                    <a:xfrm>
                      <a:off x="0" y="0"/>
                      <a:ext cx="5337195" cy="3344513"/>
                    </a:xfrm>
                    <a:prstGeom prst="rect">
                      <a:avLst/>
                    </a:prstGeom>
                  </pic:spPr>
                </pic:pic>
              </a:graphicData>
            </a:graphic>
          </wp:inline>
        </w:drawing>
      </w:r>
    </w:p>
    <w:p w:rsidR="00FD2702" w:rsidRDefault="00E97090">
      <w:pPr>
        <w:pStyle w:val="BodyText"/>
        <w:spacing w:before="9"/>
        <w:rPr>
          <w:sz w:val="14"/>
        </w:rPr>
      </w:pPr>
      <w:r>
        <w:rPr>
          <w:noProof/>
        </w:rPr>
        <w:drawing>
          <wp:anchor distT="0" distB="0" distL="0" distR="0" simplePos="0" relativeHeight="4120" behindDoc="0" locked="0" layoutInCell="1" allowOverlap="1">
            <wp:simplePos x="0" y="0"/>
            <wp:positionH relativeFrom="page">
              <wp:posOffset>686562</wp:posOffset>
            </wp:positionH>
            <wp:positionV relativeFrom="paragraph">
              <wp:posOffset>133311</wp:posOffset>
            </wp:positionV>
            <wp:extent cx="5062346" cy="2481929"/>
            <wp:effectExtent l="0" t="0" r="0" b="0"/>
            <wp:wrapTopAndBottom/>
            <wp:docPr id="419"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16.jpeg"/>
                    <pic:cNvPicPr/>
                  </pic:nvPicPr>
                  <pic:blipFill>
                    <a:blip r:embed="rId148" cstate="print"/>
                    <a:stretch>
                      <a:fillRect/>
                    </a:stretch>
                  </pic:blipFill>
                  <pic:spPr>
                    <a:xfrm>
                      <a:off x="0" y="0"/>
                      <a:ext cx="5062346" cy="2481929"/>
                    </a:xfrm>
                    <a:prstGeom prst="rect">
                      <a:avLst/>
                    </a:prstGeom>
                  </pic:spPr>
                </pic:pic>
              </a:graphicData>
            </a:graphic>
          </wp:anchor>
        </w:drawing>
      </w:r>
    </w:p>
    <w:p w:rsidR="00FD2702" w:rsidRDefault="00FD2702">
      <w:pPr>
        <w:rPr>
          <w:sz w:val="14"/>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162687" cy="4567428"/>
            <wp:effectExtent l="0" t="0" r="0" b="0"/>
            <wp:docPr id="421"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17.jpeg"/>
                    <pic:cNvPicPr/>
                  </pic:nvPicPr>
                  <pic:blipFill>
                    <a:blip r:embed="rId149" cstate="print"/>
                    <a:stretch>
                      <a:fillRect/>
                    </a:stretch>
                  </pic:blipFill>
                  <pic:spPr>
                    <a:xfrm>
                      <a:off x="0" y="0"/>
                      <a:ext cx="5162687" cy="4567428"/>
                    </a:xfrm>
                    <a:prstGeom prst="rect">
                      <a:avLst/>
                    </a:prstGeom>
                  </pic:spPr>
                </pic:pic>
              </a:graphicData>
            </a:graphic>
          </wp:inline>
        </w:drawing>
      </w:r>
    </w:p>
    <w:p w:rsidR="00FD2702" w:rsidRDefault="00E97090">
      <w:pPr>
        <w:pStyle w:val="BodyText"/>
        <w:spacing w:before="9"/>
        <w:rPr>
          <w:sz w:val="16"/>
        </w:rPr>
      </w:pPr>
      <w:r>
        <w:rPr>
          <w:noProof/>
        </w:rPr>
        <w:drawing>
          <wp:anchor distT="0" distB="0" distL="0" distR="0" simplePos="0" relativeHeight="4144" behindDoc="0" locked="0" layoutInCell="1" allowOverlap="1">
            <wp:simplePos x="0" y="0"/>
            <wp:positionH relativeFrom="page">
              <wp:posOffset>686562</wp:posOffset>
            </wp:positionH>
            <wp:positionV relativeFrom="paragraph">
              <wp:posOffset>147815</wp:posOffset>
            </wp:positionV>
            <wp:extent cx="3732036" cy="1004030"/>
            <wp:effectExtent l="0" t="0" r="0" b="0"/>
            <wp:wrapTopAndBottom/>
            <wp:docPr id="423"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18.png"/>
                    <pic:cNvPicPr/>
                  </pic:nvPicPr>
                  <pic:blipFill>
                    <a:blip r:embed="rId150" cstate="print"/>
                    <a:stretch>
                      <a:fillRect/>
                    </a:stretch>
                  </pic:blipFill>
                  <pic:spPr>
                    <a:xfrm>
                      <a:off x="0" y="0"/>
                      <a:ext cx="3732036" cy="1004030"/>
                    </a:xfrm>
                    <a:prstGeom prst="rect">
                      <a:avLst/>
                    </a:prstGeom>
                  </pic:spPr>
                </pic:pic>
              </a:graphicData>
            </a:graphic>
          </wp:anchor>
        </w:drawing>
      </w:r>
    </w:p>
    <w:p w:rsidR="00FD2702" w:rsidRDefault="00FD2702">
      <w:pPr>
        <w:pStyle w:val="BodyText"/>
        <w:rPr>
          <w:sz w:val="20"/>
        </w:rPr>
      </w:pPr>
    </w:p>
    <w:p w:rsidR="00FD2702" w:rsidRDefault="00FD2702">
      <w:pPr>
        <w:pStyle w:val="BodyText"/>
        <w:spacing w:before="1"/>
        <w:rPr>
          <w:sz w:val="23"/>
        </w:rPr>
      </w:pPr>
    </w:p>
    <w:p w:rsidR="00FD2702" w:rsidRDefault="00E97090" w:rsidP="00945718">
      <w:pPr>
        <w:pStyle w:val="Heading3"/>
        <w:numPr>
          <w:ilvl w:val="1"/>
          <w:numId w:val="6"/>
        </w:numPr>
        <w:tabs>
          <w:tab w:val="left" w:pos="500"/>
        </w:tabs>
      </w:pPr>
      <w:r>
        <w:t>Interpolation</w:t>
      </w:r>
      <w:r>
        <w:rPr>
          <w:spacing w:val="-1"/>
        </w:rPr>
        <w:t xml:space="preserve"> </w:t>
      </w:r>
      <w:r>
        <w:t>Filters:</w:t>
      </w:r>
    </w:p>
    <w:p w:rsidR="00FD2702" w:rsidRDefault="00E97090">
      <w:pPr>
        <w:pStyle w:val="BodyText"/>
        <w:spacing w:before="35" w:line="276" w:lineRule="auto"/>
        <w:ind w:left="140" w:right="1016" w:firstLine="720"/>
        <w:jc w:val="both"/>
      </w:pPr>
      <w:r>
        <w:t xml:space="preserve">An </w:t>
      </w:r>
      <w:r>
        <w:rPr>
          <w:i/>
        </w:rPr>
        <w:t xml:space="preserve">interpolation filter </w:t>
      </w:r>
      <w:r>
        <w:t>is used to increase the sampling rate. The interpolation process involves inserting samples between the incoming samples to create additional samples to increase the sampling rate for the output. One way to implement an interpolation filter is to first insert zeros between  samples of the original sample sequence. The zero-inserted sequence is then passed through an appropriate lowpass digital FIR filter to generate the interpolated sequence. The interpolation process is depicted in Figure</w:t>
      </w:r>
      <w:r>
        <w:rPr>
          <w:spacing w:val="-2"/>
        </w:rPr>
        <w:t xml:space="preserve"> </w:t>
      </w:r>
      <w:r>
        <w:t>5.5</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298911" cy="1367313"/>
            <wp:effectExtent l="0" t="0" r="0" b="0"/>
            <wp:docPr id="42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2.png"/>
                    <pic:cNvPicPr/>
                  </pic:nvPicPr>
                  <pic:blipFill>
                    <a:blip r:embed="rId30" cstate="print"/>
                    <a:stretch>
                      <a:fillRect/>
                    </a:stretch>
                  </pic:blipFill>
                  <pic:spPr>
                    <a:xfrm>
                      <a:off x="0" y="0"/>
                      <a:ext cx="5298911" cy="1367313"/>
                    </a:xfrm>
                    <a:prstGeom prst="rect">
                      <a:avLst/>
                    </a:prstGeom>
                  </pic:spPr>
                </pic:pic>
              </a:graphicData>
            </a:graphic>
          </wp:inline>
        </w:drawing>
      </w:r>
    </w:p>
    <w:p w:rsidR="00FD2702" w:rsidRDefault="00FD2702">
      <w:pPr>
        <w:pStyle w:val="BodyText"/>
        <w:spacing w:before="2"/>
        <w:rPr>
          <w:sz w:val="13"/>
        </w:rPr>
      </w:pPr>
    </w:p>
    <w:p w:rsidR="00FD2702" w:rsidRDefault="00E97090">
      <w:pPr>
        <w:pStyle w:val="BodyText"/>
        <w:spacing w:before="90"/>
        <w:ind w:left="3313"/>
      </w:pPr>
      <w:r>
        <w:t>Figure 5.5 :The interpolation process</w:t>
      </w:r>
    </w:p>
    <w:p w:rsidR="00FD2702" w:rsidRDefault="00E97090">
      <w:pPr>
        <w:pStyle w:val="BodyText"/>
        <w:spacing w:before="11"/>
        <w:rPr>
          <w:sz w:val="17"/>
        </w:rPr>
      </w:pPr>
      <w:r>
        <w:rPr>
          <w:noProof/>
        </w:rPr>
        <w:drawing>
          <wp:anchor distT="0" distB="0" distL="0" distR="0" simplePos="0" relativeHeight="4168" behindDoc="0" locked="0" layoutInCell="1" allowOverlap="1">
            <wp:simplePos x="0" y="0"/>
            <wp:positionH relativeFrom="page">
              <wp:posOffset>686562</wp:posOffset>
            </wp:positionH>
            <wp:positionV relativeFrom="paragraph">
              <wp:posOffset>155958</wp:posOffset>
            </wp:positionV>
            <wp:extent cx="5591648" cy="1140999"/>
            <wp:effectExtent l="0" t="0" r="0" b="0"/>
            <wp:wrapTopAndBottom/>
            <wp:docPr id="427"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219.png"/>
                    <pic:cNvPicPr/>
                  </pic:nvPicPr>
                  <pic:blipFill>
                    <a:blip r:embed="rId151" cstate="print"/>
                    <a:stretch>
                      <a:fillRect/>
                    </a:stretch>
                  </pic:blipFill>
                  <pic:spPr>
                    <a:xfrm>
                      <a:off x="0" y="0"/>
                      <a:ext cx="5591648" cy="1140999"/>
                    </a:xfrm>
                    <a:prstGeom prst="rect">
                      <a:avLst/>
                    </a:prstGeom>
                  </pic:spPr>
                </pic:pic>
              </a:graphicData>
            </a:graphic>
          </wp:anchor>
        </w:drawing>
      </w:r>
    </w:p>
    <w:p w:rsidR="00FD2702" w:rsidRDefault="00E97090">
      <w:pPr>
        <w:pStyle w:val="BodyText"/>
        <w:spacing w:before="211" w:line="276" w:lineRule="auto"/>
        <w:ind w:left="140" w:right="1013"/>
        <w:jc w:val="both"/>
      </w:pPr>
      <w:r>
        <w:t xml:space="preserve">The kind of interpolation carried out in the examples is called </w:t>
      </w:r>
      <w:r>
        <w:rPr>
          <w:i/>
        </w:rPr>
        <w:t xml:space="preserve">linear interpolation </w:t>
      </w:r>
      <w:r>
        <w:t>because the convolving sequence h(n) is derived based on linear interpolation of samples. Further, in this case, the h(n) selected is just a second-order filter and therefore uses just two adjacent samples to interpolate a sample. A higher-order filter can be used to base interpolation on more input samples. To implement an ideal interpolation. Figure 5.6 shows how an interpolating filter using a 15-tap FIR filter and an interpolation factor of 5 can be implemented. In this example, each incoming samples is followed by four zeros to increase the number of samples by a factor of</w:t>
      </w:r>
      <w:r>
        <w:rPr>
          <w:spacing w:val="-10"/>
        </w:rPr>
        <w:t xml:space="preserve"> </w:t>
      </w:r>
      <w:r>
        <w:t>5.</w:t>
      </w:r>
    </w:p>
    <w:p w:rsidR="00FD2702" w:rsidRDefault="00FD2702">
      <w:pPr>
        <w:pStyle w:val="BodyText"/>
        <w:spacing w:before="7"/>
        <w:rPr>
          <w:sz w:val="27"/>
        </w:rPr>
      </w:pPr>
    </w:p>
    <w:p w:rsidR="00FD2702" w:rsidRDefault="00E97090">
      <w:pPr>
        <w:pStyle w:val="BodyText"/>
        <w:spacing w:line="276" w:lineRule="auto"/>
        <w:ind w:left="140" w:right="1017" w:firstLine="720"/>
        <w:jc w:val="both"/>
      </w:pPr>
      <w:r>
        <w:t xml:space="preserve">The interpolated samples are computed using a program similar to the one used for a FIR filter implementation. One drawback of using the implementation strategy depicted in Figure 5.7 is that there are many multiplies in which one of the multiplying elements is zero. Such multiplies need not be included in computation if the computation is rearranged to take advantage of this fact. One such scheme, based on generating what are called </w:t>
      </w:r>
      <w:r>
        <w:rPr>
          <w:i/>
        </w:rPr>
        <w:t>poly-phase sub-filters</w:t>
      </w:r>
      <w:r>
        <w:t>, is available for reducing the computation. For a case where the number of filter coefficients N is a multiple of the interpolating factor L, the scheme implements the interpolation filter using the</w:t>
      </w:r>
      <w:r>
        <w:rPr>
          <w:spacing w:val="-5"/>
        </w:rPr>
        <w:t xml:space="preserve"> </w:t>
      </w:r>
      <w:r>
        <w:t>equation.</w:t>
      </w:r>
    </w:p>
    <w:p w:rsidR="00FD2702" w:rsidRDefault="00FD2702">
      <w:pPr>
        <w:pStyle w:val="BodyText"/>
      </w:pPr>
    </w:p>
    <w:p w:rsidR="00FD2702" w:rsidRDefault="00E97090">
      <w:pPr>
        <w:pStyle w:val="BodyText"/>
        <w:spacing w:before="1" w:line="276" w:lineRule="auto"/>
        <w:ind w:left="140" w:right="1014" w:firstLine="720"/>
        <w:jc w:val="both"/>
      </w:pPr>
      <w:r>
        <w:t>Figure 5.7 shows a scheme that uses poly-phase sub-filters to implement the interpolating filter using the 15-tap FIR filter and an interpolation factor of 5. In this implementation, the 15 filter taps are arranged as shown and divided into five 3-tap sub filters. The input samples x(n), x(n-1) and x(n-2) are used five times to generate the five output samples. This implementation requires 15 multiplies as opposed to 75 in the direct implementation of Figure 5.7.</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206817" cy="2967990"/>
            <wp:effectExtent l="0" t="0" r="0" b="0"/>
            <wp:docPr id="429"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20.png"/>
                    <pic:cNvPicPr/>
                  </pic:nvPicPr>
                  <pic:blipFill>
                    <a:blip r:embed="rId152" cstate="print"/>
                    <a:stretch>
                      <a:fillRect/>
                    </a:stretch>
                  </pic:blipFill>
                  <pic:spPr>
                    <a:xfrm>
                      <a:off x="0" y="0"/>
                      <a:ext cx="5206817" cy="2967990"/>
                    </a:xfrm>
                    <a:prstGeom prst="rect">
                      <a:avLst/>
                    </a:prstGeom>
                  </pic:spPr>
                </pic:pic>
              </a:graphicData>
            </a:graphic>
          </wp:inline>
        </w:drawing>
      </w:r>
    </w:p>
    <w:p w:rsidR="00FD2702" w:rsidRDefault="00FD2702">
      <w:pPr>
        <w:pStyle w:val="BodyText"/>
        <w:spacing w:before="6"/>
        <w:rPr>
          <w:sz w:val="14"/>
        </w:rPr>
      </w:pPr>
    </w:p>
    <w:p w:rsidR="00FD2702" w:rsidRDefault="00E97090">
      <w:pPr>
        <w:pStyle w:val="BodyText"/>
        <w:spacing w:before="90"/>
        <w:ind w:left="982"/>
      </w:pPr>
      <w:r>
        <w:t>Figure 5.6 interpolating filter using a 15-tap FIR filter and an interpolation factor of 5</w:t>
      </w:r>
    </w:p>
    <w:p w:rsidR="00FD2702" w:rsidRDefault="00E97090">
      <w:pPr>
        <w:pStyle w:val="BodyText"/>
        <w:spacing w:before="2"/>
        <w:rPr>
          <w:sz w:val="18"/>
        </w:rPr>
      </w:pPr>
      <w:r>
        <w:rPr>
          <w:noProof/>
        </w:rPr>
        <w:drawing>
          <wp:anchor distT="0" distB="0" distL="0" distR="0" simplePos="0" relativeHeight="4192" behindDoc="0" locked="0" layoutInCell="1" allowOverlap="1">
            <wp:simplePos x="0" y="0"/>
            <wp:positionH relativeFrom="page">
              <wp:posOffset>686562</wp:posOffset>
            </wp:positionH>
            <wp:positionV relativeFrom="paragraph">
              <wp:posOffset>157707</wp:posOffset>
            </wp:positionV>
            <wp:extent cx="5976608" cy="3350704"/>
            <wp:effectExtent l="0" t="0" r="0" b="0"/>
            <wp:wrapTopAndBottom/>
            <wp:docPr id="431"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21.jpeg"/>
                    <pic:cNvPicPr/>
                  </pic:nvPicPr>
                  <pic:blipFill>
                    <a:blip r:embed="rId153" cstate="print"/>
                    <a:stretch>
                      <a:fillRect/>
                    </a:stretch>
                  </pic:blipFill>
                  <pic:spPr>
                    <a:xfrm>
                      <a:off x="0" y="0"/>
                      <a:ext cx="5976608" cy="3350704"/>
                    </a:xfrm>
                    <a:prstGeom prst="rect">
                      <a:avLst/>
                    </a:prstGeom>
                  </pic:spPr>
                </pic:pic>
              </a:graphicData>
            </a:graphic>
          </wp:anchor>
        </w:drawing>
      </w:r>
    </w:p>
    <w:p w:rsidR="00FD2702" w:rsidRDefault="00E97090">
      <w:pPr>
        <w:pStyle w:val="BodyText"/>
        <w:spacing w:before="178"/>
        <w:ind w:left="1496"/>
      </w:pPr>
      <w:r>
        <w:t>Figure5.7: A scheme that uses poly-phase sub-filters to implement the interpolating filter</w:t>
      </w:r>
    </w:p>
    <w:p w:rsidR="00FD2702" w:rsidRDefault="00E97090">
      <w:pPr>
        <w:pStyle w:val="BodyText"/>
        <w:spacing w:before="43"/>
        <w:ind w:left="4441"/>
      </w:pPr>
      <w:r>
        <w:t>Using the 15-tap FIR filter and an interpolation factor of 5</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972"/>
        <w:rPr>
          <w:sz w:val="20"/>
        </w:rPr>
      </w:pPr>
      <w:r>
        <w:rPr>
          <w:noProof/>
          <w:sz w:val="20"/>
        </w:rPr>
        <w:drawing>
          <wp:inline distT="0" distB="0" distL="0" distR="0">
            <wp:extent cx="3956792" cy="838580"/>
            <wp:effectExtent l="0" t="0" r="0" b="0"/>
            <wp:docPr id="433"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22.jpeg"/>
                    <pic:cNvPicPr/>
                  </pic:nvPicPr>
                  <pic:blipFill>
                    <a:blip r:embed="rId154" cstate="print"/>
                    <a:stretch>
                      <a:fillRect/>
                    </a:stretch>
                  </pic:blipFill>
                  <pic:spPr>
                    <a:xfrm>
                      <a:off x="0" y="0"/>
                      <a:ext cx="3956792" cy="838580"/>
                    </a:xfrm>
                    <a:prstGeom prst="rect">
                      <a:avLst/>
                    </a:prstGeom>
                  </pic:spPr>
                </pic:pic>
              </a:graphicData>
            </a:graphic>
          </wp:inline>
        </w:drawing>
      </w:r>
    </w:p>
    <w:p w:rsidR="00FD2702" w:rsidRDefault="00FD2702">
      <w:pPr>
        <w:pStyle w:val="BodyText"/>
        <w:spacing w:before="9"/>
        <w:rPr>
          <w:sz w:val="12"/>
        </w:rPr>
      </w:pPr>
    </w:p>
    <w:p w:rsidR="00FD2702" w:rsidRDefault="00E97090" w:rsidP="00945718">
      <w:pPr>
        <w:pStyle w:val="Heading3"/>
        <w:numPr>
          <w:ilvl w:val="1"/>
          <w:numId w:val="6"/>
        </w:numPr>
        <w:tabs>
          <w:tab w:val="left" w:pos="500"/>
        </w:tabs>
        <w:spacing w:before="90" w:line="275" w:lineRule="exact"/>
        <w:jc w:val="both"/>
      </w:pPr>
      <w:r>
        <w:t>Decimation</w:t>
      </w:r>
      <w:r>
        <w:rPr>
          <w:spacing w:val="1"/>
        </w:rPr>
        <w:t xml:space="preserve"> </w:t>
      </w:r>
      <w:r>
        <w:t>Filters:</w:t>
      </w:r>
    </w:p>
    <w:p w:rsidR="00FD2702" w:rsidRDefault="00E97090">
      <w:pPr>
        <w:pStyle w:val="BodyText"/>
        <w:spacing w:line="278" w:lineRule="auto"/>
        <w:ind w:left="140" w:right="1018" w:firstLine="720"/>
      </w:pPr>
      <w:r>
        <w:t>A decimation filter is used to decrease the sampling rate. The decrease in sampling rate can be achieved by simply dropping samples. For instance, if every other</w:t>
      </w:r>
    </w:p>
    <w:p w:rsidR="00FD2702" w:rsidRDefault="00E97090">
      <w:pPr>
        <w:pStyle w:val="BodyText"/>
        <w:spacing w:line="276" w:lineRule="auto"/>
        <w:ind w:left="140" w:right="1018"/>
        <w:jc w:val="both"/>
      </w:pPr>
      <w:r>
        <w:t>sample of a sampled sequence is dropped, the sampling the rate of the resulting sequence will be half that of the original sequence. The problem with dropping samples is that the new sequence may violate the sampling theorem, which requires that the sampling frequency must be greater than two times the highest frequency contents of the signal.</w:t>
      </w:r>
    </w:p>
    <w:p w:rsidR="00FD2702" w:rsidRDefault="00FD2702">
      <w:pPr>
        <w:pStyle w:val="BodyText"/>
        <w:spacing w:before="7"/>
        <w:rPr>
          <w:sz w:val="27"/>
        </w:rPr>
      </w:pPr>
    </w:p>
    <w:p w:rsidR="00FD2702" w:rsidRDefault="00E97090">
      <w:pPr>
        <w:pStyle w:val="BodyText"/>
        <w:spacing w:line="276" w:lineRule="auto"/>
        <w:ind w:left="140" w:right="1023"/>
        <w:jc w:val="both"/>
      </w:pPr>
      <w:r>
        <w:t>To circumvent the problem of violating the sampling theorem, the signal to be decimated is first filtered using a low pass filter. The cutoff frequency of the filter is chosen so that it is less than half the final sampling frequency. The filtered signal can be</w:t>
      </w:r>
    </w:p>
    <w:p w:rsidR="00FD2702" w:rsidRDefault="00E97090">
      <w:pPr>
        <w:pStyle w:val="BodyText"/>
        <w:spacing w:line="276" w:lineRule="auto"/>
        <w:ind w:left="140" w:right="1022"/>
        <w:jc w:val="both"/>
      </w:pPr>
      <w:r>
        <w:t xml:space="preserve">decimated by dropping samples. </w:t>
      </w:r>
      <w:r>
        <w:rPr>
          <w:spacing w:val="-3"/>
        </w:rPr>
        <w:t xml:space="preserve">In </w:t>
      </w:r>
      <w:r>
        <w:t>fact, the samples that are to be dropped need not be computed at all. Thus, the implementation of a decimator is just a FIR filter implementation in which some of the outputs are not</w:t>
      </w:r>
      <w:r>
        <w:rPr>
          <w:spacing w:val="-2"/>
        </w:rPr>
        <w:t xml:space="preserve"> </w:t>
      </w:r>
      <w:r>
        <w:t>calculated.</w:t>
      </w:r>
    </w:p>
    <w:p w:rsidR="00FD2702" w:rsidRDefault="00FD2702">
      <w:pPr>
        <w:pStyle w:val="BodyText"/>
        <w:spacing w:before="9"/>
        <w:rPr>
          <w:sz w:val="27"/>
        </w:rPr>
      </w:pPr>
    </w:p>
    <w:p w:rsidR="00FD2702" w:rsidRDefault="00E97090">
      <w:pPr>
        <w:pStyle w:val="BodyText"/>
        <w:spacing w:line="276" w:lineRule="auto"/>
        <w:ind w:left="140" w:right="1075" w:firstLine="720"/>
      </w:pPr>
      <w:r>
        <w:t>Figure 5.8 shows a block diagram of a decimation filter. Digital decimation can be implemented as depicted in Figure 5.9 for an example of a decimation filter with decimation factor of</w:t>
      </w:r>
    </w:p>
    <w:p w:rsidR="00FD2702" w:rsidRDefault="00E97090" w:rsidP="00945718">
      <w:pPr>
        <w:pStyle w:val="ListParagraph"/>
        <w:numPr>
          <w:ilvl w:val="0"/>
          <w:numId w:val="5"/>
        </w:numPr>
        <w:tabs>
          <w:tab w:val="left" w:pos="387"/>
        </w:tabs>
        <w:spacing w:before="1" w:line="276" w:lineRule="auto"/>
        <w:ind w:right="1019" w:firstLine="0"/>
        <w:jc w:val="both"/>
        <w:rPr>
          <w:sz w:val="24"/>
        </w:rPr>
      </w:pPr>
      <w:r>
        <w:rPr>
          <w:spacing w:val="-3"/>
          <w:sz w:val="24"/>
        </w:rPr>
        <w:t xml:space="preserve">It </w:t>
      </w:r>
      <w:r>
        <w:rPr>
          <w:sz w:val="24"/>
        </w:rPr>
        <w:t>uses a low pass FIR filter with 5 taps. The computation is similar to that of a FIR filter. However, after computing each output sample, the signal array is delayed by three sample intervals by bringing the next three samples into the circular buffer to replace the three oldest</w:t>
      </w:r>
      <w:r>
        <w:rPr>
          <w:spacing w:val="-7"/>
          <w:sz w:val="24"/>
        </w:rPr>
        <w:t xml:space="preserve"> </w:t>
      </w:r>
      <w:r>
        <w:rPr>
          <w:sz w:val="24"/>
        </w:rPr>
        <w:t>samples.</w:t>
      </w:r>
    </w:p>
    <w:p w:rsidR="00FD2702" w:rsidRDefault="00E97090">
      <w:pPr>
        <w:pStyle w:val="BodyText"/>
        <w:spacing w:before="7"/>
      </w:pPr>
      <w:r>
        <w:rPr>
          <w:noProof/>
        </w:rPr>
        <w:drawing>
          <wp:anchor distT="0" distB="0" distL="0" distR="0" simplePos="0" relativeHeight="4216" behindDoc="0" locked="0" layoutInCell="1" allowOverlap="1">
            <wp:simplePos x="0" y="0"/>
            <wp:positionH relativeFrom="page">
              <wp:posOffset>1280922</wp:posOffset>
            </wp:positionH>
            <wp:positionV relativeFrom="paragraph">
              <wp:posOffset>204889</wp:posOffset>
            </wp:positionV>
            <wp:extent cx="5073689" cy="1706784"/>
            <wp:effectExtent l="0" t="0" r="0" b="0"/>
            <wp:wrapTopAndBottom/>
            <wp:docPr id="435" name="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23.png"/>
                    <pic:cNvPicPr/>
                  </pic:nvPicPr>
                  <pic:blipFill>
                    <a:blip r:embed="rId155" cstate="print"/>
                    <a:stretch>
                      <a:fillRect/>
                    </a:stretch>
                  </pic:blipFill>
                  <pic:spPr>
                    <a:xfrm>
                      <a:off x="0" y="0"/>
                      <a:ext cx="5073689" cy="1706784"/>
                    </a:xfrm>
                    <a:prstGeom prst="rect">
                      <a:avLst/>
                    </a:prstGeom>
                  </pic:spPr>
                </pic:pic>
              </a:graphicData>
            </a:graphic>
          </wp:anchor>
        </w:drawing>
      </w:r>
    </w:p>
    <w:p w:rsidR="00FD2702" w:rsidRDefault="00E97090">
      <w:pPr>
        <w:pStyle w:val="BodyText"/>
        <w:spacing w:before="221"/>
        <w:ind w:left="3393"/>
      </w:pPr>
      <w:r>
        <w:t>Figure 5.8: The decimation process</w:t>
      </w:r>
    </w:p>
    <w:p w:rsidR="00FD2702" w:rsidRDefault="00E97090">
      <w:pPr>
        <w:pStyle w:val="BodyText"/>
        <w:spacing w:before="10"/>
        <w:rPr>
          <w:sz w:val="17"/>
        </w:rPr>
      </w:pPr>
      <w:r>
        <w:rPr>
          <w:noProof/>
        </w:rPr>
        <w:drawing>
          <wp:anchor distT="0" distB="0" distL="0" distR="0" simplePos="0" relativeHeight="4240" behindDoc="0" locked="0" layoutInCell="1" allowOverlap="1">
            <wp:simplePos x="0" y="0"/>
            <wp:positionH relativeFrom="page">
              <wp:posOffset>2371851</wp:posOffset>
            </wp:positionH>
            <wp:positionV relativeFrom="paragraph">
              <wp:posOffset>155585</wp:posOffset>
            </wp:positionV>
            <wp:extent cx="2903100" cy="758666"/>
            <wp:effectExtent l="0" t="0" r="0" b="0"/>
            <wp:wrapTopAndBottom/>
            <wp:docPr id="437"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224.jpeg"/>
                    <pic:cNvPicPr/>
                  </pic:nvPicPr>
                  <pic:blipFill>
                    <a:blip r:embed="rId156" cstate="print"/>
                    <a:stretch>
                      <a:fillRect/>
                    </a:stretch>
                  </pic:blipFill>
                  <pic:spPr>
                    <a:xfrm>
                      <a:off x="0" y="0"/>
                      <a:ext cx="2903100" cy="758666"/>
                    </a:xfrm>
                    <a:prstGeom prst="rect">
                      <a:avLst/>
                    </a:prstGeom>
                  </pic:spPr>
                </pic:pic>
              </a:graphicData>
            </a:graphic>
          </wp:anchor>
        </w:drawing>
      </w:r>
    </w:p>
    <w:p w:rsidR="00FD2702" w:rsidRDefault="00FD2702">
      <w:pPr>
        <w:rPr>
          <w:sz w:val="17"/>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931"/>
        <w:rPr>
          <w:sz w:val="20"/>
        </w:rPr>
      </w:pPr>
      <w:r>
        <w:rPr>
          <w:noProof/>
          <w:sz w:val="20"/>
        </w:rPr>
        <w:drawing>
          <wp:inline distT="0" distB="0" distL="0" distR="0">
            <wp:extent cx="4031678" cy="2420112"/>
            <wp:effectExtent l="0" t="0" r="0" b="0"/>
            <wp:docPr id="439"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225.jpeg"/>
                    <pic:cNvPicPr/>
                  </pic:nvPicPr>
                  <pic:blipFill>
                    <a:blip r:embed="rId157" cstate="print"/>
                    <a:stretch>
                      <a:fillRect/>
                    </a:stretch>
                  </pic:blipFill>
                  <pic:spPr>
                    <a:xfrm>
                      <a:off x="0" y="0"/>
                      <a:ext cx="4031678" cy="2420112"/>
                    </a:xfrm>
                    <a:prstGeom prst="rect">
                      <a:avLst/>
                    </a:prstGeom>
                  </pic:spPr>
                </pic:pic>
              </a:graphicData>
            </a:graphic>
          </wp:inline>
        </w:drawing>
      </w:r>
    </w:p>
    <w:p w:rsidR="00FD2702" w:rsidRDefault="00FD2702">
      <w:pPr>
        <w:pStyle w:val="BodyText"/>
        <w:spacing w:before="9"/>
        <w:rPr>
          <w:sz w:val="10"/>
        </w:rPr>
      </w:pPr>
    </w:p>
    <w:p w:rsidR="00FD2702" w:rsidRDefault="00E97090">
      <w:pPr>
        <w:pStyle w:val="BodyText"/>
        <w:spacing w:before="90"/>
        <w:ind w:left="840" w:right="1723"/>
        <w:jc w:val="center"/>
      </w:pPr>
      <w:r>
        <w:t>Figure 5.9: Implementation of decimation filter</w:t>
      </w:r>
    </w:p>
    <w:p w:rsidR="00FD2702" w:rsidRDefault="00FD2702">
      <w:pPr>
        <w:pStyle w:val="BodyText"/>
        <w:spacing w:before="4"/>
      </w:pPr>
    </w:p>
    <w:p w:rsidR="00FD2702" w:rsidRDefault="00E97090">
      <w:pPr>
        <w:pStyle w:val="Heading3"/>
      </w:pPr>
      <w:r>
        <w:t>Implementation of decimation filter</w:t>
      </w:r>
    </w:p>
    <w:p w:rsidR="00FD2702" w:rsidRDefault="00FD2702">
      <w:pPr>
        <w:pStyle w:val="BodyText"/>
        <w:spacing w:before="8"/>
        <w:rPr>
          <w:b/>
          <w:sz w:val="23"/>
        </w:rPr>
      </w:pPr>
    </w:p>
    <w:p w:rsidR="00FD2702" w:rsidRDefault="00E97090">
      <w:pPr>
        <w:pStyle w:val="BodyText"/>
        <w:ind w:left="140"/>
      </w:pPr>
      <w:r>
        <w:t>It implements the following equation:</w:t>
      </w:r>
    </w:p>
    <w:p w:rsidR="00FD2702" w:rsidRDefault="00E97090">
      <w:pPr>
        <w:pStyle w:val="BodyText"/>
        <w:spacing w:before="40"/>
        <w:ind w:left="140"/>
      </w:pPr>
      <w:r>
        <w:t>y(m) = h(4)x(3n-4) + h(3)x(3n-3) + h(2)x(3n-2) + h(1)x(3n-1) + h(0)x(3n) followed by the equation</w:t>
      </w:r>
    </w:p>
    <w:p w:rsidR="00FD2702" w:rsidRDefault="00E97090">
      <w:pPr>
        <w:pStyle w:val="BodyText"/>
        <w:spacing w:before="40"/>
        <w:ind w:left="140"/>
      </w:pPr>
      <w:r>
        <w:t>y(m+1) = h(4)x(3n-1) + h(3)x(3n) + h(2)x(3n+1) + h(1)x(3n+2) + h(0)x(3n+3)</w:t>
      </w:r>
    </w:p>
    <w:p w:rsidR="00FD2702" w:rsidRDefault="00E97090">
      <w:pPr>
        <w:pStyle w:val="BodyText"/>
        <w:spacing w:before="43"/>
        <w:ind w:left="140"/>
      </w:pPr>
      <w:r>
        <w:t>and so on for a decimation factor of 3 and a filter length of 5.</w:t>
      </w:r>
    </w:p>
    <w:p w:rsidR="00FD2702" w:rsidRDefault="00E97090">
      <w:pPr>
        <w:pStyle w:val="BodyText"/>
        <w:spacing w:before="11"/>
        <w:rPr>
          <w:sz w:val="17"/>
        </w:rPr>
      </w:pPr>
      <w:r>
        <w:rPr>
          <w:noProof/>
        </w:rPr>
        <w:drawing>
          <wp:anchor distT="0" distB="0" distL="0" distR="0" simplePos="0" relativeHeight="4264" behindDoc="0" locked="0" layoutInCell="1" allowOverlap="1">
            <wp:simplePos x="0" y="0"/>
            <wp:positionH relativeFrom="page">
              <wp:posOffset>686562</wp:posOffset>
            </wp:positionH>
            <wp:positionV relativeFrom="paragraph">
              <wp:posOffset>156186</wp:posOffset>
            </wp:positionV>
            <wp:extent cx="5177658" cy="2337720"/>
            <wp:effectExtent l="0" t="0" r="0" b="0"/>
            <wp:wrapTopAndBottom/>
            <wp:docPr id="441"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26.jpeg"/>
                    <pic:cNvPicPr/>
                  </pic:nvPicPr>
                  <pic:blipFill>
                    <a:blip r:embed="rId158" cstate="print"/>
                    <a:stretch>
                      <a:fillRect/>
                    </a:stretch>
                  </pic:blipFill>
                  <pic:spPr>
                    <a:xfrm>
                      <a:off x="0" y="0"/>
                      <a:ext cx="5177658" cy="2337720"/>
                    </a:xfrm>
                    <a:prstGeom prst="rect">
                      <a:avLst/>
                    </a:prstGeom>
                  </pic:spPr>
                </pic:pic>
              </a:graphicData>
            </a:graphic>
          </wp:anchor>
        </w:drawing>
      </w:r>
    </w:p>
    <w:p w:rsidR="00FD2702" w:rsidRDefault="00FD2702">
      <w:pPr>
        <w:rPr>
          <w:sz w:val="17"/>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211105" cy="3022663"/>
            <wp:effectExtent l="0" t="0" r="0" b="0"/>
            <wp:docPr id="443"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27.jpeg"/>
                    <pic:cNvPicPr/>
                  </pic:nvPicPr>
                  <pic:blipFill>
                    <a:blip r:embed="rId159" cstate="print"/>
                    <a:stretch>
                      <a:fillRect/>
                    </a:stretch>
                  </pic:blipFill>
                  <pic:spPr>
                    <a:xfrm>
                      <a:off x="0" y="0"/>
                      <a:ext cx="5211105" cy="3022663"/>
                    </a:xfrm>
                    <a:prstGeom prst="rect">
                      <a:avLst/>
                    </a:prstGeom>
                  </pic:spPr>
                </pic:pic>
              </a:graphicData>
            </a:graphic>
          </wp:inline>
        </w:drawing>
      </w:r>
    </w:p>
    <w:p w:rsidR="00FD2702" w:rsidRDefault="00FD2702">
      <w:pPr>
        <w:pStyle w:val="BodyText"/>
        <w:spacing w:before="3"/>
        <w:rPr>
          <w:sz w:val="15"/>
        </w:rPr>
      </w:pPr>
    </w:p>
    <w:p w:rsidR="00FD2702" w:rsidRDefault="00E97090">
      <w:pPr>
        <w:pStyle w:val="Heading3"/>
        <w:spacing w:before="90"/>
      </w:pPr>
      <w:r>
        <w:t>Decimation Filter Initialization Routine</w:t>
      </w:r>
    </w:p>
    <w:p w:rsidR="00FD2702" w:rsidRDefault="00FD2702">
      <w:pPr>
        <w:pStyle w:val="BodyText"/>
        <w:spacing w:before="9"/>
        <w:rPr>
          <w:b/>
          <w:sz w:val="30"/>
        </w:rPr>
      </w:pPr>
    </w:p>
    <w:p w:rsidR="00FD2702" w:rsidRDefault="00E97090">
      <w:pPr>
        <w:pStyle w:val="BodyText"/>
        <w:spacing w:before="1" w:line="276" w:lineRule="auto"/>
        <w:ind w:left="140" w:right="2982"/>
      </w:pPr>
      <w:r>
        <w:t>This routine sets AR2 as the pointer for the sample circular buffer, and AR3 as the pointer for coefficient circular buffer.</w:t>
      </w:r>
    </w:p>
    <w:p w:rsidR="00FD2702" w:rsidRDefault="00E97090">
      <w:pPr>
        <w:pStyle w:val="BodyText"/>
        <w:spacing w:before="1"/>
        <w:ind w:left="140"/>
      </w:pPr>
      <w:r>
        <w:t>BK = Number of filter taps. ; AR0 = 1 = circular buffer pointer increment.</w:t>
      </w:r>
    </w:p>
    <w:p w:rsidR="00FD2702" w:rsidRDefault="00E97090">
      <w:pPr>
        <w:pStyle w:val="BodyText"/>
        <w:spacing w:before="2"/>
        <w:rPr>
          <w:sz w:val="18"/>
        </w:rPr>
      </w:pPr>
      <w:r>
        <w:rPr>
          <w:noProof/>
        </w:rPr>
        <w:drawing>
          <wp:anchor distT="0" distB="0" distL="0" distR="0" simplePos="0" relativeHeight="4288" behindDoc="0" locked="0" layoutInCell="1" allowOverlap="1">
            <wp:simplePos x="0" y="0"/>
            <wp:positionH relativeFrom="page">
              <wp:posOffset>686562</wp:posOffset>
            </wp:positionH>
            <wp:positionV relativeFrom="paragraph">
              <wp:posOffset>157620</wp:posOffset>
            </wp:positionV>
            <wp:extent cx="4896102" cy="2197227"/>
            <wp:effectExtent l="0" t="0" r="0" b="0"/>
            <wp:wrapTopAndBottom/>
            <wp:docPr id="445"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28.jpeg"/>
                    <pic:cNvPicPr/>
                  </pic:nvPicPr>
                  <pic:blipFill>
                    <a:blip r:embed="rId160" cstate="print"/>
                    <a:stretch>
                      <a:fillRect/>
                    </a:stretch>
                  </pic:blipFill>
                  <pic:spPr>
                    <a:xfrm>
                      <a:off x="0" y="0"/>
                      <a:ext cx="4896102" cy="2197227"/>
                    </a:xfrm>
                    <a:prstGeom prst="rect">
                      <a:avLst/>
                    </a:prstGeom>
                  </pic:spPr>
                </pic:pic>
              </a:graphicData>
            </a:graphic>
          </wp:anchor>
        </w:drawing>
      </w:r>
    </w:p>
    <w:p w:rsidR="00FD2702" w:rsidRDefault="00FD2702">
      <w:pPr>
        <w:pStyle w:val="BodyText"/>
        <w:rPr>
          <w:sz w:val="26"/>
        </w:rPr>
      </w:pPr>
    </w:p>
    <w:p w:rsidR="00FD2702" w:rsidRDefault="00FD2702">
      <w:pPr>
        <w:pStyle w:val="BodyText"/>
        <w:rPr>
          <w:sz w:val="26"/>
        </w:rPr>
      </w:pPr>
    </w:p>
    <w:p w:rsidR="00FD2702" w:rsidRDefault="00FD2702">
      <w:pPr>
        <w:pStyle w:val="BodyText"/>
        <w:spacing w:before="4"/>
        <w:rPr>
          <w:sz w:val="23"/>
        </w:rPr>
      </w:pPr>
    </w:p>
    <w:p w:rsidR="00FD2702" w:rsidRDefault="00E97090">
      <w:pPr>
        <w:pStyle w:val="Heading3"/>
      </w:pPr>
      <w:r>
        <w:t>FIR Filter Routine</w:t>
      </w:r>
    </w:p>
    <w:p w:rsidR="00FD2702" w:rsidRDefault="00E97090">
      <w:pPr>
        <w:pStyle w:val="BodyText"/>
        <w:spacing w:before="38" w:line="276" w:lineRule="auto"/>
        <w:ind w:left="140" w:right="2420"/>
      </w:pPr>
      <w:r>
        <w:t>Enter with A = x(n), AR2 pointing to the circular sample buffer, and AR3 to the circular coeff buffer. AR0 = 1.</w:t>
      </w:r>
    </w:p>
    <w:p w:rsidR="00FD2702" w:rsidRDefault="00E97090">
      <w:pPr>
        <w:pStyle w:val="BodyText"/>
        <w:spacing w:before="1"/>
        <w:ind w:left="140"/>
      </w:pPr>
      <w:r>
        <w:t>Exit with A = y (n) as q15 number.</w:t>
      </w:r>
    </w:p>
    <w:p w:rsidR="00FD2702" w:rsidRDefault="00FD2702">
      <w:p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4725028" cy="1888998"/>
            <wp:effectExtent l="0" t="0" r="0" b="0"/>
            <wp:docPr id="447"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229.jpeg"/>
                    <pic:cNvPicPr/>
                  </pic:nvPicPr>
                  <pic:blipFill>
                    <a:blip r:embed="rId161" cstate="print"/>
                    <a:stretch>
                      <a:fillRect/>
                    </a:stretch>
                  </pic:blipFill>
                  <pic:spPr>
                    <a:xfrm>
                      <a:off x="0" y="0"/>
                      <a:ext cx="4725028" cy="1888998"/>
                    </a:xfrm>
                    <a:prstGeom prst="rect">
                      <a:avLst/>
                    </a:prstGeom>
                  </pic:spPr>
                </pic:pic>
              </a:graphicData>
            </a:graphic>
          </wp:inline>
        </w:drawing>
      </w:r>
    </w:p>
    <w:p w:rsidR="00FD2702" w:rsidRDefault="00FD2702">
      <w:pPr>
        <w:pStyle w:val="BodyText"/>
        <w:spacing w:before="7"/>
        <w:rPr>
          <w:sz w:val="13"/>
        </w:rPr>
      </w:pPr>
    </w:p>
    <w:p w:rsidR="00FD2702" w:rsidRDefault="00FD2702">
      <w:pPr>
        <w:spacing w:line="269" w:lineRule="exact"/>
        <w:rPr>
          <w:sz w:val="24"/>
        </w:rPr>
        <w:sectPr w:rsidR="00FD2702">
          <w:footerReference w:type="default" r:id="rId162"/>
          <w:pgSz w:w="12240" w:h="15840"/>
          <w:pgMar w:top="1100" w:right="240" w:bottom="1320" w:left="940" w:header="763" w:footer="1134" w:gutter="0"/>
          <w:pgNumType w:start="131"/>
          <w:cols w:space="720"/>
        </w:sectPr>
      </w:pPr>
    </w:p>
    <w:p w:rsidR="00FD2702" w:rsidRDefault="00FD2702">
      <w:pPr>
        <w:pStyle w:val="BodyText"/>
        <w:spacing w:before="5"/>
        <w:rPr>
          <w:b/>
          <w:sz w:val="15"/>
        </w:rPr>
      </w:pPr>
    </w:p>
    <w:p w:rsidR="00FD2702" w:rsidRDefault="00E97090" w:rsidP="00E97090">
      <w:pPr>
        <w:pStyle w:val="Heading2"/>
        <w:spacing w:line="427" w:lineRule="auto"/>
        <w:ind w:left="3001" w:right="3862" w:firstLine="1718"/>
        <w:rPr>
          <w:b w:val="0"/>
        </w:rPr>
      </w:pPr>
      <w:r>
        <w:rPr>
          <w:u w:val="thick"/>
        </w:rPr>
        <w:t>Unit-5</w:t>
      </w:r>
    </w:p>
    <w:p w:rsidR="00FD2702" w:rsidRDefault="00FD2702">
      <w:pPr>
        <w:pStyle w:val="BodyText"/>
        <w:spacing w:before="7"/>
        <w:rPr>
          <w:b/>
          <w:sz w:val="15"/>
        </w:rPr>
      </w:pPr>
    </w:p>
    <w:p w:rsidR="00FD2702" w:rsidRDefault="00E97090" w:rsidP="00E97090">
      <w:pPr>
        <w:tabs>
          <w:tab w:val="left" w:pos="9189"/>
        </w:tabs>
        <w:spacing w:before="90" w:line="261" w:lineRule="auto"/>
        <w:ind w:left="140" w:right="1019"/>
        <w:jc w:val="both"/>
        <w:rPr>
          <w:sz w:val="28"/>
        </w:rPr>
      </w:pPr>
      <w:r>
        <w:rPr>
          <w:b/>
          <w:sz w:val="24"/>
        </w:rPr>
        <w:t>IMPLEMENTATION OF FFT ALGORITHMS</w:t>
      </w:r>
      <w:r>
        <w:rPr>
          <w:b/>
          <w:color w:val="FF0000"/>
          <w:sz w:val="24"/>
        </w:rPr>
        <w:t xml:space="preserve">: </w:t>
      </w:r>
      <w:r>
        <w:rPr>
          <w:sz w:val="24"/>
        </w:rPr>
        <w:t xml:space="preserve">Introduction, An FFT Algorithm for DFT </w:t>
      </w:r>
    </w:p>
    <w:p w:rsidR="00FD2702" w:rsidRDefault="00FD2702">
      <w:pPr>
        <w:pStyle w:val="BodyText"/>
        <w:rPr>
          <w:sz w:val="28"/>
        </w:rPr>
      </w:pPr>
    </w:p>
    <w:p w:rsidR="00FD2702" w:rsidRDefault="00FD2702">
      <w:pPr>
        <w:pStyle w:val="BodyText"/>
        <w:rPr>
          <w:sz w:val="28"/>
        </w:rPr>
      </w:pPr>
    </w:p>
    <w:p w:rsidR="00FD2702" w:rsidRDefault="00FD2702">
      <w:pPr>
        <w:pStyle w:val="BodyText"/>
        <w:rPr>
          <w:sz w:val="28"/>
        </w:rPr>
      </w:pPr>
    </w:p>
    <w:p w:rsidR="00FD2702" w:rsidRDefault="00FD2702">
      <w:pPr>
        <w:pStyle w:val="BodyText"/>
        <w:spacing w:before="7"/>
        <w:rPr>
          <w:sz w:val="29"/>
        </w:rPr>
      </w:pPr>
    </w:p>
    <w:p w:rsidR="00FD2702" w:rsidRDefault="00E97090" w:rsidP="00945718">
      <w:pPr>
        <w:pStyle w:val="ListParagraph"/>
        <w:numPr>
          <w:ilvl w:val="1"/>
          <w:numId w:val="4"/>
        </w:numPr>
        <w:tabs>
          <w:tab w:val="left" w:pos="500"/>
        </w:tabs>
        <w:spacing w:line="242" w:lineRule="auto"/>
        <w:ind w:right="2670" w:firstLine="0"/>
        <w:rPr>
          <w:sz w:val="24"/>
        </w:rPr>
      </w:pPr>
      <w:r>
        <w:rPr>
          <w:b/>
          <w:sz w:val="24"/>
        </w:rPr>
        <w:t xml:space="preserve">Introduction: </w:t>
      </w:r>
      <w:r>
        <w:rPr>
          <w:sz w:val="24"/>
        </w:rPr>
        <w:t>The N point Discrete Fourier Transform (DFT) of x(n) is a</w:t>
      </w:r>
      <w:r>
        <w:rPr>
          <w:spacing w:val="-17"/>
          <w:sz w:val="24"/>
        </w:rPr>
        <w:t xml:space="preserve"> </w:t>
      </w:r>
      <w:r>
        <w:rPr>
          <w:sz w:val="24"/>
        </w:rPr>
        <w:t>discrete signal of length N is given by</w:t>
      </w:r>
      <w:r>
        <w:rPr>
          <w:spacing w:val="-4"/>
          <w:sz w:val="24"/>
        </w:rPr>
        <w:t xml:space="preserve"> </w:t>
      </w:r>
      <w:r>
        <w:rPr>
          <w:sz w:val="24"/>
        </w:rPr>
        <w:t>eq(6.1)</w:t>
      </w:r>
    </w:p>
    <w:p w:rsidR="00FD2702" w:rsidRDefault="00E97090">
      <w:pPr>
        <w:pStyle w:val="BodyText"/>
        <w:spacing w:before="8"/>
        <w:rPr>
          <w:sz w:val="17"/>
        </w:rPr>
      </w:pPr>
      <w:r>
        <w:rPr>
          <w:noProof/>
        </w:rPr>
        <w:drawing>
          <wp:anchor distT="0" distB="0" distL="0" distR="0" simplePos="0" relativeHeight="4312" behindDoc="0" locked="0" layoutInCell="1" allowOverlap="1">
            <wp:simplePos x="0" y="0"/>
            <wp:positionH relativeFrom="page">
              <wp:posOffset>686562</wp:posOffset>
            </wp:positionH>
            <wp:positionV relativeFrom="paragraph">
              <wp:posOffset>154063</wp:posOffset>
            </wp:positionV>
            <wp:extent cx="4238578" cy="1159859"/>
            <wp:effectExtent l="0" t="0" r="0" b="0"/>
            <wp:wrapTopAndBottom/>
            <wp:docPr id="449"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30.jpeg"/>
                    <pic:cNvPicPr/>
                  </pic:nvPicPr>
                  <pic:blipFill>
                    <a:blip r:embed="rId163" cstate="print"/>
                    <a:stretch>
                      <a:fillRect/>
                    </a:stretch>
                  </pic:blipFill>
                  <pic:spPr>
                    <a:xfrm>
                      <a:off x="0" y="0"/>
                      <a:ext cx="4238578" cy="1159859"/>
                    </a:xfrm>
                    <a:prstGeom prst="rect">
                      <a:avLst/>
                    </a:prstGeom>
                  </pic:spPr>
                </pic:pic>
              </a:graphicData>
            </a:graphic>
          </wp:anchor>
        </w:drawing>
      </w:r>
      <w:r>
        <w:rPr>
          <w:noProof/>
        </w:rPr>
        <w:drawing>
          <wp:anchor distT="0" distB="0" distL="0" distR="0" simplePos="0" relativeHeight="4336" behindDoc="0" locked="0" layoutInCell="1" allowOverlap="1">
            <wp:simplePos x="0" y="0"/>
            <wp:positionH relativeFrom="page">
              <wp:posOffset>686562</wp:posOffset>
            </wp:positionH>
            <wp:positionV relativeFrom="paragraph">
              <wp:posOffset>1470368</wp:posOffset>
            </wp:positionV>
            <wp:extent cx="5098330" cy="971264"/>
            <wp:effectExtent l="0" t="0" r="0" b="0"/>
            <wp:wrapTopAndBottom/>
            <wp:docPr id="451"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31.png"/>
                    <pic:cNvPicPr/>
                  </pic:nvPicPr>
                  <pic:blipFill>
                    <a:blip r:embed="rId164" cstate="print"/>
                    <a:stretch>
                      <a:fillRect/>
                    </a:stretch>
                  </pic:blipFill>
                  <pic:spPr>
                    <a:xfrm>
                      <a:off x="0" y="0"/>
                      <a:ext cx="5098330" cy="971264"/>
                    </a:xfrm>
                    <a:prstGeom prst="rect">
                      <a:avLst/>
                    </a:prstGeom>
                  </pic:spPr>
                </pic:pic>
              </a:graphicData>
            </a:graphic>
          </wp:anchor>
        </w:drawing>
      </w:r>
    </w:p>
    <w:p w:rsidR="00FD2702" w:rsidRDefault="00FD2702">
      <w:pPr>
        <w:pStyle w:val="BodyText"/>
        <w:spacing w:before="5"/>
        <w:rPr>
          <w:sz w:val="15"/>
        </w:rPr>
      </w:pPr>
    </w:p>
    <w:p w:rsidR="00FD2702" w:rsidRDefault="00E97090">
      <w:pPr>
        <w:pStyle w:val="BodyText"/>
        <w:spacing w:before="208"/>
        <w:ind w:left="140"/>
        <w:jc w:val="both"/>
      </w:pPr>
      <w:r>
        <w:t>By referring to eq (6.1) and eq (6.2), the difference between DFT &amp; IDFT are seen to be</w:t>
      </w:r>
    </w:p>
    <w:p w:rsidR="00FD2702" w:rsidRDefault="00FD2702">
      <w:pPr>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21"/>
        <w:jc w:val="both"/>
      </w:pPr>
      <w:r>
        <w:t>the sign of the argument for the exponent and multiplication factor, 1/N. The computational complexity in computing DFT / I DFT is thus same (except for the additional multiplication factor in IDFT). The computational complexity in computing each X(k) and all the x(k) is shown in table</w:t>
      </w:r>
      <w:r>
        <w:rPr>
          <w:spacing w:val="-10"/>
        </w:rPr>
        <w:t xml:space="preserve"> </w:t>
      </w:r>
      <w:r>
        <w:t>6.1.</w:t>
      </w:r>
    </w:p>
    <w:p w:rsidR="00FD2702" w:rsidRDefault="00E97090">
      <w:pPr>
        <w:pStyle w:val="BodyText"/>
        <w:spacing w:before="2"/>
        <w:rPr>
          <w:sz w:val="21"/>
        </w:rPr>
      </w:pPr>
      <w:r>
        <w:rPr>
          <w:noProof/>
        </w:rPr>
        <w:drawing>
          <wp:anchor distT="0" distB="0" distL="0" distR="0" simplePos="0" relativeHeight="4360" behindDoc="0" locked="0" layoutInCell="1" allowOverlap="1">
            <wp:simplePos x="0" y="0"/>
            <wp:positionH relativeFrom="page">
              <wp:posOffset>686562</wp:posOffset>
            </wp:positionH>
            <wp:positionV relativeFrom="paragraph">
              <wp:posOffset>179722</wp:posOffset>
            </wp:positionV>
            <wp:extent cx="4895764" cy="1441323"/>
            <wp:effectExtent l="0" t="0" r="0" b="0"/>
            <wp:wrapTopAndBottom/>
            <wp:docPr id="453"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232.jpeg"/>
                    <pic:cNvPicPr/>
                  </pic:nvPicPr>
                  <pic:blipFill>
                    <a:blip r:embed="rId165" cstate="print"/>
                    <a:stretch>
                      <a:fillRect/>
                    </a:stretch>
                  </pic:blipFill>
                  <pic:spPr>
                    <a:xfrm>
                      <a:off x="0" y="0"/>
                      <a:ext cx="4895764" cy="1441323"/>
                    </a:xfrm>
                    <a:prstGeom prst="rect">
                      <a:avLst/>
                    </a:prstGeom>
                  </pic:spPr>
                </pic:pic>
              </a:graphicData>
            </a:graphic>
          </wp:anchor>
        </w:drawing>
      </w:r>
    </w:p>
    <w:p w:rsidR="00FD2702" w:rsidRDefault="00E97090">
      <w:pPr>
        <w:pStyle w:val="BodyText"/>
        <w:spacing w:before="200" w:after="8" w:line="276" w:lineRule="auto"/>
        <w:ind w:left="140" w:right="1016"/>
        <w:jc w:val="both"/>
      </w:pPr>
      <w:r>
        <w:t>In a typical Signal Processing System, shown in fig 6.1 signal is processed using DSP in the DFT domain. After processing, IDFT is taken to get the signal in its original domain. Though certain amount of time is required for forward and inverse transform, it is because of the advantages of transformed domain manipulation, the signal processing is carried out in DFT domain. The transformed domain manipulations are sometimes simpler. They are also more useful and powerful than time domain manipulation. For example, convolution in time domain requires one of the signals to be folded, shifted and multiplied by another signal, cumulatively. Instead, when the signals to be convolved are transformed to DFT domain, the two DFT are multiplied and inverse transform is taken. Thus, it simplifies the process of</w:t>
      </w:r>
      <w:r>
        <w:rPr>
          <w:spacing w:val="-1"/>
        </w:rPr>
        <w:t xml:space="preserve"> </w:t>
      </w:r>
      <w:r>
        <w:t>convolution.</w:t>
      </w:r>
    </w:p>
    <w:p w:rsidR="00FD2702" w:rsidRDefault="00E97090">
      <w:pPr>
        <w:pStyle w:val="BodyText"/>
        <w:ind w:left="2330"/>
        <w:rPr>
          <w:sz w:val="20"/>
        </w:rPr>
      </w:pPr>
      <w:r>
        <w:rPr>
          <w:noProof/>
          <w:sz w:val="20"/>
        </w:rPr>
        <w:drawing>
          <wp:inline distT="0" distB="0" distL="0" distR="0">
            <wp:extent cx="3485159" cy="905255"/>
            <wp:effectExtent l="0" t="0" r="0" b="0"/>
            <wp:docPr id="455"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233.png"/>
                    <pic:cNvPicPr/>
                  </pic:nvPicPr>
                  <pic:blipFill>
                    <a:blip r:embed="rId166" cstate="print"/>
                    <a:stretch>
                      <a:fillRect/>
                    </a:stretch>
                  </pic:blipFill>
                  <pic:spPr>
                    <a:xfrm>
                      <a:off x="0" y="0"/>
                      <a:ext cx="3485159" cy="905255"/>
                    </a:xfrm>
                    <a:prstGeom prst="rect">
                      <a:avLst/>
                    </a:prstGeom>
                  </pic:spPr>
                </pic:pic>
              </a:graphicData>
            </a:graphic>
          </wp:inline>
        </w:drawing>
      </w:r>
    </w:p>
    <w:p w:rsidR="00FD2702" w:rsidRDefault="00FD2702">
      <w:pPr>
        <w:pStyle w:val="BodyText"/>
        <w:spacing w:before="4"/>
        <w:rPr>
          <w:sz w:val="20"/>
        </w:rPr>
      </w:pPr>
    </w:p>
    <w:p w:rsidR="00FD2702" w:rsidRDefault="00E97090" w:rsidP="00945718">
      <w:pPr>
        <w:pStyle w:val="ListParagraph"/>
        <w:numPr>
          <w:ilvl w:val="1"/>
          <w:numId w:val="4"/>
        </w:numPr>
        <w:tabs>
          <w:tab w:val="left" w:pos="505"/>
        </w:tabs>
        <w:spacing w:line="276" w:lineRule="auto"/>
        <w:ind w:right="1021" w:firstLine="0"/>
        <w:jc w:val="both"/>
        <w:rPr>
          <w:sz w:val="24"/>
        </w:rPr>
      </w:pPr>
      <w:r>
        <w:rPr>
          <w:b/>
          <w:sz w:val="24"/>
        </w:rPr>
        <w:t xml:space="preserve">An FFT Algorithm for DFT Computation: </w:t>
      </w:r>
      <w:r>
        <w:rPr>
          <w:sz w:val="24"/>
        </w:rPr>
        <w:t>As DFT / IDFT are part of signal processing system, there is a need for fast computation of DFT / IDFT. There are algorithms available for fast computation of DFT/ IDFT. There are referred to as Fast Fourier Transform (FFT) algorithms. There are two FFT algorithms: Decimation-In-Time</w:t>
      </w:r>
    </w:p>
    <w:p w:rsidR="00FD2702" w:rsidRDefault="00E97090">
      <w:pPr>
        <w:pStyle w:val="BodyText"/>
        <w:spacing w:line="276" w:lineRule="auto"/>
        <w:ind w:left="140" w:right="1020"/>
        <w:jc w:val="both"/>
      </w:pPr>
      <w:r>
        <w:t>FFT (DITFFT) and Decimation-In-Frequency FFT (DIFFFT). The computational complexity of both the algorithms are of the order of log2(N). From the hardware / software implementation viewpoint the algorithms have similar structure throughout the</w:t>
      </w:r>
    </w:p>
    <w:p w:rsidR="00FD2702" w:rsidRDefault="00E97090">
      <w:pPr>
        <w:pStyle w:val="BodyText"/>
        <w:spacing w:line="276" w:lineRule="auto"/>
        <w:ind w:left="140" w:right="1026"/>
        <w:jc w:val="both"/>
      </w:pPr>
      <w:r>
        <w:t>computation. In-place computation is possible reducing the requirement of large memory locations. The features of FFT are tabulated in the table 6.2.</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755"/>
        <w:rPr>
          <w:sz w:val="20"/>
        </w:rPr>
      </w:pPr>
      <w:r>
        <w:rPr>
          <w:noProof/>
          <w:sz w:val="20"/>
        </w:rPr>
        <w:drawing>
          <wp:inline distT="0" distB="0" distL="0" distR="0">
            <wp:extent cx="5460957" cy="1603057"/>
            <wp:effectExtent l="0" t="0" r="0" b="0"/>
            <wp:docPr id="457"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234.png"/>
                    <pic:cNvPicPr/>
                  </pic:nvPicPr>
                  <pic:blipFill>
                    <a:blip r:embed="rId167" cstate="print"/>
                    <a:stretch>
                      <a:fillRect/>
                    </a:stretch>
                  </pic:blipFill>
                  <pic:spPr>
                    <a:xfrm>
                      <a:off x="0" y="0"/>
                      <a:ext cx="5460957" cy="1603057"/>
                    </a:xfrm>
                    <a:prstGeom prst="rect">
                      <a:avLst/>
                    </a:prstGeom>
                  </pic:spPr>
                </pic:pic>
              </a:graphicData>
            </a:graphic>
          </wp:inline>
        </w:drawing>
      </w:r>
    </w:p>
    <w:p w:rsidR="00FD2702" w:rsidRDefault="00FD2702">
      <w:pPr>
        <w:pStyle w:val="BodyText"/>
        <w:spacing w:before="5"/>
        <w:rPr>
          <w:sz w:val="13"/>
        </w:rPr>
      </w:pPr>
    </w:p>
    <w:p w:rsidR="00FD2702" w:rsidRDefault="00E97090">
      <w:pPr>
        <w:pStyle w:val="BodyText"/>
        <w:spacing w:before="90" w:line="276" w:lineRule="auto"/>
        <w:ind w:left="140" w:right="1023"/>
        <w:jc w:val="both"/>
      </w:pPr>
      <w:r>
        <w:t>Consider an example of computation of 2 point DFT. The signal flow graph of 2 point DITFFT Computation is shown in fig 6.2. The input / output relations is as in eq (6.3) which are arrived at from eq(6.1).</w:t>
      </w:r>
    </w:p>
    <w:p w:rsidR="00FD2702" w:rsidRDefault="00E97090">
      <w:pPr>
        <w:pStyle w:val="BodyText"/>
        <w:spacing w:before="2"/>
        <w:rPr>
          <w:sz w:val="21"/>
        </w:rPr>
      </w:pPr>
      <w:r>
        <w:rPr>
          <w:noProof/>
        </w:rPr>
        <w:drawing>
          <wp:anchor distT="0" distB="0" distL="0" distR="0" simplePos="0" relativeHeight="4384" behindDoc="0" locked="0" layoutInCell="1" allowOverlap="1">
            <wp:simplePos x="0" y="0"/>
            <wp:positionH relativeFrom="page">
              <wp:posOffset>2176907</wp:posOffset>
            </wp:positionH>
            <wp:positionV relativeFrom="paragraph">
              <wp:posOffset>179757</wp:posOffset>
            </wp:positionV>
            <wp:extent cx="3274595" cy="597408"/>
            <wp:effectExtent l="0" t="0" r="0" b="0"/>
            <wp:wrapTopAndBottom/>
            <wp:docPr id="459"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235.png"/>
                    <pic:cNvPicPr/>
                  </pic:nvPicPr>
                  <pic:blipFill>
                    <a:blip r:embed="rId168" cstate="print"/>
                    <a:stretch>
                      <a:fillRect/>
                    </a:stretch>
                  </pic:blipFill>
                  <pic:spPr>
                    <a:xfrm>
                      <a:off x="0" y="0"/>
                      <a:ext cx="3274595" cy="597408"/>
                    </a:xfrm>
                    <a:prstGeom prst="rect">
                      <a:avLst/>
                    </a:prstGeom>
                  </pic:spPr>
                </pic:pic>
              </a:graphicData>
            </a:graphic>
          </wp:anchor>
        </w:drawing>
      </w:r>
      <w:r>
        <w:rPr>
          <w:noProof/>
        </w:rPr>
        <w:drawing>
          <wp:anchor distT="0" distB="0" distL="0" distR="0" simplePos="0" relativeHeight="4408" behindDoc="0" locked="0" layoutInCell="1" allowOverlap="1">
            <wp:simplePos x="0" y="0"/>
            <wp:positionH relativeFrom="page">
              <wp:posOffset>2248661</wp:posOffset>
            </wp:positionH>
            <wp:positionV relativeFrom="paragraph">
              <wp:posOffset>934210</wp:posOffset>
            </wp:positionV>
            <wp:extent cx="3159602" cy="1384553"/>
            <wp:effectExtent l="0" t="0" r="0" b="0"/>
            <wp:wrapTopAndBottom/>
            <wp:docPr id="461"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236.png"/>
                    <pic:cNvPicPr/>
                  </pic:nvPicPr>
                  <pic:blipFill>
                    <a:blip r:embed="rId169" cstate="print"/>
                    <a:stretch>
                      <a:fillRect/>
                    </a:stretch>
                  </pic:blipFill>
                  <pic:spPr>
                    <a:xfrm>
                      <a:off x="0" y="0"/>
                      <a:ext cx="3159602" cy="1384553"/>
                    </a:xfrm>
                    <a:prstGeom prst="rect">
                      <a:avLst/>
                    </a:prstGeom>
                  </pic:spPr>
                </pic:pic>
              </a:graphicData>
            </a:graphic>
          </wp:anchor>
        </w:drawing>
      </w:r>
    </w:p>
    <w:p w:rsidR="00FD2702" w:rsidRDefault="00FD2702">
      <w:pPr>
        <w:pStyle w:val="BodyText"/>
        <w:spacing w:before="6"/>
        <w:rPr>
          <w:sz w:val="15"/>
        </w:rPr>
      </w:pPr>
    </w:p>
    <w:p w:rsidR="00FD2702" w:rsidRDefault="00E97090">
      <w:pPr>
        <w:pStyle w:val="BodyText"/>
        <w:spacing w:before="199" w:line="276" w:lineRule="auto"/>
        <w:ind w:left="140" w:right="1020"/>
        <w:jc w:val="both"/>
      </w:pPr>
      <w:r>
        <w:t>Similarly, the Butterfly structure in general for DITFFT algorithm is shown in fig. 6.3. The signal flow graph for N=8 point DITFFT is shown in fig. 4. The relation between input and output of any Butterfly structure is shown in eq (6.4) and eq(6.5).</w:t>
      </w:r>
    </w:p>
    <w:p w:rsidR="00FD2702" w:rsidRDefault="00FD2702">
      <w:pPr>
        <w:pStyle w:val="BodyText"/>
        <w:rPr>
          <w:sz w:val="20"/>
        </w:rPr>
      </w:pPr>
    </w:p>
    <w:p w:rsidR="00FD2702" w:rsidRDefault="00FD2702">
      <w:pPr>
        <w:pStyle w:val="BodyText"/>
        <w:rPr>
          <w:sz w:val="20"/>
        </w:rPr>
      </w:pPr>
    </w:p>
    <w:p w:rsidR="00FD2702" w:rsidRDefault="00E97090">
      <w:pPr>
        <w:pStyle w:val="BodyText"/>
        <w:spacing w:before="4"/>
        <w:rPr>
          <w:sz w:val="12"/>
        </w:rPr>
      </w:pPr>
      <w:r>
        <w:rPr>
          <w:noProof/>
        </w:rPr>
        <w:drawing>
          <wp:anchor distT="0" distB="0" distL="0" distR="0" simplePos="0" relativeHeight="4432" behindDoc="0" locked="0" layoutInCell="1" allowOverlap="1">
            <wp:simplePos x="0" y="0"/>
            <wp:positionH relativeFrom="page">
              <wp:posOffset>1995932</wp:posOffset>
            </wp:positionH>
            <wp:positionV relativeFrom="paragraph">
              <wp:posOffset>115549</wp:posOffset>
            </wp:positionV>
            <wp:extent cx="3654139" cy="1085088"/>
            <wp:effectExtent l="0" t="0" r="0" b="0"/>
            <wp:wrapTopAndBottom/>
            <wp:docPr id="463"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237.png"/>
                    <pic:cNvPicPr/>
                  </pic:nvPicPr>
                  <pic:blipFill>
                    <a:blip r:embed="rId170" cstate="print"/>
                    <a:stretch>
                      <a:fillRect/>
                    </a:stretch>
                  </pic:blipFill>
                  <pic:spPr>
                    <a:xfrm>
                      <a:off x="0" y="0"/>
                      <a:ext cx="3654139" cy="1085088"/>
                    </a:xfrm>
                    <a:prstGeom prst="rect">
                      <a:avLst/>
                    </a:prstGeom>
                  </pic:spPr>
                </pic:pic>
              </a:graphicData>
            </a:graphic>
          </wp:anchor>
        </w:drawing>
      </w:r>
    </w:p>
    <w:p w:rsidR="00FD2702" w:rsidRDefault="00FD2702">
      <w:pPr>
        <w:rPr>
          <w:sz w:val="12"/>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41"/>
        <w:rPr>
          <w:sz w:val="20"/>
        </w:rPr>
      </w:pPr>
      <w:r>
        <w:rPr>
          <w:noProof/>
          <w:sz w:val="20"/>
        </w:rPr>
        <w:drawing>
          <wp:inline distT="0" distB="0" distL="0" distR="0">
            <wp:extent cx="5889114" cy="3969829"/>
            <wp:effectExtent l="0" t="0" r="0" b="0"/>
            <wp:docPr id="465"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238.png"/>
                    <pic:cNvPicPr/>
                  </pic:nvPicPr>
                  <pic:blipFill>
                    <a:blip r:embed="rId171" cstate="print"/>
                    <a:stretch>
                      <a:fillRect/>
                    </a:stretch>
                  </pic:blipFill>
                  <pic:spPr>
                    <a:xfrm>
                      <a:off x="0" y="0"/>
                      <a:ext cx="5889114" cy="3969829"/>
                    </a:xfrm>
                    <a:prstGeom prst="rect">
                      <a:avLst/>
                    </a:prstGeom>
                  </pic:spPr>
                </pic:pic>
              </a:graphicData>
            </a:graphic>
          </wp:inline>
        </w:drawing>
      </w:r>
    </w:p>
    <w:p w:rsidR="00FD2702" w:rsidRDefault="00E97090">
      <w:pPr>
        <w:pStyle w:val="BodyText"/>
        <w:spacing w:before="11"/>
        <w:rPr>
          <w:sz w:val="18"/>
        </w:rPr>
      </w:pPr>
      <w:r>
        <w:rPr>
          <w:noProof/>
        </w:rPr>
        <w:drawing>
          <wp:anchor distT="0" distB="0" distL="0" distR="0" simplePos="0" relativeHeight="4456" behindDoc="0" locked="0" layoutInCell="1" allowOverlap="1">
            <wp:simplePos x="0" y="0"/>
            <wp:positionH relativeFrom="page">
              <wp:posOffset>1471422</wp:posOffset>
            </wp:positionH>
            <wp:positionV relativeFrom="paragraph">
              <wp:posOffset>163253</wp:posOffset>
            </wp:positionV>
            <wp:extent cx="4697995" cy="494728"/>
            <wp:effectExtent l="0" t="0" r="0" b="0"/>
            <wp:wrapTopAndBottom/>
            <wp:docPr id="467"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239.png"/>
                    <pic:cNvPicPr/>
                  </pic:nvPicPr>
                  <pic:blipFill>
                    <a:blip r:embed="rId172" cstate="print"/>
                    <a:stretch>
                      <a:fillRect/>
                    </a:stretch>
                  </pic:blipFill>
                  <pic:spPr>
                    <a:xfrm>
                      <a:off x="0" y="0"/>
                      <a:ext cx="4697995" cy="494728"/>
                    </a:xfrm>
                    <a:prstGeom prst="rect">
                      <a:avLst/>
                    </a:prstGeom>
                  </pic:spPr>
                </pic:pic>
              </a:graphicData>
            </a:graphic>
          </wp:anchor>
        </w:drawing>
      </w:r>
    </w:p>
    <w:p w:rsidR="00FD2702" w:rsidRDefault="00FD2702">
      <w:pPr>
        <w:pStyle w:val="BodyText"/>
        <w:spacing w:before="6"/>
        <w:rPr>
          <w:sz w:val="10"/>
        </w:rPr>
      </w:pPr>
    </w:p>
    <w:p w:rsidR="00FD2702" w:rsidRDefault="00E97090">
      <w:pPr>
        <w:pStyle w:val="BodyText"/>
        <w:spacing w:before="90" w:line="276" w:lineRule="auto"/>
        <w:ind w:left="140" w:right="1024"/>
        <w:jc w:val="both"/>
      </w:pPr>
      <w:r>
        <w:t>Separating the real and imaginary parts, the four equations to be realized in implementation of DITFFT Butterfly structure are as in</w:t>
      </w:r>
      <w:r>
        <w:rPr>
          <w:spacing w:val="-8"/>
        </w:rPr>
        <w:t xml:space="preserve"> </w:t>
      </w:r>
      <w:r>
        <w:t>eq(6.6).</w:t>
      </w:r>
    </w:p>
    <w:p w:rsidR="00FD2702" w:rsidRDefault="00E97090">
      <w:pPr>
        <w:pStyle w:val="BodyText"/>
        <w:spacing w:before="10"/>
      </w:pPr>
      <w:r>
        <w:rPr>
          <w:noProof/>
        </w:rPr>
        <w:drawing>
          <wp:anchor distT="0" distB="0" distL="0" distR="0" simplePos="0" relativeHeight="4480" behindDoc="0" locked="0" layoutInCell="1" allowOverlap="1">
            <wp:simplePos x="0" y="0"/>
            <wp:positionH relativeFrom="page">
              <wp:posOffset>1886076</wp:posOffset>
            </wp:positionH>
            <wp:positionV relativeFrom="paragraph">
              <wp:posOffset>206440</wp:posOffset>
            </wp:positionV>
            <wp:extent cx="3876407" cy="1395602"/>
            <wp:effectExtent l="0" t="0" r="0" b="0"/>
            <wp:wrapTopAndBottom/>
            <wp:docPr id="469"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240.png"/>
                    <pic:cNvPicPr/>
                  </pic:nvPicPr>
                  <pic:blipFill>
                    <a:blip r:embed="rId173" cstate="print"/>
                    <a:stretch>
                      <a:fillRect/>
                    </a:stretch>
                  </pic:blipFill>
                  <pic:spPr>
                    <a:xfrm>
                      <a:off x="0" y="0"/>
                      <a:ext cx="3876407" cy="1395602"/>
                    </a:xfrm>
                    <a:prstGeom prst="rect">
                      <a:avLst/>
                    </a:prstGeom>
                  </pic:spPr>
                </pic:pic>
              </a:graphicData>
            </a:graphic>
          </wp:anchor>
        </w:drawing>
      </w:r>
    </w:p>
    <w:p w:rsidR="00FD2702" w:rsidRDefault="00E97090">
      <w:pPr>
        <w:pStyle w:val="BodyText"/>
        <w:spacing w:before="212" w:line="276" w:lineRule="auto"/>
        <w:ind w:left="140" w:right="1021"/>
        <w:jc w:val="both"/>
      </w:pPr>
      <w:r>
        <w:t>Observe that with N=2^M, the number of stages in signal flow graph=M, number of multiplications = (N/2)log2(N) and number of additions = (N/2)log2(N). Number of Butterfly Structures per stage = N/2. They are identical and hence in-place computation is possible. Also reusability of hardware designed for implementing Butterfly structure</w:t>
      </w:r>
      <w:r>
        <w:rPr>
          <w:spacing w:val="-9"/>
        </w:rPr>
        <w:t xml:space="preserve"> </w:t>
      </w:r>
      <w:r>
        <w:t>is</w:t>
      </w:r>
    </w:p>
    <w:p w:rsidR="00FD2702" w:rsidRDefault="00E97090">
      <w:pPr>
        <w:pStyle w:val="BodyText"/>
        <w:spacing w:before="1" w:line="276" w:lineRule="auto"/>
        <w:ind w:left="140" w:right="1020"/>
        <w:jc w:val="both"/>
      </w:pPr>
      <w:r>
        <w:t>possible. However in case FFT is to be computed for a input sequence of length other than 2^M the sequence is extended to N=2^M by appending additional zeros. The process will not alter the</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23"/>
        <w:jc w:val="both"/>
      </w:pPr>
      <w:r>
        <w:t>information content of the signal. It improves frequency resolution. To make the point clear, consider a sequence whose spectrum is shown in fig.</w:t>
      </w:r>
      <w:r>
        <w:rPr>
          <w:spacing w:val="-5"/>
        </w:rPr>
        <w:t xml:space="preserve"> </w:t>
      </w:r>
      <w:r>
        <w:t>6.5.</w:t>
      </w:r>
    </w:p>
    <w:p w:rsidR="00FD2702" w:rsidRDefault="00E97090">
      <w:pPr>
        <w:pStyle w:val="BodyText"/>
        <w:spacing w:before="4"/>
        <w:rPr>
          <w:sz w:val="21"/>
        </w:rPr>
      </w:pPr>
      <w:r>
        <w:rPr>
          <w:noProof/>
        </w:rPr>
        <w:drawing>
          <wp:anchor distT="0" distB="0" distL="0" distR="0" simplePos="0" relativeHeight="4504" behindDoc="0" locked="0" layoutInCell="1" allowOverlap="1">
            <wp:simplePos x="0" y="0"/>
            <wp:positionH relativeFrom="page">
              <wp:posOffset>1334261</wp:posOffset>
            </wp:positionH>
            <wp:positionV relativeFrom="paragraph">
              <wp:posOffset>181144</wp:posOffset>
            </wp:positionV>
            <wp:extent cx="4960034" cy="2166937"/>
            <wp:effectExtent l="0" t="0" r="0" b="0"/>
            <wp:wrapTopAndBottom/>
            <wp:docPr id="471"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241.jpeg"/>
                    <pic:cNvPicPr/>
                  </pic:nvPicPr>
                  <pic:blipFill>
                    <a:blip r:embed="rId174" cstate="print"/>
                    <a:stretch>
                      <a:fillRect/>
                    </a:stretch>
                  </pic:blipFill>
                  <pic:spPr>
                    <a:xfrm>
                      <a:off x="0" y="0"/>
                      <a:ext cx="4960034" cy="2166937"/>
                    </a:xfrm>
                    <a:prstGeom prst="rect">
                      <a:avLst/>
                    </a:prstGeom>
                  </pic:spPr>
                </pic:pic>
              </a:graphicData>
            </a:graphic>
          </wp:anchor>
        </w:drawing>
      </w:r>
    </w:p>
    <w:p w:rsidR="00FD2702" w:rsidRDefault="00E97090">
      <w:pPr>
        <w:pStyle w:val="BodyText"/>
        <w:spacing w:before="215"/>
        <w:ind w:left="140"/>
      </w:pPr>
      <w:r>
        <w:t>The spectrum is sampled to get DFT with only N=10. The same is shown in fig 6.</w:t>
      </w:r>
    </w:p>
    <w:p w:rsidR="00FD2702" w:rsidRDefault="00FD2702">
      <w:pPr>
        <w:pStyle w:val="BodyText"/>
        <w:spacing w:before="1"/>
        <w:rPr>
          <w:sz w:val="31"/>
        </w:rPr>
      </w:pPr>
    </w:p>
    <w:p w:rsidR="00FD2702" w:rsidRDefault="00E97090">
      <w:pPr>
        <w:pStyle w:val="BodyText"/>
        <w:spacing w:after="6" w:line="276" w:lineRule="auto"/>
        <w:ind w:left="140" w:right="1014"/>
        <w:jc w:val="both"/>
      </w:pPr>
      <w:r>
        <w:t xml:space="preserve">The variations in the spectrum are not traced or caught by the DFT with N=10. For example, dip in the spectrum near sample no. 2, between sample no.7 &amp; 8 are not represented in DFT. By increasing N=16, the DFT plot is shown in fig. 6.7. As depicted in fig 6.7, the approximation to the spectrum  with N=16 is better than with N=10. Thus, increasing N to a suitable value as required by </w:t>
      </w:r>
      <w:r>
        <w:rPr>
          <w:spacing w:val="1"/>
        </w:rPr>
        <w:t xml:space="preserve">an </w:t>
      </w:r>
      <w:r>
        <w:t>algorithm improves frequency</w:t>
      </w:r>
      <w:r>
        <w:rPr>
          <w:spacing w:val="-6"/>
        </w:rPr>
        <w:t xml:space="preserve"> </w:t>
      </w:r>
      <w:r>
        <w:t>resolution.</w:t>
      </w:r>
    </w:p>
    <w:p w:rsidR="00FD2702" w:rsidRDefault="00E97090">
      <w:pPr>
        <w:pStyle w:val="BodyText"/>
        <w:ind w:left="547"/>
        <w:rPr>
          <w:sz w:val="20"/>
        </w:rPr>
      </w:pPr>
      <w:r>
        <w:rPr>
          <w:noProof/>
          <w:sz w:val="20"/>
        </w:rPr>
        <w:drawing>
          <wp:inline distT="0" distB="0" distL="0" distR="0">
            <wp:extent cx="5747556" cy="2480024"/>
            <wp:effectExtent l="0" t="0" r="0" b="0"/>
            <wp:docPr id="473"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242.png"/>
                    <pic:cNvPicPr/>
                  </pic:nvPicPr>
                  <pic:blipFill>
                    <a:blip r:embed="rId175" cstate="print"/>
                    <a:stretch>
                      <a:fillRect/>
                    </a:stretch>
                  </pic:blipFill>
                  <pic:spPr>
                    <a:xfrm>
                      <a:off x="0" y="0"/>
                      <a:ext cx="5747556" cy="2480024"/>
                    </a:xfrm>
                    <a:prstGeom prst="rect">
                      <a:avLst/>
                    </a:prstGeom>
                  </pic:spPr>
                </pic:pic>
              </a:graphicData>
            </a:graphic>
          </wp:inline>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575"/>
        <w:rPr>
          <w:sz w:val="20"/>
        </w:rPr>
      </w:pPr>
      <w:r>
        <w:rPr>
          <w:noProof/>
          <w:sz w:val="20"/>
        </w:rPr>
        <w:drawing>
          <wp:inline distT="0" distB="0" distL="0" distR="0">
            <wp:extent cx="5720009" cy="2555462"/>
            <wp:effectExtent l="0" t="0" r="0" b="0"/>
            <wp:docPr id="475"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243.jpeg"/>
                    <pic:cNvPicPr/>
                  </pic:nvPicPr>
                  <pic:blipFill>
                    <a:blip r:embed="rId176" cstate="print"/>
                    <a:stretch>
                      <a:fillRect/>
                    </a:stretch>
                  </pic:blipFill>
                  <pic:spPr>
                    <a:xfrm>
                      <a:off x="0" y="0"/>
                      <a:ext cx="5720009" cy="2555462"/>
                    </a:xfrm>
                    <a:prstGeom prst="rect">
                      <a:avLst/>
                    </a:prstGeom>
                  </pic:spPr>
                </pic:pic>
              </a:graphicData>
            </a:graphic>
          </wp:inline>
        </w:drawing>
      </w:r>
    </w:p>
    <w:p w:rsidR="00FD2702" w:rsidRDefault="00FD2702">
      <w:pPr>
        <w:pStyle w:val="BodyText"/>
        <w:spacing w:before="6"/>
        <w:rPr>
          <w:sz w:val="13"/>
        </w:rPr>
      </w:pPr>
    </w:p>
    <w:p w:rsidR="00FD2702" w:rsidRDefault="00E97090">
      <w:pPr>
        <w:pStyle w:val="BodyText"/>
        <w:spacing w:before="90" w:line="276" w:lineRule="auto"/>
        <w:ind w:left="140" w:right="1934"/>
      </w:pPr>
      <w:r>
        <w:rPr>
          <w:b/>
        </w:rPr>
        <w:t xml:space="preserve">Problem P6.1: </w:t>
      </w:r>
      <w:r>
        <w:t>What minimum size FFT must be used to compute a DFT of 40 points? What must be done to samples before the chosen FFT is applied? What is the frequency resolution achieved?</w:t>
      </w:r>
    </w:p>
    <w:p w:rsidR="00FD2702" w:rsidRDefault="00E97090">
      <w:pPr>
        <w:pStyle w:val="BodyText"/>
        <w:spacing w:before="199"/>
        <w:ind w:left="140"/>
      </w:pPr>
      <w:r>
        <w:t>Solution:</w:t>
      </w:r>
    </w:p>
    <w:p w:rsidR="00FD2702" w:rsidRDefault="00E97090">
      <w:pPr>
        <w:pStyle w:val="BodyText"/>
        <w:spacing w:after="9"/>
        <w:ind w:left="140" w:right="1094"/>
      </w:pPr>
      <w:r>
        <w:t>Minimum size FFT for a 40 point sequence is 64 point FFT. Sequence is extended to 64 by appending additional 24 zeros. The process improves frequency resolution from</w:t>
      </w:r>
    </w:p>
    <w:p w:rsidR="00FD2702" w:rsidRDefault="00E97090">
      <w:pPr>
        <w:pStyle w:val="BodyText"/>
        <w:ind w:left="1999"/>
        <w:rPr>
          <w:sz w:val="20"/>
        </w:rPr>
      </w:pPr>
      <w:r>
        <w:rPr>
          <w:noProof/>
          <w:sz w:val="20"/>
        </w:rPr>
        <w:drawing>
          <wp:inline distT="0" distB="0" distL="0" distR="0">
            <wp:extent cx="3906381" cy="1725644"/>
            <wp:effectExtent l="0" t="0" r="0" b="0"/>
            <wp:docPr id="477"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244.png"/>
                    <pic:cNvPicPr/>
                  </pic:nvPicPr>
                  <pic:blipFill>
                    <a:blip r:embed="rId177" cstate="print"/>
                    <a:stretch>
                      <a:fillRect/>
                    </a:stretch>
                  </pic:blipFill>
                  <pic:spPr>
                    <a:xfrm>
                      <a:off x="0" y="0"/>
                      <a:ext cx="3906381" cy="1725644"/>
                    </a:xfrm>
                    <a:prstGeom prst="rect">
                      <a:avLst/>
                    </a:prstGeom>
                  </pic:spPr>
                </pic:pic>
              </a:graphicData>
            </a:graphic>
          </wp:inline>
        </w:drawing>
      </w:r>
    </w:p>
    <w:p w:rsidR="00FD2702" w:rsidRDefault="00FD2702">
      <w:pPr>
        <w:pStyle w:val="BodyText"/>
        <w:spacing w:before="5"/>
        <w:rPr>
          <w:sz w:val="21"/>
        </w:rPr>
      </w:pPr>
    </w:p>
    <w:p w:rsidR="00FD2702" w:rsidRDefault="00E97090" w:rsidP="00945718">
      <w:pPr>
        <w:pStyle w:val="ListParagraph"/>
        <w:numPr>
          <w:ilvl w:val="1"/>
          <w:numId w:val="4"/>
        </w:numPr>
        <w:tabs>
          <w:tab w:val="left" w:pos="500"/>
        </w:tabs>
        <w:spacing w:before="1"/>
        <w:ind w:firstLine="0"/>
        <w:rPr>
          <w:sz w:val="24"/>
        </w:rPr>
      </w:pPr>
      <w:r>
        <w:rPr>
          <w:b/>
          <w:sz w:val="24"/>
        </w:rPr>
        <w:t xml:space="preserve">Overflow and Scaling: </w:t>
      </w:r>
      <w:r>
        <w:rPr>
          <w:sz w:val="24"/>
        </w:rPr>
        <w:t>In any processing system, number of bits per data in</w:t>
      </w:r>
      <w:r>
        <w:rPr>
          <w:spacing w:val="-11"/>
          <w:sz w:val="24"/>
        </w:rPr>
        <w:t xml:space="preserve"> </w:t>
      </w:r>
      <w:r>
        <w:rPr>
          <w:sz w:val="24"/>
        </w:rPr>
        <w:t>signal</w:t>
      </w:r>
    </w:p>
    <w:p w:rsidR="00FD2702" w:rsidRDefault="00E97090">
      <w:pPr>
        <w:pStyle w:val="BodyText"/>
        <w:spacing w:before="41" w:line="276" w:lineRule="auto"/>
        <w:ind w:left="140" w:right="1015"/>
        <w:jc w:val="both"/>
      </w:pPr>
      <w:r>
        <w:t>processing is fixed and it is limited by the DSP processor used. Limited number of bits leads to overflow and it results in erroneous answer. InQ15 notation, the range of numbers that can be represented is -1 to 1. If the value of a number exceeds these limits, there will be underflow /  overflow. Data is scaled down to avoid overflow.</w:t>
      </w:r>
    </w:p>
    <w:p w:rsidR="00FD2702" w:rsidRDefault="00E97090">
      <w:pPr>
        <w:pStyle w:val="BodyText"/>
        <w:spacing w:before="1" w:line="276" w:lineRule="auto"/>
        <w:ind w:left="140" w:right="1017" w:firstLine="720"/>
        <w:jc w:val="both"/>
      </w:pPr>
      <w:r>
        <w:t>However, it is an additional multiplication operation. Scaling operation is simplified by selecting scaling factor of 2^-n. And scaling can be achieved by right shifting data by n bits. Scaling factor is defined as the reciprocal of maximum possible number in the operation. Multiply all the numbers at the beginning of the operation by scaling factor so that the maximum number to be processed is not more than 1. In the case of DITFFT computation, consider for example,</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2721"/>
        <w:rPr>
          <w:sz w:val="20"/>
        </w:rPr>
      </w:pPr>
      <w:r>
        <w:rPr>
          <w:noProof/>
          <w:sz w:val="20"/>
        </w:rPr>
        <w:drawing>
          <wp:inline distT="0" distB="0" distL="0" distR="0">
            <wp:extent cx="3001158" cy="735234"/>
            <wp:effectExtent l="0" t="0" r="0" b="0"/>
            <wp:docPr id="479"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245.png"/>
                    <pic:cNvPicPr/>
                  </pic:nvPicPr>
                  <pic:blipFill>
                    <a:blip r:embed="rId178" cstate="print"/>
                    <a:stretch>
                      <a:fillRect/>
                    </a:stretch>
                  </pic:blipFill>
                  <pic:spPr>
                    <a:xfrm>
                      <a:off x="0" y="0"/>
                      <a:ext cx="3001158" cy="735234"/>
                    </a:xfrm>
                    <a:prstGeom prst="rect">
                      <a:avLst/>
                    </a:prstGeom>
                  </pic:spPr>
                </pic:pic>
              </a:graphicData>
            </a:graphic>
          </wp:inline>
        </w:drawing>
      </w:r>
    </w:p>
    <w:p w:rsidR="00FD2702" w:rsidRDefault="00FD2702">
      <w:pPr>
        <w:pStyle w:val="BodyText"/>
        <w:spacing w:before="2"/>
        <w:rPr>
          <w:sz w:val="12"/>
        </w:rPr>
      </w:pPr>
    </w:p>
    <w:p w:rsidR="00FD2702" w:rsidRDefault="00E97090">
      <w:pPr>
        <w:pStyle w:val="BodyText"/>
        <w:spacing w:before="90"/>
        <w:ind w:left="140"/>
      </w:pPr>
      <w:r>
        <w:t>To find the maximum possible value for LHS term, Differentiate and equate to zero</w:t>
      </w:r>
    </w:p>
    <w:p w:rsidR="00FD2702" w:rsidRDefault="00E97090">
      <w:pPr>
        <w:pStyle w:val="BodyText"/>
        <w:spacing w:before="3"/>
        <w:rPr>
          <w:sz w:val="18"/>
        </w:rPr>
      </w:pPr>
      <w:r>
        <w:rPr>
          <w:noProof/>
        </w:rPr>
        <w:drawing>
          <wp:anchor distT="0" distB="0" distL="0" distR="0" simplePos="0" relativeHeight="4528" behindDoc="0" locked="0" layoutInCell="1" allowOverlap="1">
            <wp:simplePos x="0" y="0"/>
            <wp:positionH relativeFrom="page">
              <wp:posOffset>1719707</wp:posOffset>
            </wp:positionH>
            <wp:positionV relativeFrom="paragraph">
              <wp:posOffset>158323</wp:posOffset>
            </wp:positionV>
            <wp:extent cx="4215612" cy="2418302"/>
            <wp:effectExtent l="0" t="0" r="0" b="0"/>
            <wp:wrapTopAndBottom/>
            <wp:docPr id="481"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246.jpeg"/>
                    <pic:cNvPicPr/>
                  </pic:nvPicPr>
                  <pic:blipFill>
                    <a:blip r:embed="rId179" cstate="print"/>
                    <a:stretch>
                      <a:fillRect/>
                    </a:stretch>
                  </pic:blipFill>
                  <pic:spPr>
                    <a:xfrm>
                      <a:off x="0" y="0"/>
                      <a:ext cx="4215612" cy="2418302"/>
                    </a:xfrm>
                    <a:prstGeom prst="rect">
                      <a:avLst/>
                    </a:prstGeom>
                  </pic:spPr>
                </pic:pic>
              </a:graphicData>
            </a:graphic>
          </wp:anchor>
        </w:drawing>
      </w:r>
    </w:p>
    <w:p w:rsidR="00FD2702" w:rsidRDefault="00E97090">
      <w:pPr>
        <w:pStyle w:val="BodyText"/>
        <w:spacing w:before="207" w:line="276" w:lineRule="auto"/>
        <w:ind w:left="140" w:right="1018"/>
      </w:pPr>
      <w:r>
        <w:t>Thus scaling factor is 1/2.414=0.414. A scaling factor of 0.4 is taken so that it can be implemented by shifting the data by 2 positions to the right. The symbolic representation</w:t>
      </w:r>
    </w:p>
    <w:p w:rsidR="00FD2702" w:rsidRDefault="00E97090">
      <w:pPr>
        <w:pStyle w:val="BodyText"/>
        <w:spacing w:line="278" w:lineRule="auto"/>
        <w:ind w:left="140" w:right="1008"/>
      </w:pPr>
      <w:r>
        <w:t>of Butterfly Structure is shown in fig. 6.8. The complete signal flow graph with scaling factor is shown in fig. 6.9.</w:t>
      </w:r>
    </w:p>
    <w:p w:rsidR="00FD2702" w:rsidRDefault="00E97090">
      <w:pPr>
        <w:pStyle w:val="BodyText"/>
        <w:spacing w:before="10"/>
        <w:rPr>
          <w:sz w:val="20"/>
        </w:rPr>
      </w:pPr>
      <w:r>
        <w:rPr>
          <w:noProof/>
        </w:rPr>
        <w:drawing>
          <wp:anchor distT="0" distB="0" distL="0" distR="0" simplePos="0" relativeHeight="4552" behindDoc="0" locked="0" layoutInCell="1" allowOverlap="1">
            <wp:simplePos x="0" y="0"/>
            <wp:positionH relativeFrom="page">
              <wp:posOffset>1186307</wp:posOffset>
            </wp:positionH>
            <wp:positionV relativeFrom="paragraph">
              <wp:posOffset>177677</wp:posOffset>
            </wp:positionV>
            <wp:extent cx="5272515" cy="1291875"/>
            <wp:effectExtent l="0" t="0" r="0" b="0"/>
            <wp:wrapTopAndBottom/>
            <wp:docPr id="483"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247.png"/>
                    <pic:cNvPicPr/>
                  </pic:nvPicPr>
                  <pic:blipFill>
                    <a:blip r:embed="rId180" cstate="print"/>
                    <a:stretch>
                      <a:fillRect/>
                    </a:stretch>
                  </pic:blipFill>
                  <pic:spPr>
                    <a:xfrm>
                      <a:off x="0" y="0"/>
                      <a:ext cx="5272515" cy="1291875"/>
                    </a:xfrm>
                    <a:prstGeom prst="rect">
                      <a:avLst/>
                    </a:prstGeom>
                  </pic:spPr>
                </pic:pic>
              </a:graphicData>
            </a:graphic>
          </wp:anchor>
        </w:drawing>
      </w:r>
    </w:p>
    <w:p w:rsidR="00FD2702" w:rsidRDefault="00FD2702">
      <w:pPr>
        <w:rPr>
          <w:sz w:val="20"/>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905730" cy="3429190"/>
            <wp:effectExtent l="0" t="0" r="0" b="0"/>
            <wp:docPr id="485"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248.png"/>
                    <pic:cNvPicPr/>
                  </pic:nvPicPr>
                  <pic:blipFill>
                    <a:blip r:embed="rId181" cstate="print"/>
                    <a:stretch>
                      <a:fillRect/>
                    </a:stretch>
                  </pic:blipFill>
                  <pic:spPr>
                    <a:xfrm>
                      <a:off x="0" y="0"/>
                      <a:ext cx="5905730" cy="3429190"/>
                    </a:xfrm>
                    <a:prstGeom prst="rect">
                      <a:avLst/>
                    </a:prstGeom>
                  </pic:spPr>
                </pic:pic>
              </a:graphicData>
            </a:graphic>
          </wp:inline>
        </w:drawing>
      </w:r>
    </w:p>
    <w:p w:rsidR="00FD2702" w:rsidRDefault="00FD2702">
      <w:pPr>
        <w:pStyle w:val="BodyText"/>
        <w:spacing w:before="7"/>
        <w:rPr>
          <w:sz w:val="12"/>
        </w:rPr>
      </w:pPr>
    </w:p>
    <w:p w:rsidR="00FD2702" w:rsidRDefault="00E97090" w:rsidP="00945718">
      <w:pPr>
        <w:pStyle w:val="ListParagraph"/>
        <w:numPr>
          <w:ilvl w:val="1"/>
          <w:numId w:val="4"/>
        </w:numPr>
        <w:tabs>
          <w:tab w:val="left" w:pos="524"/>
        </w:tabs>
        <w:spacing w:before="90" w:line="276" w:lineRule="auto"/>
        <w:ind w:right="1019" w:firstLine="0"/>
        <w:jc w:val="both"/>
        <w:rPr>
          <w:sz w:val="24"/>
        </w:rPr>
      </w:pPr>
      <w:r>
        <w:rPr>
          <w:b/>
          <w:sz w:val="24"/>
        </w:rPr>
        <w:t xml:space="preserve">Bit-Reversed Index Generation: </w:t>
      </w:r>
      <w:r>
        <w:rPr>
          <w:sz w:val="24"/>
        </w:rPr>
        <w:t>As noted in table 6.2, DITFFT algorithm requires input in bit reversed order. The input sequence can be arranged in bit reverse order by reverse carry add operation. Add half of DFT size (=N/2) to the present bit reversed ndex to get next bit reverse index. And employ reverse carry propagation while adding bits from left to right. The original index and bit reverse index for N=8 is listed in table</w:t>
      </w:r>
      <w:r>
        <w:rPr>
          <w:spacing w:val="-2"/>
          <w:sz w:val="24"/>
        </w:rPr>
        <w:t xml:space="preserve"> </w:t>
      </w:r>
      <w:r>
        <w:rPr>
          <w:sz w:val="24"/>
        </w:rPr>
        <w:t>6.3</w:t>
      </w:r>
    </w:p>
    <w:p w:rsidR="00FD2702" w:rsidRDefault="00E97090">
      <w:pPr>
        <w:pStyle w:val="BodyText"/>
        <w:spacing w:before="8"/>
      </w:pPr>
      <w:r>
        <w:rPr>
          <w:noProof/>
        </w:rPr>
        <w:drawing>
          <wp:anchor distT="0" distB="0" distL="0" distR="0" simplePos="0" relativeHeight="4576" behindDoc="0" locked="0" layoutInCell="1" allowOverlap="1">
            <wp:simplePos x="0" y="0"/>
            <wp:positionH relativeFrom="page">
              <wp:posOffset>2248661</wp:posOffset>
            </wp:positionH>
            <wp:positionV relativeFrom="paragraph">
              <wp:posOffset>205166</wp:posOffset>
            </wp:positionV>
            <wp:extent cx="3142411" cy="3162014"/>
            <wp:effectExtent l="0" t="0" r="0" b="0"/>
            <wp:wrapTopAndBottom/>
            <wp:docPr id="487"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249.png"/>
                    <pic:cNvPicPr/>
                  </pic:nvPicPr>
                  <pic:blipFill>
                    <a:blip r:embed="rId182" cstate="print"/>
                    <a:stretch>
                      <a:fillRect/>
                    </a:stretch>
                  </pic:blipFill>
                  <pic:spPr>
                    <a:xfrm>
                      <a:off x="0" y="0"/>
                      <a:ext cx="3142411" cy="3162014"/>
                    </a:xfrm>
                    <a:prstGeom prst="rect">
                      <a:avLst/>
                    </a:prstGeom>
                  </pic:spPr>
                </pic:pic>
              </a:graphicData>
            </a:graphic>
          </wp:anchor>
        </w:drawing>
      </w:r>
    </w:p>
    <w:p w:rsidR="00FD2702" w:rsidRDefault="00FD2702">
      <w:pP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ind w:left="140"/>
      </w:pPr>
      <w:r>
        <w:t>Consider an example of computing bit reverse index. The present bit reversed index be</w:t>
      </w:r>
    </w:p>
    <w:p w:rsidR="00FD2702" w:rsidRDefault="00E97090" w:rsidP="00945718">
      <w:pPr>
        <w:pStyle w:val="ListParagraph"/>
        <w:numPr>
          <w:ilvl w:val="1"/>
          <w:numId w:val="3"/>
        </w:numPr>
        <w:tabs>
          <w:tab w:val="left" w:pos="512"/>
        </w:tabs>
        <w:spacing w:before="90" w:line="276" w:lineRule="auto"/>
        <w:ind w:right="1017" w:firstLine="0"/>
        <w:jc w:val="both"/>
        <w:rPr>
          <w:sz w:val="24"/>
        </w:rPr>
      </w:pPr>
      <w:r>
        <w:rPr>
          <w:sz w:val="24"/>
        </w:rPr>
        <w:t xml:space="preserve">an application may be such that memory capacity required is more than that available in a memory IC. That means there are insufficient words in memory IC. Or the word length required may be more than that is available in a memory IC. Thus, there may be insufficient word length. </w:t>
      </w:r>
      <w:r>
        <w:rPr>
          <w:spacing w:val="-3"/>
          <w:sz w:val="24"/>
        </w:rPr>
        <w:t xml:space="preserve">In </w:t>
      </w:r>
      <w:r>
        <w:rPr>
          <w:sz w:val="24"/>
        </w:rPr>
        <w:t>both the cases, more number of memory ICs are</w:t>
      </w:r>
      <w:r>
        <w:rPr>
          <w:spacing w:val="-4"/>
          <w:sz w:val="24"/>
        </w:rPr>
        <w:t xml:space="preserve"> </w:t>
      </w:r>
      <w:r>
        <w:rPr>
          <w:sz w:val="24"/>
        </w:rPr>
        <w:t>required.</w:t>
      </w:r>
    </w:p>
    <w:p w:rsidR="00FD2702" w:rsidRDefault="00E97090">
      <w:pPr>
        <w:pStyle w:val="BodyText"/>
        <w:spacing w:before="2" w:after="6" w:line="276" w:lineRule="auto"/>
        <w:ind w:left="140" w:right="1014"/>
        <w:jc w:val="both"/>
      </w:pPr>
      <w:r>
        <w:t>Typical signals in a memory device are address bus to carry address of referred memory location. Data bus carries data to or from referred memory location. Chip Select Signal selects one or more memory ICs among many memory ICs in the system. Write Enable enables writing of data available on data bus to a memory location. Output Enable signal enables the availability of data from a memory location onto the data bus. The address bus is unidirectional, carries address into the memory IC. Data bus is bidirectional. Chip Select, Write Enable and Output Enable control signals are active high or low and they carry signals into the memory ICs. The task of the memory interface is to use DSP signals and generate the appropriate signals for setting up communication with the memory. The logical spacing of interface is shown in fig.</w:t>
      </w:r>
      <w:r>
        <w:rPr>
          <w:spacing w:val="-5"/>
        </w:rPr>
        <w:t xml:space="preserve"> </w:t>
      </w:r>
      <w:r>
        <w:t>7.4.</w:t>
      </w:r>
    </w:p>
    <w:p w:rsidR="00FD2702" w:rsidRDefault="00E97090">
      <w:pPr>
        <w:pStyle w:val="BodyText"/>
        <w:ind w:left="755"/>
        <w:rPr>
          <w:sz w:val="20"/>
        </w:rPr>
      </w:pPr>
      <w:r>
        <w:rPr>
          <w:noProof/>
          <w:sz w:val="20"/>
        </w:rPr>
        <w:drawing>
          <wp:inline distT="0" distB="0" distL="0" distR="0">
            <wp:extent cx="5498356" cy="3404139"/>
            <wp:effectExtent l="0" t="0" r="0" b="0"/>
            <wp:docPr id="537"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274.png"/>
                    <pic:cNvPicPr/>
                  </pic:nvPicPr>
                  <pic:blipFill>
                    <a:blip r:embed="rId183" cstate="print"/>
                    <a:stretch>
                      <a:fillRect/>
                    </a:stretch>
                  </pic:blipFill>
                  <pic:spPr>
                    <a:xfrm>
                      <a:off x="0" y="0"/>
                      <a:ext cx="5498356" cy="3404139"/>
                    </a:xfrm>
                    <a:prstGeom prst="rect">
                      <a:avLst/>
                    </a:prstGeom>
                  </pic:spPr>
                </pic:pic>
              </a:graphicData>
            </a:graphic>
          </wp:inline>
        </w:drawing>
      </w:r>
    </w:p>
    <w:p w:rsidR="00FD2702" w:rsidRDefault="00FD2702">
      <w:pPr>
        <w:pStyle w:val="BodyText"/>
        <w:spacing w:before="4"/>
        <w:rPr>
          <w:sz w:val="21"/>
        </w:rPr>
      </w:pPr>
    </w:p>
    <w:p w:rsidR="00FD2702" w:rsidRDefault="00E97090">
      <w:pPr>
        <w:pStyle w:val="BodyText"/>
        <w:spacing w:line="276" w:lineRule="auto"/>
        <w:ind w:left="140" w:right="1016"/>
        <w:jc w:val="both"/>
      </w:pPr>
      <w:r>
        <w:t>The timing sequence of memory access is shown in fig. 7.5. There are two read operations, both referring to program memory. Read Signal is high and Program Memory Select is low. There is one Write operation referring to external data memory. Data Memory Select is low and Write Signal low. Read and write are to memory device and hence memory strobe is low. Internal program memory reads take one clock cycle and External data memory access require two clock</w:t>
      </w:r>
      <w:r>
        <w:rPr>
          <w:spacing w:val="-11"/>
        </w:rPr>
        <w:t xml:space="preserve"> </w:t>
      </w:r>
      <w:r>
        <w:t>cycles.</w:t>
      </w:r>
    </w:p>
    <w:p w:rsidR="00FD2702" w:rsidRDefault="00FD2702">
      <w:pPr>
        <w:spacing w:line="276" w:lineRule="auto"/>
        <w:jc w:val="both"/>
        <w:sectPr w:rsidR="00FD2702">
          <w:footerReference w:type="default" r:id="rId184"/>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897"/>
        <w:rPr>
          <w:sz w:val="20"/>
        </w:rPr>
      </w:pPr>
      <w:r>
        <w:rPr>
          <w:noProof/>
          <w:sz w:val="20"/>
        </w:rPr>
        <w:drawing>
          <wp:inline distT="0" distB="0" distL="0" distR="0">
            <wp:extent cx="5317100" cy="3404139"/>
            <wp:effectExtent l="0" t="0" r="0" b="0"/>
            <wp:docPr id="539" name="image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275.png"/>
                    <pic:cNvPicPr/>
                  </pic:nvPicPr>
                  <pic:blipFill>
                    <a:blip r:embed="rId185" cstate="print"/>
                    <a:stretch>
                      <a:fillRect/>
                    </a:stretch>
                  </pic:blipFill>
                  <pic:spPr>
                    <a:xfrm>
                      <a:off x="0" y="0"/>
                      <a:ext cx="5317100" cy="3404139"/>
                    </a:xfrm>
                    <a:prstGeom prst="rect">
                      <a:avLst/>
                    </a:prstGeom>
                  </pic:spPr>
                </pic:pic>
              </a:graphicData>
            </a:graphic>
          </wp:inline>
        </w:drawing>
      </w:r>
    </w:p>
    <w:p w:rsidR="00FD2702" w:rsidRDefault="00FD2702">
      <w:pPr>
        <w:pStyle w:val="BodyText"/>
        <w:spacing w:before="4"/>
        <w:rPr>
          <w:sz w:val="13"/>
        </w:rPr>
      </w:pPr>
    </w:p>
    <w:p w:rsidR="00FD2702" w:rsidRDefault="00E97090">
      <w:pPr>
        <w:pStyle w:val="BodyText"/>
        <w:spacing w:before="90"/>
        <w:ind w:left="140"/>
      </w:pPr>
      <w:r>
        <w:t>Effects of ‘No decode’ interface are</w:t>
      </w:r>
    </w:p>
    <w:p w:rsidR="00FD2702" w:rsidRDefault="00E97090" w:rsidP="00945718">
      <w:pPr>
        <w:pStyle w:val="ListParagraph"/>
        <w:numPr>
          <w:ilvl w:val="0"/>
          <w:numId w:val="23"/>
        </w:numPr>
        <w:tabs>
          <w:tab w:val="left" w:pos="284"/>
        </w:tabs>
        <w:spacing w:before="40"/>
        <w:ind w:hanging="180"/>
        <w:rPr>
          <w:sz w:val="24"/>
        </w:rPr>
      </w:pPr>
      <w:r>
        <w:rPr>
          <w:sz w:val="24"/>
        </w:rPr>
        <w:t>Fast memory</w:t>
      </w:r>
      <w:r>
        <w:rPr>
          <w:spacing w:val="-7"/>
          <w:sz w:val="24"/>
        </w:rPr>
        <w:t xml:space="preserve"> </w:t>
      </w:r>
      <w:r>
        <w:rPr>
          <w:sz w:val="24"/>
        </w:rPr>
        <w:t>Access</w:t>
      </w:r>
    </w:p>
    <w:p w:rsidR="00FD2702" w:rsidRDefault="00E97090" w:rsidP="00945718">
      <w:pPr>
        <w:pStyle w:val="ListParagraph"/>
        <w:numPr>
          <w:ilvl w:val="0"/>
          <w:numId w:val="23"/>
        </w:numPr>
        <w:tabs>
          <w:tab w:val="left" w:pos="284"/>
        </w:tabs>
        <w:spacing w:before="43"/>
        <w:ind w:hanging="180"/>
        <w:rPr>
          <w:sz w:val="24"/>
        </w:rPr>
      </w:pPr>
      <w:r>
        <w:rPr>
          <w:sz w:val="24"/>
        </w:rPr>
        <w:t>ENTIRE Address space is used by the Device that is</w:t>
      </w:r>
      <w:r>
        <w:rPr>
          <w:spacing w:val="-8"/>
          <w:sz w:val="24"/>
        </w:rPr>
        <w:t xml:space="preserve"> </w:t>
      </w:r>
      <w:r>
        <w:rPr>
          <w:sz w:val="24"/>
        </w:rPr>
        <w:t>connected</w:t>
      </w:r>
    </w:p>
    <w:p w:rsidR="00FD2702" w:rsidRDefault="00E97090" w:rsidP="00945718">
      <w:pPr>
        <w:pStyle w:val="ListParagraph"/>
        <w:numPr>
          <w:ilvl w:val="0"/>
          <w:numId w:val="23"/>
        </w:numPr>
        <w:tabs>
          <w:tab w:val="left" w:pos="284"/>
        </w:tabs>
        <w:spacing w:before="40" w:line="276" w:lineRule="auto"/>
        <w:ind w:right="2772" w:hanging="180"/>
        <w:rPr>
          <w:sz w:val="24"/>
        </w:rPr>
      </w:pPr>
      <w:r>
        <w:rPr>
          <w:sz w:val="24"/>
        </w:rPr>
        <w:t>Memory responds to 0000-1FFFh and also to all combinations of address bits A13- A19 (In the example</w:t>
      </w:r>
      <w:r>
        <w:rPr>
          <w:spacing w:val="-2"/>
          <w:sz w:val="24"/>
        </w:rPr>
        <w:t xml:space="preserve"> </w:t>
      </w:r>
      <w:r>
        <w:rPr>
          <w:sz w:val="24"/>
        </w:rPr>
        <w:t>quoted)</w:t>
      </w:r>
    </w:p>
    <w:p w:rsidR="00FD2702" w:rsidRDefault="00E97090" w:rsidP="00945718">
      <w:pPr>
        <w:pStyle w:val="ListParagraph"/>
        <w:numPr>
          <w:ilvl w:val="0"/>
          <w:numId w:val="23"/>
        </w:numPr>
        <w:tabs>
          <w:tab w:val="left" w:pos="284"/>
        </w:tabs>
        <w:ind w:hanging="180"/>
        <w:rPr>
          <w:sz w:val="24"/>
        </w:rPr>
      </w:pPr>
      <w:r>
        <w:rPr>
          <w:sz w:val="24"/>
        </w:rPr>
        <w:t>Program space select &amp; data space select lines are not</w:t>
      </w:r>
      <w:r>
        <w:rPr>
          <w:spacing w:val="-5"/>
          <w:sz w:val="24"/>
        </w:rPr>
        <w:t xml:space="preserve"> </w:t>
      </w:r>
      <w:r>
        <w:rPr>
          <w:sz w:val="24"/>
        </w:rPr>
        <w:t>used</w:t>
      </w:r>
    </w:p>
    <w:p w:rsidR="00FD2702" w:rsidRDefault="00E97090" w:rsidP="00945718">
      <w:pPr>
        <w:pStyle w:val="ListParagraph"/>
        <w:numPr>
          <w:ilvl w:val="0"/>
          <w:numId w:val="23"/>
        </w:numPr>
        <w:tabs>
          <w:tab w:val="left" w:pos="284"/>
        </w:tabs>
        <w:spacing w:before="40"/>
        <w:ind w:hanging="180"/>
        <w:rPr>
          <w:sz w:val="24"/>
        </w:rPr>
      </w:pPr>
      <w:r>
        <w:rPr>
          <w:sz w:val="24"/>
        </w:rPr>
        <w:t>SRAM is thus indistinguishable as a program or data</w:t>
      </w:r>
      <w:r>
        <w:rPr>
          <w:spacing w:val="-3"/>
          <w:sz w:val="24"/>
        </w:rPr>
        <w:t xml:space="preserve"> </w:t>
      </w:r>
      <w:r>
        <w:rPr>
          <w:sz w:val="24"/>
        </w:rPr>
        <w:t>Memory</w:t>
      </w:r>
    </w:p>
    <w:p w:rsidR="00FD2702" w:rsidRDefault="00E97090">
      <w:pPr>
        <w:pStyle w:val="BodyText"/>
        <w:spacing w:before="1"/>
        <w:rPr>
          <w:sz w:val="18"/>
        </w:rPr>
      </w:pPr>
      <w:r>
        <w:rPr>
          <w:noProof/>
        </w:rPr>
        <w:drawing>
          <wp:anchor distT="0" distB="0" distL="0" distR="0" simplePos="0" relativeHeight="4840" behindDoc="0" locked="0" layoutInCell="1" allowOverlap="1">
            <wp:simplePos x="0" y="0"/>
            <wp:positionH relativeFrom="page">
              <wp:posOffset>1733676</wp:posOffset>
            </wp:positionH>
            <wp:positionV relativeFrom="paragraph">
              <wp:posOffset>157266</wp:posOffset>
            </wp:positionV>
            <wp:extent cx="4161097" cy="2903220"/>
            <wp:effectExtent l="0" t="0" r="0" b="0"/>
            <wp:wrapTopAndBottom/>
            <wp:docPr id="541"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276.png"/>
                    <pic:cNvPicPr/>
                  </pic:nvPicPr>
                  <pic:blipFill>
                    <a:blip r:embed="rId186" cstate="print"/>
                    <a:stretch>
                      <a:fillRect/>
                    </a:stretch>
                  </pic:blipFill>
                  <pic:spPr>
                    <a:xfrm>
                      <a:off x="0" y="0"/>
                      <a:ext cx="4161097" cy="2903220"/>
                    </a:xfrm>
                    <a:prstGeom prst="rect">
                      <a:avLst/>
                    </a:prstGeom>
                  </pic:spPr>
                </pic:pic>
              </a:graphicData>
            </a:graphic>
          </wp:anchor>
        </w:drawing>
      </w:r>
    </w:p>
    <w:p w:rsidR="00FD2702" w:rsidRDefault="00FD2702">
      <w:pPr>
        <w:rPr>
          <w:sz w:val="18"/>
        </w:rPr>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602823" cy="2725864"/>
            <wp:effectExtent l="0" t="0" r="0" b="0"/>
            <wp:docPr id="543"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277.jpeg"/>
                    <pic:cNvPicPr/>
                  </pic:nvPicPr>
                  <pic:blipFill>
                    <a:blip r:embed="rId187" cstate="print"/>
                    <a:stretch>
                      <a:fillRect/>
                    </a:stretch>
                  </pic:blipFill>
                  <pic:spPr>
                    <a:xfrm>
                      <a:off x="0" y="0"/>
                      <a:ext cx="5602823" cy="2725864"/>
                    </a:xfrm>
                    <a:prstGeom prst="rect">
                      <a:avLst/>
                    </a:prstGeom>
                  </pic:spPr>
                </pic:pic>
              </a:graphicData>
            </a:graphic>
          </wp:inline>
        </w:drawing>
      </w:r>
    </w:p>
    <w:p w:rsidR="00FD2702" w:rsidRDefault="00E97090">
      <w:pPr>
        <w:pStyle w:val="BodyText"/>
        <w:spacing w:before="2"/>
        <w:rPr>
          <w:sz w:val="16"/>
        </w:rPr>
      </w:pPr>
      <w:r>
        <w:rPr>
          <w:noProof/>
        </w:rPr>
        <w:drawing>
          <wp:anchor distT="0" distB="0" distL="0" distR="0" simplePos="0" relativeHeight="4864" behindDoc="0" locked="0" layoutInCell="1" allowOverlap="1">
            <wp:simplePos x="0" y="0"/>
            <wp:positionH relativeFrom="page">
              <wp:posOffset>1186307</wp:posOffset>
            </wp:positionH>
            <wp:positionV relativeFrom="paragraph">
              <wp:posOffset>143428</wp:posOffset>
            </wp:positionV>
            <wp:extent cx="5265399" cy="3743610"/>
            <wp:effectExtent l="0" t="0" r="0" b="0"/>
            <wp:wrapTopAndBottom/>
            <wp:docPr id="545" name="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278.png"/>
                    <pic:cNvPicPr/>
                  </pic:nvPicPr>
                  <pic:blipFill>
                    <a:blip r:embed="rId188" cstate="print"/>
                    <a:stretch>
                      <a:fillRect/>
                    </a:stretch>
                  </pic:blipFill>
                  <pic:spPr>
                    <a:xfrm>
                      <a:off x="0" y="0"/>
                      <a:ext cx="5265399" cy="3743610"/>
                    </a:xfrm>
                    <a:prstGeom prst="rect">
                      <a:avLst/>
                    </a:prstGeom>
                  </pic:spPr>
                </pic:pic>
              </a:graphicData>
            </a:graphic>
          </wp:anchor>
        </w:drawing>
      </w:r>
    </w:p>
    <w:p w:rsidR="00FD2702" w:rsidRDefault="00FD2702">
      <w:pPr>
        <w:pStyle w:val="BodyText"/>
        <w:spacing w:before="5"/>
        <w:rPr>
          <w:sz w:val="11"/>
        </w:rPr>
      </w:pPr>
    </w:p>
    <w:p w:rsidR="00FD2702" w:rsidRDefault="00E97090" w:rsidP="00945718">
      <w:pPr>
        <w:pStyle w:val="ListParagraph"/>
        <w:numPr>
          <w:ilvl w:val="1"/>
          <w:numId w:val="3"/>
        </w:numPr>
        <w:tabs>
          <w:tab w:val="left" w:pos="577"/>
        </w:tabs>
        <w:spacing w:before="90" w:line="276" w:lineRule="auto"/>
        <w:ind w:right="1019" w:firstLine="0"/>
        <w:jc w:val="both"/>
        <w:rPr>
          <w:sz w:val="24"/>
        </w:rPr>
      </w:pPr>
      <w:r>
        <w:rPr>
          <w:b/>
          <w:sz w:val="24"/>
        </w:rPr>
        <w:t xml:space="preserve">Parallel I/O Interface: </w:t>
      </w:r>
      <w:r>
        <w:rPr>
          <w:sz w:val="24"/>
        </w:rPr>
        <w:t>I/O devices are interfaced to DSP using unconditional I/O mode, programmed I/O mode or interrupt I/O mode. Unconditional I/O does not require any handshaking signals. DSP assumes the readiness of the I/O and transfers the data with its own speed. Programmed I/O requires handshaking signals. DSP waits for the readiness of the I/O readiness signal which is one of the handshaking signals. After</w:t>
      </w:r>
      <w:r>
        <w:rPr>
          <w:spacing w:val="-5"/>
          <w:sz w:val="24"/>
        </w:rPr>
        <w:t xml:space="preserve"> </w:t>
      </w:r>
      <w:r>
        <w:rPr>
          <w:sz w:val="24"/>
        </w:rPr>
        <w:t>the</w:t>
      </w:r>
    </w:p>
    <w:p w:rsidR="00FD2702" w:rsidRDefault="00E97090">
      <w:pPr>
        <w:pStyle w:val="BodyText"/>
        <w:spacing w:line="276" w:lineRule="auto"/>
        <w:ind w:left="140" w:right="1015"/>
        <w:jc w:val="both"/>
      </w:pPr>
      <w:r>
        <w:t>completion of transaction DSP conveys the same to the I/O through another handshaking signal. Interrupt I/O also requires handshaking signals. DSP is interrupted by the I/O indicating the readiness</w:t>
      </w:r>
    </w:p>
    <w:p w:rsidR="00FD2702" w:rsidRDefault="00FD2702">
      <w:pPr>
        <w:spacing w:line="276" w:lineRule="auto"/>
        <w:jc w:val="both"/>
        <w:sectPr w:rsidR="00FD2702">
          <w:footerReference w:type="default" r:id="rId189"/>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26"/>
        <w:jc w:val="both"/>
      </w:pPr>
      <w:r>
        <w:t>of the I/O. DSP acknowledges the interrupt, attends to the interrupt. Thus, DSP need not wait for the I/O to respond. It can engage itself in execution as long as there is no interrupt.</w:t>
      </w:r>
    </w:p>
    <w:p w:rsidR="00FD2702" w:rsidRDefault="00FD2702">
      <w:pPr>
        <w:pStyle w:val="BodyText"/>
        <w:spacing w:before="9"/>
        <w:rPr>
          <w:sz w:val="27"/>
        </w:rPr>
      </w:pPr>
    </w:p>
    <w:p w:rsidR="00FD2702" w:rsidRDefault="00E97090" w:rsidP="00945718">
      <w:pPr>
        <w:pStyle w:val="ListParagraph"/>
        <w:numPr>
          <w:ilvl w:val="1"/>
          <w:numId w:val="3"/>
        </w:numPr>
        <w:tabs>
          <w:tab w:val="left" w:pos="441"/>
        </w:tabs>
        <w:ind w:left="441" w:hanging="301"/>
        <w:rPr>
          <w:sz w:val="24"/>
        </w:rPr>
      </w:pPr>
      <w:r>
        <w:rPr>
          <w:b/>
          <w:sz w:val="24"/>
        </w:rPr>
        <w:t xml:space="preserve">: Programmed I /O interface: </w:t>
      </w:r>
      <w:r>
        <w:rPr>
          <w:sz w:val="24"/>
        </w:rPr>
        <w:t>The timing diagram in the case of programmed I/O is shown in</w:t>
      </w:r>
      <w:r>
        <w:rPr>
          <w:spacing w:val="5"/>
          <w:sz w:val="24"/>
        </w:rPr>
        <w:t xml:space="preserve"> </w:t>
      </w:r>
      <w:r>
        <w:rPr>
          <w:sz w:val="24"/>
        </w:rPr>
        <w:t>fig.</w:t>
      </w:r>
    </w:p>
    <w:p w:rsidR="00FD2702" w:rsidRDefault="00E97090">
      <w:pPr>
        <w:pStyle w:val="BodyText"/>
        <w:spacing w:before="40" w:after="7" w:line="276" w:lineRule="auto"/>
        <w:ind w:left="140" w:right="1022"/>
        <w:jc w:val="both"/>
      </w:pPr>
      <w:r>
        <w:t>7.6. I/O strobe and I/O space select are issued by the DSP. Two clock cycles each are required for I/O read and I/O write operations.</w:t>
      </w:r>
    </w:p>
    <w:p w:rsidR="00FD2702" w:rsidRDefault="00E97090">
      <w:pPr>
        <w:pStyle w:val="BodyText"/>
        <w:ind w:left="410"/>
        <w:rPr>
          <w:sz w:val="20"/>
        </w:rPr>
      </w:pPr>
      <w:r>
        <w:rPr>
          <w:noProof/>
          <w:sz w:val="20"/>
        </w:rPr>
        <w:drawing>
          <wp:inline distT="0" distB="0" distL="0" distR="0">
            <wp:extent cx="5964192" cy="3776472"/>
            <wp:effectExtent l="0" t="0" r="0" b="0"/>
            <wp:docPr id="547" name="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279.png"/>
                    <pic:cNvPicPr/>
                  </pic:nvPicPr>
                  <pic:blipFill>
                    <a:blip r:embed="rId190" cstate="print"/>
                    <a:stretch>
                      <a:fillRect/>
                    </a:stretch>
                  </pic:blipFill>
                  <pic:spPr>
                    <a:xfrm>
                      <a:off x="0" y="0"/>
                      <a:ext cx="5964192" cy="3776472"/>
                    </a:xfrm>
                    <a:prstGeom prst="rect">
                      <a:avLst/>
                    </a:prstGeom>
                  </pic:spPr>
                </pic:pic>
              </a:graphicData>
            </a:graphic>
          </wp:inline>
        </w:drawing>
      </w:r>
    </w:p>
    <w:p w:rsidR="00FD2702" w:rsidRDefault="00E97090">
      <w:pPr>
        <w:pStyle w:val="BodyText"/>
        <w:spacing w:before="217" w:line="276" w:lineRule="auto"/>
        <w:ind w:left="140" w:right="1017"/>
        <w:jc w:val="both"/>
      </w:pPr>
      <w:r>
        <w:t>An example of interfacing ADC to DSP in programmed I/O mode is shown in fig. 7.7. ADC has a start of conversion (SOC) signal which initiates the conversion. In programmed I/O mode, external flag signal is issued by DSP to start the conversion. ADC issues end of conversion (EOC) after completion of conversion. DSP receives Branch input control by ADC when ADC completes the conversion. The DSP issues address of the ADC, I/O strobe and read / write signal as high to read the data. An address decoder does the translation of this information into active low read signal to ADC. The data is supplied on data bus by ADC and DSP reads the same. After reading,</w:t>
      </w:r>
    </w:p>
    <w:p w:rsidR="00FD2702" w:rsidRDefault="00E97090">
      <w:pPr>
        <w:pStyle w:val="BodyText"/>
        <w:spacing w:before="1"/>
        <w:ind w:left="140"/>
      </w:pPr>
      <w:r>
        <w:t>DSP issues start of conversion once again after the elapse of sample interval. Note that</w:t>
      </w:r>
    </w:p>
    <w:p w:rsidR="00FD2702" w:rsidRDefault="00E97090">
      <w:pPr>
        <w:pStyle w:val="BodyText"/>
        <w:spacing w:before="42" w:line="276" w:lineRule="auto"/>
        <w:ind w:left="140" w:right="1022"/>
        <w:jc w:val="both"/>
      </w:pPr>
      <w:r>
        <w:t>there are no address lines for ADC. The decoded address selects the ADC. During conversion, DSP waits checking branch input control signal status for zero. The flow chart of the activities in programmed I/O is shown in fig. 7.8.</w:t>
      </w:r>
    </w:p>
    <w:p w:rsidR="00FD2702" w:rsidRDefault="00FD2702">
      <w:pPr>
        <w:spacing w:line="276" w:lineRule="auto"/>
        <w:jc w:val="both"/>
        <w:sectPr w:rsidR="00FD2702">
          <w:footerReference w:type="default" r:id="rId191"/>
          <w:pgSz w:w="12240" w:h="15840"/>
          <w:pgMar w:top="1100" w:right="240" w:bottom="1320" w:left="940" w:header="763" w:footer="1134" w:gutter="0"/>
          <w:pgNumType w:start="161"/>
          <w:cols w:space="720"/>
        </w:sectPr>
      </w:pPr>
    </w:p>
    <w:p w:rsidR="00FD2702" w:rsidRDefault="00FD2702">
      <w:pPr>
        <w:pStyle w:val="BodyText"/>
        <w:spacing w:before="5" w:after="1"/>
        <w:rPr>
          <w:sz w:val="23"/>
        </w:rPr>
      </w:pPr>
    </w:p>
    <w:p w:rsidR="00FD2702" w:rsidRDefault="00E97090">
      <w:pPr>
        <w:pStyle w:val="BodyText"/>
        <w:ind w:left="515"/>
        <w:rPr>
          <w:sz w:val="20"/>
        </w:rPr>
      </w:pPr>
      <w:r>
        <w:rPr>
          <w:noProof/>
          <w:sz w:val="20"/>
        </w:rPr>
        <w:drawing>
          <wp:inline distT="0" distB="0" distL="0" distR="0">
            <wp:extent cx="5784421" cy="6412230"/>
            <wp:effectExtent l="0" t="0" r="0" b="0"/>
            <wp:docPr id="549"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280.jpeg"/>
                    <pic:cNvPicPr/>
                  </pic:nvPicPr>
                  <pic:blipFill>
                    <a:blip r:embed="rId192" cstate="print"/>
                    <a:stretch>
                      <a:fillRect/>
                    </a:stretch>
                  </pic:blipFill>
                  <pic:spPr>
                    <a:xfrm>
                      <a:off x="0" y="0"/>
                      <a:ext cx="5784421" cy="6412230"/>
                    </a:xfrm>
                    <a:prstGeom prst="rect">
                      <a:avLst/>
                    </a:prstGeom>
                  </pic:spPr>
                </pic:pic>
              </a:graphicData>
            </a:graphic>
          </wp:inline>
        </w:drawing>
      </w:r>
    </w:p>
    <w:p w:rsidR="00FD2702" w:rsidRDefault="00FD2702">
      <w:pPr>
        <w:pStyle w:val="BodyText"/>
        <w:spacing w:before="2"/>
        <w:rPr>
          <w:sz w:val="15"/>
        </w:rPr>
      </w:pPr>
    </w:p>
    <w:p w:rsidR="00FD2702" w:rsidRDefault="00E97090" w:rsidP="00945718">
      <w:pPr>
        <w:pStyle w:val="ListParagraph"/>
        <w:numPr>
          <w:ilvl w:val="1"/>
          <w:numId w:val="3"/>
        </w:numPr>
        <w:tabs>
          <w:tab w:val="left" w:pos="531"/>
        </w:tabs>
        <w:spacing w:before="90" w:line="276" w:lineRule="auto"/>
        <w:ind w:right="1015" w:firstLine="0"/>
        <w:jc w:val="both"/>
        <w:rPr>
          <w:sz w:val="24"/>
        </w:rPr>
      </w:pPr>
      <w:r>
        <w:rPr>
          <w:b/>
          <w:sz w:val="24"/>
        </w:rPr>
        <w:t xml:space="preserve">Interrupt I/O: </w:t>
      </w:r>
      <w:r>
        <w:rPr>
          <w:sz w:val="24"/>
        </w:rPr>
        <w:t xml:space="preserve">This mode of interfacing I/O devices also requires handshaking signals. DSP is interrupted by the I/O whenever it is ready. DSP Acknowledges the interrupt, after testing certain conditions, attends to the interrupt. DSP need not wait for the I/O to respond. </w:t>
      </w:r>
      <w:r>
        <w:rPr>
          <w:spacing w:val="-3"/>
          <w:sz w:val="24"/>
        </w:rPr>
        <w:t xml:space="preserve">It </w:t>
      </w:r>
      <w:r>
        <w:rPr>
          <w:sz w:val="24"/>
        </w:rPr>
        <w:t xml:space="preserve">can engage itself in execution. There are a variety of interrupts. One of the classifications is maskable and nonmaskable. If maskable, DSP can ignore when that interrupt is masked. Another classification is vectored and non- vectored. If vectored, Interrupt Service subroutine (ISR) is in specific location. </w:t>
      </w:r>
      <w:r>
        <w:rPr>
          <w:spacing w:val="-3"/>
          <w:sz w:val="24"/>
        </w:rPr>
        <w:t xml:space="preserve">In </w:t>
      </w:r>
      <w:r>
        <w:rPr>
          <w:sz w:val="24"/>
        </w:rPr>
        <w:t>Software Interrupt, instruction is written in the</w:t>
      </w:r>
      <w:r>
        <w:rPr>
          <w:spacing w:val="-2"/>
          <w:sz w:val="24"/>
        </w:rPr>
        <w:t xml:space="preserve"> </w:t>
      </w:r>
      <w:r>
        <w:rPr>
          <w:sz w:val="24"/>
        </w:rPr>
        <w:t>program.</w:t>
      </w:r>
    </w:p>
    <w:p w:rsidR="00FD2702" w:rsidRDefault="00FD2702">
      <w:pPr>
        <w:spacing w:line="276" w:lineRule="auto"/>
        <w:jc w:val="both"/>
        <w:rPr>
          <w:sz w:val="24"/>
        </w:rP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18" w:firstLine="720"/>
      </w:pPr>
      <w:r>
        <w:t xml:space="preserve">In Hardware interrupt, a hardware pin, on the DSP </w:t>
      </w:r>
      <w:r>
        <w:rPr>
          <w:spacing w:val="-3"/>
        </w:rPr>
        <w:t xml:space="preserve">IC </w:t>
      </w:r>
      <w:r>
        <w:t>will receive an interrupt by the external device. Hardware interrupt is also referred to as external interrupt and software interrupt is referred to as internal interrupt. Internal interrupt may also be due to execution of certain instruction can causing interrupt. In TMS320C54xx there are total of 30 interrupts. Reset, Non-maskable, Timer Interrupt, HPI, one each, 14 Software Interrupts, 4 External user Interrupts, 6 Mc-BSP related Interrupts and 2 DMA related Interrupts. Host Port Interface (HPI) is a 8 bit parallel port. It is possible to interface to a Host Processor using HPI. Information exchange is through on-chip memory of</w:t>
      </w:r>
      <w:r>
        <w:rPr>
          <w:spacing w:val="-3"/>
        </w:rPr>
        <w:t xml:space="preserve"> </w:t>
      </w:r>
      <w:r>
        <w:t>DSP</w:t>
      </w:r>
    </w:p>
    <w:p w:rsidR="00FD2702" w:rsidRDefault="00E97090">
      <w:pPr>
        <w:pStyle w:val="BodyText"/>
        <w:spacing w:before="2"/>
        <w:ind w:left="140"/>
      </w:pPr>
      <w:r>
        <w:t>which is also accessible Host processor.</w:t>
      </w:r>
    </w:p>
    <w:p w:rsidR="00FD2702" w:rsidRDefault="00FD2702">
      <w:pPr>
        <w:pStyle w:val="BodyText"/>
        <w:rPr>
          <w:sz w:val="31"/>
        </w:rPr>
      </w:pPr>
    </w:p>
    <w:p w:rsidR="00FD2702" w:rsidRDefault="00E97090">
      <w:pPr>
        <w:pStyle w:val="BodyText"/>
        <w:spacing w:line="276" w:lineRule="auto"/>
        <w:ind w:left="140" w:right="1019" w:firstLine="720"/>
        <w:jc w:val="both"/>
      </w:pPr>
      <w:r>
        <w:t xml:space="preserve">Registers used in managing interrupts are Interrupt flag Register (IFR) and Interrupt Mask Register (IMR). </w:t>
      </w:r>
      <w:r>
        <w:rPr>
          <w:spacing w:val="-2"/>
        </w:rPr>
        <w:t xml:space="preserve">IFR </w:t>
      </w:r>
      <w:r>
        <w:t>maintains pending external &amp; internal interrupts. One in any bit position implies pending interrupt. Once an interrupt is received, the orresponding bit is set. IMR is used to mask or unmask an interrupt. One implies that the corresponding interrupt is unmasked. Both these registers are Memory Mapped Registers. One flag, Global enable bit (INTM), in ST1 register is used to enable or disable all interrupts globally. If INTM is zero, all unmasked interrupts are enabled. If it is one, all maskable interrupts are</w:t>
      </w:r>
      <w:r>
        <w:rPr>
          <w:spacing w:val="-3"/>
        </w:rPr>
        <w:t xml:space="preserve"> </w:t>
      </w:r>
      <w:r>
        <w:t>disabled.</w:t>
      </w:r>
    </w:p>
    <w:p w:rsidR="00FD2702" w:rsidRDefault="00FD2702">
      <w:pPr>
        <w:pStyle w:val="BodyText"/>
        <w:spacing w:before="6"/>
        <w:rPr>
          <w:sz w:val="27"/>
        </w:rPr>
      </w:pPr>
    </w:p>
    <w:p w:rsidR="00FD2702" w:rsidRDefault="00E97090">
      <w:pPr>
        <w:pStyle w:val="BodyText"/>
        <w:spacing w:before="1" w:line="276" w:lineRule="auto"/>
        <w:ind w:left="140" w:right="1015" w:firstLine="720"/>
        <w:jc w:val="both"/>
      </w:pPr>
      <w:r>
        <w:t xml:space="preserve">When an interrupt is received by the DSP, it checks if the interrupt is maskable. If the interrupt is non-maskable, DSP issues the interrupt acknowledgement and thus serves the interrupt. If the interrupt is hardware interrupt, global enable bit is set so that no other interrupts are entertained by the DSP. </w:t>
      </w:r>
      <w:r>
        <w:rPr>
          <w:spacing w:val="-3"/>
        </w:rPr>
        <w:t xml:space="preserve">If </w:t>
      </w:r>
      <w:r>
        <w:t>the interrupt is maskable, status of the INTM is checked. If INTM is 1, DSP does not respond to the interrupt and it continues with program execution. If the INTM is 0, bit in IMR register corresponding to the interrupt is checked. If that bit is 0, implying that the interrupt is masked, DSP does not respond to the interrupt and continues with its program execution. If the interrupt is unmasked, then DSP issues interrupt acknowledgement. Before branching to the interrupt service routine, DSP saves the PC onto the stack. The same will be reloaded after attending the interrupt so as to return to the program that has been interrupted. The response of DSP to an Interrupt is shown in flow chart in fig.</w:t>
      </w:r>
      <w:r>
        <w:rPr>
          <w:spacing w:val="-2"/>
        </w:rPr>
        <w:t xml:space="preserve"> </w:t>
      </w:r>
      <w:r>
        <w:t>7.9.</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077"/>
        <w:rPr>
          <w:sz w:val="20"/>
        </w:rPr>
      </w:pPr>
      <w:r>
        <w:rPr>
          <w:noProof/>
          <w:sz w:val="20"/>
        </w:rPr>
        <w:drawing>
          <wp:inline distT="0" distB="0" distL="0" distR="0">
            <wp:extent cx="5089296" cy="5431536"/>
            <wp:effectExtent l="0" t="0" r="0" b="0"/>
            <wp:docPr id="551"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281.png"/>
                    <pic:cNvPicPr/>
                  </pic:nvPicPr>
                  <pic:blipFill>
                    <a:blip r:embed="rId193" cstate="print"/>
                    <a:stretch>
                      <a:fillRect/>
                    </a:stretch>
                  </pic:blipFill>
                  <pic:spPr>
                    <a:xfrm>
                      <a:off x="0" y="0"/>
                      <a:ext cx="5089296" cy="5431536"/>
                    </a:xfrm>
                    <a:prstGeom prst="rect">
                      <a:avLst/>
                    </a:prstGeom>
                  </pic:spPr>
                </pic:pic>
              </a:graphicData>
            </a:graphic>
          </wp:inline>
        </w:drawing>
      </w:r>
    </w:p>
    <w:p w:rsidR="00FD2702" w:rsidRDefault="00FD2702">
      <w:pPr>
        <w:pStyle w:val="BodyText"/>
        <w:spacing w:before="9"/>
        <w:rPr>
          <w:sz w:val="13"/>
        </w:rPr>
      </w:pPr>
    </w:p>
    <w:p w:rsidR="00FD2702" w:rsidRDefault="00E97090" w:rsidP="00945718">
      <w:pPr>
        <w:pStyle w:val="ListParagraph"/>
        <w:numPr>
          <w:ilvl w:val="1"/>
          <w:numId w:val="3"/>
        </w:numPr>
        <w:tabs>
          <w:tab w:val="left" w:pos="441"/>
        </w:tabs>
        <w:spacing w:before="90"/>
        <w:ind w:left="441" w:hanging="301"/>
        <w:rPr>
          <w:sz w:val="24"/>
        </w:rPr>
      </w:pPr>
      <w:r>
        <w:rPr>
          <w:b/>
          <w:sz w:val="24"/>
        </w:rPr>
        <w:t xml:space="preserve">: Direct Memory Access (DMA) operation: </w:t>
      </w:r>
      <w:r>
        <w:rPr>
          <w:sz w:val="24"/>
        </w:rPr>
        <w:t>In any application, there is data</w:t>
      </w:r>
      <w:r>
        <w:rPr>
          <w:spacing w:val="-6"/>
          <w:sz w:val="24"/>
        </w:rPr>
        <w:t xml:space="preserve"> </w:t>
      </w:r>
      <w:r>
        <w:rPr>
          <w:sz w:val="24"/>
        </w:rPr>
        <w:t>transfer</w:t>
      </w:r>
    </w:p>
    <w:p w:rsidR="00FD2702" w:rsidRDefault="00E97090">
      <w:pPr>
        <w:pStyle w:val="BodyText"/>
        <w:spacing w:before="41" w:line="276" w:lineRule="auto"/>
        <w:ind w:left="140" w:right="1019"/>
        <w:jc w:val="both"/>
      </w:pPr>
      <w:r>
        <w:t>between DSP and memory and also DSP and I/O device, as shown in fig. 7.10. However, there may be need for transfer of large amount of data between two memory regions or between memory and I/O. DSP can be involved in such transfer, as shown in fig. 7.11. Since amount of data is large, it will engage DSP in data transfer task for a long time. DSP thus will not get utilized for the purpose it is meant for, i.e., data manipulation. The intervention of DSP has to be avoided for two reasons: to utilize DSP for useful signal processing task and to increase the speed of transfer by direct data transfer between memory or memory and I/O. The direct data transfer is referred to as direct memory access (DMA). The arrangement expected is shown in fig. 7.12. DMA controller helps in data transfer instead of</w:t>
      </w:r>
      <w:r>
        <w:rPr>
          <w:spacing w:val="-1"/>
        </w:rPr>
        <w:t xml:space="preserve"> </w:t>
      </w:r>
      <w:r>
        <w:t>DSP.</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708"/>
        <w:rPr>
          <w:sz w:val="20"/>
        </w:rPr>
      </w:pPr>
      <w:r>
        <w:rPr>
          <w:noProof/>
          <w:sz w:val="20"/>
        </w:rPr>
        <w:drawing>
          <wp:inline distT="0" distB="0" distL="0" distR="0">
            <wp:extent cx="4288664" cy="6742271"/>
            <wp:effectExtent l="0" t="0" r="0" b="0"/>
            <wp:docPr id="553"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282.png"/>
                    <pic:cNvPicPr/>
                  </pic:nvPicPr>
                  <pic:blipFill>
                    <a:blip r:embed="rId194" cstate="print"/>
                    <a:stretch>
                      <a:fillRect/>
                    </a:stretch>
                  </pic:blipFill>
                  <pic:spPr>
                    <a:xfrm>
                      <a:off x="0" y="0"/>
                      <a:ext cx="4288664" cy="6742271"/>
                    </a:xfrm>
                    <a:prstGeom prst="rect">
                      <a:avLst/>
                    </a:prstGeom>
                  </pic:spPr>
                </pic:pic>
              </a:graphicData>
            </a:graphic>
          </wp:inline>
        </w:drawing>
      </w:r>
    </w:p>
    <w:p w:rsidR="00FD2702" w:rsidRDefault="00FD2702">
      <w:pPr>
        <w:pStyle w:val="BodyText"/>
        <w:spacing w:before="3"/>
        <w:rPr>
          <w:sz w:val="14"/>
        </w:rPr>
      </w:pPr>
    </w:p>
    <w:p w:rsidR="00FD2702" w:rsidRDefault="00E97090">
      <w:pPr>
        <w:pStyle w:val="BodyText"/>
        <w:spacing w:before="90"/>
        <w:ind w:left="140"/>
      </w:pPr>
      <w:r>
        <w:t>In DMA, data transfer can be between memory and peripherals which are either internal</w:t>
      </w:r>
    </w:p>
    <w:p w:rsidR="00FD2702" w:rsidRDefault="00E97090">
      <w:pPr>
        <w:pStyle w:val="BodyText"/>
        <w:spacing w:before="41" w:line="276" w:lineRule="auto"/>
        <w:ind w:left="140" w:right="1016"/>
        <w:jc w:val="both"/>
      </w:pPr>
      <w:r>
        <w:t>or external devices. DMA controller manages DMA operation. Thus DSP is relieved of the task of  data transfer. Because of direct transfer, speed of transfer is high. In TMS320C54xx, there are up to 6 independent programmable DMA channels. Each channel is between certain source &amp; destination. One channel at a time can be used</w:t>
      </w:r>
      <w:r>
        <w:rPr>
          <w:spacing w:val="-6"/>
        </w:rPr>
        <w:t xml:space="preserve"> </w:t>
      </w:r>
      <w:r>
        <w:t>for</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21"/>
        <w:jc w:val="both"/>
      </w:pPr>
      <w:r>
        <w:t>data transfer and not all six simultaneously. These channels can be prioritized. The speed of transfer measured in terms of number of clock cycles for one DMA transfer depends on several factors such as source and destination location, external interface conditions, number of active DMA channels, wait states and bank switching time. The time for data transfer between two internal memory is 4 cycles for each word.</w:t>
      </w:r>
    </w:p>
    <w:p w:rsidR="00FD2702" w:rsidRDefault="00FD2702">
      <w:pPr>
        <w:pStyle w:val="BodyText"/>
        <w:spacing w:before="6"/>
        <w:rPr>
          <w:sz w:val="27"/>
        </w:rPr>
      </w:pPr>
    </w:p>
    <w:p w:rsidR="00FD2702" w:rsidRDefault="00E97090">
      <w:pPr>
        <w:pStyle w:val="BodyText"/>
        <w:spacing w:line="278" w:lineRule="auto"/>
        <w:ind w:left="140" w:right="1018" w:firstLine="720"/>
      </w:pPr>
      <w:r>
        <w:t>Requirements of maintaining a channel are source &amp; Destination address for a channel, separately for each channel. Data transfer is in the form of block, with each block having frames of 16</w:t>
      </w:r>
    </w:p>
    <w:p w:rsidR="00FD2702" w:rsidRDefault="00E97090">
      <w:pPr>
        <w:pStyle w:val="BodyText"/>
        <w:spacing w:line="276" w:lineRule="auto"/>
        <w:ind w:left="140" w:right="1024"/>
        <w:jc w:val="both"/>
      </w:pPr>
      <w:r>
        <w:t>/ 32 bits. Block size, frame size, data are programmable. Along with these, mode of transfer and assignment of priorities to different channels are also to be maintained for the purpose of data transfer.</w:t>
      </w:r>
    </w:p>
    <w:p w:rsidR="00FD2702" w:rsidRDefault="00FD2702">
      <w:pPr>
        <w:pStyle w:val="BodyText"/>
        <w:spacing w:before="1"/>
        <w:rPr>
          <w:sz w:val="28"/>
        </w:rPr>
      </w:pPr>
    </w:p>
    <w:p w:rsidR="00FD2702" w:rsidRDefault="00E97090">
      <w:pPr>
        <w:pStyle w:val="BodyText"/>
        <w:ind w:left="860"/>
      </w:pPr>
      <w:r>
        <w:t>There are five, channel context registers for each DMA channel. They are Source</w:t>
      </w:r>
    </w:p>
    <w:p w:rsidR="00FD2702" w:rsidRDefault="00E97090">
      <w:pPr>
        <w:pStyle w:val="BodyText"/>
        <w:spacing w:before="40" w:line="276" w:lineRule="auto"/>
        <w:ind w:left="140" w:right="1021"/>
        <w:jc w:val="both"/>
      </w:pPr>
      <w:r>
        <w:t>Address Register (DMSRC), Destination Address Register (DMDST), Element Count Register (DMCTR), Sync select &amp; Frame Count register (DMSFC), Transfer Mode Control Register (DMMCR). There are four reload registers. The context register DMSRC &amp; DMDST are source &amp; destination address holders. DMCTR is for holding number of data elements in a frame. DMSFC is to convey sync event to use to trigger DMA transfer, word size for transfer and for holding frame count. DMMCR Controls transfer mode by specifying source and destination spaces as program memory, data memory or I/O space. Source address reload &amp; Destination address reload are useful</w:t>
      </w:r>
      <w:r>
        <w:rPr>
          <w:spacing w:val="-13"/>
        </w:rPr>
        <w:t xml:space="preserve"> </w:t>
      </w:r>
      <w:r>
        <w:t>in</w:t>
      </w:r>
    </w:p>
    <w:p w:rsidR="00FD2702" w:rsidRDefault="00E97090">
      <w:pPr>
        <w:pStyle w:val="BodyText"/>
        <w:spacing w:before="2" w:line="276" w:lineRule="auto"/>
        <w:ind w:left="140" w:right="1018"/>
        <w:jc w:val="both"/>
      </w:pPr>
      <w:r>
        <w:t>reloading source address and destination address. Similarly, count reload and frame count reload are used in reloading count and frame count. Additional registers for DMA that are common to all channels are Source Program page address, DMSRCP, Destination Program page address, DMDSTP, Element index address register, Frame index address register.</w:t>
      </w:r>
    </w:p>
    <w:p w:rsidR="00FD2702" w:rsidRDefault="00FD2702">
      <w:pPr>
        <w:pStyle w:val="BodyText"/>
        <w:spacing w:before="9"/>
        <w:rPr>
          <w:sz w:val="27"/>
        </w:rPr>
      </w:pPr>
    </w:p>
    <w:p w:rsidR="00FD2702" w:rsidRDefault="00E97090">
      <w:pPr>
        <w:pStyle w:val="BodyText"/>
        <w:ind w:left="140"/>
        <w:jc w:val="both"/>
      </w:pPr>
      <w:r>
        <w:t>Number of memory mapped registers for DMA are 6x(5+4) and some common registers</w:t>
      </w:r>
    </w:p>
    <w:p w:rsidR="00FD2702" w:rsidRDefault="00E97090">
      <w:pPr>
        <w:pStyle w:val="BodyText"/>
        <w:spacing w:before="40" w:line="276" w:lineRule="auto"/>
        <w:ind w:left="140" w:right="1016"/>
        <w:jc w:val="both"/>
      </w:pPr>
      <w:r>
        <w:t>for all channels, amounting to total of 62 registers required. However, only 3 (+1 for priority related) are available. They are DMA Priority &amp; Enable Control Register (DMPREC), DMA sub bank Address Register (DMSA), DMA sub bank Data Register with auto increment (DMSDI) and DMA sub bank Data Register (DMSDN). To access each of the DMA Registers Register sub addressing Technique is employed. The schematic of the arrangement is shown in fig. 7.13. A set of DMA registers of all channels (62) are made available in set of memory locations called sub bank. This voids the need for 62 memory mapped registers. Contents of either DMSDI or DMSDN indicate the code (1’s &amp; 0’s) to be written for a DMA register and contents of DMSA refers to the unique sub address of DMA register to be accessed. Mux routes either DMSDI or DMSDN to the sub bank. The memory location to be</w:t>
      </w:r>
      <w:r>
        <w:rPr>
          <w:spacing w:val="-1"/>
        </w:rPr>
        <w:t xml:space="preserve"> </w:t>
      </w:r>
      <w:r>
        <w:t>written</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259"/>
        <w:rPr>
          <w:sz w:val="20"/>
        </w:rPr>
      </w:pPr>
      <w:r>
        <w:rPr>
          <w:noProof/>
          <w:sz w:val="20"/>
        </w:rPr>
        <w:drawing>
          <wp:inline distT="0" distB="0" distL="0" distR="0">
            <wp:extent cx="4830496" cy="4092511"/>
            <wp:effectExtent l="0" t="0" r="0" b="0"/>
            <wp:docPr id="555"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283.png"/>
                    <pic:cNvPicPr/>
                  </pic:nvPicPr>
                  <pic:blipFill>
                    <a:blip r:embed="rId195" cstate="print"/>
                    <a:stretch>
                      <a:fillRect/>
                    </a:stretch>
                  </pic:blipFill>
                  <pic:spPr>
                    <a:xfrm>
                      <a:off x="0" y="0"/>
                      <a:ext cx="4830496" cy="4092511"/>
                    </a:xfrm>
                    <a:prstGeom prst="rect">
                      <a:avLst/>
                    </a:prstGeom>
                  </pic:spPr>
                </pic:pic>
              </a:graphicData>
            </a:graphic>
          </wp:inline>
        </w:drawing>
      </w:r>
    </w:p>
    <w:p w:rsidR="00FD2702" w:rsidRDefault="00FD2702">
      <w:pPr>
        <w:pStyle w:val="BodyText"/>
        <w:spacing w:before="6"/>
        <w:rPr>
          <w:sz w:val="14"/>
        </w:rPr>
      </w:pPr>
    </w:p>
    <w:p w:rsidR="00FD2702" w:rsidRDefault="00E97090">
      <w:pPr>
        <w:pStyle w:val="BodyText"/>
        <w:spacing w:before="90" w:line="276" w:lineRule="auto"/>
        <w:ind w:left="140" w:right="1023"/>
        <w:jc w:val="both"/>
      </w:pPr>
      <w:r>
        <w:t>DMSDI is used when an automatic increment of the sub address is required after each access. Thus it can be used to configure the entire set of registers. DMSDN is used when single DMA register access is required. The following examples bring out clearly the method of accessing the DMA registers and transfer of data in DMA mode.</w:t>
      </w:r>
    </w:p>
    <w:p w:rsidR="00FD2702" w:rsidRDefault="00FD2702">
      <w:pPr>
        <w:pStyle w:val="BodyText"/>
        <w:rPr>
          <w:sz w:val="26"/>
        </w:rPr>
      </w:pPr>
    </w:p>
    <w:p w:rsidR="00FD2702" w:rsidRDefault="00FD2702">
      <w:pPr>
        <w:pStyle w:val="BodyText"/>
        <w:rPr>
          <w:sz w:val="26"/>
        </w:rPr>
      </w:pPr>
    </w:p>
    <w:p w:rsidR="00FD2702" w:rsidRDefault="00FD2702">
      <w:pPr>
        <w:pStyle w:val="BodyText"/>
        <w:spacing w:before="3"/>
        <w:rPr>
          <w:sz w:val="38"/>
        </w:rPr>
      </w:pPr>
    </w:p>
    <w:p w:rsidR="00FD2702" w:rsidRDefault="00E97090">
      <w:pPr>
        <w:pStyle w:val="Heading2"/>
        <w:spacing w:before="1"/>
        <w:rPr>
          <w:u w:val="none"/>
        </w:rPr>
      </w:pPr>
      <w:r>
        <w:rPr>
          <w:u w:val="thick"/>
        </w:rPr>
        <w:t>Recommended Questions:</w:t>
      </w:r>
    </w:p>
    <w:p w:rsidR="00FD2702" w:rsidRDefault="00E97090" w:rsidP="00945718">
      <w:pPr>
        <w:pStyle w:val="ListParagraph"/>
        <w:numPr>
          <w:ilvl w:val="2"/>
          <w:numId w:val="3"/>
        </w:numPr>
        <w:tabs>
          <w:tab w:val="left" w:pos="861"/>
        </w:tabs>
        <w:spacing w:before="246" w:line="360" w:lineRule="auto"/>
        <w:ind w:right="1024"/>
        <w:rPr>
          <w:sz w:val="24"/>
        </w:rPr>
      </w:pPr>
      <w:r>
        <w:rPr>
          <w:sz w:val="24"/>
        </w:rPr>
        <w:t>Explain an interface between an A/D converter and the TMS320C54XX processor in the programmed I/O mode.</w:t>
      </w:r>
    </w:p>
    <w:p w:rsidR="00FD2702" w:rsidRDefault="00E97090" w:rsidP="00945718">
      <w:pPr>
        <w:pStyle w:val="ListParagraph"/>
        <w:numPr>
          <w:ilvl w:val="2"/>
          <w:numId w:val="3"/>
        </w:numPr>
        <w:tabs>
          <w:tab w:val="left" w:pos="861"/>
        </w:tabs>
        <w:spacing w:before="7"/>
        <w:rPr>
          <w:sz w:val="24"/>
        </w:rPr>
      </w:pPr>
      <w:r>
        <w:rPr>
          <w:sz w:val="24"/>
        </w:rPr>
        <w:t>Describe DMA with respect to TMS320C54XX</w:t>
      </w:r>
      <w:r>
        <w:rPr>
          <w:spacing w:val="-3"/>
          <w:sz w:val="24"/>
        </w:rPr>
        <w:t xml:space="preserve"> </w:t>
      </w:r>
      <w:r>
        <w:rPr>
          <w:sz w:val="24"/>
        </w:rPr>
        <w:t>processors.</w:t>
      </w:r>
    </w:p>
    <w:p w:rsidR="00FD2702" w:rsidRDefault="00E97090" w:rsidP="00945718">
      <w:pPr>
        <w:pStyle w:val="ListParagraph"/>
        <w:numPr>
          <w:ilvl w:val="2"/>
          <w:numId w:val="3"/>
        </w:numPr>
        <w:tabs>
          <w:tab w:val="left" w:pos="861"/>
        </w:tabs>
        <w:spacing w:before="137" w:line="360" w:lineRule="auto"/>
        <w:ind w:right="1577"/>
        <w:rPr>
          <w:sz w:val="24"/>
        </w:rPr>
      </w:pPr>
      <w:r>
        <w:rPr>
          <w:sz w:val="24"/>
        </w:rPr>
        <w:t>Drew the timing diagram for memory interface for read-read-write sequence of</w:t>
      </w:r>
      <w:r>
        <w:rPr>
          <w:spacing w:val="-19"/>
          <w:sz w:val="24"/>
        </w:rPr>
        <w:t xml:space="preserve"> </w:t>
      </w:r>
      <w:r>
        <w:rPr>
          <w:sz w:val="24"/>
        </w:rPr>
        <w:t>operation. Explain the purpose of each signal</w:t>
      </w:r>
      <w:r>
        <w:rPr>
          <w:spacing w:val="-3"/>
          <w:sz w:val="24"/>
        </w:rPr>
        <w:t xml:space="preserve"> </w:t>
      </w:r>
      <w:r>
        <w:rPr>
          <w:sz w:val="24"/>
        </w:rPr>
        <w:t>involved.</w:t>
      </w:r>
    </w:p>
    <w:p w:rsidR="00FD2702" w:rsidRDefault="00E97090" w:rsidP="00945718">
      <w:pPr>
        <w:pStyle w:val="ListParagraph"/>
        <w:numPr>
          <w:ilvl w:val="2"/>
          <w:numId w:val="3"/>
        </w:numPr>
        <w:tabs>
          <w:tab w:val="left" w:pos="861"/>
        </w:tabs>
        <w:spacing w:before="4"/>
        <w:rPr>
          <w:b/>
          <w:sz w:val="24"/>
        </w:rPr>
      </w:pPr>
      <w:r>
        <w:rPr>
          <w:sz w:val="24"/>
        </w:rPr>
        <w:t>Explain the memory interface block diagram for the TMS 320 C54xx</w:t>
      </w:r>
      <w:r>
        <w:rPr>
          <w:spacing w:val="-7"/>
          <w:sz w:val="24"/>
        </w:rPr>
        <w:t xml:space="preserve"> </w:t>
      </w:r>
      <w:r>
        <w:rPr>
          <w:sz w:val="24"/>
        </w:rPr>
        <w:t>processor</w:t>
      </w:r>
      <w:r>
        <w:rPr>
          <w:b/>
          <w:sz w:val="24"/>
        </w:rPr>
        <w:t>.</w:t>
      </w:r>
    </w:p>
    <w:p w:rsidR="00FD2702" w:rsidRDefault="00E97090" w:rsidP="00945718">
      <w:pPr>
        <w:pStyle w:val="ListParagraph"/>
        <w:numPr>
          <w:ilvl w:val="2"/>
          <w:numId w:val="3"/>
        </w:numPr>
        <w:tabs>
          <w:tab w:val="left" w:pos="861"/>
        </w:tabs>
        <w:spacing w:before="139"/>
        <w:rPr>
          <w:sz w:val="24"/>
        </w:rPr>
      </w:pPr>
      <w:r>
        <w:rPr>
          <w:sz w:val="24"/>
        </w:rPr>
        <w:t>Draw the I/O interface timing diagram for read – write read sequence of</w:t>
      </w:r>
      <w:r>
        <w:rPr>
          <w:spacing w:val="-4"/>
          <w:sz w:val="24"/>
        </w:rPr>
        <w:t xml:space="preserve"> </w:t>
      </w:r>
      <w:r>
        <w:rPr>
          <w:sz w:val="24"/>
        </w:rPr>
        <w:t>operation.</w:t>
      </w:r>
    </w:p>
    <w:p w:rsidR="00FD2702" w:rsidRDefault="00E97090" w:rsidP="00945718">
      <w:pPr>
        <w:pStyle w:val="ListParagraph"/>
        <w:numPr>
          <w:ilvl w:val="2"/>
          <w:numId w:val="3"/>
        </w:numPr>
        <w:tabs>
          <w:tab w:val="left" w:pos="861"/>
        </w:tabs>
        <w:spacing w:before="136"/>
        <w:rPr>
          <w:sz w:val="24"/>
        </w:rPr>
      </w:pPr>
      <w:r>
        <w:rPr>
          <w:sz w:val="24"/>
        </w:rPr>
        <w:t>What are interrupts? How interrupts are handled by C54xx DSP</w:t>
      </w:r>
      <w:r>
        <w:rPr>
          <w:spacing w:val="-3"/>
          <w:sz w:val="24"/>
        </w:rPr>
        <w:t xml:space="preserve"> </w:t>
      </w:r>
      <w:r>
        <w:rPr>
          <w:sz w:val="24"/>
        </w:rPr>
        <w:t>Processors.</w:t>
      </w:r>
    </w:p>
    <w:p w:rsidR="00FD2702" w:rsidRDefault="00FD2702">
      <w:pPr>
        <w:rPr>
          <w:sz w:val="24"/>
        </w:rP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rsidP="00945718">
      <w:pPr>
        <w:pStyle w:val="ListParagraph"/>
        <w:numPr>
          <w:ilvl w:val="2"/>
          <w:numId w:val="3"/>
        </w:numPr>
        <w:tabs>
          <w:tab w:val="left" w:pos="861"/>
        </w:tabs>
        <w:spacing w:before="90"/>
        <w:rPr>
          <w:sz w:val="24"/>
        </w:rPr>
      </w:pPr>
      <w:r>
        <w:rPr>
          <w:sz w:val="24"/>
        </w:rPr>
        <w:t>Explain the memory interface block diagram for the TMS 320 C54xx</w:t>
      </w:r>
      <w:r>
        <w:rPr>
          <w:spacing w:val="-8"/>
          <w:sz w:val="24"/>
        </w:rPr>
        <w:t xml:space="preserve"> </w:t>
      </w:r>
      <w:r>
        <w:rPr>
          <w:sz w:val="24"/>
        </w:rPr>
        <w:t>processor.</w:t>
      </w:r>
    </w:p>
    <w:p w:rsidR="00FD2702" w:rsidRDefault="00E97090" w:rsidP="00945718">
      <w:pPr>
        <w:pStyle w:val="ListParagraph"/>
        <w:numPr>
          <w:ilvl w:val="2"/>
          <w:numId w:val="3"/>
        </w:numPr>
        <w:tabs>
          <w:tab w:val="left" w:pos="861"/>
        </w:tabs>
        <w:spacing w:before="139"/>
        <w:rPr>
          <w:sz w:val="24"/>
        </w:rPr>
      </w:pPr>
      <w:r>
        <w:rPr>
          <w:sz w:val="24"/>
        </w:rPr>
        <w:t>Draw the I/O interface timing diagram for read – write read sequence of</w:t>
      </w:r>
      <w:r>
        <w:rPr>
          <w:spacing w:val="-6"/>
          <w:sz w:val="24"/>
        </w:rPr>
        <w:t xml:space="preserve"> </w:t>
      </w:r>
      <w:r>
        <w:rPr>
          <w:sz w:val="24"/>
        </w:rPr>
        <w:t>operation.</w:t>
      </w:r>
    </w:p>
    <w:p w:rsidR="00FD2702" w:rsidRDefault="00E97090" w:rsidP="00945718">
      <w:pPr>
        <w:pStyle w:val="ListParagraph"/>
        <w:numPr>
          <w:ilvl w:val="2"/>
          <w:numId w:val="3"/>
        </w:numPr>
        <w:tabs>
          <w:tab w:val="left" w:pos="861"/>
        </w:tabs>
        <w:spacing w:before="137"/>
        <w:rPr>
          <w:sz w:val="24"/>
        </w:rPr>
      </w:pPr>
      <w:r>
        <w:rPr>
          <w:sz w:val="24"/>
        </w:rPr>
        <w:t>What are interrupts? How interrupts are handled by C54xx DSP</w:t>
      </w:r>
      <w:r>
        <w:rPr>
          <w:spacing w:val="-3"/>
          <w:sz w:val="24"/>
        </w:rPr>
        <w:t xml:space="preserve"> </w:t>
      </w:r>
      <w:r>
        <w:rPr>
          <w:sz w:val="24"/>
        </w:rPr>
        <w:t>Processors.</w:t>
      </w:r>
    </w:p>
    <w:p w:rsidR="00FD2702" w:rsidRDefault="00E97090" w:rsidP="00945718">
      <w:pPr>
        <w:pStyle w:val="ListParagraph"/>
        <w:numPr>
          <w:ilvl w:val="2"/>
          <w:numId w:val="3"/>
        </w:numPr>
        <w:tabs>
          <w:tab w:val="left" w:pos="861"/>
          <w:tab w:val="left" w:pos="9117"/>
        </w:tabs>
        <w:spacing w:before="139" w:line="360" w:lineRule="auto"/>
        <w:ind w:right="1020"/>
        <w:rPr>
          <w:sz w:val="24"/>
        </w:rPr>
      </w:pPr>
      <w:r>
        <w:rPr>
          <w:sz w:val="24"/>
        </w:rPr>
        <w:t>Design</w:t>
      </w:r>
      <w:r>
        <w:rPr>
          <w:spacing w:val="20"/>
          <w:sz w:val="24"/>
        </w:rPr>
        <w:t xml:space="preserve"> </w:t>
      </w:r>
      <w:r>
        <w:rPr>
          <w:sz w:val="24"/>
        </w:rPr>
        <w:t>a</w:t>
      </w:r>
      <w:r>
        <w:rPr>
          <w:spacing w:val="16"/>
          <w:sz w:val="24"/>
        </w:rPr>
        <w:t xml:space="preserve"> </w:t>
      </w:r>
      <w:r>
        <w:rPr>
          <w:sz w:val="24"/>
        </w:rPr>
        <w:t>data</w:t>
      </w:r>
      <w:r>
        <w:rPr>
          <w:spacing w:val="16"/>
          <w:sz w:val="24"/>
        </w:rPr>
        <w:t xml:space="preserve"> </w:t>
      </w:r>
      <w:r>
        <w:rPr>
          <w:sz w:val="24"/>
        </w:rPr>
        <w:t>memory</w:t>
      </w:r>
      <w:r>
        <w:rPr>
          <w:spacing w:val="12"/>
          <w:sz w:val="24"/>
        </w:rPr>
        <w:t xml:space="preserve"> </w:t>
      </w:r>
      <w:r>
        <w:rPr>
          <w:sz w:val="24"/>
        </w:rPr>
        <w:t>system</w:t>
      </w:r>
      <w:r>
        <w:rPr>
          <w:spacing w:val="17"/>
          <w:sz w:val="24"/>
        </w:rPr>
        <w:t xml:space="preserve"> </w:t>
      </w:r>
      <w:r>
        <w:rPr>
          <w:sz w:val="24"/>
        </w:rPr>
        <w:t>with</w:t>
      </w:r>
      <w:r>
        <w:rPr>
          <w:spacing w:val="20"/>
          <w:sz w:val="24"/>
        </w:rPr>
        <w:t xml:space="preserve"> </w:t>
      </w:r>
      <w:r>
        <w:rPr>
          <w:sz w:val="24"/>
        </w:rPr>
        <w:t>address</w:t>
      </w:r>
      <w:r>
        <w:rPr>
          <w:spacing w:val="20"/>
          <w:sz w:val="24"/>
        </w:rPr>
        <w:t xml:space="preserve"> </w:t>
      </w:r>
      <w:r>
        <w:rPr>
          <w:sz w:val="24"/>
        </w:rPr>
        <w:t>range</w:t>
      </w:r>
      <w:r>
        <w:rPr>
          <w:spacing w:val="16"/>
          <w:sz w:val="24"/>
        </w:rPr>
        <w:t xml:space="preserve"> </w:t>
      </w:r>
      <w:r>
        <w:rPr>
          <w:sz w:val="24"/>
        </w:rPr>
        <w:t>000800h</w:t>
      </w:r>
      <w:r>
        <w:rPr>
          <w:spacing w:val="21"/>
          <w:sz w:val="24"/>
        </w:rPr>
        <w:t xml:space="preserve"> </w:t>
      </w:r>
      <w:r>
        <w:rPr>
          <w:sz w:val="24"/>
        </w:rPr>
        <w:t>–</w:t>
      </w:r>
      <w:r>
        <w:rPr>
          <w:spacing w:val="17"/>
          <w:sz w:val="24"/>
        </w:rPr>
        <w:t xml:space="preserve"> </w:t>
      </w:r>
      <w:r>
        <w:rPr>
          <w:sz w:val="24"/>
        </w:rPr>
        <w:t>000fffh</w:t>
      </w:r>
      <w:r>
        <w:rPr>
          <w:spacing w:val="20"/>
          <w:sz w:val="24"/>
        </w:rPr>
        <w:t xml:space="preserve"> </w:t>
      </w:r>
      <w:r>
        <w:rPr>
          <w:sz w:val="24"/>
        </w:rPr>
        <w:t>for</w:t>
      </w:r>
      <w:r>
        <w:rPr>
          <w:spacing w:val="17"/>
          <w:sz w:val="24"/>
        </w:rPr>
        <w:t xml:space="preserve"> </w:t>
      </w:r>
      <w:r>
        <w:rPr>
          <w:sz w:val="24"/>
        </w:rPr>
        <w:t>a</w:t>
      </w:r>
      <w:r>
        <w:rPr>
          <w:spacing w:val="16"/>
          <w:sz w:val="24"/>
        </w:rPr>
        <w:t xml:space="preserve"> </w:t>
      </w:r>
      <w:r>
        <w:rPr>
          <w:sz w:val="24"/>
        </w:rPr>
        <w:t>c5416</w:t>
      </w:r>
      <w:r>
        <w:rPr>
          <w:sz w:val="24"/>
        </w:rPr>
        <w:tab/>
        <w:t>processor using 2kx8 SRAM memory</w:t>
      </w:r>
      <w:r>
        <w:rPr>
          <w:spacing w:val="-6"/>
          <w:sz w:val="24"/>
        </w:rPr>
        <w:t xml:space="preserve"> </w:t>
      </w:r>
      <w:r>
        <w:rPr>
          <w:sz w:val="24"/>
        </w:rPr>
        <w:t>chips.</w:t>
      </w:r>
    </w:p>
    <w:p w:rsidR="00FD2702" w:rsidRDefault="00E97090" w:rsidP="00945718">
      <w:pPr>
        <w:pStyle w:val="ListParagraph"/>
        <w:numPr>
          <w:ilvl w:val="2"/>
          <w:numId w:val="3"/>
        </w:numPr>
        <w:tabs>
          <w:tab w:val="left" w:pos="861"/>
          <w:tab w:val="left" w:pos="9117"/>
        </w:tabs>
        <w:spacing w:before="3" w:line="360" w:lineRule="auto"/>
        <w:ind w:right="1020"/>
        <w:rPr>
          <w:b/>
          <w:sz w:val="24"/>
        </w:rPr>
      </w:pPr>
      <w:r>
        <w:rPr>
          <w:sz w:val="24"/>
        </w:rPr>
        <w:t>Design</w:t>
      </w:r>
      <w:r>
        <w:rPr>
          <w:spacing w:val="20"/>
          <w:sz w:val="24"/>
        </w:rPr>
        <w:t xml:space="preserve"> </w:t>
      </w:r>
      <w:r>
        <w:rPr>
          <w:sz w:val="24"/>
        </w:rPr>
        <w:t>a</w:t>
      </w:r>
      <w:r>
        <w:rPr>
          <w:spacing w:val="16"/>
          <w:sz w:val="24"/>
        </w:rPr>
        <w:t xml:space="preserve"> </w:t>
      </w:r>
      <w:r>
        <w:rPr>
          <w:sz w:val="24"/>
        </w:rPr>
        <w:t>data</w:t>
      </w:r>
      <w:r>
        <w:rPr>
          <w:spacing w:val="16"/>
          <w:sz w:val="24"/>
        </w:rPr>
        <w:t xml:space="preserve"> </w:t>
      </w:r>
      <w:r>
        <w:rPr>
          <w:sz w:val="24"/>
        </w:rPr>
        <w:t>memory</w:t>
      </w:r>
      <w:r>
        <w:rPr>
          <w:spacing w:val="12"/>
          <w:sz w:val="24"/>
        </w:rPr>
        <w:t xml:space="preserve"> </w:t>
      </w:r>
      <w:r>
        <w:rPr>
          <w:sz w:val="24"/>
        </w:rPr>
        <w:t>system</w:t>
      </w:r>
      <w:r>
        <w:rPr>
          <w:spacing w:val="17"/>
          <w:sz w:val="24"/>
        </w:rPr>
        <w:t xml:space="preserve"> </w:t>
      </w:r>
      <w:r>
        <w:rPr>
          <w:sz w:val="24"/>
        </w:rPr>
        <w:t>with</w:t>
      </w:r>
      <w:r>
        <w:rPr>
          <w:spacing w:val="20"/>
          <w:sz w:val="24"/>
        </w:rPr>
        <w:t xml:space="preserve"> </w:t>
      </w:r>
      <w:r>
        <w:rPr>
          <w:sz w:val="24"/>
        </w:rPr>
        <w:t>address</w:t>
      </w:r>
      <w:r>
        <w:rPr>
          <w:spacing w:val="20"/>
          <w:sz w:val="24"/>
        </w:rPr>
        <w:t xml:space="preserve"> </w:t>
      </w:r>
      <w:r>
        <w:rPr>
          <w:sz w:val="24"/>
        </w:rPr>
        <w:t>range</w:t>
      </w:r>
      <w:r>
        <w:rPr>
          <w:spacing w:val="16"/>
          <w:sz w:val="24"/>
        </w:rPr>
        <w:t xml:space="preserve"> </w:t>
      </w:r>
      <w:r>
        <w:rPr>
          <w:sz w:val="24"/>
        </w:rPr>
        <w:t>000800h</w:t>
      </w:r>
      <w:r>
        <w:rPr>
          <w:spacing w:val="20"/>
          <w:sz w:val="24"/>
        </w:rPr>
        <w:t xml:space="preserve"> </w:t>
      </w:r>
      <w:r>
        <w:rPr>
          <w:sz w:val="24"/>
        </w:rPr>
        <w:t>–</w:t>
      </w:r>
      <w:r>
        <w:rPr>
          <w:spacing w:val="17"/>
          <w:sz w:val="24"/>
        </w:rPr>
        <w:t xml:space="preserve"> </w:t>
      </w:r>
      <w:r>
        <w:rPr>
          <w:sz w:val="24"/>
        </w:rPr>
        <w:t>000fffh</w:t>
      </w:r>
      <w:r>
        <w:rPr>
          <w:spacing w:val="20"/>
          <w:sz w:val="24"/>
        </w:rPr>
        <w:t xml:space="preserve"> </w:t>
      </w:r>
      <w:r>
        <w:rPr>
          <w:sz w:val="24"/>
        </w:rPr>
        <w:t>for</w:t>
      </w:r>
      <w:r>
        <w:rPr>
          <w:spacing w:val="17"/>
          <w:sz w:val="24"/>
        </w:rPr>
        <w:t xml:space="preserve"> </w:t>
      </w:r>
      <w:r>
        <w:rPr>
          <w:sz w:val="24"/>
        </w:rPr>
        <w:t>a</w:t>
      </w:r>
      <w:r>
        <w:rPr>
          <w:spacing w:val="16"/>
          <w:sz w:val="24"/>
        </w:rPr>
        <w:t xml:space="preserve"> </w:t>
      </w:r>
      <w:r>
        <w:rPr>
          <w:sz w:val="24"/>
        </w:rPr>
        <w:t>c5416</w:t>
      </w:r>
      <w:r>
        <w:rPr>
          <w:sz w:val="24"/>
        </w:rPr>
        <w:tab/>
        <w:t>processor using 2kx8 SRAM memory chips. (</w:t>
      </w:r>
      <w:r>
        <w:rPr>
          <w:b/>
          <w:sz w:val="24"/>
        </w:rPr>
        <w:t>MAY-JUNE 10,</w:t>
      </w:r>
      <w:r>
        <w:rPr>
          <w:b/>
          <w:spacing w:val="-4"/>
          <w:sz w:val="24"/>
        </w:rPr>
        <w:t xml:space="preserve"> </w:t>
      </w:r>
      <w:r>
        <w:rPr>
          <w:b/>
          <w:sz w:val="24"/>
        </w:rPr>
        <w:t>6m)</w:t>
      </w:r>
    </w:p>
    <w:p w:rsidR="00FD2702" w:rsidRDefault="00E97090" w:rsidP="00945718">
      <w:pPr>
        <w:pStyle w:val="ListParagraph"/>
        <w:numPr>
          <w:ilvl w:val="2"/>
          <w:numId w:val="3"/>
        </w:numPr>
        <w:tabs>
          <w:tab w:val="left" w:pos="861"/>
        </w:tabs>
        <w:spacing w:before="3" w:line="360" w:lineRule="auto"/>
        <w:ind w:right="1024"/>
        <w:rPr>
          <w:b/>
          <w:sz w:val="24"/>
        </w:rPr>
      </w:pPr>
      <w:r>
        <w:rPr>
          <w:sz w:val="24"/>
        </w:rPr>
        <w:t>Explain an interface between an A/D converter and the TMS320C54XX processor in the programmed I/O mode. . (</w:t>
      </w:r>
      <w:r>
        <w:rPr>
          <w:b/>
          <w:sz w:val="24"/>
        </w:rPr>
        <w:t>JUNE 12,</w:t>
      </w:r>
      <w:r>
        <w:rPr>
          <w:b/>
          <w:spacing w:val="1"/>
          <w:sz w:val="24"/>
        </w:rPr>
        <w:t xml:space="preserve"> </w:t>
      </w:r>
      <w:r>
        <w:rPr>
          <w:b/>
          <w:sz w:val="24"/>
        </w:rPr>
        <w:t>10m)</w:t>
      </w:r>
    </w:p>
    <w:p w:rsidR="00FD2702" w:rsidRDefault="00E97090" w:rsidP="00945718">
      <w:pPr>
        <w:pStyle w:val="ListParagraph"/>
        <w:numPr>
          <w:ilvl w:val="2"/>
          <w:numId w:val="3"/>
        </w:numPr>
        <w:tabs>
          <w:tab w:val="left" w:pos="861"/>
        </w:tabs>
        <w:spacing w:before="4"/>
        <w:rPr>
          <w:b/>
          <w:sz w:val="24"/>
        </w:rPr>
      </w:pPr>
      <w:r>
        <w:rPr>
          <w:sz w:val="24"/>
        </w:rPr>
        <w:t xml:space="preserve">Describe DMA with respect to TMS320C54XX processors. </w:t>
      </w:r>
      <w:r>
        <w:rPr>
          <w:b/>
          <w:sz w:val="24"/>
        </w:rPr>
        <w:t>(June/July 11,</w:t>
      </w:r>
      <w:r>
        <w:rPr>
          <w:b/>
          <w:spacing w:val="-38"/>
          <w:sz w:val="24"/>
        </w:rPr>
        <w:t xml:space="preserve"> </w:t>
      </w:r>
      <w:r>
        <w:rPr>
          <w:b/>
          <w:sz w:val="24"/>
        </w:rPr>
        <w:t>10m)</w:t>
      </w:r>
    </w:p>
    <w:p w:rsidR="00FD2702" w:rsidRDefault="00E97090" w:rsidP="00945718">
      <w:pPr>
        <w:pStyle w:val="ListParagraph"/>
        <w:numPr>
          <w:ilvl w:val="2"/>
          <w:numId w:val="3"/>
        </w:numPr>
        <w:tabs>
          <w:tab w:val="left" w:pos="861"/>
        </w:tabs>
        <w:spacing w:before="139" w:line="360" w:lineRule="auto"/>
        <w:ind w:right="1577"/>
        <w:rPr>
          <w:b/>
          <w:sz w:val="24"/>
        </w:rPr>
      </w:pPr>
      <w:r>
        <w:rPr>
          <w:sz w:val="24"/>
        </w:rPr>
        <w:t>Drew the timing diagram for memory interface for read-read-write sequence of</w:t>
      </w:r>
      <w:r>
        <w:rPr>
          <w:spacing w:val="-19"/>
          <w:sz w:val="24"/>
        </w:rPr>
        <w:t xml:space="preserve"> </w:t>
      </w:r>
      <w:r>
        <w:rPr>
          <w:sz w:val="24"/>
        </w:rPr>
        <w:t>operation. Explain the purpose of each signal involved.</w:t>
      </w:r>
      <w:r>
        <w:rPr>
          <w:b/>
          <w:sz w:val="24"/>
        </w:rPr>
        <w:t>(June/July 11,</w:t>
      </w:r>
      <w:r>
        <w:rPr>
          <w:b/>
          <w:spacing w:val="-4"/>
          <w:sz w:val="24"/>
        </w:rPr>
        <w:t xml:space="preserve"> </w:t>
      </w:r>
      <w:r>
        <w:rPr>
          <w:b/>
          <w:sz w:val="24"/>
        </w:rPr>
        <w:t>10m)</w:t>
      </w:r>
    </w:p>
    <w:p w:rsidR="00FD2702" w:rsidRDefault="00E97090" w:rsidP="00945718">
      <w:pPr>
        <w:pStyle w:val="ListParagraph"/>
        <w:numPr>
          <w:ilvl w:val="2"/>
          <w:numId w:val="3"/>
        </w:numPr>
        <w:tabs>
          <w:tab w:val="left" w:pos="861"/>
        </w:tabs>
        <w:spacing w:before="6"/>
        <w:rPr>
          <w:b/>
          <w:sz w:val="24"/>
        </w:rPr>
      </w:pPr>
      <w:r>
        <w:rPr>
          <w:sz w:val="24"/>
        </w:rPr>
        <w:t>Explain the memory interface block diagram for the TMS 320 C54xx processor</w:t>
      </w:r>
      <w:r>
        <w:rPr>
          <w:b/>
          <w:sz w:val="24"/>
        </w:rPr>
        <w:t>.(Dec</w:t>
      </w:r>
      <w:r>
        <w:rPr>
          <w:b/>
          <w:spacing w:val="-9"/>
          <w:sz w:val="24"/>
        </w:rPr>
        <w:t xml:space="preserve"> </w:t>
      </w:r>
      <w:r>
        <w:rPr>
          <w:b/>
          <w:sz w:val="24"/>
        </w:rPr>
        <w:t>2010)</w:t>
      </w:r>
    </w:p>
    <w:p w:rsidR="00FD2702" w:rsidRDefault="00E97090" w:rsidP="00945718">
      <w:pPr>
        <w:pStyle w:val="ListParagraph"/>
        <w:numPr>
          <w:ilvl w:val="2"/>
          <w:numId w:val="3"/>
        </w:numPr>
        <w:tabs>
          <w:tab w:val="left" w:pos="861"/>
        </w:tabs>
        <w:spacing w:before="136"/>
        <w:rPr>
          <w:b/>
          <w:sz w:val="24"/>
        </w:rPr>
      </w:pPr>
      <w:r>
        <w:rPr>
          <w:sz w:val="24"/>
        </w:rPr>
        <w:t xml:space="preserve">Draw the I/O interface timing diagram for read – write read sequence of operation </w:t>
      </w:r>
      <w:r>
        <w:rPr>
          <w:b/>
          <w:sz w:val="24"/>
        </w:rPr>
        <w:t>(Dec</w:t>
      </w:r>
      <w:r>
        <w:rPr>
          <w:b/>
          <w:spacing w:val="-29"/>
          <w:sz w:val="24"/>
        </w:rPr>
        <w:t xml:space="preserve"> </w:t>
      </w:r>
      <w:r>
        <w:rPr>
          <w:b/>
          <w:sz w:val="24"/>
        </w:rPr>
        <w:t>2010)</w:t>
      </w:r>
    </w:p>
    <w:p w:rsidR="00FD2702" w:rsidRDefault="00E97090" w:rsidP="00945718">
      <w:pPr>
        <w:pStyle w:val="ListParagraph"/>
        <w:numPr>
          <w:ilvl w:val="2"/>
          <w:numId w:val="3"/>
        </w:numPr>
        <w:tabs>
          <w:tab w:val="left" w:pos="861"/>
        </w:tabs>
        <w:spacing w:before="138"/>
        <w:rPr>
          <w:b/>
          <w:sz w:val="24"/>
        </w:rPr>
      </w:pPr>
      <w:r>
        <w:rPr>
          <w:sz w:val="24"/>
        </w:rPr>
        <w:t xml:space="preserve">What are interrupts? How interrupts are handled by C54xx DSP Processors. </w:t>
      </w:r>
      <w:r>
        <w:rPr>
          <w:b/>
          <w:sz w:val="24"/>
        </w:rPr>
        <w:t>(Dec</w:t>
      </w:r>
      <w:r>
        <w:rPr>
          <w:b/>
          <w:spacing w:val="-2"/>
          <w:sz w:val="24"/>
        </w:rPr>
        <w:t xml:space="preserve"> </w:t>
      </w:r>
      <w:r>
        <w:rPr>
          <w:b/>
          <w:sz w:val="24"/>
        </w:rPr>
        <w:t>2010,12)</w:t>
      </w:r>
    </w:p>
    <w:p w:rsidR="00FD2702" w:rsidRDefault="00E97090" w:rsidP="00945718">
      <w:pPr>
        <w:pStyle w:val="ListParagraph"/>
        <w:numPr>
          <w:ilvl w:val="2"/>
          <w:numId w:val="3"/>
        </w:numPr>
        <w:tabs>
          <w:tab w:val="left" w:pos="861"/>
        </w:tabs>
        <w:spacing w:before="136" w:line="360" w:lineRule="auto"/>
        <w:ind w:right="1905"/>
        <w:rPr>
          <w:b/>
          <w:sz w:val="24"/>
        </w:rPr>
      </w:pPr>
      <w:r>
        <w:rPr>
          <w:sz w:val="24"/>
        </w:rPr>
        <w:t xml:space="preserve">What are interrupts? What are the classes of interrupts available in the TMS320C54xx processor. </w:t>
      </w:r>
      <w:r>
        <w:rPr>
          <w:b/>
          <w:sz w:val="24"/>
        </w:rPr>
        <w:t>(JUNE/July 11, 8m)</w:t>
      </w:r>
    </w:p>
    <w:p w:rsidR="00FD2702" w:rsidRDefault="00FD2702">
      <w:pPr>
        <w:spacing w:line="360" w:lineRule="auto"/>
        <w:rPr>
          <w:sz w:val="24"/>
        </w:rPr>
        <w:sectPr w:rsidR="00FD2702">
          <w:pgSz w:w="12240" w:h="15840"/>
          <w:pgMar w:top="1100" w:right="240" w:bottom="1320" w:left="940" w:header="763" w:footer="1134" w:gutter="0"/>
          <w:cols w:space="720"/>
        </w:sectPr>
      </w:pPr>
    </w:p>
    <w:p w:rsidR="00FD2702" w:rsidRDefault="00FD2702">
      <w:pPr>
        <w:pStyle w:val="BodyText"/>
        <w:spacing w:before="9"/>
        <w:rPr>
          <w:b/>
          <w:sz w:val="15"/>
        </w:rPr>
      </w:pPr>
    </w:p>
    <w:p w:rsidR="00FD2702" w:rsidRDefault="00FD2702">
      <w:pPr>
        <w:pStyle w:val="BodyText"/>
        <w:spacing w:before="7"/>
        <w:rPr>
          <w:sz w:val="9"/>
        </w:rPr>
      </w:pPr>
    </w:p>
    <w:p w:rsidR="00FD2702" w:rsidRDefault="00E97090">
      <w:pPr>
        <w:pStyle w:val="BodyText"/>
        <w:spacing w:before="90"/>
        <w:ind w:left="140"/>
      </w:pPr>
      <w:r>
        <w:t>As shown, the receiving or transmit activity is initiated at the rising edge of clock, CLKR</w:t>
      </w:r>
    </w:p>
    <w:p w:rsidR="00FD2702" w:rsidRDefault="00E97090">
      <w:pPr>
        <w:pStyle w:val="BodyText"/>
        <w:spacing w:before="40" w:line="276" w:lineRule="auto"/>
        <w:ind w:left="140" w:right="1018"/>
        <w:jc w:val="both"/>
      </w:pPr>
      <w:r>
        <w:t>/ CLKX. Reception / Transfer starts after FSR / FSX remains high for one clock cycle. RRDY / XRDY is initially high, goes LOW to HIGH after the completion of data transfer. Each transfer of bit requires one clock cycle. Thus, time required to transfer / receive data word depends on the number of bits in the data word. An example of data word of 8 bits is shown in the fig. 8.2 and fig.</w:t>
      </w:r>
      <w:r>
        <w:rPr>
          <w:spacing w:val="-9"/>
        </w:rPr>
        <w:t xml:space="preserve"> </w:t>
      </w:r>
      <w:r>
        <w:t>8.3.</w:t>
      </w:r>
    </w:p>
    <w:p w:rsidR="00FD2702" w:rsidRDefault="00FD2702">
      <w:pPr>
        <w:spacing w:line="276" w:lineRule="auto"/>
        <w:jc w:val="both"/>
        <w:sectPr w:rsidR="00FD2702">
          <w:footerReference w:type="default" r:id="rId196"/>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882162" cy="3311080"/>
            <wp:effectExtent l="0" t="0" r="0" b="0"/>
            <wp:docPr id="559"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285.png"/>
                    <pic:cNvPicPr/>
                  </pic:nvPicPr>
                  <pic:blipFill>
                    <a:blip r:embed="rId197" cstate="print"/>
                    <a:stretch>
                      <a:fillRect/>
                    </a:stretch>
                  </pic:blipFill>
                  <pic:spPr>
                    <a:xfrm>
                      <a:off x="0" y="0"/>
                      <a:ext cx="5882162" cy="3311080"/>
                    </a:xfrm>
                    <a:prstGeom prst="rect">
                      <a:avLst/>
                    </a:prstGeom>
                  </pic:spPr>
                </pic:pic>
              </a:graphicData>
            </a:graphic>
          </wp:inline>
        </w:drawing>
      </w:r>
    </w:p>
    <w:p w:rsidR="00FD2702" w:rsidRDefault="00E97090">
      <w:pPr>
        <w:pStyle w:val="BodyText"/>
        <w:spacing w:before="4"/>
        <w:rPr>
          <w:sz w:val="19"/>
        </w:rPr>
      </w:pPr>
      <w:r>
        <w:rPr>
          <w:noProof/>
        </w:rPr>
        <w:drawing>
          <wp:anchor distT="0" distB="0" distL="0" distR="0" simplePos="0" relativeHeight="4912" behindDoc="0" locked="0" layoutInCell="1" allowOverlap="1">
            <wp:simplePos x="0" y="0"/>
            <wp:positionH relativeFrom="page">
              <wp:posOffset>1056766</wp:posOffset>
            </wp:positionH>
            <wp:positionV relativeFrom="paragraph">
              <wp:posOffset>166302</wp:posOffset>
            </wp:positionV>
            <wp:extent cx="5561971" cy="2875502"/>
            <wp:effectExtent l="0" t="0" r="0" b="0"/>
            <wp:wrapTopAndBottom/>
            <wp:docPr id="561"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286.jpeg"/>
                    <pic:cNvPicPr/>
                  </pic:nvPicPr>
                  <pic:blipFill>
                    <a:blip r:embed="rId198" cstate="print"/>
                    <a:stretch>
                      <a:fillRect/>
                    </a:stretch>
                  </pic:blipFill>
                  <pic:spPr>
                    <a:xfrm>
                      <a:off x="0" y="0"/>
                      <a:ext cx="5561971" cy="2875502"/>
                    </a:xfrm>
                    <a:prstGeom prst="rect">
                      <a:avLst/>
                    </a:prstGeom>
                  </pic:spPr>
                </pic:pic>
              </a:graphicData>
            </a:graphic>
          </wp:anchor>
        </w:drawing>
      </w:r>
    </w:p>
    <w:p w:rsidR="00FD2702" w:rsidRDefault="00FD2702">
      <w:pPr>
        <w:pStyle w:val="BodyText"/>
        <w:spacing w:before="1"/>
        <w:rPr>
          <w:sz w:val="9"/>
        </w:rPr>
      </w:pPr>
    </w:p>
    <w:p w:rsidR="00FD2702" w:rsidRDefault="00E97090">
      <w:pPr>
        <w:pStyle w:val="BodyText"/>
        <w:spacing w:before="90" w:line="276" w:lineRule="auto"/>
        <w:ind w:left="140" w:right="1015"/>
        <w:jc w:val="both"/>
      </w:pPr>
      <w:r>
        <w:t>Fig. 8.4 shows the block diagram of PCM3002 CODEC. Analog front end samples signal at 64X over sampling rate. It eliminates need for sample-and-hold circuit and simplifies need for anti aliasing filter. ADC is based on Delta-sigma modulator to convert analog signal to digital form. Decimation filter reduces the sampling rate and thus processing does not need high speed devices. DAC is Delta-sigma modulator, converts digital signal to analog signal. Interpolation increases the sampling rate back to original value. LPF smoothens the analog reconstructed signal by removing high frequency components. The Serial Interface monitors serial data transfer. It accepts built-in ADC output and converts to serial data and transmits the same on DOUT. It also accepts serial data on DIN &amp; gives the</w:t>
      </w:r>
    </w:p>
    <w:p w:rsidR="00FD2702" w:rsidRDefault="00FD2702">
      <w:pPr>
        <w:spacing w:line="276" w:lineRule="auto"/>
        <w:jc w:val="both"/>
        <w:sectPr w:rsidR="00FD2702">
          <w:footerReference w:type="default" r:id="rId199"/>
          <w:pgSz w:w="12240" w:h="15840"/>
          <w:pgMar w:top="1100" w:right="240" w:bottom="1320" w:left="940" w:header="763" w:footer="1134" w:gutter="0"/>
          <w:pgNumType w:start="171"/>
          <w:cols w:space="720"/>
        </w:sectPr>
      </w:pPr>
    </w:p>
    <w:p w:rsidR="00FD2702" w:rsidRDefault="00FD2702">
      <w:pPr>
        <w:pStyle w:val="BodyText"/>
        <w:rPr>
          <w:sz w:val="15"/>
        </w:rPr>
      </w:pPr>
    </w:p>
    <w:p w:rsidR="00FD2702" w:rsidRDefault="00E97090">
      <w:pPr>
        <w:pStyle w:val="BodyText"/>
        <w:spacing w:before="90" w:line="276" w:lineRule="auto"/>
        <w:ind w:left="140" w:right="1019"/>
        <w:jc w:val="both"/>
      </w:pPr>
      <w:r>
        <w:t>same to DAC. The serial interface works in synchronization with BCLKIN &amp; LRCIN. The Mode Control initializes the serial data transfer. It sets all the desired modes, the number of bits and the mode Control Signals, MD, MC and ML. MD carries Mode Word. MC is the mode Clock Signal. MD to be loaded is sent with reference to this clock. ML is the mode Load Signal. It defines start and end of latching bits into CODEC</w:t>
      </w:r>
      <w:r>
        <w:rPr>
          <w:spacing w:val="-4"/>
        </w:rPr>
        <w:t xml:space="preserve"> </w:t>
      </w:r>
      <w:r>
        <w:t>device.</w:t>
      </w:r>
    </w:p>
    <w:p w:rsidR="00FD2702" w:rsidRDefault="00FD2702">
      <w:pPr>
        <w:pStyle w:val="BodyText"/>
        <w:spacing w:before="6"/>
        <w:rPr>
          <w:sz w:val="27"/>
        </w:rPr>
      </w:pPr>
    </w:p>
    <w:p w:rsidR="00FD2702" w:rsidRDefault="00E97090">
      <w:pPr>
        <w:pStyle w:val="BodyText"/>
        <w:spacing w:line="276" w:lineRule="auto"/>
        <w:ind w:left="140" w:right="1018"/>
        <w:jc w:val="both"/>
      </w:pPr>
      <w:r>
        <w:t>Figure 8.5 shows interfacing of PCM3002 to DSP in DSK. DSP is connected to PCM3002 through McBSP2. The same port can be connected to HPI. Mux selects one among these two based on CPLD signal. CPLD in Interface also provides system clock for DSP and for CODEC, Mode control signals for CODEC. CPLD generates BCLKIN and LRCIN signals required for serial interface.</w:t>
      </w:r>
    </w:p>
    <w:p w:rsidR="00FD2702" w:rsidRDefault="00FD2702">
      <w:pPr>
        <w:pStyle w:val="BodyText"/>
        <w:rPr>
          <w:sz w:val="20"/>
        </w:rPr>
      </w:pPr>
    </w:p>
    <w:p w:rsidR="00FD2702" w:rsidRDefault="00E97090">
      <w:pPr>
        <w:pStyle w:val="BodyText"/>
        <w:spacing w:before="3"/>
        <w:rPr>
          <w:sz w:val="22"/>
        </w:rPr>
      </w:pPr>
      <w:r>
        <w:rPr>
          <w:noProof/>
        </w:rPr>
        <w:drawing>
          <wp:anchor distT="0" distB="0" distL="0" distR="0" simplePos="0" relativeHeight="4936" behindDoc="0" locked="0" layoutInCell="1" allowOverlap="1">
            <wp:simplePos x="0" y="0"/>
            <wp:positionH relativeFrom="page">
              <wp:posOffset>686562</wp:posOffset>
            </wp:positionH>
            <wp:positionV relativeFrom="paragraph">
              <wp:posOffset>187385</wp:posOffset>
            </wp:positionV>
            <wp:extent cx="4995129" cy="4252817"/>
            <wp:effectExtent l="0" t="0" r="0" b="0"/>
            <wp:wrapTopAndBottom/>
            <wp:docPr id="563"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287.png"/>
                    <pic:cNvPicPr/>
                  </pic:nvPicPr>
                  <pic:blipFill>
                    <a:blip r:embed="rId200" cstate="print"/>
                    <a:stretch>
                      <a:fillRect/>
                    </a:stretch>
                  </pic:blipFill>
                  <pic:spPr>
                    <a:xfrm>
                      <a:off x="0" y="0"/>
                      <a:ext cx="4995129" cy="4252817"/>
                    </a:xfrm>
                    <a:prstGeom prst="rect">
                      <a:avLst/>
                    </a:prstGeom>
                  </pic:spPr>
                </pic:pic>
              </a:graphicData>
            </a:graphic>
          </wp:anchor>
        </w:drawing>
      </w:r>
    </w:p>
    <w:p w:rsidR="00FD2702" w:rsidRDefault="00FD2702">
      <w:pPr>
        <w:pStyle w:val="BodyText"/>
        <w:spacing w:before="9"/>
        <w:rPr>
          <w:sz w:val="10"/>
        </w:rPr>
      </w:pPr>
    </w:p>
    <w:p w:rsidR="00FD2702" w:rsidRDefault="00E97090">
      <w:pPr>
        <w:pStyle w:val="BodyText"/>
        <w:spacing w:before="90" w:line="276" w:lineRule="auto"/>
        <w:ind w:left="140" w:right="1014"/>
        <w:jc w:val="both"/>
      </w:pPr>
      <w:r>
        <w:t xml:space="preserve">PCM3002 CODEC handles data size of 16 / 20 bits. </w:t>
      </w:r>
      <w:r>
        <w:rPr>
          <w:spacing w:val="-3"/>
        </w:rPr>
        <w:t xml:space="preserve">It </w:t>
      </w:r>
      <w:r>
        <w:t xml:space="preserve">has 64x over-sampling, delta-sigma ADC &amp; DAC. </w:t>
      </w:r>
      <w:r>
        <w:rPr>
          <w:spacing w:val="-3"/>
        </w:rPr>
        <w:t xml:space="preserve">It </w:t>
      </w:r>
      <w:r>
        <w:t>has two channels, called left and right. The CODEC is programmable for digital de-emphasis, digital attenuation, soft mute, digital loop back, power-down mode. System clock, SYSCLK of CODEC can be 256fs, 384fs or 512fs. Internal clock is always 256fs for converters, digital filters. DIN, DOUT are the single line data lines to carry the data into the CODEC and from CODEC. Another signal BCLKIN is data bit clock, the default value of which is CODEC SYSCLK / 4. LRCIN is frame sync signal for Left and Right Channels. The frequency of this signal is same as</w:t>
      </w:r>
      <w:r>
        <w:rPr>
          <w:spacing w:val="8"/>
        </w:rPr>
        <w:t xml:space="preserve"> </w:t>
      </w:r>
      <w:r>
        <w:t>the sampling</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207"/>
      </w:pPr>
      <w:r>
        <w:t>frequency. The default divide factor can be 2, 4, 6 and 8. Thus, sampling rate is minimum of 6 KHz and maximum of 48 KHz.</w:t>
      </w:r>
    </w:p>
    <w:p w:rsidR="00FD2702" w:rsidRDefault="00FD2702">
      <w:pPr>
        <w:pStyle w:val="BodyText"/>
        <w:spacing w:before="9"/>
        <w:rPr>
          <w:sz w:val="27"/>
        </w:rPr>
      </w:pPr>
    </w:p>
    <w:p w:rsidR="00FD2702" w:rsidRDefault="00E97090">
      <w:pPr>
        <w:pStyle w:val="BodyText"/>
        <w:spacing w:line="276" w:lineRule="auto"/>
        <w:ind w:left="140" w:right="1018"/>
      </w:pPr>
      <w:r>
        <w:rPr>
          <w:b/>
        </w:rPr>
        <w:t xml:space="preserve">Problem P8.1: </w:t>
      </w:r>
      <w:r>
        <w:t>A PCM3002 is programmed for the 12 KHz sampling rate. Determine the divisor N that should be written to the CPLD of the DSK and the various clock frequencies for the set up.</w:t>
      </w:r>
    </w:p>
    <w:p w:rsidR="00FD2702" w:rsidRDefault="00FD2702">
      <w:pPr>
        <w:pStyle w:val="BodyText"/>
        <w:spacing w:before="7"/>
        <w:rPr>
          <w:sz w:val="27"/>
        </w:rPr>
      </w:pPr>
    </w:p>
    <w:p w:rsidR="00FD2702" w:rsidRDefault="00E97090">
      <w:pPr>
        <w:pStyle w:val="BodyText"/>
        <w:spacing w:line="276" w:lineRule="auto"/>
        <w:ind w:left="140" w:right="5064"/>
      </w:pPr>
      <w:r>
        <w:rPr>
          <w:b/>
          <w:u w:val="thick"/>
        </w:rPr>
        <w:t>Solution:</w:t>
      </w:r>
      <w:r>
        <w:rPr>
          <w:b/>
        </w:rPr>
        <w:t xml:space="preserve"> </w:t>
      </w:r>
      <w:r>
        <w:t>CPLD input Clock=12.288MHz (known) Sampling rate fs=CODEC_SYSCLK / 256 =12KHz (given) CPLD output clock, CODEC_SYSCLK =12.288 x 106 / N Thus, CODEC_SYSCLK =256 x 12 KHz</w:t>
      </w:r>
    </w:p>
    <w:p w:rsidR="00FD2702" w:rsidRDefault="00E97090">
      <w:pPr>
        <w:pStyle w:val="BodyText"/>
        <w:ind w:left="140"/>
      </w:pPr>
      <w:r>
        <w:t>&amp; N=12.288 x 106/(256 x 12 x 103)</w:t>
      </w:r>
    </w:p>
    <w:p w:rsidR="00FD2702" w:rsidRDefault="00E97090">
      <w:pPr>
        <w:pStyle w:val="BodyText"/>
        <w:spacing w:before="43"/>
        <w:ind w:left="560"/>
      </w:pPr>
      <w:r>
        <w:t>= 4</w:t>
      </w:r>
    </w:p>
    <w:p w:rsidR="00FD2702" w:rsidRDefault="00FD2702">
      <w:pPr>
        <w:pStyle w:val="BodyText"/>
        <w:spacing w:before="9"/>
        <w:rPr>
          <w:sz w:val="20"/>
        </w:rPr>
      </w:pPr>
    </w:p>
    <w:p w:rsidR="00FD2702" w:rsidRDefault="00E97090">
      <w:pPr>
        <w:pStyle w:val="BodyText"/>
        <w:spacing w:before="1"/>
        <w:ind w:left="140"/>
      </w:pPr>
      <w:r>
        <w:rPr>
          <w:b/>
        </w:rPr>
        <w:t xml:space="preserve">Problem P8.3: </w:t>
      </w:r>
      <w:r>
        <w:t>Frame Sync is generated by dividing the 8.192MHz clock by 256 for the</w:t>
      </w:r>
    </w:p>
    <w:p w:rsidR="00FD2702" w:rsidRDefault="00E97090">
      <w:pPr>
        <w:pStyle w:val="BodyText"/>
        <w:spacing w:before="43" w:line="276" w:lineRule="auto"/>
        <w:ind w:left="140" w:right="1207"/>
      </w:pPr>
      <w:r>
        <w:t>serial communication. Determine the sampling rate and the time a 16 bit sample takes when transmitted on the data</w:t>
      </w:r>
      <w:r>
        <w:rPr>
          <w:spacing w:val="-1"/>
        </w:rPr>
        <w:t xml:space="preserve"> </w:t>
      </w:r>
      <w:r>
        <w:t>line.</w:t>
      </w:r>
    </w:p>
    <w:p w:rsidR="00FD2702" w:rsidRDefault="00FD2702">
      <w:pPr>
        <w:pStyle w:val="BodyText"/>
        <w:spacing w:before="6"/>
        <w:rPr>
          <w:sz w:val="27"/>
        </w:rPr>
      </w:pPr>
    </w:p>
    <w:p w:rsidR="00FD2702" w:rsidRDefault="00E97090">
      <w:pPr>
        <w:pStyle w:val="BodyText"/>
        <w:spacing w:before="1" w:line="276" w:lineRule="auto"/>
        <w:ind w:left="140" w:right="5262"/>
      </w:pPr>
      <w:r>
        <w:rPr>
          <w:b/>
          <w:u w:val="thick"/>
        </w:rPr>
        <w:t>Solution:</w:t>
      </w:r>
      <w:r>
        <w:rPr>
          <w:b/>
        </w:rPr>
        <w:t xml:space="preserve"> </w:t>
      </w:r>
      <w:r>
        <w:t>LRCIN, Frame Sync = 8.192x106/256 =32 KHz Sampling rate fs= frequency of LRCIN=32 KHz</w:t>
      </w:r>
    </w:p>
    <w:p w:rsidR="00FD2702" w:rsidRDefault="00E97090">
      <w:pPr>
        <w:pStyle w:val="BodyText"/>
        <w:spacing w:before="3"/>
        <w:ind w:left="140"/>
      </w:pPr>
      <w:r>
        <w:t>BCLKIN, Bit clock rate=CODEC_SYSCLK / 4=8.192x106/4=2.048MHz</w:t>
      </w:r>
    </w:p>
    <w:p w:rsidR="00FD2702" w:rsidRDefault="00E97090">
      <w:pPr>
        <w:pStyle w:val="BodyText"/>
        <w:spacing w:before="11"/>
        <w:rPr>
          <w:sz w:val="17"/>
        </w:rPr>
      </w:pPr>
      <w:r>
        <w:rPr>
          <w:noProof/>
        </w:rPr>
        <w:drawing>
          <wp:anchor distT="0" distB="0" distL="0" distR="0" simplePos="0" relativeHeight="4960" behindDoc="0" locked="0" layoutInCell="1" allowOverlap="1">
            <wp:simplePos x="0" y="0"/>
            <wp:positionH relativeFrom="page">
              <wp:posOffset>857377</wp:posOffset>
            </wp:positionH>
            <wp:positionV relativeFrom="paragraph">
              <wp:posOffset>156176</wp:posOffset>
            </wp:positionV>
            <wp:extent cx="5936227" cy="2657475"/>
            <wp:effectExtent l="0" t="0" r="0" b="0"/>
            <wp:wrapTopAndBottom/>
            <wp:docPr id="565"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288.png"/>
                    <pic:cNvPicPr/>
                  </pic:nvPicPr>
                  <pic:blipFill>
                    <a:blip r:embed="rId201" cstate="print"/>
                    <a:stretch>
                      <a:fillRect/>
                    </a:stretch>
                  </pic:blipFill>
                  <pic:spPr>
                    <a:xfrm>
                      <a:off x="0" y="0"/>
                      <a:ext cx="5936227" cy="2657475"/>
                    </a:xfrm>
                    <a:prstGeom prst="rect">
                      <a:avLst/>
                    </a:prstGeom>
                  </pic:spPr>
                </pic:pic>
              </a:graphicData>
            </a:graphic>
          </wp:anchor>
        </w:drawing>
      </w:r>
    </w:p>
    <w:p w:rsidR="00FD2702" w:rsidRDefault="00E97090">
      <w:pPr>
        <w:pStyle w:val="BodyText"/>
        <w:spacing w:before="208" w:line="276" w:lineRule="auto"/>
        <w:ind w:left="140" w:right="6143"/>
      </w:pPr>
      <w:r>
        <w:t>LRCIN, Frame Sync = 8.192x10^6/256 =32 KHz Sampling rate fs= frequency of LRCIN=32 KHz</w:t>
      </w:r>
    </w:p>
    <w:p w:rsidR="00FD2702" w:rsidRDefault="00E97090">
      <w:pPr>
        <w:pStyle w:val="BodyText"/>
        <w:spacing w:before="2" w:line="276" w:lineRule="auto"/>
        <w:ind w:left="140" w:right="3674"/>
      </w:pPr>
      <w:r>
        <w:t>BCLKIN, Bit clock rate=CODEC_SYSCLK / 4=8.192x10^6/4=2.048MHz Bit clock period= 1/2.048x10^6 =0.488x10^-6s</w:t>
      </w:r>
    </w:p>
    <w:p w:rsidR="00FD2702" w:rsidRDefault="00E97090">
      <w:pPr>
        <w:pStyle w:val="BodyText"/>
        <w:ind w:left="140"/>
      </w:pPr>
      <w:r>
        <w:t>Time for transmitting 16 bits =0.488x10^-6x16 =7.8125x10^-6s (refer fig. P8.3)</w:t>
      </w:r>
    </w:p>
    <w:p w:rsidR="00FD2702" w:rsidRDefault="00FD2702">
      <w:pP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after="7" w:line="276" w:lineRule="auto"/>
        <w:ind w:left="140" w:right="1021"/>
        <w:jc w:val="both"/>
      </w:pPr>
      <w:r>
        <w:t>The CODEC PCM3002 supports four data formats as listed in table 8.1. The four data formats depend on the number of bits in the data word, if the data is right justified or left justified with respect to LRCIN and if it is I2S (</w:t>
      </w:r>
      <w:r>
        <w:rPr>
          <w:b/>
        </w:rPr>
        <w:t>I</w:t>
      </w:r>
      <w:r>
        <w:t xml:space="preserve">ntegrated </w:t>
      </w:r>
      <w:r>
        <w:rPr>
          <w:b/>
        </w:rPr>
        <w:t>I</w:t>
      </w:r>
      <w:r>
        <w:t xml:space="preserve">nter-chip </w:t>
      </w:r>
      <w:r>
        <w:rPr>
          <w:b/>
        </w:rPr>
        <w:t>S</w:t>
      </w:r>
      <w:r>
        <w:t>ound) format.</w:t>
      </w:r>
    </w:p>
    <w:p w:rsidR="00FD2702" w:rsidRDefault="00E97090">
      <w:pPr>
        <w:pStyle w:val="BodyText"/>
        <w:ind w:left="1046"/>
        <w:rPr>
          <w:sz w:val="20"/>
        </w:rPr>
      </w:pPr>
      <w:r>
        <w:rPr>
          <w:noProof/>
          <w:sz w:val="20"/>
        </w:rPr>
        <w:drawing>
          <wp:inline distT="0" distB="0" distL="0" distR="0">
            <wp:extent cx="5111972" cy="2527173"/>
            <wp:effectExtent l="0" t="0" r="0" b="0"/>
            <wp:docPr id="567" name="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289.png"/>
                    <pic:cNvPicPr/>
                  </pic:nvPicPr>
                  <pic:blipFill>
                    <a:blip r:embed="rId202" cstate="print"/>
                    <a:stretch>
                      <a:fillRect/>
                    </a:stretch>
                  </pic:blipFill>
                  <pic:spPr>
                    <a:xfrm>
                      <a:off x="0" y="0"/>
                      <a:ext cx="5111972" cy="2527173"/>
                    </a:xfrm>
                    <a:prstGeom prst="rect">
                      <a:avLst/>
                    </a:prstGeom>
                  </pic:spPr>
                </pic:pic>
              </a:graphicData>
            </a:graphic>
          </wp:inline>
        </w:drawing>
      </w:r>
    </w:p>
    <w:p w:rsidR="00FD2702" w:rsidRDefault="00FD2702">
      <w:pPr>
        <w:pStyle w:val="BodyText"/>
        <w:spacing w:before="6"/>
        <w:rPr>
          <w:sz w:val="21"/>
        </w:rPr>
      </w:pPr>
    </w:p>
    <w:p w:rsidR="00FD2702" w:rsidRDefault="00E97090">
      <w:pPr>
        <w:pStyle w:val="BodyText"/>
        <w:spacing w:after="9" w:line="276" w:lineRule="auto"/>
        <w:ind w:left="140" w:right="1016"/>
        <w:jc w:val="both"/>
      </w:pPr>
      <w:r>
        <w:t>Figure 8.6 and fig. 8.7 depicts the data transaction for CODEC PCM3002. As shown in fig. 8.6, DIN (/ DOUT) carries the data. BCLKIN is the reference for transfer. When LRCIN is high, left channel inputs (/ outputs) the data and when LRCIN is low, right channel inputs (/ outputs) the data. The data bits at the end (/ beginning) of the LRCIN thus Right (/ left) justified.</w:t>
      </w:r>
    </w:p>
    <w:p w:rsidR="00FD2702" w:rsidRDefault="00E97090">
      <w:pPr>
        <w:pStyle w:val="BodyText"/>
        <w:ind w:left="141"/>
        <w:rPr>
          <w:sz w:val="20"/>
        </w:rPr>
      </w:pPr>
      <w:r>
        <w:rPr>
          <w:noProof/>
          <w:sz w:val="20"/>
        </w:rPr>
        <w:drawing>
          <wp:inline distT="0" distB="0" distL="0" distR="0">
            <wp:extent cx="5912571" cy="2475357"/>
            <wp:effectExtent l="0" t="0" r="0" b="0"/>
            <wp:docPr id="569"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290.png"/>
                    <pic:cNvPicPr/>
                  </pic:nvPicPr>
                  <pic:blipFill>
                    <a:blip r:embed="rId203" cstate="print"/>
                    <a:stretch>
                      <a:fillRect/>
                    </a:stretch>
                  </pic:blipFill>
                  <pic:spPr>
                    <a:xfrm>
                      <a:off x="0" y="0"/>
                      <a:ext cx="5912571" cy="2475357"/>
                    </a:xfrm>
                    <a:prstGeom prst="rect">
                      <a:avLst/>
                    </a:prstGeom>
                  </pic:spPr>
                </pic:pic>
              </a:graphicData>
            </a:graphic>
          </wp:inline>
        </w:drawing>
      </w:r>
    </w:p>
    <w:p w:rsidR="00FD2702" w:rsidRDefault="00FD2702">
      <w:pPr>
        <w:pStyle w:val="BodyText"/>
        <w:spacing w:before="9"/>
        <w:rPr>
          <w:sz w:val="21"/>
        </w:rPr>
      </w:pPr>
    </w:p>
    <w:p w:rsidR="00FD2702" w:rsidRDefault="00E97090">
      <w:pPr>
        <w:pStyle w:val="BodyText"/>
        <w:spacing w:line="276" w:lineRule="auto"/>
        <w:ind w:left="140" w:right="1020"/>
        <w:jc w:val="both"/>
      </w:pPr>
      <w:r>
        <w:t>Another data format handled by PCM3002 is I2S (Integrated Inter-chip Sound). It is used for transferring PCM between CD transport &amp; DAC in CD player. LRCIN is low for left channel and high for right channel in this mode of transfer. During the first BCKIN, there is no transmission by ADC. During 2nd BCKIN onwards, there is transmission with MSB first and LSB last. Left channel data is handled first followed by right channel data.</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896799" cy="3049428"/>
            <wp:effectExtent l="0" t="0" r="0" b="0"/>
            <wp:docPr id="571" name="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291.png"/>
                    <pic:cNvPicPr/>
                  </pic:nvPicPr>
                  <pic:blipFill>
                    <a:blip r:embed="rId204" cstate="print"/>
                    <a:stretch>
                      <a:fillRect/>
                    </a:stretch>
                  </pic:blipFill>
                  <pic:spPr>
                    <a:xfrm>
                      <a:off x="0" y="0"/>
                      <a:ext cx="5896799" cy="3049428"/>
                    </a:xfrm>
                    <a:prstGeom prst="rect">
                      <a:avLst/>
                    </a:prstGeom>
                  </pic:spPr>
                </pic:pic>
              </a:graphicData>
            </a:graphic>
          </wp:inline>
        </w:drawing>
      </w:r>
    </w:p>
    <w:p w:rsidR="00FD2702" w:rsidRDefault="00FD2702">
      <w:pPr>
        <w:pStyle w:val="BodyText"/>
        <w:spacing w:before="2"/>
        <w:rPr>
          <w:sz w:val="11"/>
        </w:rPr>
      </w:pPr>
    </w:p>
    <w:p w:rsidR="00FD2702" w:rsidRDefault="00E97090">
      <w:pPr>
        <w:pStyle w:val="ListParagraph"/>
        <w:numPr>
          <w:ilvl w:val="1"/>
          <w:numId w:val="2"/>
        </w:numPr>
        <w:tabs>
          <w:tab w:val="left" w:pos="500"/>
        </w:tabs>
        <w:spacing w:before="90"/>
        <w:ind w:left="500"/>
        <w:rPr>
          <w:sz w:val="24"/>
        </w:rPr>
      </w:pPr>
      <w:r>
        <w:rPr>
          <w:b/>
          <w:sz w:val="24"/>
        </w:rPr>
        <w:t xml:space="preserve">DSP Based Bio-telemetry Receiver: </w:t>
      </w:r>
      <w:r>
        <w:rPr>
          <w:sz w:val="24"/>
        </w:rPr>
        <w:t>Biotelemetry involves transfer of</w:t>
      </w:r>
      <w:r>
        <w:rPr>
          <w:spacing w:val="-8"/>
          <w:sz w:val="24"/>
        </w:rPr>
        <w:t xml:space="preserve"> </w:t>
      </w:r>
      <w:r>
        <w:rPr>
          <w:sz w:val="24"/>
        </w:rPr>
        <w:t>physiological</w:t>
      </w:r>
    </w:p>
    <w:p w:rsidR="00FD2702" w:rsidRDefault="00E97090">
      <w:pPr>
        <w:pStyle w:val="BodyText"/>
        <w:spacing w:before="40" w:line="278" w:lineRule="auto"/>
        <w:ind w:left="140" w:right="1020"/>
        <w:jc w:val="both"/>
      </w:pPr>
      <w:r>
        <w:t>information from one remote place to another for the purpose of obtaining experts opinion. The receiver uses radio Frequency links. The schematic diagram of biotelemetry receiver is shown in fig.</w:t>
      </w:r>
    </w:p>
    <w:p w:rsidR="00FD2702" w:rsidRDefault="00E97090">
      <w:pPr>
        <w:pStyle w:val="BodyText"/>
        <w:spacing w:line="276" w:lineRule="auto"/>
        <w:ind w:left="140" w:right="1015"/>
        <w:jc w:val="both"/>
      </w:pPr>
      <w:r>
        <w:t>8.8. The biological signals may be single dimensional signals such as ECG and EEG or two dimensional signals such as an image, i.e., X-ray. Signal can even be multi dimensional signal i.e., 3D picture. The signals at source are encoded, modulated and transmitted. The signals at destination are decoded, demodulated and analyzed.</w:t>
      </w:r>
    </w:p>
    <w:p w:rsidR="00FD2702" w:rsidRDefault="00E97090">
      <w:pPr>
        <w:pStyle w:val="BodyText"/>
        <w:rPr>
          <w:sz w:val="25"/>
        </w:rPr>
      </w:pPr>
      <w:r>
        <w:rPr>
          <w:noProof/>
        </w:rPr>
        <w:drawing>
          <wp:anchor distT="0" distB="0" distL="0" distR="0" simplePos="0" relativeHeight="4984" behindDoc="0" locked="0" layoutInCell="1" allowOverlap="1">
            <wp:simplePos x="0" y="0"/>
            <wp:positionH relativeFrom="page">
              <wp:posOffset>686562</wp:posOffset>
            </wp:positionH>
            <wp:positionV relativeFrom="paragraph">
              <wp:posOffset>207875</wp:posOffset>
            </wp:positionV>
            <wp:extent cx="5256461" cy="1744980"/>
            <wp:effectExtent l="0" t="0" r="0" b="0"/>
            <wp:wrapTopAndBottom/>
            <wp:docPr id="573"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292.png"/>
                    <pic:cNvPicPr/>
                  </pic:nvPicPr>
                  <pic:blipFill>
                    <a:blip r:embed="rId205" cstate="print"/>
                    <a:stretch>
                      <a:fillRect/>
                    </a:stretch>
                  </pic:blipFill>
                  <pic:spPr>
                    <a:xfrm>
                      <a:off x="0" y="0"/>
                      <a:ext cx="5256461" cy="1744980"/>
                    </a:xfrm>
                    <a:prstGeom prst="rect">
                      <a:avLst/>
                    </a:prstGeom>
                  </pic:spPr>
                </pic:pic>
              </a:graphicData>
            </a:graphic>
          </wp:anchor>
        </w:drawing>
      </w:r>
    </w:p>
    <w:p w:rsidR="00FD2702" w:rsidRDefault="00E97090">
      <w:pPr>
        <w:pStyle w:val="BodyText"/>
        <w:spacing w:before="204" w:line="276" w:lineRule="auto"/>
        <w:ind w:left="140" w:right="1024"/>
        <w:jc w:val="both"/>
      </w:pPr>
      <w:r>
        <w:t>An example of processing ECG signal is considered. The scheme involves modulation of ECG signal by employing Pulse Position Modulation (PPM). At the receiving end, it is</w:t>
      </w:r>
    </w:p>
    <w:p w:rsidR="00FD2702" w:rsidRDefault="00E97090">
      <w:pPr>
        <w:pStyle w:val="BodyText"/>
        <w:spacing w:before="1" w:line="276" w:lineRule="auto"/>
        <w:ind w:left="140" w:right="1015"/>
        <w:jc w:val="both"/>
      </w:pPr>
      <w:r>
        <w:t>demodulated. This is followed by determination of Heart beat Rate (HR). PPM Signal either encodes single or multiple signals. The principle of modulation being that the position of pulse decides the sample value.</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23"/>
        <w:jc w:val="both"/>
      </w:pPr>
      <w:r>
        <w:t>The PPM signal with two ECG signals encoded is shown in fig. 8.9. The transmission requires a sync signal which has 2 pulses of equal interval to mark beginning of a cycle.</w:t>
      </w:r>
    </w:p>
    <w:p w:rsidR="00FD2702" w:rsidRDefault="00E97090">
      <w:pPr>
        <w:pStyle w:val="BodyText"/>
        <w:spacing w:before="2" w:after="7" w:line="276" w:lineRule="auto"/>
        <w:ind w:left="140" w:right="1017"/>
        <w:jc w:val="both"/>
      </w:pPr>
      <w:r>
        <w:t>The sync pulses are followed by certain time gap based on the amplitude of the sample of 1st signal to be transmitted. At the end of this time interval there is another pulse. This is again followed by time gap based on the amplitude of the sample of the 2nd signal to be transmitted. After encoding all the samples, there is a compensation time gap followed by sync pulses to mark the beginning of next set of samples. Third signal may be encoded in either of the intervals of 1st or 2nd signal. With two signals encoded and the pulse width as tp, the total time duration is 5tp.</w:t>
      </w:r>
    </w:p>
    <w:p w:rsidR="00FD2702" w:rsidRDefault="00E97090">
      <w:pPr>
        <w:pStyle w:val="BodyText"/>
        <w:ind w:left="141"/>
        <w:rPr>
          <w:sz w:val="20"/>
        </w:rPr>
      </w:pPr>
      <w:r>
        <w:rPr>
          <w:noProof/>
          <w:sz w:val="20"/>
        </w:rPr>
        <w:drawing>
          <wp:inline distT="0" distB="0" distL="0" distR="0">
            <wp:extent cx="5869933" cy="1329594"/>
            <wp:effectExtent l="0" t="0" r="0" b="0"/>
            <wp:docPr id="575"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293.png"/>
                    <pic:cNvPicPr/>
                  </pic:nvPicPr>
                  <pic:blipFill>
                    <a:blip r:embed="rId206" cstate="print"/>
                    <a:stretch>
                      <a:fillRect/>
                    </a:stretch>
                  </pic:blipFill>
                  <pic:spPr>
                    <a:xfrm>
                      <a:off x="0" y="0"/>
                      <a:ext cx="5869933" cy="1329594"/>
                    </a:xfrm>
                    <a:prstGeom prst="rect">
                      <a:avLst/>
                    </a:prstGeom>
                  </pic:spPr>
                </pic:pic>
              </a:graphicData>
            </a:graphic>
          </wp:inline>
        </w:drawing>
      </w:r>
    </w:p>
    <w:p w:rsidR="00FD2702" w:rsidRDefault="00FD2702">
      <w:pPr>
        <w:pStyle w:val="BodyText"/>
        <w:spacing w:before="7"/>
        <w:rPr>
          <w:sz w:val="20"/>
        </w:rPr>
      </w:pPr>
    </w:p>
    <w:p w:rsidR="00FD2702" w:rsidRDefault="00E97090">
      <w:pPr>
        <w:pStyle w:val="BodyText"/>
        <w:spacing w:before="1"/>
        <w:ind w:left="140"/>
      </w:pPr>
      <w:r>
        <w:t>each pu</w:t>
      </w:r>
      <w:r>
        <w:rPr>
          <w:color w:val="C1C1C1"/>
        </w:rPr>
        <w:t>l</w:t>
      </w:r>
      <w:r>
        <w:t xml:space="preserve">lse </w:t>
      </w:r>
      <w:r>
        <w:rPr>
          <w:color w:val="C1C1C1"/>
        </w:rPr>
        <w:t>i</w:t>
      </w:r>
      <w:r>
        <w:t>in</w:t>
      </w:r>
      <w:r>
        <w:rPr>
          <w:color w:val="C1C1C1"/>
        </w:rPr>
        <w:t>t</w:t>
      </w:r>
      <w:r>
        <w:t>terva</w:t>
      </w:r>
      <w:r>
        <w:rPr>
          <w:color w:val="C1C1C1"/>
        </w:rPr>
        <w:t>l</w:t>
      </w:r>
      <w:r>
        <w:t>l</w:t>
      </w:r>
    </w:p>
    <w:p w:rsidR="00FD2702" w:rsidRDefault="00E97090">
      <w:pPr>
        <w:pStyle w:val="BodyText"/>
        <w:ind w:left="140" w:right="4189"/>
        <w:jc w:val="both"/>
      </w:pPr>
      <w:r>
        <w:rPr>
          <w:color w:val="C1C1C1"/>
        </w:rPr>
        <w:t>t</w:t>
      </w:r>
      <w:r>
        <w:t>t1</w:t>
      </w:r>
      <w:r>
        <w:rPr>
          <w:color w:val="C1C1C1"/>
        </w:rPr>
        <w:t>:</w:t>
      </w:r>
      <w:r>
        <w:t>: pu</w:t>
      </w:r>
      <w:r>
        <w:rPr>
          <w:color w:val="C1C1C1"/>
        </w:rPr>
        <w:t>l</w:t>
      </w:r>
      <w:r>
        <w:t xml:space="preserve">lse </w:t>
      </w:r>
      <w:r>
        <w:rPr>
          <w:color w:val="C1C1C1"/>
        </w:rPr>
        <w:t>i</w:t>
      </w:r>
      <w:r>
        <w:t>in</w:t>
      </w:r>
      <w:r>
        <w:rPr>
          <w:color w:val="C1C1C1"/>
        </w:rPr>
        <w:t>t</w:t>
      </w:r>
      <w:r>
        <w:t>terva</w:t>
      </w:r>
      <w:r>
        <w:rPr>
          <w:color w:val="C1C1C1"/>
        </w:rPr>
        <w:t>l</w:t>
      </w:r>
      <w:r>
        <w:t>l correspond</w:t>
      </w:r>
      <w:r>
        <w:rPr>
          <w:color w:val="C1C1C1"/>
        </w:rPr>
        <w:t>i</w:t>
      </w:r>
      <w:r>
        <w:t xml:space="preserve">ing </w:t>
      </w:r>
      <w:r>
        <w:rPr>
          <w:color w:val="C1C1C1"/>
        </w:rPr>
        <w:t>t</w:t>
      </w:r>
      <w:r>
        <w:t>to samp</w:t>
      </w:r>
      <w:r>
        <w:rPr>
          <w:color w:val="C1C1C1"/>
        </w:rPr>
        <w:t>l</w:t>
      </w:r>
      <w:r>
        <w:t>le va</w:t>
      </w:r>
      <w:r>
        <w:rPr>
          <w:color w:val="C1C1C1"/>
        </w:rPr>
        <w:t>l</w:t>
      </w:r>
      <w:r>
        <w:t>lue of 1s</w:t>
      </w:r>
      <w:r>
        <w:rPr>
          <w:color w:val="C1C1C1"/>
        </w:rPr>
        <w:t>t</w:t>
      </w:r>
      <w:r>
        <w:t>t s</w:t>
      </w:r>
      <w:r>
        <w:rPr>
          <w:color w:val="C1C1C1"/>
        </w:rPr>
        <w:t>i</w:t>
      </w:r>
      <w:r>
        <w:t>igna</w:t>
      </w:r>
      <w:r>
        <w:rPr>
          <w:color w:val="C1C1C1"/>
        </w:rPr>
        <w:t>l</w:t>
      </w:r>
      <w:r>
        <w:t xml:space="preserve">l </w:t>
      </w:r>
      <w:r>
        <w:rPr>
          <w:color w:val="C1C1C1"/>
        </w:rPr>
        <w:t>t</w:t>
      </w:r>
      <w:r>
        <w:t>t2</w:t>
      </w:r>
      <w:r>
        <w:rPr>
          <w:color w:val="C1C1C1"/>
        </w:rPr>
        <w:t>:</w:t>
      </w:r>
      <w:r>
        <w:t>: pu</w:t>
      </w:r>
      <w:r>
        <w:rPr>
          <w:color w:val="C1C1C1"/>
        </w:rPr>
        <w:t>l</w:t>
      </w:r>
      <w:r>
        <w:t xml:space="preserve">lse </w:t>
      </w:r>
      <w:r>
        <w:rPr>
          <w:color w:val="C1C1C1"/>
        </w:rPr>
        <w:t>i</w:t>
      </w:r>
      <w:r>
        <w:t>in</w:t>
      </w:r>
      <w:r>
        <w:rPr>
          <w:color w:val="C1C1C1"/>
        </w:rPr>
        <w:t>t</w:t>
      </w:r>
      <w:r>
        <w:t>terva</w:t>
      </w:r>
      <w:r>
        <w:rPr>
          <w:color w:val="C1C1C1"/>
        </w:rPr>
        <w:t>l</w:t>
      </w:r>
      <w:r>
        <w:t>l correspond</w:t>
      </w:r>
      <w:r>
        <w:rPr>
          <w:color w:val="C1C1C1"/>
        </w:rPr>
        <w:t>i</w:t>
      </w:r>
      <w:r>
        <w:t xml:space="preserve">ing </w:t>
      </w:r>
      <w:r>
        <w:rPr>
          <w:color w:val="C1C1C1"/>
        </w:rPr>
        <w:t>t</w:t>
      </w:r>
      <w:r>
        <w:t>to samp</w:t>
      </w:r>
      <w:r>
        <w:rPr>
          <w:color w:val="C1C1C1"/>
        </w:rPr>
        <w:t>l</w:t>
      </w:r>
      <w:r>
        <w:t>le va</w:t>
      </w:r>
      <w:r>
        <w:rPr>
          <w:color w:val="C1C1C1"/>
        </w:rPr>
        <w:t>l</w:t>
      </w:r>
      <w:r>
        <w:t>lue of 2nd s</w:t>
      </w:r>
      <w:r>
        <w:rPr>
          <w:color w:val="C1C1C1"/>
        </w:rPr>
        <w:t>i</w:t>
      </w:r>
      <w:r>
        <w:t>igna</w:t>
      </w:r>
      <w:r>
        <w:rPr>
          <w:color w:val="C1C1C1"/>
        </w:rPr>
        <w:t>l</w:t>
      </w:r>
      <w:r>
        <w:t xml:space="preserve">l </w:t>
      </w:r>
      <w:r>
        <w:rPr>
          <w:color w:val="C1C1C1"/>
        </w:rPr>
        <w:t>t</w:t>
      </w:r>
      <w:r>
        <w:t>t3</w:t>
      </w:r>
      <w:r>
        <w:rPr>
          <w:color w:val="C1C1C1"/>
        </w:rPr>
        <w:t>:</w:t>
      </w:r>
      <w:r>
        <w:t>: compensa</w:t>
      </w:r>
      <w:r>
        <w:rPr>
          <w:color w:val="C1C1C1"/>
        </w:rPr>
        <w:t>t</w:t>
      </w:r>
      <w:r>
        <w:t>t</w:t>
      </w:r>
      <w:r>
        <w:rPr>
          <w:color w:val="C1C1C1"/>
        </w:rPr>
        <w:t>i</w:t>
      </w:r>
      <w:r>
        <w:t xml:space="preserve">ion </w:t>
      </w:r>
      <w:r>
        <w:rPr>
          <w:color w:val="C1C1C1"/>
        </w:rPr>
        <w:t>t</w:t>
      </w:r>
      <w:r>
        <w:t>t</w:t>
      </w:r>
      <w:r>
        <w:rPr>
          <w:color w:val="C1C1C1"/>
        </w:rPr>
        <w:t>i</w:t>
      </w:r>
      <w:r>
        <w:t xml:space="preserve">ime </w:t>
      </w:r>
      <w:r>
        <w:rPr>
          <w:color w:val="C1C1C1"/>
        </w:rPr>
        <w:t>i</w:t>
      </w:r>
      <w:r>
        <w:t>in</w:t>
      </w:r>
      <w:r>
        <w:rPr>
          <w:color w:val="C1C1C1"/>
        </w:rPr>
        <w:t>t</w:t>
      </w:r>
      <w:r>
        <w:t>terva</w:t>
      </w:r>
      <w:r>
        <w:rPr>
          <w:color w:val="C1C1C1"/>
        </w:rPr>
        <w:t>l</w:t>
      </w:r>
      <w:r>
        <w:t>l</w:t>
      </w:r>
    </w:p>
    <w:p w:rsidR="00FD2702" w:rsidRDefault="00FD2702">
      <w:pPr>
        <w:pStyle w:val="BodyText"/>
        <w:spacing w:before="2"/>
      </w:pPr>
    </w:p>
    <w:p w:rsidR="00FD2702" w:rsidRDefault="00E97090">
      <w:pPr>
        <w:pStyle w:val="BodyText"/>
        <w:ind w:left="2895"/>
      </w:pPr>
      <w:r>
        <w:t>Fig. 8.9: A PPM signal with two ECG signals</w:t>
      </w:r>
    </w:p>
    <w:p w:rsidR="00FD2702" w:rsidRDefault="00FD2702">
      <w:pPr>
        <w:pStyle w:val="BodyText"/>
        <w:spacing w:before="1"/>
        <w:rPr>
          <w:sz w:val="21"/>
        </w:rPr>
      </w:pPr>
    </w:p>
    <w:p w:rsidR="00FD2702" w:rsidRDefault="00E97090">
      <w:pPr>
        <w:pStyle w:val="BodyText"/>
        <w:spacing w:line="276" w:lineRule="auto"/>
        <w:ind w:left="140" w:right="1021"/>
        <w:jc w:val="both"/>
      </w:pPr>
      <w:r>
        <w:t>Since the time gap between the pulses represent the sample value, at the receiving end the time gap has to be measured and the value so obtained has to be translated to sample value. The scheme for decoding is shown in fig. 8.10. DSP Internal Timer employed. The pulses in PPM generate interrupt signals for DSP. The interrupt start / terminate the timer.</w:t>
      </w:r>
    </w:p>
    <w:p w:rsidR="00FD2702" w:rsidRDefault="00FD2702">
      <w:pPr>
        <w:pStyle w:val="BodyText"/>
        <w:spacing w:before="7"/>
        <w:rPr>
          <w:sz w:val="27"/>
        </w:rPr>
      </w:pPr>
    </w:p>
    <w:p w:rsidR="00FD2702" w:rsidRDefault="00E97090">
      <w:pPr>
        <w:pStyle w:val="BodyText"/>
        <w:spacing w:line="276" w:lineRule="auto"/>
        <w:ind w:left="140" w:right="1025"/>
        <w:jc w:val="both"/>
      </w:pPr>
      <w:r>
        <w:t>The count in the timer is equivalent to the sample value that has been encoded. Thus, ADC is avoided while decoding the PPM signal.</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410"/>
        <w:rPr>
          <w:sz w:val="20"/>
        </w:rPr>
      </w:pPr>
      <w:r>
        <w:rPr>
          <w:noProof/>
          <w:sz w:val="20"/>
        </w:rPr>
        <w:drawing>
          <wp:inline distT="0" distB="0" distL="0" distR="0">
            <wp:extent cx="5951664" cy="3250977"/>
            <wp:effectExtent l="0" t="0" r="0" b="0"/>
            <wp:docPr id="577"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294.png"/>
                    <pic:cNvPicPr/>
                  </pic:nvPicPr>
                  <pic:blipFill>
                    <a:blip r:embed="rId207" cstate="print"/>
                    <a:stretch>
                      <a:fillRect/>
                    </a:stretch>
                  </pic:blipFill>
                  <pic:spPr>
                    <a:xfrm>
                      <a:off x="0" y="0"/>
                      <a:ext cx="5951664" cy="3250977"/>
                    </a:xfrm>
                    <a:prstGeom prst="rect">
                      <a:avLst/>
                    </a:prstGeom>
                  </pic:spPr>
                </pic:pic>
              </a:graphicData>
            </a:graphic>
          </wp:inline>
        </w:drawing>
      </w:r>
    </w:p>
    <w:p w:rsidR="00FD2702" w:rsidRDefault="00FD2702">
      <w:pPr>
        <w:pStyle w:val="BodyText"/>
        <w:spacing w:before="3"/>
        <w:rPr>
          <w:sz w:val="12"/>
        </w:rPr>
      </w:pPr>
    </w:p>
    <w:p w:rsidR="00FD2702" w:rsidRDefault="00E97090">
      <w:pPr>
        <w:pStyle w:val="BodyText"/>
        <w:spacing w:before="90" w:after="7" w:line="276" w:lineRule="auto"/>
        <w:ind w:left="140" w:right="1019"/>
        <w:jc w:val="both"/>
      </w:pPr>
      <w:r>
        <w:t>A DSP based PPM signal decoding is shown in fig. 8.11. PPM signal interface generates the interrupt for DSP. DSP entertains the interrupt and starts a timer. When it receives another interrupt, it stops the timer and the count is treated as the digital equivalent of the sample value. The process repeats. Dual DAC converts two signals encoded into analog signals. And heart rate is determined referring to the ECG obtained by decoding</w:t>
      </w:r>
    </w:p>
    <w:p w:rsidR="00FD2702" w:rsidRDefault="00E97090">
      <w:pPr>
        <w:pStyle w:val="BodyText"/>
        <w:ind w:left="1288"/>
        <w:rPr>
          <w:sz w:val="20"/>
        </w:rPr>
      </w:pPr>
      <w:r>
        <w:rPr>
          <w:noProof/>
          <w:sz w:val="20"/>
        </w:rPr>
        <w:drawing>
          <wp:inline distT="0" distB="0" distL="0" distR="0">
            <wp:extent cx="4851679" cy="1819275"/>
            <wp:effectExtent l="0" t="0" r="0" b="0"/>
            <wp:docPr id="579" name="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295.png"/>
                    <pic:cNvPicPr/>
                  </pic:nvPicPr>
                  <pic:blipFill>
                    <a:blip r:embed="rId208" cstate="print"/>
                    <a:stretch>
                      <a:fillRect/>
                    </a:stretch>
                  </pic:blipFill>
                  <pic:spPr>
                    <a:xfrm>
                      <a:off x="0" y="0"/>
                      <a:ext cx="4851679" cy="1819275"/>
                    </a:xfrm>
                    <a:prstGeom prst="rect">
                      <a:avLst/>
                    </a:prstGeom>
                  </pic:spPr>
                </pic:pic>
              </a:graphicData>
            </a:graphic>
          </wp:inline>
        </w:drawing>
      </w:r>
    </w:p>
    <w:p w:rsidR="00FD2702" w:rsidRDefault="00E97090">
      <w:pPr>
        <w:pStyle w:val="BodyText"/>
        <w:spacing w:before="223" w:line="276" w:lineRule="auto"/>
        <w:ind w:left="140" w:right="1016"/>
        <w:jc w:val="both"/>
      </w:pPr>
      <w:r>
        <w:t>Heart Rate (HR) is a measure of time interval between QRS complexes in ECG signal. QRS complex in ECG is an important segment representing the heart beat. There is periodicity in its appearance indicating the heart rate. The algorithm is based on 1st and 2nd order absolute derivatives of the ECG signal. Since absolute value of derivative is taken, the filter will be a nonlinear filtering.</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922992" cy="2399061"/>
            <wp:effectExtent l="0" t="0" r="0" b="0"/>
            <wp:docPr id="581"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296.jpeg"/>
                    <pic:cNvPicPr/>
                  </pic:nvPicPr>
                  <pic:blipFill>
                    <a:blip r:embed="rId209" cstate="print"/>
                    <a:stretch>
                      <a:fillRect/>
                    </a:stretch>
                  </pic:blipFill>
                  <pic:spPr>
                    <a:xfrm>
                      <a:off x="0" y="0"/>
                      <a:ext cx="5922992" cy="2399061"/>
                    </a:xfrm>
                    <a:prstGeom prst="rect">
                      <a:avLst/>
                    </a:prstGeom>
                  </pic:spPr>
                </pic:pic>
              </a:graphicData>
            </a:graphic>
          </wp:inline>
        </w:drawing>
      </w:r>
    </w:p>
    <w:p w:rsidR="00FD2702" w:rsidRDefault="00FD2702">
      <w:pPr>
        <w:pStyle w:val="BodyText"/>
        <w:spacing w:before="10"/>
        <w:rPr>
          <w:sz w:val="13"/>
        </w:rPr>
      </w:pPr>
    </w:p>
    <w:p w:rsidR="00FD2702" w:rsidRDefault="00E97090">
      <w:pPr>
        <w:pStyle w:val="BodyText"/>
        <w:spacing w:before="90" w:line="276" w:lineRule="auto"/>
        <w:ind w:left="140" w:right="1021"/>
        <w:jc w:val="both"/>
      </w:pPr>
      <w:r>
        <w:t>Mean of half of peak amplitudes is determined, which is threshold for detection of QRS complex. QRS interval is then the time interval between two such peaks. Time Interval between two peaks is determined using internal timer of DSP. Heart Rate, heart beat perminute is computed using the relation HR=Sampling rate x 60 / QRS interval. The signals at various stages are shown in fig.</w:t>
      </w:r>
      <w:r>
        <w:rPr>
          <w:spacing w:val="-14"/>
        </w:rPr>
        <w:t xml:space="preserve"> </w:t>
      </w:r>
      <w:r>
        <w:t>8.12.</w:t>
      </w:r>
    </w:p>
    <w:p w:rsidR="00FD2702" w:rsidRDefault="00E97090">
      <w:pPr>
        <w:pStyle w:val="BodyText"/>
        <w:spacing w:before="8"/>
      </w:pPr>
      <w:r>
        <w:rPr>
          <w:noProof/>
        </w:rPr>
        <w:drawing>
          <wp:anchor distT="0" distB="0" distL="0" distR="0" simplePos="0" relativeHeight="5008" behindDoc="0" locked="0" layoutInCell="1" allowOverlap="1">
            <wp:simplePos x="0" y="0"/>
            <wp:positionH relativeFrom="page">
              <wp:posOffset>872616</wp:posOffset>
            </wp:positionH>
            <wp:positionV relativeFrom="paragraph">
              <wp:posOffset>205480</wp:posOffset>
            </wp:positionV>
            <wp:extent cx="5901717" cy="4314444"/>
            <wp:effectExtent l="0" t="0" r="0" b="0"/>
            <wp:wrapTopAndBottom/>
            <wp:docPr id="583"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297.jpeg"/>
                    <pic:cNvPicPr/>
                  </pic:nvPicPr>
                  <pic:blipFill>
                    <a:blip r:embed="rId210" cstate="print"/>
                    <a:stretch>
                      <a:fillRect/>
                    </a:stretch>
                  </pic:blipFill>
                  <pic:spPr>
                    <a:xfrm>
                      <a:off x="0" y="0"/>
                      <a:ext cx="5901717" cy="4314444"/>
                    </a:xfrm>
                    <a:prstGeom prst="rect">
                      <a:avLst/>
                    </a:prstGeom>
                  </pic:spPr>
                </pic:pic>
              </a:graphicData>
            </a:graphic>
          </wp:anchor>
        </w:drawing>
      </w:r>
    </w:p>
    <w:p w:rsidR="00FD2702" w:rsidRDefault="00FD2702">
      <w:pP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ListParagraph"/>
        <w:numPr>
          <w:ilvl w:val="1"/>
          <w:numId w:val="2"/>
        </w:numPr>
        <w:tabs>
          <w:tab w:val="left" w:pos="519"/>
        </w:tabs>
        <w:spacing w:before="90" w:line="276" w:lineRule="auto"/>
        <w:ind w:right="1018" w:firstLine="0"/>
        <w:jc w:val="both"/>
        <w:rPr>
          <w:sz w:val="24"/>
        </w:rPr>
      </w:pPr>
      <w:r>
        <w:rPr>
          <w:b/>
          <w:sz w:val="24"/>
        </w:rPr>
        <w:t xml:space="preserve">A Speech Processing System: </w:t>
      </w:r>
      <w:r>
        <w:rPr>
          <w:sz w:val="24"/>
        </w:rPr>
        <w:t>The purpose of speech processing is for analysis, transmission or reception as in the case of radio / TV / phone, denoising, compression and so on. There are various applications of speech processing which include identification and verification of speaker, speech synthesis, voice to text conversion</w:t>
      </w:r>
      <w:r>
        <w:rPr>
          <w:spacing w:val="-1"/>
          <w:sz w:val="24"/>
        </w:rPr>
        <w:t xml:space="preserve"> </w:t>
      </w:r>
      <w:r>
        <w:rPr>
          <w:sz w:val="24"/>
        </w:rPr>
        <w:t>and</w:t>
      </w:r>
    </w:p>
    <w:p w:rsidR="00FD2702" w:rsidRDefault="00E97090">
      <w:pPr>
        <w:pStyle w:val="BodyText"/>
        <w:spacing w:line="276" w:lineRule="auto"/>
        <w:ind w:left="140" w:right="1019"/>
        <w:jc w:val="both"/>
      </w:pPr>
      <w:r>
        <w:t>vice versa and so on. A speech processing system has a vocoder, a voice coding / decoding circuit. Schematic of speech production is shown in fig. 8.13. The vocal tract has vocal cord at one end and mouth at the other end. The shape of the vocal tract depends on position of lips, jaws, tongue and the velum. It decides the sound that is produced. There is another tract, nasal tract. Movement of velum connects or disconnects nasal tract. The overall voice that sounds depends on both, the vocal tract and nasal tract.</w:t>
      </w:r>
    </w:p>
    <w:p w:rsidR="00FD2702" w:rsidRDefault="00FD2702">
      <w:pPr>
        <w:pStyle w:val="BodyText"/>
        <w:spacing w:before="9"/>
        <w:rPr>
          <w:sz w:val="27"/>
        </w:rPr>
      </w:pPr>
    </w:p>
    <w:p w:rsidR="00FD2702" w:rsidRDefault="00E97090">
      <w:pPr>
        <w:pStyle w:val="BodyText"/>
        <w:spacing w:before="1" w:after="10" w:line="276" w:lineRule="auto"/>
        <w:ind w:left="140" w:right="1023"/>
        <w:jc w:val="both"/>
      </w:pPr>
      <w:r>
        <w:t>Two types of speech are voiced sound and unvoiced sound. Vocal tract is excited with quasi periodic pulses of air pressure caused by vibration of vocal cords resulting in voiced sound. Unvoiced sound is produced by forcing air through the constriction, formed somewhere in the vocal tract and creating turbulence that produces source of noise to excite the vocal tract.</w:t>
      </w:r>
    </w:p>
    <w:p w:rsidR="00FD2702" w:rsidRDefault="00E97090">
      <w:pPr>
        <w:pStyle w:val="BodyText"/>
        <w:ind w:left="897"/>
        <w:rPr>
          <w:sz w:val="20"/>
        </w:rPr>
      </w:pPr>
      <w:r>
        <w:rPr>
          <w:noProof/>
          <w:sz w:val="20"/>
        </w:rPr>
        <w:drawing>
          <wp:inline distT="0" distB="0" distL="0" distR="0">
            <wp:extent cx="5311718" cy="3187255"/>
            <wp:effectExtent l="0" t="0" r="0" b="0"/>
            <wp:docPr id="585"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298.jpeg"/>
                    <pic:cNvPicPr/>
                  </pic:nvPicPr>
                  <pic:blipFill>
                    <a:blip r:embed="rId211" cstate="print"/>
                    <a:stretch>
                      <a:fillRect/>
                    </a:stretch>
                  </pic:blipFill>
                  <pic:spPr>
                    <a:xfrm>
                      <a:off x="0" y="0"/>
                      <a:ext cx="5311718" cy="3187255"/>
                    </a:xfrm>
                    <a:prstGeom prst="rect">
                      <a:avLst/>
                    </a:prstGeom>
                  </pic:spPr>
                </pic:pic>
              </a:graphicData>
            </a:graphic>
          </wp:inline>
        </w:drawing>
      </w:r>
    </w:p>
    <w:p w:rsidR="00FD2702" w:rsidRDefault="00FD2702">
      <w:pPr>
        <w:pStyle w:val="BodyText"/>
        <w:spacing w:before="9"/>
        <w:rPr>
          <w:sz w:val="20"/>
        </w:rPr>
      </w:pPr>
    </w:p>
    <w:p w:rsidR="00FD2702" w:rsidRDefault="00E97090">
      <w:pPr>
        <w:pStyle w:val="BodyText"/>
        <w:spacing w:line="276" w:lineRule="auto"/>
        <w:ind w:left="140" w:right="1022"/>
        <w:jc w:val="both"/>
      </w:pPr>
      <w:r>
        <w:t>By the understanding of speech production mechanism, a speech production model representing the same is shown in fig. 8.14. Pulse train generator generates periodic pulse train. Thus it represents the voiced speech signal. Noise generator represents unvoiced speech. Vocal tract system is supplied either with periodic pulse train or noise. The final output is the synthesized speech</w:t>
      </w:r>
      <w:r>
        <w:rPr>
          <w:spacing w:val="-9"/>
        </w:rPr>
        <w:t xml:space="preserve"> </w:t>
      </w:r>
      <w:r>
        <w:t>signal.</w:t>
      </w:r>
    </w:p>
    <w:p w:rsidR="00FD2702" w:rsidRDefault="00FD2702">
      <w:pPr>
        <w:pStyle w:val="BodyText"/>
        <w:spacing w:before="9"/>
        <w:rPr>
          <w:sz w:val="27"/>
        </w:rPr>
      </w:pPr>
    </w:p>
    <w:p w:rsidR="00FD2702" w:rsidRDefault="00E97090">
      <w:pPr>
        <w:pStyle w:val="BodyText"/>
        <w:spacing w:line="276" w:lineRule="auto"/>
        <w:ind w:left="140" w:right="1021"/>
        <w:jc w:val="both"/>
      </w:pPr>
      <w:r>
        <w:t>Sequence of peaks occurs periodically in voiced speech and it is the fundamental frequency of speech. The fundamental frequency of speech differs from person to person and hence sound of speech differs from person to person. Speech is a non stationary signal. However, it can be considered to be relatively</w:t>
      </w:r>
      <w:r>
        <w:rPr>
          <w:spacing w:val="5"/>
        </w:rPr>
        <w:t xml:space="preserve"> </w:t>
      </w:r>
      <w:r>
        <w:t>stationary</w:t>
      </w:r>
      <w:r>
        <w:rPr>
          <w:spacing w:val="5"/>
        </w:rPr>
        <w:t xml:space="preserve"> </w:t>
      </w:r>
      <w:r>
        <w:t>in</w:t>
      </w:r>
      <w:r>
        <w:rPr>
          <w:spacing w:val="13"/>
        </w:rPr>
        <w:t xml:space="preserve"> </w:t>
      </w:r>
      <w:r>
        <w:t>the</w:t>
      </w:r>
      <w:r>
        <w:rPr>
          <w:spacing w:val="10"/>
        </w:rPr>
        <w:t xml:space="preserve"> </w:t>
      </w:r>
      <w:r>
        <w:t>intervals</w:t>
      </w:r>
      <w:r>
        <w:rPr>
          <w:spacing w:val="11"/>
        </w:rPr>
        <w:t xml:space="preserve"> </w:t>
      </w:r>
      <w:r>
        <w:t>of</w:t>
      </w:r>
      <w:r>
        <w:rPr>
          <w:spacing w:val="10"/>
        </w:rPr>
        <w:t xml:space="preserve"> </w:t>
      </w:r>
      <w:r>
        <w:t>20ms.</w:t>
      </w:r>
      <w:r>
        <w:rPr>
          <w:spacing w:val="10"/>
        </w:rPr>
        <w:t xml:space="preserve"> </w:t>
      </w:r>
      <w:r>
        <w:t>Fundamental</w:t>
      </w:r>
      <w:r>
        <w:rPr>
          <w:spacing w:val="11"/>
        </w:rPr>
        <w:t xml:space="preserve"> </w:t>
      </w:r>
      <w:r>
        <w:t>frequency</w:t>
      </w:r>
      <w:r>
        <w:rPr>
          <w:spacing w:val="5"/>
        </w:rPr>
        <w:t xml:space="preserve"> </w:t>
      </w:r>
      <w:r>
        <w:t>of</w:t>
      </w:r>
      <w:r>
        <w:rPr>
          <w:spacing w:val="10"/>
        </w:rPr>
        <w:t xml:space="preserve"> </w:t>
      </w:r>
      <w:r>
        <w:t>speech</w:t>
      </w:r>
      <w:r>
        <w:rPr>
          <w:spacing w:val="13"/>
        </w:rPr>
        <w:t xml:space="preserve"> </w:t>
      </w:r>
      <w:r>
        <w:t>can</w:t>
      </w:r>
      <w:r>
        <w:rPr>
          <w:spacing w:val="10"/>
        </w:rPr>
        <w:t xml:space="preserve"> </w:t>
      </w:r>
      <w:r>
        <w:t>be</w:t>
      </w:r>
      <w:r>
        <w:rPr>
          <w:spacing w:val="10"/>
        </w:rPr>
        <w:t xml:space="preserve"> </w:t>
      </w:r>
      <w:r>
        <w:t>determined</w:t>
      </w:r>
      <w:r>
        <w:rPr>
          <w:spacing w:val="12"/>
        </w:rPr>
        <w:t xml:space="preserve"> </w:t>
      </w:r>
      <w:r>
        <w:t>by</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after="7" w:line="276" w:lineRule="auto"/>
        <w:ind w:left="140" w:right="1020"/>
        <w:jc w:val="both"/>
      </w:pPr>
      <w:r>
        <w:t>autocorrelation method. In other words, it is a method of determination of pitch period. Periodicity in autocorrelation is because of the fundamental frequency of speech. A three level clipping scheme is discussed here to measure the fundamental frequency of speech. The block diagram for the same is shown in fig. 8.15.</w:t>
      </w:r>
    </w:p>
    <w:p w:rsidR="00FD2702" w:rsidRDefault="00E97090">
      <w:pPr>
        <w:pStyle w:val="BodyText"/>
        <w:ind w:left="141"/>
        <w:rPr>
          <w:sz w:val="20"/>
        </w:rPr>
      </w:pPr>
      <w:r>
        <w:rPr>
          <w:noProof/>
          <w:sz w:val="20"/>
        </w:rPr>
        <w:drawing>
          <wp:inline distT="0" distB="0" distL="0" distR="0">
            <wp:extent cx="5919729" cy="6097905"/>
            <wp:effectExtent l="0" t="0" r="0" b="0"/>
            <wp:docPr id="587"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299.jpeg"/>
                    <pic:cNvPicPr/>
                  </pic:nvPicPr>
                  <pic:blipFill>
                    <a:blip r:embed="rId212" cstate="print"/>
                    <a:stretch>
                      <a:fillRect/>
                    </a:stretch>
                  </pic:blipFill>
                  <pic:spPr>
                    <a:xfrm>
                      <a:off x="0" y="0"/>
                      <a:ext cx="5919729" cy="6097905"/>
                    </a:xfrm>
                    <a:prstGeom prst="rect">
                      <a:avLst/>
                    </a:prstGeom>
                  </pic:spPr>
                </pic:pic>
              </a:graphicData>
            </a:graphic>
          </wp:inline>
        </w:drawing>
      </w:r>
    </w:p>
    <w:p w:rsidR="00FD2702" w:rsidRDefault="00E97090">
      <w:pPr>
        <w:pStyle w:val="BodyText"/>
        <w:spacing w:before="171" w:line="276" w:lineRule="auto"/>
        <w:ind w:left="140" w:right="1024"/>
        <w:jc w:val="both"/>
      </w:pPr>
      <w:r>
        <w:t>The speech signal s(t) is filtered to retain frequencies up to 900Hz and sampled using ADC to get s(n). The sampled signal is processed by dividing it into set of samples of 30ms duration with 20ms overlap of the windows. The same is shown in fig. 8.16.</w:t>
      </w:r>
    </w:p>
    <w:p w:rsidR="00FD2702" w:rsidRDefault="00FD2702">
      <w:pPr>
        <w:spacing w:line="276" w:lineRule="auto"/>
        <w:jc w:val="both"/>
        <w:sectPr w:rsidR="00FD2702">
          <w:footerReference w:type="default" r:id="rId213"/>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617"/>
        <w:rPr>
          <w:sz w:val="20"/>
        </w:rPr>
      </w:pPr>
      <w:r>
        <w:rPr>
          <w:noProof/>
          <w:sz w:val="20"/>
        </w:rPr>
        <w:drawing>
          <wp:inline distT="0" distB="0" distL="0" distR="0">
            <wp:extent cx="4399945" cy="3809619"/>
            <wp:effectExtent l="0" t="0" r="0" b="0"/>
            <wp:docPr id="589"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300.png"/>
                    <pic:cNvPicPr/>
                  </pic:nvPicPr>
                  <pic:blipFill>
                    <a:blip r:embed="rId214" cstate="print"/>
                    <a:stretch>
                      <a:fillRect/>
                    </a:stretch>
                  </pic:blipFill>
                  <pic:spPr>
                    <a:xfrm>
                      <a:off x="0" y="0"/>
                      <a:ext cx="4399945" cy="3809619"/>
                    </a:xfrm>
                    <a:prstGeom prst="rect">
                      <a:avLst/>
                    </a:prstGeom>
                  </pic:spPr>
                </pic:pic>
              </a:graphicData>
            </a:graphic>
          </wp:inline>
        </w:drawing>
      </w:r>
    </w:p>
    <w:p w:rsidR="00FD2702" w:rsidRDefault="00FD2702">
      <w:pPr>
        <w:pStyle w:val="BodyText"/>
        <w:spacing w:before="9"/>
        <w:rPr>
          <w:sz w:val="13"/>
        </w:rPr>
      </w:pPr>
    </w:p>
    <w:p w:rsidR="00FD2702" w:rsidRDefault="00E97090">
      <w:pPr>
        <w:pStyle w:val="BodyText"/>
        <w:spacing w:before="90" w:line="276" w:lineRule="auto"/>
        <w:ind w:left="140" w:right="1018"/>
      </w:pPr>
      <w:r>
        <w:t>A threshold is set for three level clipping by computing minimum of average of absolute values of 1st 100 samples and last 100 samples. The scheme is shown in fig. 8.17.</w:t>
      </w:r>
    </w:p>
    <w:p w:rsidR="00FD2702" w:rsidRDefault="00E97090">
      <w:pPr>
        <w:pStyle w:val="BodyText"/>
        <w:spacing w:before="11"/>
      </w:pPr>
      <w:r>
        <w:rPr>
          <w:noProof/>
        </w:rPr>
        <w:drawing>
          <wp:anchor distT="0" distB="0" distL="0" distR="0" simplePos="0" relativeHeight="5032" behindDoc="0" locked="0" layoutInCell="1" allowOverlap="1">
            <wp:simplePos x="0" y="0"/>
            <wp:positionH relativeFrom="page">
              <wp:posOffset>686562</wp:posOffset>
            </wp:positionH>
            <wp:positionV relativeFrom="paragraph">
              <wp:posOffset>207002</wp:posOffset>
            </wp:positionV>
            <wp:extent cx="5635850" cy="2817495"/>
            <wp:effectExtent l="0" t="0" r="0" b="0"/>
            <wp:wrapTopAndBottom/>
            <wp:docPr id="591"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301.png"/>
                    <pic:cNvPicPr/>
                  </pic:nvPicPr>
                  <pic:blipFill>
                    <a:blip r:embed="rId215" cstate="print"/>
                    <a:stretch>
                      <a:fillRect/>
                    </a:stretch>
                  </pic:blipFill>
                  <pic:spPr>
                    <a:xfrm>
                      <a:off x="0" y="0"/>
                      <a:ext cx="5635850" cy="2817495"/>
                    </a:xfrm>
                    <a:prstGeom prst="rect">
                      <a:avLst/>
                    </a:prstGeom>
                  </pic:spPr>
                </pic:pic>
              </a:graphicData>
            </a:graphic>
          </wp:anchor>
        </w:drawing>
      </w:r>
    </w:p>
    <w:p w:rsidR="00FD2702" w:rsidRDefault="00E97090">
      <w:pPr>
        <w:pStyle w:val="BodyText"/>
        <w:spacing w:before="211" w:line="276" w:lineRule="auto"/>
        <w:ind w:left="140" w:right="1018"/>
      </w:pPr>
      <w:r>
        <w:t>The transfer characteristics of three level clipping circuit is shown in fig. 8.18. If the sample value is greater than +CL, the output y(n) of the clipper is set to 1. If the sample value is more negative than -</w:t>
      </w:r>
    </w:p>
    <w:p w:rsidR="00FD2702" w:rsidRDefault="00FD2702">
      <w:pPr>
        <w:spacing w:line="276" w:lineRule="auto"/>
        <w:sectPr w:rsidR="00FD2702">
          <w:footerReference w:type="default" r:id="rId216"/>
          <w:pgSz w:w="12240" w:h="15840"/>
          <w:pgMar w:top="1100" w:right="240" w:bottom="1320" w:left="940" w:header="763" w:footer="1134" w:gutter="0"/>
          <w:pgNumType w:start="181"/>
          <w:cols w:space="720"/>
        </w:sectPr>
      </w:pPr>
    </w:p>
    <w:p w:rsidR="00FD2702" w:rsidRDefault="00FD2702">
      <w:pPr>
        <w:pStyle w:val="BodyText"/>
        <w:rPr>
          <w:sz w:val="15"/>
        </w:rPr>
      </w:pPr>
    </w:p>
    <w:p w:rsidR="00FD2702" w:rsidRDefault="00E97090">
      <w:pPr>
        <w:pStyle w:val="BodyText"/>
        <w:spacing w:before="90" w:after="9" w:line="276" w:lineRule="auto"/>
        <w:ind w:left="140" w:right="1016"/>
        <w:jc w:val="both"/>
      </w:pPr>
      <w:r>
        <w:t>CL, the output y(n) of the clipper is set to -1. If the sample value is between –CL and +CL, the output y(n) of the clipper is set to 0.</w:t>
      </w:r>
    </w:p>
    <w:p w:rsidR="00FD2702" w:rsidRDefault="00E97090">
      <w:pPr>
        <w:pStyle w:val="BodyText"/>
        <w:ind w:left="1999"/>
        <w:rPr>
          <w:sz w:val="20"/>
        </w:rPr>
      </w:pPr>
      <w:r>
        <w:rPr>
          <w:noProof/>
          <w:sz w:val="20"/>
        </w:rPr>
        <w:drawing>
          <wp:inline distT="0" distB="0" distL="0" distR="0">
            <wp:extent cx="3910467" cy="3366420"/>
            <wp:effectExtent l="0" t="0" r="0" b="0"/>
            <wp:docPr id="593"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302.png"/>
                    <pic:cNvPicPr/>
                  </pic:nvPicPr>
                  <pic:blipFill>
                    <a:blip r:embed="rId217" cstate="print"/>
                    <a:stretch>
                      <a:fillRect/>
                    </a:stretch>
                  </pic:blipFill>
                  <pic:spPr>
                    <a:xfrm>
                      <a:off x="0" y="0"/>
                      <a:ext cx="3910467" cy="3366420"/>
                    </a:xfrm>
                    <a:prstGeom prst="rect">
                      <a:avLst/>
                    </a:prstGeom>
                  </pic:spPr>
                </pic:pic>
              </a:graphicData>
            </a:graphic>
          </wp:inline>
        </w:drawing>
      </w:r>
    </w:p>
    <w:p w:rsidR="00FD2702" w:rsidRDefault="00FD2702">
      <w:pPr>
        <w:pStyle w:val="BodyText"/>
        <w:spacing w:before="11"/>
        <w:rPr>
          <w:sz w:val="20"/>
        </w:rPr>
      </w:pPr>
    </w:p>
    <w:p w:rsidR="00FD2702" w:rsidRDefault="00E97090">
      <w:pPr>
        <w:pStyle w:val="BodyText"/>
        <w:spacing w:line="276" w:lineRule="auto"/>
        <w:ind w:left="140" w:right="1020"/>
        <w:jc w:val="both"/>
      </w:pPr>
      <w:r>
        <w:t>The autocorrelation of y(n) is computed which will be 0,1 or -1 as defined by eq (1). The largest peak in autocorrelation is found and the peak value is compared to a fixed threshold. If the peak value is below threshold, the segment of s(n) is classified as unvoiced segment. If the peak value is above threshold, the segment of s(n) is classified</w:t>
      </w:r>
    </w:p>
    <w:p w:rsidR="00FD2702" w:rsidRDefault="00E97090">
      <w:pPr>
        <w:pStyle w:val="BodyText"/>
        <w:spacing w:before="1"/>
        <w:ind w:left="140"/>
      </w:pPr>
      <w:r>
        <w:t>as voiced segment. The functioning of autocorrelation is shown in fig. 8.19.</w:t>
      </w:r>
    </w:p>
    <w:p w:rsidR="00FD2702" w:rsidRDefault="00E97090">
      <w:pPr>
        <w:pStyle w:val="BodyText"/>
        <w:spacing w:before="2"/>
        <w:rPr>
          <w:sz w:val="18"/>
        </w:rPr>
      </w:pPr>
      <w:r>
        <w:rPr>
          <w:noProof/>
        </w:rPr>
        <w:drawing>
          <wp:anchor distT="0" distB="0" distL="0" distR="0" simplePos="0" relativeHeight="5056" behindDoc="0" locked="0" layoutInCell="1" allowOverlap="1">
            <wp:simplePos x="0" y="0"/>
            <wp:positionH relativeFrom="page">
              <wp:posOffset>1647951</wp:posOffset>
            </wp:positionH>
            <wp:positionV relativeFrom="paragraph">
              <wp:posOffset>157617</wp:posOffset>
            </wp:positionV>
            <wp:extent cx="4381340" cy="1550574"/>
            <wp:effectExtent l="0" t="0" r="0" b="0"/>
            <wp:wrapTopAndBottom/>
            <wp:docPr id="595"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303.jpeg"/>
                    <pic:cNvPicPr/>
                  </pic:nvPicPr>
                  <pic:blipFill>
                    <a:blip r:embed="rId218" cstate="print"/>
                    <a:stretch>
                      <a:fillRect/>
                    </a:stretch>
                  </pic:blipFill>
                  <pic:spPr>
                    <a:xfrm>
                      <a:off x="0" y="0"/>
                      <a:ext cx="4381340" cy="1550574"/>
                    </a:xfrm>
                    <a:prstGeom prst="rect">
                      <a:avLst/>
                    </a:prstGeom>
                  </pic:spPr>
                </pic:pic>
              </a:graphicData>
            </a:graphic>
          </wp:anchor>
        </w:drawing>
      </w:r>
    </w:p>
    <w:p w:rsidR="00FD2702" w:rsidRDefault="00E97090">
      <w:pPr>
        <w:pStyle w:val="BodyText"/>
        <w:spacing w:before="197" w:line="276" w:lineRule="auto"/>
        <w:ind w:left="140" w:right="1014"/>
        <w:jc w:val="both"/>
      </w:pPr>
      <w:r>
        <w:t xml:space="preserve">As shown in fig. 8.19, A is a sample sequence y(n). B is a window of samples of length N </w:t>
      </w:r>
      <w:r>
        <w:rPr>
          <w:spacing w:val="1"/>
        </w:rPr>
        <w:t xml:space="preserve">and </w:t>
      </w:r>
      <w:r>
        <w:t>it is compared with the N samples of y(n). There is maximum match. As the window is moved further, say to a position C the match reduces. When window is moved further say to a position D, again there is maximum match. Thus, sequence y(n) is periodic. The period of repetition can be measured by locating the peaks and finding the time gap between</w:t>
      </w:r>
      <w:r>
        <w:rPr>
          <w:spacing w:val="-3"/>
        </w:rPr>
        <w:t xml:space="preserve"> </w:t>
      </w:r>
      <w:r>
        <w:t>them.</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141"/>
        <w:rPr>
          <w:sz w:val="20"/>
        </w:rPr>
      </w:pPr>
      <w:r>
        <w:rPr>
          <w:noProof/>
          <w:sz w:val="20"/>
        </w:rPr>
        <w:drawing>
          <wp:inline distT="0" distB="0" distL="0" distR="0">
            <wp:extent cx="5912818" cy="5476303"/>
            <wp:effectExtent l="0" t="0" r="0" b="0"/>
            <wp:docPr id="597" name="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304.png"/>
                    <pic:cNvPicPr/>
                  </pic:nvPicPr>
                  <pic:blipFill>
                    <a:blip r:embed="rId219" cstate="print"/>
                    <a:stretch>
                      <a:fillRect/>
                    </a:stretch>
                  </pic:blipFill>
                  <pic:spPr>
                    <a:xfrm>
                      <a:off x="0" y="0"/>
                      <a:ext cx="5912818" cy="5476303"/>
                    </a:xfrm>
                    <a:prstGeom prst="rect">
                      <a:avLst/>
                    </a:prstGeom>
                  </pic:spPr>
                </pic:pic>
              </a:graphicData>
            </a:graphic>
          </wp:inline>
        </w:drawing>
      </w:r>
    </w:p>
    <w:p w:rsidR="00FD2702" w:rsidRDefault="00FD2702">
      <w:pPr>
        <w:pStyle w:val="BodyText"/>
        <w:spacing w:before="7"/>
        <w:rPr>
          <w:sz w:val="16"/>
        </w:rPr>
      </w:pPr>
    </w:p>
    <w:p w:rsidR="00FD2702" w:rsidRDefault="00E97090">
      <w:pPr>
        <w:pStyle w:val="ListParagraph"/>
        <w:numPr>
          <w:ilvl w:val="1"/>
          <w:numId w:val="1"/>
        </w:numPr>
        <w:tabs>
          <w:tab w:val="left" w:pos="522"/>
        </w:tabs>
        <w:spacing w:before="90" w:line="276" w:lineRule="auto"/>
        <w:ind w:right="1017" w:firstLine="0"/>
        <w:jc w:val="both"/>
        <w:rPr>
          <w:sz w:val="24"/>
        </w:rPr>
      </w:pPr>
      <w:r>
        <w:rPr>
          <w:b/>
          <w:sz w:val="24"/>
        </w:rPr>
        <w:t xml:space="preserve">An Image Processing System: </w:t>
      </w:r>
      <w:r>
        <w:rPr>
          <w:sz w:val="24"/>
        </w:rPr>
        <w:t xml:space="preserve">In comparison with the ECG or speech signal considered so far, image has entirely different requirements. It is a two dimensional signal. </w:t>
      </w:r>
      <w:r>
        <w:rPr>
          <w:spacing w:val="-3"/>
          <w:sz w:val="24"/>
        </w:rPr>
        <w:t xml:space="preserve">It </w:t>
      </w:r>
      <w:r>
        <w:rPr>
          <w:sz w:val="24"/>
        </w:rPr>
        <w:t>can be a color or gray image. A color image requires 3 matrices to be maintained for three primary colors-red, green and blue. A gray image requires only</w:t>
      </w:r>
      <w:r>
        <w:rPr>
          <w:spacing w:val="-10"/>
          <w:sz w:val="24"/>
        </w:rPr>
        <w:t xml:space="preserve"> </w:t>
      </w:r>
      <w:r>
        <w:rPr>
          <w:sz w:val="24"/>
        </w:rPr>
        <w:t>one</w:t>
      </w:r>
    </w:p>
    <w:p w:rsidR="00FD2702" w:rsidRDefault="00E97090">
      <w:pPr>
        <w:pStyle w:val="BodyText"/>
        <w:spacing w:before="1" w:line="276" w:lineRule="auto"/>
        <w:ind w:left="140" w:right="1020"/>
        <w:jc w:val="both"/>
      </w:pPr>
      <w:r>
        <w:t>matrix, maintaining the gray information of each pixel (picture cell). Image is a signal with large amount of data. Of the many processing, enhancement, restoration, etc., image compression is one important processing because of the large amount of data in image.</w:t>
      </w:r>
    </w:p>
    <w:p w:rsidR="00FD2702" w:rsidRDefault="00E97090">
      <w:pPr>
        <w:pStyle w:val="BodyText"/>
        <w:spacing w:line="276" w:lineRule="auto"/>
        <w:ind w:left="140" w:right="1015"/>
        <w:jc w:val="both"/>
      </w:pPr>
      <w:r>
        <w:t>To reduce the storage requirement and also to reduce the time and band width required to transmit the image, it has to be compressed. Data compression of the order of factor 50 is sometimes preferred. JPEG, a standard for image compression employs lossy compression technique. It is based on discrete cosine transform (DCT). Transform domain compression separates the image signal into low frequency components and high frequency components. Low frequency components are</w:t>
      </w:r>
      <w:r>
        <w:rPr>
          <w:spacing w:val="45"/>
        </w:rPr>
        <w:t xml:space="preserve"> </w:t>
      </w:r>
      <w:r>
        <w:t>retained</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BodyText"/>
        <w:spacing w:before="90" w:line="276" w:lineRule="auto"/>
        <w:ind w:left="140" w:right="1022"/>
        <w:jc w:val="both"/>
      </w:pPr>
      <w:r>
        <w:t>because they represent major variations. High frequency components are ignored because they represent minute variations and our eye is not sensitive to minute variations.</w:t>
      </w:r>
    </w:p>
    <w:p w:rsidR="00FD2702" w:rsidRDefault="00FD2702">
      <w:pPr>
        <w:pStyle w:val="BodyText"/>
        <w:spacing w:before="9"/>
        <w:rPr>
          <w:sz w:val="27"/>
        </w:rPr>
      </w:pPr>
    </w:p>
    <w:p w:rsidR="00FD2702" w:rsidRDefault="00E97090">
      <w:pPr>
        <w:pStyle w:val="BodyText"/>
        <w:spacing w:after="7" w:line="276" w:lineRule="auto"/>
        <w:ind w:left="140" w:right="1014"/>
        <w:jc w:val="both"/>
      </w:pPr>
      <w:r>
        <w:t>Image is divided into blocks of 8 x 8. DCT is applied to each block. Low frequency coefficients are of higher value and hence they are retained. The amount of high frequency components to be retained is decided by the desirable quality of reconstructed image. Forward DCT is given by eq (2).</w:t>
      </w:r>
    </w:p>
    <w:p w:rsidR="00FD2702" w:rsidRDefault="00E97090">
      <w:pPr>
        <w:pStyle w:val="BodyText"/>
        <w:ind w:left="1499"/>
        <w:rPr>
          <w:sz w:val="20"/>
        </w:rPr>
      </w:pPr>
      <w:r>
        <w:rPr>
          <w:noProof/>
          <w:sz w:val="20"/>
        </w:rPr>
        <w:drawing>
          <wp:inline distT="0" distB="0" distL="0" distR="0">
            <wp:extent cx="4572161" cy="571500"/>
            <wp:effectExtent l="0" t="0" r="0" b="0"/>
            <wp:docPr id="599"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305.png"/>
                    <pic:cNvPicPr/>
                  </pic:nvPicPr>
                  <pic:blipFill>
                    <a:blip r:embed="rId220" cstate="print"/>
                    <a:stretch>
                      <a:fillRect/>
                    </a:stretch>
                  </pic:blipFill>
                  <pic:spPr>
                    <a:xfrm>
                      <a:off x="0" y="0"/>
                      <a:ext cx="4572161" cy="571500"/>
                    </a:xfrm>
                    <a:prstGeom prst="rect">
                      <a:avLst/>
                    </a:prstGeom>
                  </pic:spPr>
                </pic:pic>
              </a:graphicData>
            </a:graphic>
          </wp:inline>
        </w:drawing>
      </w:r>
    </w:p>
    <w:p w:rsidR="00FD2702" w:rsidRDefault="00E97090">
      <w:pPr>
        <w:pStyle w:val="BodyText"/>
        <w:spacing w:before="233" w:line="276" w:lineRule="auto"/>
        <w:ind w:left="140" w:right="1019"/>
        <w:jc w:val="both"/>
      </w:pPr>
      <w:r>
        <w:t>Since the coefficients values may vary with a large range, they are quantized. As already noted low frequency coefficients are significant and high frequency coefficients are insignificant, they are allotted varying number of bits. Significant coefficients are quantized precisely, with more bits and insignificant coefficients are quantized</w:t>
      </w:r>
      <w:r>
        <w:rPr>
          <w:spacing w:val="-3"/>
        </w:rPr>
        <w:t xml:space="preserve"> </w:t>
      </w:r>
      <w:r>
        <w:t>coarsely,</w:t>
      </w:r>
    </w:p>
    <w:p w:rsidR="00FD2702" w:rsidRDefault="00E97090">
      <w:pPr>
        <w:pStyle w:val="BodyText"/>
        <w:spacing w:line="276" w:lineRule="auto"/>
        <w:ind w:left="140" w:right="1020"/>
        <w:jc w:val="both"/>
      </w:pPr>
      <w:r>
        <w:t>with fewer bits. To achieve this, a quantization table as shown in fig. 8.20 is employed. The contents of Quantization Table indicate the step size for quantization. An entry as smaller value implies smaller step size, leading to more bits for the coefficients and</w:t>
      </w:r>
      <w:r>
        <w:rPr>
          <w:spacing w:val="-4"/>
        </w:rPr>
        <w:t xml:space="preserve"> </w:t>
      </w:r>
      <w:r>
        <w:t>vice</w:t>
      </w:r>
    </w:p>
    <w:p w:rsidR="00FD2702" w:rsidRDefault="00E97090">
      <w:pPr>
        <w:pStyle w:val="BodyText"/>
        <w:ind w:left="140"/>
        <w:jc w:val="both"/>
      </w:pPr>
      <w:r>
        <w:t>versa.</w:t>
      </w:r>
    </w:p>
    <w:p w:rsidR="00FD2702" w:rsidRDefault="00E97090">
      <w:pPr>
        <w:pStyle w:val="BodyText"/>
        <w:spacing w:before="1"/>
        <w:rPr>
          <w:sz w:val="18"/>
        </w:rPr>
      </w:pPr>
      <w:r>
        <w:rPr>
          <w:noProof/>
        </w:rPr>
        <w:drawing>
          <wp:anchor distT="0" distB="0" distL="0" distR="0" simplePos="0" relativeHeight="5080" behindDoc="0" locked="0" layoutInCell="1" allowOverlap="1">
            <wp:simplePos x="0" y="0"/>
            <wp:positionH relativeFrom="page">
              <wp:posOffset>1719707</wp:posOffset>
            </wp:positionH>
            <wp:positionV relativeFrom="paragraph">
              <wp:posOffset>157208</wp:posOffset>
            </wp:positionV>
            <wp:extent cx="4199801" cy="2652331"/>
            <wp:effectExtent l="0" t="0" r="0" b="0"/>
            <wp:wrapTopAndBottom/>
            <wp:docPr id="601"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306.jpeg"/>
                    <pic:cNvPicPr/>
                  </pic:nvPicPr>
                  <pic:blipFill>
                    <a:blip r:embed="rId221" cstate="print"/>
                    <a:stretch>
                      <a:fillRect/>
                    </a:stretch>
                  </pic:blipFill>
                  <pic:spPr>
                    <a:xfrm>
                      <a:off x="0" y="0"/>
                      <a:ext cx="4199801" cy="2652331"/>
                    </a:xfrm>
                    <a:prstGeom prst="rect">
                      <a:avLst/>
                    </a:prstGeom>
                  </pic:spPr>
                </pic:pic>
              </a:graphicData>
            </a:graphic>
          </wp:anchor>
        </w:drawing>
      </w:r>
    </w:p>
    <w:p w:rsidR="00FD2702" w:rsidRDefault="00E97090">
      <w:pPr>
        <w:pStyle w:val="BodyText"/>
        <w:spacing w:before="217" w:line="276" w:lineRule="auto"/>
        <w:ind w:left="140" w:right="1018"/>
        <w:jc w:val="both"/>
      </w:pPr>
      <w:r>
        <w:t>The quantized coefficients are coded using Huffman coding. It is a variable length coding Huffman Encoding. Shorter codes are allotted for frequently occurring long sequence of 1’s &amp; 0’s. Decoding requires Huffman table and dequantization table. Inverse DCT is taken employing eq(3). The data blocks so obtained are combined to form complete image. The schematic of encoding and decoding is shown in fig. 8.21.</w:t>
      </w:r>
    </w:p>
    <w:p w:rsidR="00FD2702" w:rsidRDefault="00FD2702">
      <w:pPr>
        <w:spacing w:line="276" w:lineRule="auto"/>
        <w:jc w:val="both"/>
        <w:sectPr w:rsidR="00FD2702">
          <w:pgSz w:w="12240" w:h="15840"/>
          <w:pgMar w:top="1100" w:right="240" w:bottom="1320" w:left="940" w:header="763" w:footer="1134" w:gutter="0"/>
          <w:cols w:space="720"/>
        </w:sectPr>
      </w:pPr>
    </w:p>
    <w:p w:rsidR="00FD2702" w:rsidRDefault="00FD2702">
      <w:pPr>
        <w:pStyle w:val="BodyText"/>
        <w:spacing w:before="5"/>
        <w:rPr>
          <w:sz w:val="23"/>
        </w:rPr>
      </w:pPr>
    </w:p>
    <w:p w:rsidR="00FD2702" w:rsidRDefault="00E97090">
      <w:pPr>
        <w:pStyle w:val="BodyText"/>
        <w:ind w:left="815"/>
        <w:rPr>
          <w:sz w:val="20"/>
        </w:rPr>
      </w:pPr>
      <w:r>
        <w:rPr>
          <w:noProof/>
          <w:sz w:val="20"/>
        </w:rPr>
        <w:drawing>
          <wp:inline distT="0" distB="0" distL="0" distR="0">
            <wp:extent cx="5419565" cy="4526280"/>
            <wp:effectExtent l="0" t="0" r="0" b="0"/>
            <wp:docPr id="603"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307.png"/>
                    <pic:cNvPicPr/>
                  </pic:nvPicPr>
                  <pic:blipFill>
                    <a:blip r:embed="rId222" cstate="print"/>
                    <a:stretch>
                      <a:fillRect/>
                    </a:stretch>
                  </pic:blipFill>
                  <pic:spPr>
                    <a:xfrm>
                      <a:off x="0" y="0"/>
                      <a:ext cx="5419565" cy="4526280"/>
                    </a:xfrm>
                    <a:prstGeom prst="rect">
                      <a:avLst/>
                    </a:prstGeom>
                  </pic:spPr>
                </pic:pic>
              </a:graphicData>
            </a:graphic>
          </wp:inline>
        </w:drawing>
      </w:r>
    </w:p>
    <w:p w:rsidR="00FD2702" w:rsidRDefault="00FD2702">
      <w:pPr>
        <w:pStyle w:val="BodyText"/>
        <w:spacing w:before="2"/>
        <w:rPr>
          <w:sz w:val="14"/>
        </w:rPr>
      </w:pPr>
    </w:p>
    <w:p w:rsidR="00FD2702" w:rsidRDefault="00E97090">
      <w:pPr>
        <w:pStyle w:val="Heading2"/>
        <w:rPr>
          <w:u w:val="none"/>
        </w:rPr>
      </w:pPr>
      <w:r>
        <w:rPr>
          <w:u w:val="thick"/>
        </w:rPr>
        <w:t>Recommended Questions:</w:t>
      </w:r>
    </w:p>
    <w:p w:rsidR="00FD2702" w:rsidRDefault="00FD2702">
      <w:pPr>
        <w:pStyle w:val="BodyText"/>
        <w:rPr>
          <w:b/>
          <w:sz w:val="20"/>
        </w:rPr>
      </w:pPr>
    </w:p>
    <w:p w:rsidR="00FD2702" w:rsidRDefault="00FD2702">
      <w:pPr>
        <w:pStyle w:val="BodyText"/>
        <w:spacing w:before="6"/>
        <w:rPr>
          <w:b/>
          <w:sz w:val="17"/>
        </w:rPr>
      </w:pPr>
    </w:p>
    <w:p w:rsidR="00FD2702" w:rsidRDefault="00E97090">
      <w:pPr>
        <w:pStyle w:val="ListParagraph"/>
        <w:numPr>
          <w:ilvl w:val="2"/>
          <w:numId w:val="1"/>
        </w:numPr>
        <w:tabs>
          <w:tab w:val="left" w:pos="861"/>
        </w:tabs>
        <w:spacing w:before="90" w:line="360" w:lineRule="auto"/>
        <w:ind w:right="1021"/>
        <w:rPr>
          <w:sz w:val="24"/>
        </w:rPr>
      </w:pPr>
      <w:r>
        <w:rPr>
          <w:sz w:val="24"/>
        </w:rPr>
        <w:t>With the help of a block diagram, explain the image compression and reconstruction using JPEG encoder and</w:t>
      </w:r>
      <w:r>
        <w:rPr>
          <w:spacing w:val="-1"/>
          <w:sz w:val="24"/>
        </w:rPr>
        <w:t xml:space="preserve"> </w:t>
      </w:r>
      <w:r>
        <w:rPr>
          <w:sz w:val="24"/>
        </w:rPr>
        <w:t>decoder.</w:t>
      </w:r>
    </w:p>
    <w:p w:rsidR="00FD2702" w:rsidRDefault="00E97090">
      <w:pPr>
        <w:pStyle w:val="ListParagraph"/>
        <w:numPr>
          <w:ilvl w:val="2"/>
          <w:numId w:val="1"/>
        </w:numPr>
        <w:tabs>
          <w:tab w:val="left" w:pos="861"/>
        </w:tabs>
        <w:spacing w:before="6"/>
        <w:rPr>
          <w:b/>
          <w:sz w:val="24"/>
        </w:rPr>
      </w:pPr>
      <w:r>
        <w:rPr>
          <w:sz w:val="24"/>
        </w:rPr>
        <w:t>Write a pseudo algorithm heart rate(HR), using the digital signal</w:t>
      </w:r>
      <w:r>
        <w:rPr>
          <w:spacing w:val="-6"/>
          <w:sz w:val="24"/>
        </w:rPr>
        <w:t xml:space="preserve"> </w:t>
      </w:r>
      <w:r>
        <w:rPr>
          <w:sz w:val="24"/>
        </w:rPr>
        <w:t>processor</w:t>
      </w:r>
      <w:r>
        <w:rPr>
          <w:b/>
          <w:sz w:val="24"/>
        </w:rPr>
        <w:t>.</w:t>
      </w:r>
    </w:p>
    <w:p w:rsidR="00FD2702" w:rsidRDefault="00E97090">
      <w:pPr>
        <w:pStyle w:val="ListParagraph"/>
        <w:numPr>
          <w:ilvl w:val="2"/>
          <w:numId w:val="1"/>
        </w:numPr>
        <w:tabs>
          <w:tab w:val="left" w:pos="861"/>
        </w:tabs>
        <w:spacing w:before="136" w:line="360" w:lineRule="auto"/>
        <w:ind w:right="1021"/>
        <w:rPr>
          <w:sz w:val="24"/>
        </w:rPr>
      </w:pPr>
      <w:r>
        <w:rPr>
          <w:sz w:val="24"/>
        </w:rPr>
        <w:t>Explain briefly the building blocks of a PCM3002 CODEC device. What do you understand by a DSP based biotelemetry</w:t>
      </w:r>
      <w:r>
        <w:rPr>
          <w:spacing w:val="-4"/>
          <w:sz w:val="24"/>
        </w:rPr>
        <w:t xml:space="preserve"> </w:t>
      </w:r>
      <w:r>
        <w:rPr>
          <w:sz w:val="24"/>
        </w:rPr>
        <w:t>receiver?</w:t>
      </w:r>
    </w:p>
    <w:p w:rsidR="00FD2702" w:rsidRDefault="00E97090">
      <w:pPr>
        <w:pStyle w:val="ListParagraph"/>
        <w:numPr>
          <w:ilvl w:val="2"/>
          <w:numId w:val="1"/>
        </w:numPr>
        <w:tabs>
          <w:tab w:val="left" w:pos="861"/>
        </w:tabs>
        <w:spacing w:before="4"/>
        <w:rPr>
          <w:sz w:val="24"/>
        </w:rPr>
      </w:pPr>
      <w:r>
        <w:rPr>
          <w:sz w:val="24"/>
        </w:rPr>
        <w:t>With the help of block diagram explain JPEG</w:t>
      </w:r>
      <w:r>
        <w:rPr>
          <w:spacing w:val="-2"/>
          <w:sz w:val="24"/>
        </w:rPr>
        <w:t xml:space="preserve"> </w:t>
      </w:r>
      <w:r>
        <w:rPr>
          <w:sz w:val="24"/>
        </w:rPr>
        <w:t>algorithm.</w:t>
      </w:r>
    </w:p>
    <w:p w:rsidR="00FD2702" w:rsidRDefault="00E97090">
      <w:pPr>
        <w:pStyle w:val="ListParagraph"/>
        <w:numPr>
          <w:ilvl w:val="2"/>
          <w:numId w:val="1"/>
        </w:numPr>
        <w:tabs>
          <w:tab w:val="left" w:pos="861"/>
        </w:tabs>
        <w:spacing w:before="139"/>
        <w:rPr>
          <w:b/>
          <w:sz w:val="24"/>
        </w:rPr>
      </w:pPr>
      <w:r>
        <w:rPr>
          <w:sz w:val="24"/>
        </w:rPr>
        <w:t>Explain with the neat diagram the operation of pitch</w:t>
      </w:r>
      <w:r>
        <w:rPr>
          <w:spacing w:val="-4"/>
          <w:sz w:val="24"/>
        </w:rPr>
        <w:t xml:space="preserve"> </w:t>
      </w:r>
      <w:r>
        <w:rPr>
          <w:sz w:val="24"/>
        </w:rPr>
        <w:t>detector</w:t>
      </w:r>
      <w:r>
        <w:rPr>
          <w:b/>
          <w:sz w:val="24"/>
        </w:rPr>
        <w:t>.</w:t>
      </w:r>
    </w:p>
    <w:p w:rsidR="00FD2702" w:rsidRDefault="00E97090">
      <w:pPr>
        <w:pStyle w:val="ListParagraph"/>
        <w:numPr>
          <w:ilvl w:val="2"/>
          <w:numId w:val="1"/>
        </w:numPr>
        <w:tabs>
          <w:tab w:val="left" w:pos="861"/>
        </w:tabs>
        <w:spacing w:before="136" w:line="360" w:lineRule="auto"/>
        <w:ind w:right="1022"/>
        <w:jc w:val="both"/>
        <w:rPr>
          <w:sz w:val="24"/>
        </w:rPr>
      </w:pPr>
      <w:r>
        <w:rPr>
          <w:sz w:val="24"/>
        </w:rPr>
        <w:t>Explain with a neat diagram, the synchronous serial interface between the C54xx and a CODEC device. Explain the operation of pulse position modulation (PPM) to encode two biomedical</w:t>
      </w:r>
      <w:r>
        <w:rPr>
          <w:spacing w:val="-1"/>
          <w:sz w:val="24"/>
        </w:rPr>
        <w:t xml:space="preserve"> </w:t>
      </w:r>
      <w:r>
        <w:rPr>
          <w:sz w:val="24"/>
        </w:rPr>
        <w:t>signals.</w:t>
      </w:r>
    </w:p>
    <w:p w:rsidR="00FD2702" w:rsidRDefault="00E97090">
      <w:pPr>
        <w:pStyle w:val="ListParagraph"/>
        <w:numPr>
          <w:ilvl w:val="2"/>
          <w:numId w:val="1"/>
        </w:numPr>
        <w:tabs>
          <w:tab w:val="left" w:pos="861"/>
        </w:tabs>
        <w:spacing w:before="5"/>
        <w:rPr>
          <w:sz w:val="24"/>
        </w:rPr>
      </w:pPr>
      <w:r>
        <w:rPr>
          <w:sz w:val="24"/>
        </w:rPr>
        <w:t>Explain with a neat block diagram the operation, the operation of the pitch</w:t>
      </w:r>
      <w:r>
        <w:rPr>
          <w:spacing w:val="-5"/>
          <w:sz w:val="24"/>
        </w:rPr>
        <w:t xml:space="preserve"> </w:t>
      </w:r>
      <w:r>
        <w:rPr>
          <w:sz w:val="24"/>
        </w:rPr>
        <w:t>detector.</w:t>
      </w:r>
    </w:p>
    <w:p w:rsidR="00FD2702" w:rsidRDefault="00FD2702">
      <w:pPr>
        <w:rPr>
          <w:sz w:val="24"/>
        </w:rPr>
        <w:sectPr w:rsidR="00FD2702">
          <w:pgSz w:w="12240" w:h="15840"/>
          <w:pgMar w:top="1100" w:right="240" w:bottom="1320" w:left="940" w:header="763" w:footer="1134" w:gutter="0"/>
          <w:cols w:space="720"/>
        </w:sectPr>
      </w:pPr>
    </w:p>
    <w:p w:rsidR="00FD2702" w:rsidRDefault="00FD2702">
      <w:pPr>
        <w:pStyle w:val="BodyText"/>
        <w:rPr>
          <w:sz w:val="15"/>
        </w:rPr>
      </w:pPr>
    </w:p>
    <w:p w:rsidR="00FD2702" w:rsidRDefault="00E97090">
      <w:pPr>
        <w:pStyle w:val="ListParagraph"/>
        <w:numPr>
          <w:ilvl w:val="2"/>
          <w:numId w:val="1"/>
        </w:numPr>
        <w:tabs>
          <w:tab w:val="left" w:pos="861"/>
        </w:tabs>
        <w:spacing w:before="90"/>
        <w:rPr>
          <w:sz w:val="24"/>
        </w:rPr>
      </w:pPr>
      <w:r>
        <w:rPr>
          <w:sz w:val="24"/>
        </w:rPr>
        <w:t>Explain PCM3002 CODEC, with the help of neat block diagram.</w:t>
      </w:r>
    </w:p>
    <w:p w:rsidR="00FD2702" w:rsidRDefault="00E97090">
      <w:pPr>
        <w:pStyle w:val="ListParagraph"/>
        <w:numPr>
          <w:ilvl w:val="2"/>
          <w:numId w:val="1"/>
        </w:numPr>
        <w:tabs>
          <w:tab w:val="left" w:pos="861"/>
        </w:tabs>
        <w:spacing w:before="139"/>
        <w:rPr>
          <w:sz w:val="24"/>
        </w:rPr>
      </w:pPr>
      <w:r>
        <w:rPr>
          <w:sz w:val="24"/>
        </w:rPr>
        <w:t>Explain DSP based biotelemetry receiver system, with the help of a block schematic</w:t>
      </w:r>
      <w:r>
        <w:rPr>
          <w:spacing w:val="-10"/>
          <w:sz w:val="24"/>
        </w:rPr>
        <w:t xml:space="preserve"> </w:t>
      </w:r>
      <w:r>
        <w:rPr>
          <w:sz w:val="24"/>
        </w:rPr>
        <w:t>diagram.</w:t>
      </w:r>
    </w:p>
    <w:p w:rsidR="00FD2702" w:rsidRDefault="00E97090">
      <w:pPr>
        <w:pStyle w:val="ListParagraph"/>
        <w:numPr>
          <w:ilvl w:val="2"/>
          <w:numId w:val="1"/>
        </w:numPr>
        <w:tabs>
          <w:tab w:val="left" w:pos="861"/>
        </w:tabs>
        <w:spacing w:before="137"/>
        <w:rPr>
          <w:b/>
          <w:sz w:val="24"/>
        </w:rPr>
      </w:pPr>
      <w:r>
        <w:rPr>
          <w:sz w:val="24"/>
        </w:rPr>
        <w:t>Explain the memory interface block diagram for the TMS 320 C54xx processor</w:t>
      </w:r>
      <w:r>
        <w:rPr>
          <w:b/>
          <w:sz w:val="24"/>
        </w:rPr>
        <w:t>.(Dec</w:t>
      </w:r>
      <w:r>
        <w:rPr>
          <w:b/>
          <w:spacing w:val="-9"/>
          <w:sz w:val="24"/>
        </w:rPr>
        <w:t xml:space="preserve"> </w:t>
      </w:r>
      <w:r>
        <w:rPr>
          <w:b/>
          <w:sz w:val="24"/>
        </w:rPr>
        <w:t>2010)</w:t>
      </w:r>
    </w:p>
    <w:p w:rsidR="00FD2702" w:rsidRDefault="00E97090">
      <w:pPr>
        <w:pStyle w:val="ListParagraph"/>
        <w:numPr>
          <w:ilvl w:val="2"/>
          <w:numId w:val="1"/>
        </w:numPr>
        <w:tabs>
          <w:tab w:val="left" w:pos="861"/>
        </w:tabs>
        <w:spacing w:before="139"/>
        <w:rPr>
          <w:b/>
          <w:sz w:val="24"/>
        </w:rPr>
      </w:pPr>
      <w:r>
        <w:rPr>
          <w:sz w:val="24"/>
        </w:rPr>
        <w:t xml:space="preserve">Draw the I/O interface timing diagram for read – write read sequence of operation </w:t>
      </w:r>
      <w:r>
        <w:rPr>
          <w:b/>
          <w:sz w:val="24"/>
        </w:rPr>
        <w:t>(Dec</w:t>
      </w:r>
      <w:r>
        <w:rPr>
          <w:b/>
          <w:spacing w:val="-29"/>
          <w:sz w:val="24"/>
        </w:rPr>
        <w:t xml:space="preserve"> </w:t>
      </w:r>
      <w:r>
        <w:rPr>
          <w:b/>
          <w:sz w:val="24"/>
        </w:rPr>
        <w:t>2010)</w:t>
      </w:r>
    </w:p>
    <w:p w:rsidR="00FD2702" w:rsidRDefault="00E97090">
      <w:pPr>
        <w:pStyle w:val="ListParagraph"/>
        <w:numPr>
          <w:ilvl w:val="2"/>
          <w:numId w:val="1"/>
        </w:numPr>
        <w:tabs>
          <w:tab w:val="left" w:pos="861"/>
        </w:tabs>
        <w:spacing w:before="136"/>
        <w:rPr>
          <w:b/>
          <w:sz w:val="24"/>
        </w:rPr>
      </w:pPr>
      <w:r>
        <w:rPr>
          <w:sz w:val="24"/>
        </w:rPr>
        <w:t xml:space="preserve">What are interrupts? How interrupts are handled by C54xx DSP Processors. </w:t>
      </w:r>
      <w:r>
        <w:rPr>
          <w:b/>
          <w:sz w:val="24"/>
        </w:rPr>
        <w:t>(Dec</w:t>
      </w:r>
      <w:r>
        <w:rPr>
          <w:b/>
          <w:spacing w:val="-2"/>
          <w:sz w:val="24"/>
        </w:rPr>
        <w:t xml:space="preserve"> </w:t>
      </w:r>
      <w:r>
        <w:rPr>
          <w:b/>
          <w:sz w:val="24"/>
        </w:rPr>
        <w:t>2010,12)</w:t>
      </w:r>
    </w:p>
    <w:p w:rsidR="00FD2702" w:rsidRDefault="00E97090">
      <w:pPr>
        <w:pStyle w:val="ListParagraph"/>
        <w:numPr>
          <w:ilvl w:val="2"/>
          <w:numId w:val="1"/>
        </w:numPr>
        <w:tabs>
          <w:tab w:val="left" w:pos="861"/>
        </w:tabs>
        <w:spacing w:before="136" w:line="360" w:lineRule="auto"/>
        <w:ind w:right="1905"/>
        <w:rPr>
          <w:b/>
          <w:sz w:val="24"/>
        </w:rPr>
      </w:pPr>
      <w:r>
        <w:rPr>
          <w:sz w:val="24"/>
        </w:rPr>
        <w:t xml:space="preserve">What are interrupts? What are the classes of interrupts available in the TMS320C54xx processor. </w:t>
      </w:r>
      <w:r>
        <w:rPr>
          <w:b/>
          <w:sz w:val="24"/>
        </w:rPr>
        <w:t>(JUNE/July 11, 8m)</w:t>
      </w:r>
    </w:p>
    <w:sectPr w:rsidR="00FD2702" w:rsidSect="00FD2702">
      <w:pgSz w:w="12240" w:h="15840"/>
      <w:pgMar w:top="1100" w:right="240" w:bottom="1320" w:left="940" w:header="763"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718" w:rsidRDefault="00945718" w:rsidP="00FD2702">
      <w:r>
        <w:separator/>
      </w:r>
    </w:p>
  </w:endnote>
  <w:endnote w:type="continuationSeparator" w:id="1">
    <w:p w:rsidR="00945718" w:rsidRDefault="00945718" w:rsidP="00FD27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107" style="position:absolute;margin-left:52.55pt;margin-top:721.3pt;width:498pt;height:4.45pt;z-index:-96064;mso-position-horizontal-relative:page;mso-position-vertical-relative:page" coordorigin="1051,14426" coordsize="9960,89">
          <v:line id="_x0000_s1109" style="position:absolute" from="1051,14456" to="11011,14456" strokecolor="#612322" strokeweight="3pt"/>
          <v:line id="_x0000_s1108"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106" type="#_x0000_t202" style="position:absolute;margin-left:53pt;margin-top:728.1pt;width:77.3pt;height:14pt;z-index:-96040;mso-position-horizontal-relative:page;mso-position-vertical-relative:page" filled="f" stroked="f">
          <v:textbox inset="0,0,0,0">
            <w:txbxContent>
              <w:p w:rsidR="00E97090" w:rsidRDefault="00E97090">
                <w:pPr>
                  <w:pStyle w:val="BodyText"/>
                  <w:spacing w:line="264" w:lineRule="exact"/>
                  <w:ind w:left="20"/>
                  <w:rPr>
                    <w:rFonts w:ascii="Calibri"/>
                  </w:rPr>
                </w:pPr>
                <w:r>
                  <w:rPr>
                    <w:rFonts w:ascii="Calibri"/>
                  </w:rPr>
                  <w:t>Dept.ECE, CCCMREC</w:t>
                </w:r>
              </w:p>
            </w:txbxContent>
          </v:textbox>
          <w10:wrap anchorx="page" anchory="page"/>
        </v:shape>
      </w:pict>
    </w:r>
    <w:r w:rsidRPr="00FD2702">
      <w:pict>
        <v:shape id="_x0000_s1105" type="#_x0000_t202" style="position:absolute;margin-left:497.35pt;margin-top:727.75pt;width:49.95pt;height:14.05pt;z-index:-96016;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 xml:space="preserve">Page </w:t>
                </w:r>
                <w:r>
                  <w:fldChar w:fldCharType="begin"/>
                </w:r>
                <w:r>
                  <w:rPr>
                    <w:rFonts w:ascii="Cambria"/>
                  </w:rPr>
                  <w:instrText xml:space="preserve"> PAGE </w:instrText>
                </w:r>
                <w:r>
                  <w:fldChar w:fldCharType="separate"/>
                </w:r>
                <w:r w:rsidR="0062171B">
                  <w:rPr>
                    <w:rFonts w:ascii="Cambria"/>
                    <w:noProof/>
                  </w:rPr>
                  <w:t>1</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1A2808B6DCA34145AE2B10BC7C1415E4"/>
      </w:placeholder>
      <w:temporary/>
      <w:showingPlcHdr/>
    </w:sdtPr>
    <w:sdtContent>
      <w:p w:rsidR="00E97090" w:rsidRDefault="00E97090">
        <w:pPr>
          <w:pStyle w:val="Footer"/>
        </w:pPr>
        <w:r>
          <w:t>[Type text]</w:t>
        </w:r>
      </w:p>
    </w:sdtContent>
  </w:sdt>
  <w:p w:rsidR="00E97090" w:rsidRDefault="00E97090">
    <w:pPr>
      <w:pStyle w:val="BodyText"/>
      <w:spacing w:line="14" w:lineRule="auto"/>
      <w:rPr>
        <w:sz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37" style="position:absolute;margin-left:52.55pt;margin-top:721.3pt;width:498pt;height:4.45pt;z-index:-95056;mso-position-horizontal-relative:page;mso-position-vertical-relative:page" coordorigin="1051,14426" coordsize="9960,89">
          <v:line id="_x0000_s1039" style="position:absolute" from="1051,14456" to="11011,14456" strokecolor="#612322" strokeweight="3pt"/>
          <v:line id="_x0000_s1038"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35" type="#_x0000_t202" style="position:absolute;margin-left:497.35pt;margin-top:727.75pt;width:49.95pt;height:14.05pt;z-index:-95008;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 xml:space="preserve">Page </w:t>
                </w:r>
                <w:r>
                  <w:fldChar w:fldCharType="begin"/>
                </w:r>
                <w:r>
                  <w:rPr>
                    <w:rFonts w:ascii="Cambria"/>
                  </w:rPr>
                  <w:instrText xml:space="preserve"> PAGE </w:instrText>
                </w:r>
                <w:r>
                  <w:fldChar w:fldCharType="separate"/>
                </w:r>
                <w:r w:rsidR="0062171B">
                  <w:rPr>
                    <w:rFonts w:ascii="Cambria"/>
                    <w:noProof/>
                  </w:rPr>
                  <w:t>179</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32" style="position:absolute;margin-left:52.55pt;margin-top:721.3pt;width:498pt;height:4.45pt;z-index:-94984;mso-position-horizontal-relative:page;mso-position-vertical-relative:page" coordorigin="1051,14426" coordsize="9960,89">
          <v:line id="_x0000_s1034" style="position:absolute" from="1051,14456" to="11011,14456" strokecolor="#612322" strokeweight="3pt"/>
          <v:line id="_x0000_s1033"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30" type="#_x0000_t202" style="position:absolute;margin-left:497.35pt;margin-top:727.75pt;width:48.95pt;height:14.05pt;z-index:-94936;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Page 180</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27" style="position:absolute;margin-left:52.55pt;margin-top:721.3pt;width:498pt;height:4.45pt;z-index:-94912;mso-position-horizontal-relative:page;mso-position-vertical-relative:page" coordorigin="1051,14426" coordsize="9960,89">
          <v:line id="_x0000_s1029" style="position:absolute" from="1051,14456" to="11011,14456" strokecolor="#612322" strokeweight="3pt"/>
          <v:line id="_x0000_s1028"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26" type="#_x0000_t202" style="position:absolute;margin-left:53pt;margin-top:728.1pt;width:77.3pt;height:14pt;z-index:-94888;mso-position-horizontal-relative:page;mso-position-vertical-relative:page" filled="f" stroked="f">
          <v:textbox inset="0,0,0,0">
            <w:txbxContent>
              <w:p w:rsidR="00E97090" w:rsidRDefault="00E97090">
                <w:pPr>
                  <w:pStyle w:val="BodyText"/>
                  <w:spacing w:line="264" w:lineRule="exact"/>
                  <w:ind w:left="20"/>
                  <w:rPr>
                    <w:rFonts w:ascii="Calibri"/>
                  </w:rPr>
                </w:pPr>
                <w:r>
                  <w:rPr>
                    <w:rFonts w:ascii="Calibri"/>
                  </w:rPr>
                  <w:t xml:space="preserve">Dept.ECE, </w:t>
                </w:r>
              </w:p>
            </w:txbxContent>
          </v:textbox>
          <w10:wrap anchorx="page" anchory="page"/>
        </v:shape>
      </w:pict>
    </w:r>
    <w:r w:rsidRPr="00FD2702">
      <w:pict>
        <v:shape id="_x0000_s1025" type="#_x0000_t202" style="position:absolute;margin-left:497.35pt;margin-top:727.75pt;width:49.95pt;height:14.05pt;z-index:-94864;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 xml:space="preserve">Page </w:t>
                </w:r>
                <w:r>
                  <w:fldChar w:fldCharType="begin"/>
                </w:r>
                <w:r>
                  <w:rPr>
                    <w:rFonts w:ascii="Cambria"/>
                  </w:rPr>
                  <w:instrText xml:space="preserve"> PAGE </w:instrText>
                </w:r>
                <w:r>
                  <w:fldChar w:fldCharType="separate"/>
                </w:r>
                <w:r w:rsidR="0062171B">
                  <w:rPr>
                    <w:rFonts w:ascii="Cambria"/>
                    <w:noProof/>
                  </w:rPr>
                  <w:t>186</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102" style="position:absolute;margin-left:52.55pt;margin-top:721.3pt;width:498pt;height:4.45pt;z-index:-95992;mso-position-horizontal-relative:page;mso-position-vertical-relative:page" coordorigin="1051,14426" coordsize="9960,89">
          <v:line id="_x0000_s1104" style="position:absolute" from="1051,14456" to="11011,14456" strokecolor="#612322" strokeweight="3pt"/>
          <v:line id="_x0000_s1103"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101" type="#_x0000_t202" style="position:absolute;margin-left:53pt;margin-top:728.1pt;width:77.3pt;height:14pt;z-index:-95968;mso-position-horizontal-relative:page;mso-position-vertical-relative:page" filled="f" stroked="f">
          <v:textbox inset="0,0,0,0">
            <w:txbxContent>
              <w:p w:rsidR="00E97090" w:rsidRDefault="00E97090">
                <w:pPr>
                  <w:pStyle w:val="BodyText"/>
                  <w:spacing w:line="264" w:lineRule="exact"/>
                  <w:ind w:left="20"/>
                  <w:rPr>
                    <w:rFonts w:ascii="Calibri"/>
                  </w:rPr>
                </w:pPr>
                <w:r>
                  <w:rPr>
                    <w:rFonts w:ascii="Calibri"/>
                  </w:rPr>
                  <w:t>Dept.ECE</w:t>
                </w:r>
              </w:p>
            </w:txbxContent>
          </v:textbox>
          <w10:wrap anchorx="page" anchory="page"/>
        </v:shape>
      </w:pict>
    </w:r>
    <w:r w:rsidRPr="00FD2702">
      <w:pict>
        <v:shape id="_x0000_s1100" type="#_x0000_t202" style="position:absolute;margin-left:497.35pt;margin-top:727.75pt;width:48.95pt;height:14.05pt;z-index:-95944;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Page 110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97" style="position:absolute;margin-left:52.55pt;margin-top:721.3pt;width:498pt;height:4.45pt;z-index:-95920;mso-position-horizontal-relative:page;mso-position-vertical-relative:page" coordorigin="1051,14426" coordsize="9960,89">
          <v:line id="_x0000_s1099" style="position:absolute" from="1051,14456" to="11011,14456" strokecolor="#612322" strokeweight="3pt"/>
          <v:line id="_x0000_s1098"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96" type="#_x0000_t202" style="position:absolute;margin-left:53pt;margin-top:728.1pt;width:77.3pt;height:14pt;z-index:-95896;mso-position-horizontal-relative:page;mso-position-vertical-relative:page" filled="f" stroked="f">
          <v:textbox inset="0,0,0,0">
            <w:txbxContent>
              <w:p w:rsidR="00E97090" w:rsidRDefault="00E97090">
                <w:pPr>
                  <w:pStyle w:val="BodyText"/>
                  <w:spacing w:line="264" w:lineRule="exact"/>
                  <w:ind w:left="20"/>
                  <w:rPr>
                    <w:rFonts w:ascii="Calibri"/>
                  </w:rPr>
                </w:pPr>
                <w:r>
                  <w:rPr>
                    <w:rFonts w:ascii="Calibri"/>
                  </w:rPr>
                  <w:t xml:space="preserve">Dept.ECE, </w:t>
                </w:r>
              </w:p>
            </w:txbxContent>
          </v:textbox>
          <w10:wrap anchorx="page" anchory="page"/>
        </v:shape>
      </w:pict>
    </w:r>
    <w:r w:rsidRPr="00FD2702">
      <w:pict>
        <v:shape id="_x0000_s1095" type="#_x0000_t202" style="position:absolute;margin-left:497.35pt;margin-top:727.75pt;width:49.95pt;height:14.05pt;z-index:-95872;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 xml:space="preserve">Page </w:t>
                </w:r>
                <w:r>
                  <w:fldChar w:fldCharType="begin"/>
                </w:r>
                <w:r>
                  <w:rPr>
                    <w:rFonts w:ascii="Cambria"/>
                  </w:rPr>
                  <w:instrText xml:space="preserve"> PAGE </w:instrText>
                </w:r>
                <w:r>
                  <w:fldChar w:fldCharType="separate"/>
                </w:r>
                <w:r w:rsidR="0062171B">
                  <w:rPr>
                    <w:rFonts w:ascii="Cambria"/>
                    <w:noProof/>
                  </w:rPr>
                  <w:t>112</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92" style="position:absolute;margin-left:52.55pt;margin-top:721.3pt;width:498pt;height:4.45pt;z-index:-95848;mso-position-horizontal-relative:page;mso-position-vertical-relative:page" coordorigin="1051,14426" coordsize="9960,89">
          <v:line id="_x0000_s1094" style="position:absolute" from="1051,14456" to="11011,14456" strokecolor="#612322" strokeweight="3pt"/>
          <v:line id="_x0000_s1093"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91" type="#_x0000_t202" style="position:absolute;margin-left:53pt;margin-top:728.1pt;width:77.3pt;height:14pt;z-index:-95824;mso-position-horizontal-relative:page;mso-position-vertical-relative:page" filled="f" stroked="f">
          <v:textbox inset="0,0,0,0">
            <w:txbxContent>
              <w:p w:rsidR="00E97090" w:rsidRDefault="00E97090">
                <w:pPr>
                  <w:pStyle w:val="BodyText"/>
                  <w:spacing w:line="264" w:lineRule="exact"/>
                  <w:ind w:left="20"/>
                  <w:rPr>
                    <w:rFonts w:ascii="Calibri"/>
                  </w:rPr>
                </w:pPr>
                <w:r>
                  <w:rPr>
                    <w:rFonts w:ascii="Calibri"/>
                  </w:rPr>
                  <w:t>Dept.ECE, SJBIT</w:t>
                </w:r>
              </w:p>
            </w:txbxContent>
          </v:textbox>
          <w10:wrap anchorx="page" anchory="page"/>
        </v:shape>
      </w:pict>
    </w:r>
    <w:r w:rsidRPr="00FD2702">
      <w:pict>
        <v:shape id="_x0000_s1090" type="#_x0000_t202" style="position:absolute;margin-left:497.35pt;margin-top:727.75pt;width:48.95pt;height:14.05pt;z-index:-95800;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Page 120</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87" style="position:absolute;margin-left:52.55pt;margin-top:721.3pt;width:498pt;height:4.45pt;z-index:-95776;mso-position-horizontal-relative:page;mso-position-vertical-relative:page" coordorigin="1051,14426" coordsize="9960,89">
          <v:line id="_x0000_s1089" style="position:absolute" from="1051,14456" to="11011,14456" strokecolor="#612322" strokeweight="3pt"/>
          <v:line id="_x0000_s1088"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86" type="#_x0000_t202" style="position:absolute;margin-left:53pt;margin-top:728.1pt;width:77.3pt;height:14pt;z-index:-95752;mso-position-horizontal-relative:page;mso-position-vertical-relative:page" filled="f" stroked="f">
          <v:textbox inset="0,0,0,0">
            <w:txbxContent>
              <w:p w:rsidR="00E97090" w:rsidRDefault="00E97090">
                <w:pPr>
                  <w:pStyle w:val="BodyText"/>
                  <w:spacing w:line="264" w:lineRule="exact"/>
                  <w:ind w:left="20"/>
                  <w:rPr>
                    <w:rFonts w:ascii="Calibri"/>
                  </w:rPr>
                </w:pPr>
              </w:p>
            </w:txbxContent>
          </v:textbox>
          <w10:wrap anchorx="page" anchory="page"/>
        </v:shape>
      </w:pict>
    </w:r>
    <w:r w:rsidRPr="00FD2702">
      <w:pict>
        <v:shape id="_x0000_s1085" type="#_x0000_t202" style="position:absolute;margin-left:497.35pt;margin-top:727.75pt;width:49.95pt;height:14.05pt;z-index:-95728;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 xml:space="preserve">Page </w:t>
                </w:r>
                <w:r>
                  <w:fldChar w:fldCharType="begin"/>
                </w:r>
                <w:r>
                  <w:rPr>
                    <w:rFonts w:ascii="Cambria"/>
                  </w:rPr>
                  <w:instrText xml:space="preserve"> PAGE </w:instrText>
                </w:r>
                <w:r>
                  <w:fldChar w:fldCharType="separate"/>
                </w:r>
                <w:r w:rsidR="0062171B">
                  <w:rPr>
                    <w:rFonts w:ascii="Cambria"/>
                    <w:noProof/>
                  </w:rPr>
                  <w:t>123</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77" style="position:absolute;margin-left:52.55pt;margin-top:721.3pt;width:498pt;height:4.45pt;z-index:-95632;mso-position-horizontal-relative:page;mso-position-vertical-relative:page" coordorigin="1051,14426" coordsize="9960,89">
          <v:line id="_x0000_s1079" style="position:absolute" from="1051,14456" to="11011,14456" strokecolor="#612322" strokeweight="3pt"/>
          <v:line id="_x0000_s1078"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76" type="#_x0000_t202" style="position:absolute;margin-left:53pt;margin-top:728.1pt;width:77.3pt;height:14pt;z-index:-95608;mso-position-horizontal-relative:page;mso-position-vertical-relative:page" filled="f" stroked="f">
          <v:textbox inset="0,0,0,0">
            <w:txbxContent>
              <w:p w:rsidR="00E97090" w:rsidRDefault="00E97090" w:rsidP="00E97090">
                <w:pPr>
                  <w:pStyle w:val="BodyText"/>
                  <w:spacing w:line="264" w:lineRule="exact"/>
                  <w:rPr>
                    <w:rFonts w:ascii="Calibri"/>
                  </w:rPr>
                </w:pPr>
              </w:p>
            </w:txbxContent>
          </v:textbox>
          <w10:wrap anchorx="page" anchory="page"/>
        </v:shape>
      </w:pict>
    </w:r>
    <w:r w:rsidRPr="00FD2702">
      <w:pict>
        <v:shape id="_x0000_s1075" type="#_x0000_t202" style="position:absolute;margin-left:497.35pt;margin-top:727.75pt;width:49.95pt;height:14.05pt;z-index:-95584;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 xml:space="preserve">Page </w:t>
                </w:r>
                <w:r>
                  <w:fldChar w:fldCharType="begin"/>
                </w:r>
                <w:r>
                  <w:rPr>
                    <w:rFonts w:ascii="Cambria"/>
                  </w:rPr>
                  <w:instrText xml:space="preserve"> PAGE </w:instrText>
                </w:r>
                <w:r>
                  <w:fldChar w:fldCharType="separate"/>
                </w:r>
                <w:r w:rsidR="0062171B">
                  <w:rPr>
                    <w:rFonts w:ascii="Cambria"/>
                    <w:noProof/>
                  </w:rPr>
                  <w:t>133</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57" style="position:absolute;margin-left:52.55pt;margin-top:721.3pt;width:498pt;height:4.45pt;z-index:-95344;mso-position-horizontal-relative:page;mso-position-vertical-relative:page" coordorigin="1051,14426" coordsize="9960,89">
          <v:line id="_x0000_s1059" style="position:absolute" from="1051,14456" to="11011,14456" strokecolor="#612322" strokeweight="3pt"/>
          <v:line id="_x0000_s1058"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55" type="#_x0000_t202" style="position:absolute;margin-left:497.35pt;margin-top:727.75pt;width:49.95pt;height:14.05pt;z-index:-95296;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 xml:space="preserve">Page </w:t>
                </w:r>
                <w:r>
                  <w:fldChar w:fldCharType="begin"/>
                </w:r>
                <w:r>
                  <w:rPr>
                    <w:rFonts w:ascii="Cambria"/>
                  </w:rPr>
                  <w:instrText xml:space="preserve"> PAGE </w:instrText>
                </w:r>
                <w:r>
                  <w:fldChar w:fldCharType="separate"/>
                </w:r>
                <w:r w:rsidR="0062171B">
                  <w:rPr>
                    <w:rFonts w:ascii="Cambria"/>
                    <w:noProof/>
                  </w:rPr>
                  <w:t>141</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placeholder>
          <w:docPart w:val="0F5484FD49F5469C981D93F1297B9EF3"/>
        </w:placeholder>
        <w:temporary/>
        <w:showingPlcHdr/>
      </w:sdtPr>
      <w:sdtContent>
        <w:r>
          <w:rPr>
            <w:rFonts w:asciiTheme="majorHAnsi" w:hAnsiTheme="majorHAnsi"/>
          </w:rPr>
          <w:t>[Type text]</w:t>
        </w:r>
      </w:sdtContent>
    </w:sdt>
    <w:r>
      <w:rPr>
        <w:rFonts w:asciiTheme="majorHAnsi" w:hAnsiTheme="majorHAnsi"/>
      </w:rPr>
      <w:ptab w:relativeTo="margin" w:alignment="right" w:leader="none"/>
    </w:r>
    <w:r>
      <w:rPr>
        <w:rFonts w:asciiTheme="majorHAnsi" w:hAnsiTheme="majorHAnsi"/>
      </w:rPr>
      <w:t xml:space="preserve">Page </w:t>
    </w:r>
    <w:fldSimple w:instr=" PAGE   \* MERGEFORMAT ">
      <w:r w:rsidR="0062171B" w:rsidRPr="0062171B">
        <w:rPr>
          <w:rFonts w:asciiTheme="majorHAnsi" w:hAnsiTheme="majorHAnsi"/>
          <w:noProof/>
        </w:rPr>
        <w:t>142</w:t>
      </w:r>
    </w:fldSimple>
  </w:p>
  <w:p w:rsidR="00E97090" w:rsidRDefault="00E97090">
    <w:pPr>
      <w:pStyle w:val="BodyText"/>
      <w:spacing w:line="14" w:lineRule="auto"/>
      <w:rPr>
        <w:sz w:val="2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047" style="position:absolute;margin-left:52.55pt;margin-top:721.3pt;width:498pt;height:4.45pt;z-index:-95200;mso-position-horizontal-relative:page;mso-position-vertical-relative:page" coordorigin="1051,14426" coordsize="9960,89">
          <v:line id="_x0000_s1049" style="position:absolute" from="1051,14456" to="11011,14456" strokecolor="#612322" strokeweight="3pt"/>
          <v:line id="_x0000_s1048" style="position:absolute" from="1051,14508" to="11011,14508"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045" type="#_x0000_t202" style="position:absolute;margin-left:497.35pt;margin-top:727.75pt;width:49.95pt;height:14.05pt;z-index:-95152;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 xml:space="preserve">Page </w:t>
                </w:r>
                <w:r>
                  <w:fldChar w:fldCharType="begin"/>
                </w:r>
                <w:r>
                  <w:rPr>
                    <w:rFonts w:ascii="Cambria"/>
                  </w:rPr>
                  <w:instrText xml:space="preserve"> PAGE </w:instrText>
                </w:r>
                <w:r>
                  <w:fldChar w:fldCharType="separate"/>
                </w:r>
                <w:r w:rsidR="0062171B">
                  <w:rPr>
                    <w:rFonts w:ascii="Cambria"/>
                    <w:noProof/>
                  </w:rPr>
                  <w:t>163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718" w:rsidRDefault="00945718" w:rsidP="00FD2702">
      <w:r>
        <w:separator/>
      </w:r>
    </w:p>
  </w:footnote>
  <w:footnote w:type="continuationSeparator" w:id="1">
    <w:p w:rsidR="00945718" w:rsidRDefault="00945718" w:rsidP="00FD27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090" w:rsidRDefault="00E97090">
    <w:pPr>
      <w:pStyle w:val="BodyText"/>
      <w:spacing w:line="14" w:lineRule="auto"/>
      <w:rPr>
        <w:sz w:val="20"/>
      </w:rPr>
    </w:pPr>
    <w:r w:rsidRPr="00FD2702">
      <w:pict>
        <v:group id="_x0000_s1112" style="position:absolute;margin-left:52.55pt;margin-top:51.1pt;width:498pt;height:4.45pt;z-index:-96136;mso-position-horizontal-relative:page;mso-position-vertical-relative:page" coordorigin="1051,1022" coordsize="9960,89">
          <v:line id="_x0000_s1114" style="position:absolute" from="1051,1081" to="11011,1081" strokecolor="#612322" strokeweight="3pt"/>
          <v:line id="_x0000_s1113" style="position:absolute" from="1051,1030" to="11011,1030" strokecolor="#612322" strokeweight=".72pt"/>
          <w10:wrap anchorx="page" anchory="page"/>
        </v:group>
      </w:pict>
    </w:r>
    <w:r w:rsidRPr="00FD2702">
      <w:pict>
        <v:shapetype id="_x0000_t202" coordsize="21600,21600" o:spt="202" path="m,l,21600r21600,l21600,xe">
          <v:stroke joinstyle="miter"/>
          <v:path gradientshapeok="t" o:connecttype="rect"/>
        </v:shapetype>
        <v:shape id="_x0000_s1111" type="#_x0000_t202" style="position:absolute;margin-left:53.5pt;margin-top:37.15pt;width:166.25pt;height:14.05pt;z-index:-96112;mso-position-horizontal-relative:page;mso-position-vertical-relative:page" filled="f" stroked="f">
          <v:textbox inset="0,0,0,0">
            <w:txbxContent>
              <w:p w:rsidR="00E97090" w:rsidRDefault="00E97090">
                <w:pPr>
                  <w:pStyle w:val="BodyText"/>
                  <w:spacing w:line="260" w:lineRule="exact"/>
                  <w:ind w:left="20"/>
                  <w:rPr>
                    <w:rFonts w:ascii="Cambria"/>
                  </w:rPr>
                </w:pPr>
                <w:r>
                  <w:rPr>
                    <w:rFonts w:ascii="Cambria"/>
                  </w:rPr>
                  <w:t>DSP Algorithm and Architecture</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0B12"/>
    <w:multiLevelType w:val="hybridMultilevel"/>
    <w:tmpl w:val="3FF4C8B2"/>
    <w:lvl w:ilvl="0" w:tplc="044C5950">
      <w:start w:val="1"/>
      <w:numFmt w:val="decimal"/>
      <w:lvlText w:val="%1"/>
      <w:lvlJc w:val="left"/>
      <w:pPr>
        <w:ind w:left="500" w:hanging="360"/>
        <w:jc w:val="left"/>
      </w:pPr>
      <w:rPr>
        <w:rFonts w:hint="default"/>
      </w:rPr>
    </w:lvl>
    <w:lvl w:ilvl="1" w:tplc="AAFC3824">
      <w:numFmt w:val="none"/>
      <w:lvlText w:val=""/>
      <w:lvlJc w:val="left"/>
      <w:pPr>
        <w:tabs>
          <w:tab w:val="num" w:pos="360"/>
        </w:tabs>
      </w:pPr>
    </w:lvl>
    <w:lvl w:ilvl="2" w:tplc="4120D82E">
      <w:numFmt w:val="none"/>
      <w:lvlText w:val=""/>
      <w:lvlJc w:val="left"/>
      <w:pPr>
        <w:tabs>
          <w:tab w:val="num" w:pos="360"/>
        </w:tabs>
      </w:pPr>
    </w:lvl>
    <w:lvl w:ilvl="3" w:tplc="1E0E7926">
      <w:numFmt w:val="bullet"/>
      <w:lvlText w:val="•"/>
      <w:lvlJc w:val="left"/>
      <w:pPr>
        <w:ind w:left="2986" w:hanging="540"/>
      </w:pPr>
      <w:rPr>
        <w:rFonts w:hint="default"/>
      </w:rPr>
    </w:lvl>
    <w:lvl w:ilvl="4" w:tplc="36A4C0BC">
      <w:numFmt w:val="bullet"/>
      <w:lvlText w:val="•"/>
      <w:lvlJc w:val="left"/>
      <w:pPr>
        <w:ind w:left="4140" w:hanging="540"/>
      </w:pPr>
      <w:rPr>
        <w:rFonts w:hint="default"/>
      </w:rPr>
    </w:lvl>
    <w:lvl w:ilvl="5" w:tplc="91CE20C4">
      <w:numFmt w:val="bullet"/>
      <w:lvlText w:val="•"/>
      <w:lvlJc w:val="left"/>
      <w:pPr>
        <w:ind w:left="5293" w:hanging="540"/>
      </w:pPr>
      <w:rPr>
        <w:rFonts w:hint="default"/>
      </w:rPr>
    </w:lvl>
    <w:lvl w:ilvl="6" w:tplc="41B068FA">
      <w:numFmt w:val="bullet"/>
      <w:lvlText w:val="•"/>
      <w:lvlJc w:val="left"/>
      <w:pPr>
        <w:ind w:left="6446" w:hanging="540"/>
      </w:pPr>
      <w:rPr>
        <w:rFonts w:hint="default"/>
      </w:rPr>
    </w:lvl>
    <w:lvl w:ilvl="7" w:tplc="B3F8C12A">
      <w:numFmt w:val="bullet"/>
      <w:lvlText w:val="•"/>
      <w:lvlJc w:val="left"/>
      <w:pPr>
        <w:ind w:left="7600" w:hanging="540"/>
      </w:pPr>
      <w:rPr>
        <w:rFonts w:hint="default"/>
      </w:rPr>
    </w:lvl>
    <w:lvl w:ilvl="8" w:tplc="1F60E75C">
      <w:numFmt w:val="bullet"/>
      <w:lvlText w:val="•"/>
      <w:lvlJc w:val="left"/>
      <w:pPr>
        <w:ind w:left="8753" w:hanging="540"/>
      </w:pPr>
      <w:rPr>
        <w:rFonts w:hint="default"/>
      </w:rPr>
    </w:lvl>
  </w:abstractNum>
  <w:abstractNum w:abstractNumId="1">
    <w:nsid w:val="07822C7A"/>
    <w:multiLevelType w:val="hybridMultilevel"/>
    <w:tmpl w:val="7BE6C1B6"/>
    <w:lvl w:ilvl="0" w:tplc="04220BF8">
      <w:start w:val="6"/>
      <w:numFmt w:val="decimal"/>
      <w:lvlText w:val="%1"/>
      <w:lvlJc w:val="left"/>
      <w:pPr>
        <w:ind w:left="140" w:hanging="360"/>
        <w:jc w:val="left"/>
      </w:pPr>
      <w:rPr>
        <w:rFonts w:hint="default"/>
      </w:rPr>
    </w:lvl>
    <w:lvl w:ilvl="1" w:tplc="9F7E184A">
      <w:numFmt w:val="none"/>
      <w:lvlText w:val=""/>
      <w:lvlJc w:val="left"/>
      <w:pPr>
        <w:tabs>
          <w:tab w:val="num" w:pos="360"/>
        </w:tabs>
      </w:pPr>
    </w:lvl>
    <w:lvl w:ilvl="2" w:tplc="188620AC">
      <w:start w:val="1"/>
      <w:numFmt w:val="decimal"/>
      <w:lvlText w:val="%3."/>
      <w:lvlJc w:val="left"/>
      <w:pPr>
        <w:ind w:left="140" w:hanging="360"/>
        <w:jc w:val="left"/>
      </w:pPr>
      <w:rPr>
        <w:rFonts w:ascii="Times New Roman" w:eastAsia="Times New Roman" w:hAnsi="Times New Roman" w:cs="Times New Roman" w:hint="default"/>
        <w:spacing w:val="-5"/>
        <w:w w:val="99"/>
        <w:sz w:val="24"/>
        <w:szCs w:val="24"/>
      </w:rPr>
    </w:lvl>
    <w:lvl w:ilvl="3" w:tplc="C11CD29C">
      <w:numFmt w:val="bullet"/>
      <w:lvlText w:val="•"/>
      <w:lvlJc w:val="left"/>
      <w:pPr>
        <w:ind w:left="3416" w:hanging="360"/>
      </w:pPr>
      <w:rPr>
        <w:rFonts w:hint="default"/>
      </w:rPr>
    </w:lvl>
    <w:lvl w:ilvl="4" w:tplc="219A52B2">
      <w:numFmt w:val="bullet"/>
      <w:lvlText w:val="•"/>
      <w:lvlJc w:val="left"/>
      <w:pPr>
        <w:ind w:left="4508" w:hanging="360"/>
      </w:pPr>
      <w:rPr>
        <w:rFonts w:hint="default"/>
      </w:rPr>
    </w:lvl>
    <w:lvl w:ilvl="5" w:tplc="E97E1612">
      <w:numFmt w:val="bullet"/>
      <w:lvlText w:val="•"/>
      <w:lvlJc w:val="left"/>
      <w:pPr>
        <w:ind w:left="5600" w:hanging="360"/>
      </w:pPr>
      <w:rPr>
        <w:rFonts w:hint="default"/>
      </w:rPr>
    </w:lvl>
    <w:lvl w:ilvl="6" w:tplc="2F1EE82C">
      <w:numFmt w:val="bullet"/>
      <w:lvlText w:val="•"/>
      <w:lvlJc w:val="left"/>
      <w:pPr>
        <w:ind w:left="6692" w:hanging="360"/>
      </w:pPr>
      <w:rPr>
        <w:rFonts w:hint="default"/>
      </w:rPr>
    </w:lvl>
    <w:lvl w:ilvl="7" w:tplc="A282F90A">
      <w:numFmt w:val="bullet"/>
      <w:lvlText w:val="•"/>
      <w:lvlJc w:val="left"/>
      <w:pPr>
        <w:ind w:left="7784" w:hanging="360"/>
      </w:pPr>
      <w:rPr>
        <w:rFonts w:hint="default"/>
      </w:rPr>
    </w:lvl>
    <w:lvl w:ilvl="8" w:tplc="B90EF7F2">
      <w:numFmt w:val="bullet"/>
      <w:lvlText w:val="•"/>
      <w:lvlJc w:val="left"/>
      <w:pPr>
        <w:ind w:left="8876" w:hanging="360"/>
      </w:pPr>
      <w:rPr>
        <w:rFonts w:hint="default"/>
      </w:rPr>
    </w:lvl>
  </w:abstractNum>
  <w:abstractNum w:abstractNumId="2">
    <w:nsid w:val="09301BEC"/>
    <w:multiLevelType w:val="hybridMultilevel"/>
    <w:tmpl w:val="D8EEBE84"/>
    <w:lvl w:ilvl="0" w:tplc="6B7C0DB0">
      <w:start w:val="1"/>
      <w:numFmt w:val="lowerLetter"/>
      <w:lvlText w:val="%1."/>
      <w:lvlJc w:val="left"/>
      <w:pPr>
        <w:ind w:left="365" w:hanging="226"/>
        <w:jc w:val="left"/>
      </w:pPr>
      <w:rPr>
        <w:rFonts w:ascii="Times New Roman" w:eastAsia="Times New Roman" w:hAnsi="Times New Roman" w:cs="Times New Roman" w:hint="default"/>
        <w:spacing w:val="-2"/>
        <w:w w:val="99"/>
        <w:sz w:val="24"/>
        <w:szCs w:val="24"/>
      </w:rPr>
    </w:lvl>
    <w:lvl w:ilvl="1" w:tplc="82904B2E">
      <w:numFmt w:val="bullet"/>
      <w:lvlText w:val="•"/>
      <w:lvlJc w:val="left"/>
      <w:pPr>
        <w:ind w:left="1430" w:hanging="226"/>
      </w:pPr>
      <w:rPr>
        <w:rFonts w:hint="default"/>
      </w:rPr>
    </w:lvl>
    <w:lvl w:ilvl="2" w:tplc="86722CC6">
      <w:numFmt w:val="bullet"/>
      <w:lvlText w:val="•"/>
      <w:lvlJc w:val="left"/>
      <w:pPr>
        <w:ind w:left="2500" w:hanging="226"/>
      </w:pPr>
      <w:rPr>
        <w:rFonts w:hint="default"/>
      </w:rPr>
    </w:lvl>
    <w:lvl w:ilvl="3" w:tplc="324E2A46">
      <w:numFmt w:val="bullet"/>
      <w:lvlText w:val="•"/>
      <w:lvlJc w:val="left"/>
      <w:pPr>
        <w:ind w:left="3570" w:hanging="226"/>
      </w:pPr>
      <w:rPr>
        <w:rFonts w:hint="default"/>
      </w:rPr>
    </w:lvl>
    <w:lvl w:ilvl="4" w:tplc="2CC6349C">
      <w:numFmt w:val="bullet"/>
      <w:lvlText w:val="•"/>
      <w:lvlJc w:val="left"/>
      <w:pPr>
        <w:ind w:left="4640" w:hanging="226"/>
      </w:pPr>
      <w:rPr>
        <w:rFonts w:hint="default"/>
      </w:rPr>
    </w:lvl>
    <w:lvl w:ilvl="5" w:tplc="BFFEF24C">
      <w:numFmt w:val="bullet"/>
      <w:lvlText w:val="•"/>
      <w:lvlJc w:val="left"/>
      <w:pPr>
        <w:ind w:left="5710" w:hanging="226"/>
      </w:pPr>
      <w:rPr>
        <w:rFonts w:hint="default"/>
      </w:rPr>
    </w:lvl>
    <w:lvl w:ilvl="6" w:tplc="DC3A3762">
      <w:numFmt w:val="bullet"/>
      <w:lvlText w:val="•"/>
      <w:lvlJc w:val="left"/>
      <w:pPr>
        <w:ind w:left="6780" w:hanging="226"/>
      </w:pPr>
      <w:rPr>
        <w:rFonts w:hint="default"/>
      </w:rPr>
    </w:lvl>
    <w:lvl w:ilvl="7" w:tplc="33B2C24E">
      <w:numFmt w:val="bullet"/>
      <w:lvlText w:val="•"/>
      <w:lvlJc w:val="left"/>
      <w:pPr>
        <w:ind w:left="7850" w:hanging="226"/>
      </w:pPr>
      <w:rPr>
        <w:rFonts w:hint="default"/>
      </w:rPr>
    </w:lvl>
    <w:lvl w:ilvl="8" w:tplc="DCEE17EE">
      <w:numFmt w:val="bullet"/>
      <w:lvlText w:val="•"/>
      <w:lvlJc w:val="left"/>
      <w:pPr>
        <w:ind w:left="8920" w:hanging="226"/>
      </w:pPr>
      <w:rPr>
        <w:rFonts w:hint="default"/>
      </w:rPr>
    </w:lvl>
  </w:abstractNum>
  <w:abstractNum w:abstractNumId="3">
    <w:nsid w:val="126D046A"/>
    <w:multiLevelType w:val="hybridMultilevel"/>
    <w:tmpl w:val="0BE48302"/>
    <w:lvl w:ilvl="0" w:tplc="781EAEA2">
      <w:numFmt w:val="bullet"/>
      <w:lvlText w:val="•"/>
      <w:lvlJc w:val="left"/>
      <w:pPr>
        <w:ind w:left="1266" w:hanging="360"/>
      </w:pPr>
      <w:rPr>
        <w:rFonts w:ascii="Arial" w:eastAsia="Arial" w:hAnsi="Arial" w:cs="Arial" w:hint="default"/>
        <w:spacing w:val="-2"/>
        <w:w w:val="99"/>
        <w:sz w:val="24"/>
        <w:szCs w:val="24"/>
      </w:rPr>
    </w:lvl>
    <w:lvl w:ilvl="1" w:tplc="26560DFE">
      <w:numFmt w:val="bullet"/>
      <w:lvlText w:val="•"/>
      <w:lvlJc w:val="left"/>
      <w:pPr>
        <w:ind w:left="2240" w:hanging="360"/>
      </w:pPr>
      <w:rPr>
        <w:rFonts w:hint="default"/>
      </w:rPr>
    </w:lvl>
    <w:lvl w:ilvl="2" w:tplc="1D92C17C">
      <w:numFmt w:val="bullet"/>
      <w:lvlText w:val="•"/>
      <w:lvlJc w:val="left"/>
      <w:pPr>
        <w:ind w:left="3220" w:hanging="360"/>
      </w:pPr>
      <w:rPr>
        <w:rFonts w:hint="default"/>
      </w:rPr>
    </w:lvl>
    <w:lvl w:ilvl="3" w:tplc="5C6E7A0A">
      <w:numFmt w:val="bullet"/>
      <w:lvlText w:val="•"/>
      <w:lvlJc w:val="left"/>
      <w:pPr>
        <w:ind w:left="4200" w:hanging="360"/>
      </w:pPr>
      <w:rPr>
        <w:rFonts w:hint="default"/>
      </w:rPr>
    </w:lvl>
    <w:lvl w:ilvl="4" w:tplc="6422E6D4">
      <w:numFmt w:val="bullet"/>
      <w:lvlText w:val="•"/>
      <w:lvlJc w:val="left"/>
      <w:pPr>
        <w:ind w:left="5180" w:hanging="360"/>
      </w:pPr>
      <w:rPr>
        <w:rFonts w:hint="default"/>
      </w:rPr>
    </w:lvl>
    <w:lvl w:ilvl="5" w:tplc="1746485E">
      <w:numFmt w:val="bullet"/>
      <w:lvlText w:val="•"/>
      <w:lvlJc w:val="left"/>
      <w:pPr>
        <w:ind w:left="6160" w:hanging="360"/>
      </w:pPr>
      <w:rPr>
        <w:rFonts w:hint="default"/>
      </w:rPr>
    </w:lvl>
    <w:lvl w:ilvl="6" w:tplc="BF1E8246">
      <w:numFmt w:val="bullet"/>
      <w:lvlText w:val="•"/>
      <w:lvlJc w:val="left"/>
      <w:pPr>
        <w:ind w:left="7140" w:hanging="360"/>
      </w:pPr>
      <w:rPr>
        <w:rFonts w:hint="default"/>
      </w:rPr>
    </w:lvl>
    <w:lvl w:ilvl="7" w:tplc="1E2CDE9C">
      <w:numFmt w:val="bullet"/>
      <w:lvlText w:val="•"/>
      <w:lvlJc w:val="left"/>
      <w:pPr>
        <w:ind w:left="8120" w:hanging="360"/>
      </w:pPr>
      <w:rPr>
        <w:rFonts w:hint="default"/>
      </w:rPr>
    </w:lvl>
    <w:lvl w:ilvl="8" w:tplc="884AF400">
      <w:numFmt w:val="bullet"/>
      <w:lvlText w:val="•"/>
      <w:lvlJc w:val="left"/>
      <w:pPr>
        <w:ind w:left="9100" w:hanging="360"/>
      </w:pPr>
      <w:rPr>
        <w:rFonts w:hint="default"/>
      </w:rPr>
    </w:lvl>
  </w:abstractNum>
  <w:abstractNum w:abstractNumId="4">
    <w:nsid w:val="13195B95"/>
    <w:multiLevelType w:val="hybridMultilevel"/>
    <w:tmpl w:val="A27E4488"/>
    <w:lvl w:ilvl="0" w:tplc="98BAB4DE">
      <w:start w:val="1"/>
      <w:numFmt w:val="decimal"/>
      <w:lvlText w:val="%1"/>
      <w:lvlJc w:val="left"/>
      <w:pPr>
        <w:ind w:left="680" w:hanging="540"/>
        <w:jc w:val="left"/>
      </w:pPr>
      <w:rPr>
        <w:rFonts w:hint="default"/>
      </w:rPr>
    </w:lvl>
    <w:lvl w:ilvl="1" w:tplc="5F86310A">
      <w:numFmt w:val="none"/>
      <w:lvlText w:val=""/>
      <w:lvlJc w:val="left"/>
      <w:pPr>
        <w:tabs>
          <w:tab w:val="num" w:pos="360"/>
        </w:tabs>
      </w:pPr>
    </w:lvl>
    <w:lvl w:ilvl="2" w:tplc="B672EA52">
      <w:numFmt w:val="none"/>
      <w:lvlText w:val=""/>
      <w:lvlJc w:val="left"/>
      <w:pPr>
        <w:tabs>
          <w:tab w:val="num" w:pos="360"/>
        </w:tabs>
      </w:pPr>
    </w:lvl>
    <w:lvl w:ilvl="3" w:tplc="CCDCA56E">
      <w:numFmt w:val="bullet"/>
      <w:lvlText w:val="•"/>
      <w:lvlJc w:val="left"/>
      <w:pPr>
        <w:ind w:left="3794" w:hanging="540"/>
      </w:pPr>
      <w:rPr>
        <w:rFonts w:hint="default"/>
      </w:rPr>
    </w:lvl>
    <w:lvl w:ilvl="4" w:tplc="054CA4D8">
      <w:numFmt w:val="bullet"/>
      <w:lvlText w:val="•"/>
      <w:lvlJc w:val="left"/>
      <w:pPr>
        <w:ind w:left="4832" w:hanging="540"/>
      </w:pPr>
      <w:rPr>
        <w:rFonts w:hint="default"/>
      </w:rPr>
    </w:lvl>
    <w:lvl w:ilvl="5" w:tplc="634230A6">
      <w:numFmt w:val="bullet"/>
      <w:lvlText w:val="•"/>
      <w:lvlJc w:val="left"/>
      <w:pPr>
        <w:ind w:left="5870" w:hanging="540"/>
      </w:pPr>
      <w:rPr>
        <w:rFonts w:hint="default"/>
      </w:rPr>
    </w:lvl>
    <w:lvl w:ilvl="6" w:tplc="9508E320">
      <w:numFmt w:val="bullet"/>
      <w:lvlText w:val="•"/>
      <w:lvlJc w:val="left"/>
      <w:pPr>
        <w:ind w:left="6908" w:hanging="540"/>
      </w:pPr>
      <w:rPr>
        <w:rFonts w:hint="default"/>
      </w:rPr>
    </w:lvl>
    <w:lvl w:ilvl="7" w:tplc="DC0EA0D0">
      <w:numFmt w:val="bullet"/>
      <w:lvlText w:val="•"/>
      <w:lvlJc w:val="left"/>
      <w:pPr>
        <w:ind w:left="7946" w:hanging="540"/>
      </w:pPr>
      <w:rPr>
        <w:rFonts w:hint="default"/>
      </w:rPr>
    </w:lvl>
    <w:lvl w:ilvl="8" w:tplc="F676A1FC">
      <w:numFmt w:val="bullet"/>
      <w:lvlText w:val="•"/>
      <w:lvlJc w:val="left"/>
      <w:pPr>
        <w:ind w:left="8984" w:hanging="540"/>
      </w:pPr>
      <w:rPr>
        <w:rFonts w:hint="default"/>
      </w:rPr>
    </w:lvl>
  </w:abstractNum>
  <w:abstractNum w:abstractNumId="5">
    <w:nsid w:val="144C567D"/>
    <w:multiLevelType w:val="hybridMultilevel"/>
    <w:tmpl w:val="DDDAB91E"/>
    <w:lvl w:ilvl="0" w:tplc="36DCF934">
      <w:start w:val="3"/>
      <w:numFmt w:val="decimal"/>
      <w:lvlText w:val="%1"/>
      <w:lvlJc w:val="left"/>
      <w:pPr>
        <w:ind w:left="560" w:hanging="420"/>
        <w:jc w:val="left"/>
      </w:pPr>
      <w:rPr>
        <w:rFonts w:hint="default"/>
      </w:rPr>
    </w:lvl>
    <w:lvl w:ilvl="1" w:tplc="FC969EB8">
      <w:numFmt w:val="none"/>
      <w:lvlText w:val=""/>
      <w:lvlJc w:val="left"/>
      <w:pPr>
        <w:tabs>
          <w:tab w:val="num" w:pos="360"/>
        </w:tabs>
      </w:pPr>
    </w:lvl>
    <w:lvl w:ilvl="2" w:tplc="8BA6D0FA">
      <w:numFmt w:val="bullet"/>
      <w:lvlText w:val=""/>
      <w:lvlJc w:val="left"/>
      <w:pPr>
        <w:ind w:left="860" w:hanging="360"/>
      </w:pPr>
      <w:rPr>
        <w:rFonts w:ascii="Wingdings" w:eastAsia="Wingdings" w:hAnsi="Wingdings" w:cs="Wingdings" w:hint="default"/>
        <w:w w:val="100"/>
        <w:sz w:val="24"/>
        <w:szCs w:val="24"/>
      </w:rPr>
    </w:lvl>
    <w:lvl w:ilvl="3" w:tplc="7F126E40">
      <w:numFmt w:val="bullet"/>
      <w:lvlText w:val="•"/>
      <w:lvlJc w:val="left"/>
      <w:pPr>
        <w:ind w:left="3126" w:hanging="360"/>
      </w:pPr>
      <w:rPr>
        <w:rFonts w:hint="default"/>
      </w:rPr>
    </w:lvl>
    <w:lvl w:ilvl="4" w:tplc="2E28035C">
      <w:numFmt w:val="bullet"/>
      <w:lvlText w:val="•"/>
      <w:lvlJc w:val="left"/>
      <w:pPr>
        <w:ind w:left="4260" w:hanging="360"/>
      </w:pPr>
      <w:rPr>
        <w:rFonts w:hint="default"/>
      </w:rPr>
    </w:lvl>
    <w:lvl w:ilvl="5" w:tplc="4E1C0816">
      <w:numFmt w:val="bullet"/>
      <w:lvlText w:val="•"/>
      <w:lvlJc w:val="left"/>
      <w:pPr>
        <w:ind w:left="5393" w:hanging="360"/>
      </w:pPr>
      <w:rPr>
        <w:rFonts w:hint="default"/>
      </w:rPr>
    </w:lvl>
    <w:lvl w:ilvl="6" w:tplc="B67AE1E4">
      <w:numFmt w:val="bullet"/>
      <w:lvlText w:val="•"/>
      <w:lvlJc w:val="left"/>
      <w:pPr>
        <w:ind w:left="6526" w:hanging="360"/>
      </w:pPr>
      <w:rPr>
        <w:rFonts w:hint="default"/>
      </w:rPr>
    </w:lvl>
    <w:lvl w:ilvl="7" w:tplc="AD4CB2F2">
      <w:numFmt w:val="bullet"/>
      <w:lvlText w:val="•"/>
      <w:lvlJc w:val="left"/>
      <w:pPr>
        <w:ind w:left="7660" w:hanging="360"/>
      </w:pPr>
      <w:rPr>
        <w:rFonts w:hint="default"/>
      </w:rPr>
    </w:lvl>
    <w:lvl w:ilvl="8" w:tplc="74D22B80">
      <w:numFmt w:val="bullet"/>
      <w:lvlText w:val="•"/>
      <w:lvlJc w:val="left"/>
      <w:pPr>
        <w:ind w:left="8793" w:hanging="360"/>
      </w:pPr>
      <w:rPr>
        <w:rFonts w:hint="default"/>
      </w:rPr>
    </w:lvl>
  </w:abstractNum>
  <w:abstractNum w:abstractNumId="6">
    <w:nsid w:val="15DE1477"/>
    <w:multiLevelType w:val="hybridMultilevel"/>
    <w:tmpl w:val="3E302E28"/>
    <w:lvl w:ilvl="0" w:tplc="27A66A4A">
      <w:start w:val="3"/>
      <w:numFmt w:val="decimal"/>
      <w:lvlText w:val="%1"/>
      <w:lvlJc w:val="left"/>
      <w:pPr>
        <w:ind w:left="740" w:hanging="600"/>
        <w:jc w:val="left"/>
      </w:pPr>
      <w:rPr>
        <w:rFonts w:hint="default"/>
      </w:rPr>
    </w:lvl>
    <w:lvl w:ilvl="1" w:tplc="324E5CC6">
      <w:numFmt w:val="none"/>
      <w:lvlText w:val=""/>
      <w:lvlJc w:val="left"/>
      <w:pPr>
        <w:tabs>
          <w:tab w:val="num" w:pos="360"/>
        </w:tabs>
      </w:pPr>
    </w:lvl>
    <w:lvl w:ilvl="2" w:tplc="8320F62C">
      <w:numFmt w:val="none"/>
      <w:lvlText w:val=""/>
      <w:lvlJc w:val="left"/>
      <w:pPr>
        <w:tabs>
          <w:tab w:val="num" w:pos="360"/>
        </w:tabs>
      </w:pPr>
    </w:lvl>
    <w:lvl w:ilvl="3" w:tplc="B3FC5AD8">
      <w:numFmt w:val="bullet"/>
      <w:lvlText w:val=""/>
      <w:lvlJc w:val="left"/>
      <w:pPr>
        <w:ind w:left="860" w:hanging="360"/>
      </w:pPr>
      <w:rPr>
        <w:rFonts w:ascii="Wingdings" w:eastAsia="Wingdings" w:hAnsi="Wingdings" w:cs="Wingdings" w:hint="default"/>
        <w:w w:val="100"/>
        <w:sz w:val="24"/>
        <w:szCs w:val="24"/>
      </w:rPr>
    </w:lvl>
    <w:lvl w:ilvl="4" w:tplc="81AAC010">
      <w:numFmt w:val="bullet"/>
      <w:lvlText w:val="o"/>
      <w:lvlJc w:val="left"/>
      <w:pPr>
        <w:ind w:left="1580" w:hanging="360"/>
      </w:pPr>
      <w:rPr>
        <w:rFonts w:ascii="Courier New" w:eastAsia="Courier New" w:hAnsi="Courier New" w:cs="Courier New" w:hint="default"/>
        <w:w w:val="100"/>
        <w:sz w:val="24"/>
        <w:szCs w:val="24"/>
      </w:rPr>
    </w:lvl>
    <w:lvl w:ilvl="5" w:tplc="DB0E442C">
      <w:numFmt w:val="bullet"/>
      <w:lvlText w:val="•"/>
      <w:lvlJc w:val="left"/>
      <w:pPr>
        <w:ind w:left="5135" w:hanging="360"/>
      </w:pPr>
      <w:rPr>
        <w:rFonts w:hint="default"/>
      </w:rPr>
    </w:lvl>
    <w:lvl w:ilvl="6" w:tplc="C2F84E16">
      <w:numFmt w:val="bullet"/>
      <w:lvlText w:val="•"/>
      <w:lvlJc w:val="left"/>
      <w:pPr>
        <w:ind w:left="6320" w:hanging="360"/>
      </w:pPr>
      <w:rPr>
        <w:rFonts w:hint="default"/>
      </w:rPr>
    </w:lvl>
    <w:lvl w:ilvl="7" w:tplc="074092D8">
      <w:numFmt w:val="bullet"/>
      <w:lvlText w:val="•"/>
      <w:lvlJc w:val="left"/>
      <w:pPr>
        <w:ind w:left="7505" w:hanging="360"/>
      </w:pPr>
      <w:rPr>
        <w:rFonts w:hint="default"/>
      </w:rPr>
    </w:lvl>
    <w:lvl w:ilvl="8" w:tplc="E69EFEA8">
      <w:numFmt w:val="bullet"/>
      <w:lvlText w:val="•"/>
      <w:lvlJc w:val="left"/>
      <w:pPr>
        <w:ind w:left="8690" w:hanging="360"/>
      </w:pPr>
      <w:rPr>
        <w:rFonts w:hint="default"/>
      </w:rPr>
    </w:lvl>
  </w:abstractNum>
  <w:abstractNum w:abstractNumId="7">
    <w:nsid w:val="17886D9D"/>
    <w:multiLevelType w:val="hybridMultilevel"/>
    <w:tmpl w:val="33E2B4CE"/>
    <w:lvl w:ilvl="0" w:tplc="E14A8AC4">
      <w:start w:val="1"/>
      <w:numFmt w:val="decimal"/>
      <w:lvlText w:val="%1"/>
      <w:lvlJc w:val="left"/>
      <w:pPr>
        <w:ind w:left="500" w:hanging="360"/>
        <w:jc w:val="left"/>
      </w:pPr>
      <w:rPr>
        <w:rFonts w:hint="default"/>
      </w:rPr>
    </w:lvl>
    <w:lvl w:ilvl="1" w:tplc="EEA4A44A">
      <w:numFmt w:val="none"/>
      <w:lvlText w:val=""/>
      <w:lvlJc w:val="left"/>
      <w:pPr>
        <w:tabs>
          <w:tab w:val="num" w:pos="360"/>
        </w:tabs>
      </w:pPr>
    </w:lvl>
    <w:lvl w:ilvl="2" w:tplc="2416EB4A">
      <w:numFmt w:val="none"/>
      <w:lvlText w:val=""/>
      <w:lvlJc w:val="left"/>
      <w:pPr>
        <w:tabs>
          <w:tab w:val="num" w:pos="360"/>
        </w:tabs>
      </w:pPr>
    </w:lvl>
    <w:lvl w:ilvl="3" w:tplc="287469CE">
      <w:start w:val="1"/>
      <w:numFmt w:val="decimal"/>
      <w:lvlText w:val="%4."/>
      <w:lvlJc w:val="left"/>
      <w:pPr>
        <w:ind w:left="860" w:hanging="360"/>
        <w:jc w:val="left"/>
      </w:pPr>
      <w:rPr>
        <w:rFonts w:ascii="Times New Roman" w:eastAsia="Times New Roman" w:hAnsi="Times New Roman" w:cs="Times New Roman" w:hint="default"/>
        <w:b/>
        <w:bCs/>
        <w:spacing w:val="-2"/>
        <w:w w:val="99"/>
        <w:sz w:val="24"/>
        <w:szCs w:val="24"/>
      </w:rPr>
    </w:lvl>
    <w:lvl w:ilvl="4" w:tplc="6BDEBB00">
      <w:start w:val="1"/>
      <w:numFmt w:val="decimal"/>
      <w:lvlText w:val="%5."/>
      <w:lvlJc w:val="left"/>
      <w:pPr>
        <w:ind w:left="1580" w:hanging="360"/>
        <w:jc w:val="left"/>
      </w:pPr>
      <w:rPr>
        <w:rFonts w:ascii="Times New Roman" w:eastAsia="Times New Roman" w:hAnsi="Times New Roman" w:cs="Times New Roman" w:hint="default"/>
        <w:spacing w:val="-24"/>
        <w:w w:val="97"/>
        <w:sz w:val="24"/>
        <w:szCs w:val="24"/>
      </w:rPr>
    </w:lvl>
    <w:lvl w:ilvl="5" w:tplc="6F0E02D0">
      <w:numFmt w:val="bullet"/>
      <w:lvlText w:val="•"/>
      <w:lvlJc w:val="left"/>
      <w:pPr>
        <w:ind w:left="4288" w:hanging="360"/>
      </w:pPr>
      <w:rPr>
        <w:rFonts w:hint="default"/>
      </w:rPr>
    </w:lvl>
    <w:lvl w:ilvl="6" w:tplc="321CA548">
      <w:numFmt w:val="bullet"/>
      <w:lvlText w:val="•"/>
      <w:lvlJc w:val="left"/>
      <w:pPr>
        <w:ind w:left="5642" w:hanging="360"/>
      </w:pPr>
      <w:rPr>
        <w:rFonts w:hint="default"/>
      </w:rPr>
    </w:lvl>
    <w:lvl w:ilvl="7" w:tplc="531E3122">
      <w:numFmt w:val="bullet"/>
      <w:lvlText w:val="•"/>
      <w:lvlJc w:val="left"/>
      <w:pPr>
        <w:ind w:left="6997" w:hanging="360"/>
      </w:pPr>
      <w:rPr>
        <w:rFonts w:hint="default"/>
      </w:rPr>
    </w:lvl>
    <w:lvl w:ilvl="8" w:tplc="5A3038A8">
      <w:numFmt w:val="bullet"/>
      <w:lvlText w:val="•"/>
      <w:lvlJc w:val="left"/>
      <w:pPr>
        <w:ind w:left="8351" w:hanging="360"/>
      </w:pPr>
      <w:rPr>
        <w:rFonts w:hint="default"/>
      </w:rPr>
    </w:lvl>
  </w:abstractNum>
  <w:abstractNum w:abstractNumId="8">
    <w:nsid w:val="18C620D7"/>
    <w:multiLevelType w:val="hybridMultilevel"/>
    <w:tmpl w:val="34BEECF6"/>
    <w:lvl w:ilvl="0" w:tplc="2B86027A">
      <w:start w:val="1"/>
      <w:numFmt w:val="lowerLetter"/>
      <w:lvlText w:val="%1."/>
      <w:lvlJc w:val="left"/>
      <w:pPr>
        <w:ind w:left="365" w:hanging="226"/>
        <w:jc w:val="left"/>
      </w:pPr>
      <w:rPr>
        <w:rFonts w:ascii="Times New Roman" w:eastAsia="Times New Roman" w:hAnsi="Times New Roman" w:cs="Times New Roman" w:hint="default"/>
        <w:spacing w:val="-1"/>
        <w:w w:val="100"/>
        <w:sz w:val="24"/>
        <w:szCs w:val="24"/>
      </w:rPr>
    </w:lvl>
    <w:lvl w:ilvl="1" w:tplc="4DE82D8E">
      <w:numFmt w:val="bullet"/>
      <w:lvlText w:val="•"/>
      <w:lvlJc w:val="left"/>
      <w:pPr>
        <w:ind w:left="1430" w:hanging="226"/>
      </w:pPr>
      <w:rPr>
        <w:rFonts w:hint="default"/>
      </w:rPr>
    </w:lvl>
    <w:lvl w:ilvl="2" w:tplc="1EF6216C">
      <w:numFmt w:val="bullet"/>
      <w:lvlText w:val="•"/>
      <w:lvlJc w:val="left"/>
      <w:pPr>
        <w:ind w:left="2500" w:hanging="226"/>
      </w:pPr>
      <w:rPr>
        <w:rFonts w:hint="default"/>
      </w:rPr>
    </w:lvl>
    <w:lvl w:ilvl="3" w:tplc="997C9570">
      <w:numFmt w:val="bullet"/>
      <w:lvlText w:val="•"/>
      <w:lvlJc w:val="left"/>
      <w:pPr>
        <w:ind w:left="3570" w:hanging="226"/>
      </w:pPr>
      <w:rPr>
        <w:rFonts w:hint="default"/>
      </w:rPr>
    </w:lvl>
    <w:lvl w:ilvl="4" w:tplc="7062E9F6">
      <w:numFmt w:val="bullet"/>
      <w:lvlText w:val="•"/>
      <w:lvlJc w:val="left"/>
      <w:pPr>
        <w:ind w:left="4640" w:hanging="226"/>
      </w:pPr>
      <w:rPr>
        <w:rFonts w:hint="default"/>
      </w:rPr>
    </w:lvl>
    <w:lvl w:ilvl="5" w:tplc="299A5236">
      <w:numFmt w:val="bullet"/>
      <w:lvlText w:val="•"/>
      <w:lvlJc w:val="left"/>
      <w:pPr>
        <w:ind w:left="5710" w:hanging="226"/>
      </w:pPr>
      <w:rPr>
        <w:rFonts w:hint="default"/>
      </w:rPr>
    </w:lvl>
    <w:lvl w:ilvl="6" w:tplc="4292598E">
      <w:numFmt w:val="bullet"/>
      <w:lvlText w:val="•"/>
      <w:lvlJc w:val="left"/>
      <w:pPr>
        <w:ind w:left="6780" w:hanging="226"/>
      </w:pPr>
      <w:rPr>
        <w:rFonts w:hint="default"/>
      </w:rPr>
    </w:lvl>
    <w:lvl w:ilvl="7" w:tplc="FAECC270">
      <w:numFmt w:val="bullet"/>
      <w:lvlText w:val="•"/>
      <w:lvlJc w:val="left"/>
      <w:pPr>
        <w:ind w:left="7850" w:hanging="226"/>
      </w:pPr>
      <w:rPr>
        <w:rFonts w:hint="default"/>
      </w:rPr>
    </w:lvl>
    <w:lvl w:ilvl="8" w:tplc="C7B61CC6">
      <w:numFmt w:val="bullet"/>
      <w:lvlText w:val="•"/>
      <w:lvlJc w:val="left"/>
      <w:pPr>
        <w:ind w:left="8920" w:hanging="226"/>
      </w:pPr>
      <w:rPr>
        <w:rFonts w:hint="default"/>
      </w:rPr>
    </w:lvl>
  </w:abstractNum>
  <w:abstractNum w:abstractNumId="9">
    <w:nsid w:val="1AB65E27"/>
    <w:multiLevelType w:val="hybridMultilevel"/>
    <w:tmpl w:val="DB7A59DA"/>
    <w:lvl w:ilvl="0" w:tplc="75A01CC0">
      <w:start w:val="4"/>
      <w:numFmt w:val="decimal"/>
      <w:lvlText w:val="%1"/>
      <w:lvlJc w:val="left"/>
      <w:pPr>
        <w:ind w:left="560" w:hanging="420"/>
        <w:jc w:val="left"/>
      </w:pPr>
      <w:rPr>
        <w:rFonts w:hint="default"/>
      </w:rPr>
    </w:lvl>
    <w:lvl w:ilvl="1" w:tplc="636204FC">
      <w:numFmt w:val="none"/>
      <w:lvlText w:val=""/>
      <w:lvlJc w:val="left"/>
      <w:pPr>
        <w:tabs>
          <w:tab w:val="num" w:pos="360"/>
        </w:tabs>
      </w:pPr>
    </w:lvl>
    <w:lvl w:ilvl="2" w:tplc="B09240B8">
      <w:numFmt w:val="bullet"/>
      <w:lvlText w:val="•"/>
      <w:lvlJc w:val="left"/>
      <w:pPr>
        <w:ind w:left="2660" w:hanging="420"/>
      </w:pPr>
      <w:rPr>
        <w:rFonts w:hint="default"/>
      </w:rPr>
    </w:lvl>
    <w:lvl w:ilvl="3" w:tplc="2AD4884C">
      <w:numFmt w:val="bullet"/>
      <w:lvlText w:val="•"/>
      <w:lvlJc w:val="left"/>
      <w:pPr>
        <w:ind w:left="3710" w:hanging="420"/>
      </w:pPr>
      <w:rPr>
        <w:rFonts w:hint="default"/>
      </w:rPr>
    </w:lvl>
    <w:lvl w:ilvl="4" w:tplc="33F485B8">
      <w:numFmt w:val="bullet"/>
      <w:lvlText w:val="•"/>
      <w:lvlJc w:val="left"/>
      <w:pPr>
        <w:ind w:left="4760" w:hanging="420"/>
      </w:pPr>
      <w:rPr>
        <w:rFonts w:hint="default"/>
      </w:rPr>
    </w:lvl>
    <w:lvl w:ilvl="5" w:tplc="482E949C">
      <w:numFmt w:val="bullet"/>
      <w:lvlText w:val="•"/>
      <w:lvlJc w:val="left"/>
      <w:pPr>
        <w:ind w:left="5810" w:hanging="420"/>
      </w:pPr>
      <w:rPr>
        <w:rFonts w:hint="default"/>
      </w:rPr>
    </w:lvl>
    <w:lvl w:ilvl="6" w:tplc="B766625A">
      <w:numFmt w:val="bullet"/>
      <w:lvlText w:val="•"/>
      <w:lvlJc w:val="left"/>
      <w:pPr>
        <w:ind w:left="6860" w:hanging="420"/>
      </w:pPr>
      <w:rPr>
        <w:rFonts w:hint="default"/>
      </w:rPr>
    </w:lvl>
    <w:lvl w:ilvl="7" w:tplc="72A6C65A">
      <w:numFmt w:val="bullet"/>
      <w:lvlText w:val="•"/>
      <w:lvlJc w:val="left"/>
      <w:pPr>
        <w:ind w:left="7910" w:hanging="420"/>
      </w:pPr>
      <w:rPr>
        <w:rFonts w:hint="default"/>
      </w:rPr>
    </w:lvl>
    <w:lvl w:ilvl="8" w:tplc="EAFA2A48">
      <w:numFmt w:val="bullet"/>
      <w:lvlText w:val="•"/>
      <w:lvlJc w:val="left"/>
      <w:pPr>
        <w:ind w:left="8960" w:hanging="420"/>
      </w:pPr>
      <w:rPr>
        <w:rFonts w:hint="default"/>
      </w:rPr>
    </w:lvl>
  </w:abstractNum>
  <w:abstractNum w:abstractNumId="10">
    <w:nsid w:val="1AEB4E9E"/>
    <w:multiLevelType w:val="hybridMultilevel"/>
    <w:tmpl w:val="6D5E48F4"/>
    <w:lvl w:ilvl="0" w:tplc="3EE8CF92">
      <w:start w:val="1"/>
      <w:numFmt w:val="lowerLetter"/>
      <w:lvlText w:val="%1."/>
      <w:lvlJc w:val="left"/>
      <w:pPr>
        <w:ind w:left="140" w:hanging="235"/>
        <w:jc w:val="left"/>
      </w:pPr>
      <w:rPr>
        <w:rFonts w:ascii="Times New Roman" w:eastAsia="Times New Roman" w:hAnsi="Times New Roman" w:cs="Times New Roman" w:hint="default"/>
        <w:spacing w:val="-1"/>
        <w:w w:val="100"/>
        <w:sz w:val="24"/>
        <w:szCs w:val="24"/>
      </w:rPr>
    </w:lvl>
    <w:lvl w:ilvl="1" w:tplc="8EAE52F4">
      <w:numFmt w:val="bullet"/>
      <w:lvlText w:val="•"/>
      <w:lvlJc w:val="left"/>
      <w:pPr>
        <w:ind w:left="1232" w:hanging="235"/>
      </w:pPr>
      <w:rPr>
        <w:rFonts w:hint="default"/>
      </w:rPr>
    </w:lvl>
    <w:lvl w:ilvl="2" w:tplc="E578CE06">
      <w:numFmt w:val="bullet"/>
      <w:lvlText w:val="•"/>
      <w:lvlJc w:val="left"/>
      <w:pPr>
        <w:ind w:left="2324" w:hanging="235"/>
      </w:pPr>
      <w:rPr>
        <w:rFonts w:hint="default"/>
      </w:rPr>
    </w:lvl>
    <w:lvl w:ilvl="3" w:tplc="7AC4561E">
      <w:numFmt w:val="bullet"/>
      <w:lvlText w:val="•"/>
      <w:lvlJc w:val="left"/>
      <w:pPr>
        <w:ind w:left="3416" w:hanging="235"/>
      </w:pPr>
      <w:rPr>
        <w:rFonts w:hint="default"/>
      </w:rPr>
    </w:lvl>
    <w:lvl w:ilvl="4" w:tplc="17F8D900">
      <w:numFmt w:val="bullet"/>
      <w:lvlText w:val="•"/>
      <w:lvlJc w:val="left"/>
      <w:pPr>
        <w:ind w:left="4508" w:hanging="235"/>
      </w:pPr>
      <w:rPr>
        <w:rFonts w:hint="default"/>
      </w:rPr>
    </w:lvl>
    <w:lvl w:ilvl="5" w:tplc="93D83450">
      <w:numFmt w:val="bullet"/>
      <w:lvlText w:val="•"/>
      <w:lvlJc w:val="left"/>
      <w:pPr>
        <w:ind w:left="5600" w:hanging="235"/>
      </w:pPr>
      <w:rPr>
        <w:rFonts w:hint="default"/>
      </w:rPr>
    </w:lvl>
    <w:lvl w:ilvl="6" w:tplc="29A0521A">
      <w:numFmt w:val="bullet"/>
      <w:lvlText w:val="•"/>
      <w:lvlJc w:val="left"/>
      <w:pPr>
        <w:ind w:left="6692" w:hanging="235"/>
      </w:pPr>
      <w:rPr>
        <w:rFonts w:hint="default"/>
      </w:rPr>
    </w:lvl>
    <w:lvl w:ilvl="7" w:tplc="261A0C76">
      <w:numFmt w:val="bullet"/>
      <w:lvlText w:val="•"/>
      <w:lvlJc w:val="left"/>
      <w:pPr>
        <w:ind w:left="7784" w:hanging="235"/>
      </w:pPr>
      <w:rPr>
        <w:rFonts w:hint="default"/>
      </w:rPr>
    </w:lvl>
    <w:lvl w:ilvl="8" w:tplc="7E9463B2">
      <w:numFmt w:val="bullet"/>
      <w:lvlText w:val="•"/>
      <w:lvlJc w:val="left"/>
      <w:pPr>
        <w:ind w:left="8876" w:hanging="235"/>
      </w:pPr>
      <w:rPr>
        <w:rFonts w:hint="default"/>
      </w:rPr>
    </w:lvl>
  </w:abstractNum>
  <w:abstractNum w:abstractNumId="11">
    <w:nsid w:val="1E3F1F19"/>
    <w:multiLevelType w:val="hybridMultilevel"/>
    <w:tmpl w:val="8E6E80A6"/>
    <w:lvl w:ilvl="0" w:tplc="E848B2A6">
      <w:numFmt w:val="bullet"/>
      <w:lvlText w:val="•"/>
      <w:lvlJc w:val="left"/>
      <w:pPr>
        <w:ind w:left="1220" w:hanging="360"/>
      </w:pPr>
      <w:rPr>
        <w:rFonts w:ascii="Arial" w:eastAsia="Arial" w:hAnsi="Arial" w:cs="Arial" w:hint="default"/>
        <w:spacing w:val="-5"/>
        <w:w w:val="99"/>
        <w:sz w:val="24"/>
        <w:szCs w:val="24"/>
      </w:rPr>
    </w:lvl>
    <w:lvl w:ilvl="1" w:tplc="2CDAF5CA">
      <w:numFmt w:val="bullet"/>
      <w:lvlText w:val="•"/>
      <w:lvlJc w:val="left"/>
      <w:pPr>
        <w:ind w:left="2204" w:hanging="360"/>
      </w:pPr>
      <w:rPr>
        <w:rFonts w:hint="default"/>
      </w:rPr>
    </w:lvl>
    <w:lvl w:ilvl="2" w:tplc="0456AED2">
      <w:numFmt w:val="bullet"/>
      <w:lvlText w:val="•"/>
      <w:lvlJc w:val="left"/>
      <w:pPr>
        <w:ind w:left="3188" w:hanging="360"/>
      </w:pPr>
      <w:rPr>
        <w:rFonts w:hint="default"/>
      </w:rPr>
    </w:lvl>
    <w:lvl w:ilvl="3" w:tplc="5992992A">
      <w:numFmt w:val="bullet"/>
      <w:lvlText w:val="•"/>
      <w:lvlJc w:val="left"/>
      <w:pPr>
        <w:ind w:left="4172" w:hanging="360"/>
      </w:pPr>
      <w:rPr>
        <w:rFonts w:hint="default"/>
      </w:rPr>
    </w:lvl>
    <w:lvl w:ilvl="4" w:tplc="453EB9AE">
      <w:numFmt w:val="bullet"/>
      <w:lvlText w:val="•"/>
      <w:lvlJc w:val="left"/>
      <w:pPr>
        <w:ind w:left="5156" w:hanging="360"/>
      </w:pPr>
      <w:rPr>
        <w:rFonts w:hint="default"/>
      </w:rPr>
    </w:lvl>
    <w:lvl w:ilvl="5" w:tplc="CC16029C">
      <w:numFmt w:val="bullet"/>
      <w:lvlText w:val="•"/>
      <w:lvlJc w:val="left"/>
      <w:pPr>
        <w:ind w:left="6140" w:hanging="360"/>
      </w:pPr>
      <w:rPr>
        <w:rFonts w:hint="default"/>
      </w:rPr>
    </w:lvl>
    <w:lvl w:ilvl="6" w:tplc="8F8C6A88">
      <w:numFmt w:val="bullet"/>
      <w:lvlText w:val="•"/>
      <w:lvlJc w:val="left"/>
      <w:pPr>
        <w:ind w:left="7124" w:hanging="360"/>
      </w:pPr>
      <w:rPr>
        <w:rFonts w:hint="default"/>
      </w:rPr>
    </w:lvl>
    <w:lvl w:ilvl="7" w:tplc="71F4170C">
      <w:numFmt w:val="bullet"/>
      <w:lvlText w:val="•"/>
      <w:lvlJc w:val="left"/>
      <w:pPr>
        <w:ind w:left="8108" w:hanging="360"/>
      </w:pPr>
      <w:rPr>
        <w:rFonts w:hint="default"/>
      </w:rPr>
    </w:lvl>
    <w:lvl w:ilvl="8" w:tplc="6F2A2238">
      <w:numFmt w:val="bullet"/>
      <w:lvlText w:val="•"/>
      <w:lvlJc w:val="left"/>
      <w:pPr>
        <w:ind w:left="9092" w:hanging="360"/>
      </w:pPr>
      <w:rPr>
        <w:rFonts w:hint="default"/>
      </w:rPr>
    </w:lvl>
  </w:abstractNum>
  <w:abstractNum w:abstractNumId="12">
    <w:nsid w:val="1E4906B0"/>
    <w:multiLevelType w:val="hybridMultilevel"/>
    <w:tmpl w:val="8300F5B4"/>
    <w:lvl w:ilvl="0" w:tplc="A0046AC8">
      <w:start w:val="1"/>
      <w:numFmt w:val="lowerLetter"/>
      <w:lvlText w:val="%1."/>
      <w:lvlJc w:val="left"/>
      <w:pPr>
        <w:ind w:left="140" w:hanging="226"/>
        <w:jc w:val="left"/>
      </w:pPr>
      <w:rPr>
        <w:rFonts w:ascii="Times New Roman" w:eastAsia="Times New Roman" w:hAnsi="Times New Roman" w:cs="Times New Roman" w:hint="default"/>
        <w:spacing w:val="-1"/>
        <w:w w:val="100"/>
        <w:sz w:val="24"/>
        <w:szCs w:val="24"/>
      </w:rPr>
    </w:lvl>
    <w:lvl w:ilvl="1" w:tplc="1ADE4144">
      <w:numFmt w:val="bullet"/>
      <w:lvlText w:val="•"/>
      <w:lvlJc w:val="left"/>
      <w:pPr>
        <w:ind w:left="1232" w:hanging="226"/>
      </w:pPr>
      <w:rPr>
        <w:rFonts w:hint="default"/>
      </w:rPr>
    </w:lvl>
    <w:lvl w:ilvl="2" w:tplc="46688A38">
      <w:numFmt w:val="bullet"/>
      <w:lvlText w:val="•"/>
      <w:lvlJc w:val="left"/>
      <w:pPr>
        <w:ind w:left="2324" w:hanging="226"/>
      </w:pPr>
      <w:rPr>
        <w:rFonts w:hint="default"/>
      </w:rPr>
    </w:lvl>
    <w:lvl w:ilvl="3" w:tplc="0E926EC6">
      <w:numFmt w:val="bullet"/>
      <w:lvlText w:val="•"/>
      <w:lvlJc w:val="left"/>
      <w:pPr>
        <w:ind w:left="3416" w:hanging="226"/>
      </w:pPr>
      <w:rPr>
        <w:rFonts w:hint="default"/>
      </w:rPr>
    </w:lvl>
    <w:lvl w:ilvl="4" w:tplc="05F4D0BE">
      <w:numFmt w:val="bullet"/>
      <w:lvlText w:val="•"/>
      <w:lvlJc w:val="left"/>
      <w:pPr>
        <w:ind w:left="4508" w:hanging="226"/>
      </w:pPr>
      <w:rPr>
        <w:rFonts w:hint="default"/>
      </w:rPr>
    </w:lvl>
    <w:lvl w:ilvl="5" w:tplc="C9987FD4">
      <w:numFmt w:val="bullet"/>
      <w:lvlText w:val="•"/>
      <w:lvlJc w:val="left"/>
      <w:pPr>
        <w:ind w:left="5600" w:hanging="226"/>
      </w:pPr>
      <w:rPr>
        <w:rFonts w:hint="default"/>
      </w:rPr>
    </w:lvl>
    <w:lvl w:ilvl="6" w:tplc="6804F46C">
      <w:numFmt w:val="bullet"/>
      <w:lvlText w:val="•"/>
      <w:lvlJc w:val="left"/>
      <w:pPr>
        <w:ind w:left="6692" w:hanging="226"/>
      </w:pPr>
      <w:rPr>
        <w:rFonts w:hint="default"/>
      </w:rPr>
    </w:lvl>
    <w:lvl w:ilvl="7" w:tplc="96081A24">
      <w:numFmt w:val="bullet"/>
      <w:lvlText w:val="•"/>
      <w:lvlJc w:val="left"/>
      <w:pPr>
        <w:ind w:left="7784" w:hanging="226"/>
      </w:pPr>
      <w:rPr>
        <w:rFonts w:hint="default"/>
      </w:rPr>
    </w:lvl>
    <w:lvl w:ilvl="8" w:tplc="2160AAA0">
      <w:numFmt w:val="bullet"/>
      <w:lvlText w:val="•"/>
      <w:lvlJc w:val="left"/>
      <w:pPr>
        <w:ind w:left="8876" w:hanging="226"/>
      </w:pPr>
      <w:rPr>
        <w:rFonts w:hint="default"/>
      </w:rPr>
    </w:lvl>
  </w:abstractNum>
  <w:abstractNum w:abstractNumId="13">
    <w:nsid w:val="21223F51"/>
    <w:multiLevelType w:val="hybridMultilevel"/>
    <w:tmpl w:val="9F24C2F8"/>
    <w:lvl w:ilvl="0" w:tplc="41D278BE">
      <w:start w:val="1"/>
      <w:numFmt w:val="lowerLetter"/>
      <w:lvlText w:val="%1."/>
      <w:lvlJc w:val="left"/>
      <w:pPr>
        <w:ind w:left="365" w:hanging="226"/>
        <w:jc w:val="left"/>
      </w:pPr>
      <w:rPr>
        <w:rFonts w:ascii="Times New Roman" w:eastAsia="Times New Roman" w:hAnsi="Times New Roman" w:cs="Times New Roman" w:hint="default"/>
        <w:spacing w:val="-3"/>
        <w:w w:val="99"/>
        <w:sz w:val="24"/>
        <w:szCs w:val="24"/>
      </w:rPr>
    </w:lvl>
    <w:lvl w:ilvl="1" w:tplc="6CC6437A">
      <w:numFmt w:val="bullet"/>
      <w:lvlText w:val="•"/>
      <w:lvlJc w:val="left"/>
      <w:pPr>
        <w:ind w:left="1430" w:hanging="226"/>
      </w:pPr>
      <w:rPr>
        <w:rFonts w:hint="default"/>
      </w:rPr>
    </w:lvl>
    <w:lvl w:ilvl="2" w:tplc="F7DE83CC">
      <w:numFmt w:val="bullet"/>
      <w:lvlText w:val="•"/>
      <w:lvlJc w:val="left"/>
      <w:pPr>
        <w:ind w:left="2500" w:hanging="226"/>
      </w:pPr>
      <w:rPr>
        <w:rFonts w:hint="default"/>
      </w:rPr>
    </w:lvl>
    <w:lvl w:ilvl="3" w:tplc="A79C8816">
      <w:numFmt w:val="bullet"/>
      <w:lvlText w:val="•"/>
      <w:lvlJc w:val="left"/>
      <w:pPr>
        <w:ind w:left="3570" w:hanging="226"/>
      </w:pPr>
      <w:rPr>
        <w:rFonts w:hint="default"/>
      </w:rPr>
    </w:lvl>
    <w:lvl w:ilvl="4" w:tplc="224ACE8E">
      <w:numFmt w:val="bullet"/>
      <w:lvlText w:val="•"/>
      <w:lvlJc w:val="left"/>
      <w:pPr>
        <w:ind w:left="4640" w:hanging="226"/>
      </w:pPr>
      <w:rPr>
        <w:rFonts w:hint="default"/>
      </w:rPr>
    </w:lvl>
    <w:lvl w:ilvl="5" w:tplc="97D65F56">
      <w:numFmt w:val="bullet"/>
      <w:lvlText w:val="•"/>
      <w:lvlJc w:val="left"/>
      <w:pPr>
        <w:ind w:left="5710" w:hanging="226"/>
      </w:pPr>
      <w:rPr>
        <w:rFonts w:hint="default"/>
      </w:rPr>
    </w:lvl>
    <w:lvl w:ilvl="6" w:tplc="BAA26912">
      <w:numFmt w:val="bullet"/>
      <w:lvlText w:val="•"/>
      <w:lvlJc w:val="left"/>
      <w:pPr>
        <w:ind w:left="6780" w:hanging="226"/>
      </w:pPr>
      <w:rPr>
        <w:rFonts w:hint="default"/>
      </w:rPr>
    </w:lvl>
    <w:lvl w:ilvl="7" w:tplc="3FA4D394">
      <w:numFmt w:val="bullet"/>
      <w:lvlText w:val="•"/>
      <w:lvlJc w:val="left"/>
      <w:pPr>
        <w:ind w:left="7850" w:hanging="226"/>
      </w:pPr>
      <w:rPr>
        <w:rFonts w:hint="default"/>
      </w:rPr>
    </w:lvl>
    <w:lvl w:ilvl="8" w:tplc="4D701EE2">
      <w:numFmt w:val="bullet"/>
      <w:lvlText w:val="•"/>
      <w:lvlJc w:val="left"/>
      <w:pPr>
        <w:ind w:left="8920" w:hanging="226"/>
      </w:pPr>
      <w:rPr>
        <w:rFonts w:hint="default"/>
      </w:rPr>
    </w:lvl>
  </w:abstractNum>
  <w:abstractNum w:abstractNumId="14">
    <w:nsid w:val="213C3010"/>
    <w:multiLevelType w:val="hybridMultilevel"/>
    <w:tmpl w:val="45AC3A76"/>
    <w:lvl w:ilvl="0" w:tplc="1920581C">
      <w:start w:val="1"/>
      <w:numFmt w:val="decimal"/>
      <w:lvlText w:val="%1."/>
      <w:lvlJc w:val="left"/>
      <w:pPr>
        <w:ind w:left="140" w:hanging="360"/>
        <w:jc w:val="left"/>
      </w:pPr>
      <w:rPr>
        <w:rFonts w:ascii="Times New Roman" w:eastAsia="Times New Roman" w:hAnsi="Times New Roman" w:cs="Times New Roman" w:hint="default"/>
        <w:spacing w:val="-3"/>
        <w:w w:val="99"/>
        <w:sz w:val="24"/>
        <w:szCs w:val="24"/>
      </w:rPr>
    </w:lvl>
    <w:lvl w:ilvl="1" w:tplc="C71ACBCA">
      <w:numFmt w:val="bullet"/>
      <w:lvlText w:val="•"/>
      <w:lvlJc w:val="left"/>
      <w:pPr>
        <w:ind w:left="1232" w:hanging="360"/>
      </w:pPr>
      <w:rPr>
        <w:rFonts w:hint="default"/>
      </w:rPr>
    </w:lvl>
    <w:lvl w:ilvl="2" w:tplc="C36A3B1C">
      <w:numFmt w:val="bullet"/>
      <w:lvlText w:val="•"/>
      <w:lvlJc w:val="left"/>
      <w:pPr>
        <w:ind w:left="2324" w:hanging="360"/>
      </w:pPr>
      <w:rPr>
        <w:rFonts w:hint="default"/>
      </w:rPr>
    </w:lvl>
    <w:lvl w:ilvl="3" w:tplc="2F1247E6">
      <w:numFmt w:val="bullet"/>
      <w:lvlText w:val="•"/>
      <w:lvlJc w:val="left"/>
      <w:pPr>
        <w:ind w:left="3416" w:hanging="360"/>
      </w:pPr>
      <w:rPr>
        <w:rFonts w:hint="default"/>
      </w:rPr>
    </w:lvl>
    <w:lvl w:ilvl="4" w:tplc="AB707668">
      <w:numFmt w:val="bullet"/>
      <w:lvlText w:val="•"/>
      <w:lvlJc w:val="left"/>
      <w:pPr>
        <w:ind w:left="4508" w:hanging="360"/>
      </w:pPr>
      <w:rPr>
        <w:rFonts w:hint="default"/>
      </w:rPr>
    </w:lvl>
    <w:lvl w:ilvl="5" w:tplc="EEE8BAD0">
      <w:numFmt w:val="bullet"/>
      <w:lvlText w:val="•"/>
      <w:lvlJc w:val="left"/>
      <w:pPr>
        <w:ind w:left="5600" w:hanging="360"/>
      </w:pPr>
      <w:rPr>
        <w:rFonts w:hint="default"/>
      </w:rPr>
    </w:lvl>
    <w:lvl w:ilvl="6" w:tplc="2EBAE6B4">
      <w:numFmt w:val="bullet"/>
      <w:lvlText w:val="•"/>
      <w:lvlJc w:val="left"/>
      <w:pPr>
        <w:ind w:left="6692" w:hanging="360"/>
      </w:pPr>
      <w:rPr>
        <w:rFonts w:hint="default"/>
      </w:rPr>
    </w:lvl>
    <w:lvl w:ilvl="7" w:tplc="08B085E6">
      <w:numFmt w:val="bullet"/>
      <w:lvlText w:val="•"/>
      <w:lvlJc w:val="left"/>
      <w:pPr>
        <w:ind w:left="7784" w:hanging="360"/>
      </w:pPr>
      <w:rPr>
        <w:rFonts w:hint="default"/>
      </w:rPr>
    </w:lvl>
    <w:lvl w:ilvl="8" w:tplc="49F21766">
      <w:numFmt w:val="bullet"/>
      <w:lvlText w:val="•"/>
      <w:lvlJc w:val="left"/>
      <w:pPr>
        <w:ind w:left="8876" w:hanging="360"/>
      </w:pPr>
      <w:rPr>
        <w:rFonts w:hint="default"/>
      </w:rPr>
    </w:lvl>
  </w:abstractNum>
  <w:abstractNum w:abstractNumId="15">
    <w:nsid w:val="24C317BE"/>
    <w:multiLevelType w:val="hybridMultilevel"/>
    <w:tmpl w:val="0CAA1EF2"/>
    <w:lvl w:ilvl="0" w:tplc="A1C8174C">
      <w:start w:val="1"/>
      <w:numFmt w:val="lowerLetter"/>
      <w:lvlText w:val="%1."/>
      <w:lvlJc w:val="left"/>
      <w:pPr>
        <w:ind w:left="365" w:hanging="226"/>
        <w:jc w:val="left"/>
      </w:pPr>
      <w:rPr>
        <w:rFonts w:ascii="Times New Roman" w:eastAsia="Times New Roman" w:hAnsi="Times New Roman" w:cs="Times New Roman" w:hint="default"/>
        <w:spacing w:val="-3"/>
        <w:w w:val="99"/>
        <w:sz w:val="24"/>
        <w:szCs w:val="24"/>
      </w:rPr>
    </w:lvl>
    <w:lvl w:ilvl="1" w:tplc="2F680C4A">
      <w:numFmt w:val="bullet"/>
      <w:lvlText w:val="•"/>
      <w:lvlJc w:val="left"/>
      <w:pPr>
        <w:ind w:left="1430" w:hanging="226"/>
      </w:pPr>
      <w:rPr>
        <w:rFonts w:hint="default"/>
      </w:rPr>
    </w:lvl>
    <w:lvl w:ilvl="2" w:tplc="F0FA6D6A">
      <w:numFmt w:val="bullet"/>
      <w:lvlText w:val="•"/>
      <w:lvlJc w:val="left"/>
      <w:pPr>
        <w:ind w:left="2500" w:hanging="226"/>
      </w:pPr>
      <w:rPr>
        <w:rFonts w:hint="default"/>
      </w:rPr>
    </w:lvl>
    <w:lvl w:ilvl="3" w:tplc="F02C4E74">
      <w:numFmt w:val="bullet"/>
      <w:lvlText w:val="•"/>
      <w:lvlJc w:val="left"/>
      <w:pPr>
        <w:ind w:left="3570" w:hanging="226"/>
      </w:pPr>
      <w:rPr>
        <w:rFonts w:hint="default"/>
      </w:rPr>
    </w:lvl>
    <w:lvl w:ilvl="4" w:tplc="3D987DBC">
      <w:numFmt w:val="bullet"/>
      <w:lvlText w:val="•"/>
      <w:lvlJc w:val="left"/>
      <w:pPr>
        <w:ind w:left="4640" w:hanging="226"/>
      </w:pPr>
      <w:rPr>
        <w:rFonts w:hint="default"/>
      </w:rPr>
    </w:lvl>
    <w:lvl w:ilvl="5" w:tplc="28604628">
      <w:numFmt w:val="bullet"/>
      <w:lvlText w:val="•"/>
      <w:lvlJc w:val="left"/>
      <w:pPr>
        <w:ind w:left="5710" w:hanging="226"/>
      </w:pPr>
      <w:rPr>
        <w:rFonts w:hint="default"/>
      </w:rPr>
    </w:lvl>
    <w:lvl w:ilvl="6" w:tplc="EBFA9804">
      <w:numFmt w:val="bullet"/>
      <w:lvlText w:val="•"/>
      <w:lvlJc w:val="left"/>
      <w:pPr>
        <w:ind w:left="6780" w:hanging="226"/>
      </w:pPr>
      <w:rPr>
        <w:rFonts w:hint="default"/>
      </w:rPr>
    </w:lvl>
    <w:lvl w:ilvl="7" w:tplc="46429D8C">
      <w:numFmt w:val="bullet"/>
      <w:lvlText w:val="•"/>
      <w:lvlJc w:val="left"/>
      <w:pPr>
        <w:ind w:left="7850" w:hanging="226"/>
      </w:pPr>
      <w:rPr>
        <w:rFonts w:hint="default"/>
      </w:rPr>
    </w:lvl>
    <w:lvl w:ilvl="8" w:tplc="76AC4126">
      <w:numFmt w:val="bullet"/>
      <w:lvlText w:val="•"/>
      <w:lvlJc w:val="left"/>
      <w:pPr>
        <w:ind w:left="8920" w:hanging="226"/>
      </w:pPr>
      <w:rPr>
        <w:rFonts w:hint="default"/>
      </w:rPr>
    </w:lvl>
  </w:abstractNum>
  <w:abstractNum w:abstractNumId="16">
    <w:nsid w:val="254923DD"/>
    <w:multiLevelType w:val="hybridMultilevel"/>
    <w:tmpl w:val="33AA5A12"/>
    <w:lvl w:ilvl="0" w:tplc="D024A5CC">
      <w:start w:val="1"/>
      <w:numFmt w:val="decimal"/>
      <w:lvlText w:val="%1."/>
      <w:lvlJc w:val="left"/>
      <w:pPr>
        <w:ind w:left="140" w:hanging="240"/>
        <w:jc w:val="left"/>
      </w:pPr>
      <w:rPr>
        <w:rFonts w:ascii="Times New Roman" w:eastAsia="Times New Roman" w:hAnsi="Times New Roman" w:cs="Times New Roman" w:hint="default"/>
        <w:spacing w:val="-3"/>
        <w:w w:val="99"/>
        <w:sz w:val="24"/>
        <w:szCs w:val="24"/>
      </w:rPr>
    </w:lvl>
    <w:lvl w:ilvl="1" w:tplc="0EA4EE9A">
      <w:numFmt w:val="bullet"/>
      <w:lvlText w:val="•"/>
      <w:lvlJc w:val="left"/>
      <w:pPr>
        <w:ind w:left="1232" w:hanging="240"/>
      </w:pPr>
      <w:rPr>
        <w:rFonts w:hint="default"/>
      </w:rPr>
    </w:lvl>
    <w:lvl w:ilvl="2" w:tplc="17C2DC3E">
      <w:numFmt w:val="bullet"/>
      <w:lvlText w:val="•"/>
      <w:lvlJc w:val="left"/>
      <w:pPr>
        <w:ind w:left="2324" w:hanging="240"/>
      </w:pPr>
      <w:rPr>
        <w:rFonts w:hint="default"/>
      </w:rPr>
    </w:lvl>
    <w:lvl w:ilvl="3" w:tplc="B68ED97E">
      <w:numFmt w:val="bullet"/>
      <w:lvlText w:val="•"/>
      <w:lvlJc w:val="left"/>
      <w:pPr>
        <w:ind w:left="3416" w:hanging="240"/>
      </w:pPr>
      <w:rPr>
        <w:rFonts w:hint="default"/>
      </w:rPr>
    </w:lvl>
    <w:lvl w:ilvl="4" w:tplc="4D1A68DE">
      <w:numFmt w:val="bullet"/>
      <w:lvlText w:val="•"/>
      <w:lvlJc w:val="left"/>
      <w:pPr>
        <w:ind w:left="4508" w:hanging="240"/>
      </w:pPr>
      <w:rPr>
        <w:rFonts w:hint="default"/>
      </w:rPr>
    </w:lvl>
    <w:lvl w:ilvl="5" w:tplc="A3324D22">
      <w:numFmt w:val="bullet"/>
      <w:lvlText w:val="•"/>
      <w:lvlJc w:val="left"/>
      <w:pPr>
        <w:ind w:left="5600" w:hanging="240"/>
      </w:pPr>
      <w:rPr>
        <w:rFonts w:hint="default"/>
      </w:rPr>
    </w:lvl>
    <w:lvl w:ilvl="6" w:tplc="9DAEBC28">
      <w:numFmt w:val="bullet"/>
      <w:lvlText w:val="•"/>
      <w:lvlJc w:val="left"/>
      <w:pPr>
        <w:ind w:left="6692" w:hanging="240"/>
      </w:pPr>
      <w:rPr>
        <w:rFonts w:hint="default"/>
      </w:rPr>
    </w:lvl>
    <w:lvl w:ilvl="7" w:tplc="E416D024">
      <w:numFmt w:val="bullet"/>
      <w:lvlText w:val="•"/>
      <w:lvlJc w:val="left"/>
      <w:pPr>
        <w:ind w:left="7784" w:hanging="240"/>
      </w:pPr>
      <w:rPr>
        <w:rFonts w:hint="default"/>
      </w:rPr>
    </w:lvl>
    <w:lvl w:ilvl="8" w:tplc="A3C424A6">
      <w:numFmt w:val="bullet"/>
      <w:lvlText w:val="•"/>
      <w:lvlJc w:val="left"/>
      <w:pPr>
        <w:ind w:left="8876" w:hanging="240"/>
      </w:pPr>
      <w:rPr>
        <w:rFonts w:hint="default"/>
      </w:rPr>
    </w:lvl>
  </w:abstractNum>
  <w:abstractNum w:abstractNumId="17">
    <w:nsid w:val="29514B43"/>
    <w:multiLevelType w:val="hybridMultilevel"/>
    <w:tmpl w:val="7324C5B4"/>
    <w:lvl w:ilvl="0" w:tplc="39085D0E">
      <w:start w:val="4"/>
      <w:numFmt w:val="decimal"/>
      <w:lvlText w:val="%1"/>
      <w:lvlJc w:val="left"/>
      <w:pPr>
        <w:ind w:left="740" w:hanging="600"/>
        <w:jc w:val="left"/>
      </w:pPr>
      <w:rPr>
        <w:rFonts w:hint="default"/>
      </w:rPr>
    </w:lvl>
    <w:lvl w:ilvl="1" w:tplc="7CE6EE96">
      <w:numFmt w:val="none"/>
      <w:lvlText w:val=""/>
      <w:lvlJc w:val="left"/>
      <w:pPr>
        <w:tabs>
          <w:tab w:val="num" w:pos="360"/>
        </w:tabs>
      </w:pPr>
    </w:lvl>
    <w:lvl w:ilvl="2" w:tplc="B5C62182">
      <w:numFmt w:val="none"/>
      <w:lvlText w:val=""/>
      <w:lvlJc w:val="left"/>
      <w:pPr>
        <w:tabs>
          <w:tab w:val="num" w:pos="360"/>
        </w:tabs>
      </w:pPr>
    </w:lvl>
    <w:lvl w:ilvl="3" w:tplc="D0FCE552">
      <w:numFmt w:val="bullet"/>
      <w:lvlText w:val=""/>
      <w:lvlJc w:val="left"/>
      <w:pPr>
        <w:ind w:left="860" w:hanging="360"/>
      </w:pPr>
      <w:rPr>
        <w:rFonts w:ascii="Wingdings" w:eastAsia="Wingdings" w:hAnsi="Wingdings" w:cs="Wingdings" w:hint="default"/>
        <w:w w:val="100"/>
        <w:sz w:val="24"/>
        <w:szCs w:val="24"/>
      </w:rPr>
    </w:lvl>
    <w:lvl w:ilvl="4" w:tplc="09E88E80">
      <w:numFmt w:val="bullet"/>
      <w:lvlText w:val="•"/>
      <w:lvlJc w:val="left"/>
      <w:pPr>
        <w:ind w:left="4260" w:hanging="360"/>
      </w:pPr>
      <w:rPr>
        <w:rFonts w:hint="default"/>
      </w:rPr>
    </w:lvl>
    <w:lvl w:ilvl="5" w:tplc="31A4A790">
      <w:numFmt w:val="bullet"/>
      <w:lvlText w:val="•"/>
      <w:lvlJc w:val="left"/>
      <w:pPr>
        <w:ind w:left="5393" w:hanging="360"/>
      </w:pPr>
      <w:rPr>
        <w:rFonts w:hint="default"/>
      </w:rPr>
    </w:lvl>
    <w:lvl w:ilvl="6" w:tplc="D314463A">
      <w:numFmt w:val="bullet"/>
      <w:lvlText w:val="•"/>
      <w:lvlJc w:val="left"/>
      <w:pPr>
        <w:ind w:left="6526" w:hanging="360"/>
      </w:pPr>
      <w:rPr>
        <w:rFonts w:hint="default"/>
      </w:rPr>
    </w:lvl>
    <w:lvl w:ilvl="7" w:tplc="86EEC8A0">
      <w:numFmt w:val="bullet"/>
      <w:lvlText w:val="•"/>
      <w:lvlJc w:val="left"/>
      <w:pPr>
        <w:ind w:left="7660" w:hanging="360"/>
      </w:pPr>
      <w:rPr>
        <w:rFonts w:hint="default"/>
      </w:rPr>
    </w:lvl>
    <w:lvl w:ilvl="8" w:tplc="507AB96C">
      <w:numFmt w:val="bullet"/>
      <w:lvlText w:val="•"/>
      <w:lvlJc w:val="left"/>
      <w:pPr>
        <w:ind w:left="8793" w:hanging="360"/>
      </w:pPr>
      <w:rPr>
        <w:rFonts w:hint="default"/>
      </w:rPr>
    </w:lvl>
  </w:abstractNum>
  <w:abstractNum w:abstractNumId="18">
    <w:nsid w:val="321103CD"/>
    <w:multiLevelType w:val="hybridMultilevel"/>
    <w:tmpl w:val="E7180724"/>
    <w:lvl w:ilvl="0" w:tplc="53C8AEDE">
      <w:start w:val="5"/>
      <w:numFmt w:val="decimal"/>
      <w:lvlText w:val="%1"/>
      <w:lvlJc w:val="left"/>
      <w:pPr>
        <w:ind w:left="500" w:hanging="360"/>
        <w:jc w:val="left"/>
      </w:pPr>
      <w:rPr>
        <w:rFonts w:hint="default"/>
      </w:rPr>
    </w:lvl>
    <w:lvl w:ilvl="1" w:tplc="0E9E2D2E">
      <w:numFmt w:val="none"/>
      <w:lvlText w:val=""/>
      <w:lvlJc w:val="left"/>
      <w:pPr>
        <w:tabs>
          <w:tab w:val="num" w:pos="360"/>
        </w:tabs>
      </w:pPr>
    </w:lvl>
    <w:lvl w:ilvl="2" w:tplc="A31CD61C">
      <w:numFmt w:val="bullet"/>
      <w:lvlText w:val=""/>
      <w:lvlJc w:val="left"/>
      <w:pPr>
        <w:ind w:left="860" w:hanging="360"/>
      </w:pPr>
      <w:rPr>
        <w:rFonts w:ascii="Wingdings" w:eastAsia="Wingdings" w:hAnsi="Wingdings" w:cs="Wingdings" w:hint="default"/>
        <w:w w:val="100"/>
        <w:sz w:val="24"/>
        <w:szCs w:val="24"/>
      </w:rPr>
    </w:lvl>
    <w:lvl w:ilvl="3" w:tplc="6F6E31A2">
      <w:numFmt w:val="bullet"/>
      <w:lvlText w:val="•"/>
      <w:lvlJc w:val="left"/>
      <w:pPr>
        <w:ind w:left="3126" w:hanging="360"/>
      </w:pPr>
      <w:rPr>
        <w:rFonts w:hint="default"/>
      </w:rPr>
    </w:lvl>
    <w:lvl w:ilvl="4" w:tplc="8E40C504">
      <w:numFmt w:val="bullet"/>
      <w:lvlText w:val="•"/>
      <w:lvlJc w:val="left"/>
      <w:pPr>
        <w:ind w:left="4260" w:hanging="360"/>
      </w:pPr>
      <w:rPr>
        <w:rFonts w:hint="default"/>
      </w:rPr>
    </w:lvl>
    <w:lvl w:ilvl="5" w:tplc="CB2AA3DE">
      <w:numFmt w:val="bullet"/>
      <w:lvlText w:val="•"/>
      <w:lvlJc w:val="left"/>
      <w:pPr>
        <w:ind w:left="5393" w:hanging="360"/>
      </w:pPr>
      <w:rPr>
        <w:rFonts w:hint="default"/>
      </w:rPr>
    </w:lvl>
    <w:lvl w:ilvl="6" w:tplc="F070B138">
      <w:numFmt w:val="bullet"/>
      <w:lvlText w:val="•"/>
      <w:lvlJc w:val="left"/>
      <w:pPr>
        <w:ind w:left="6526" w:hanging="360"/>
      </w:pPr>
      <w:rPr>
        <w:rFonts w:hint="default"/>
      </w:rPr>
    </w:lvl>
    <w:lvl w:ilvl="7" w:tplc="542C9914">
      <w:numFmt w:val="bullet"/>
      <w:lvlText w:val="•"/>
      <w:lvlJc w:val="left"/>
      <w:pPr>
        <w:ind w:left="7660" w:hanging="360"/>
      </w:pPr>
      <w:rPr>
        <w:rFonts w:hint="default"/>
      </w:rPr>
    </w:lvl>
    <w:lvl w:ilvl="8" w:tplc="1DE8CF42">
      <w:numFmt w:val="bullet"/>
      <w:lvlText w:val="•"/>
      <w:lvlJc w:val="left"/>
      <w:pPr>
        <w:ind w:left="8793" w:hanging="360"/>
      </w:pPr>
      <w:rPr>
        <w:rFonts w:hint="default"/>
      </w:rPr>
    </w:lvl>
  </w:abstractNum>
  <w:abstractNum w:abstractNumId="19">
    <w:nsid w:val="33A4563C"/>
    <w:multiLevelType w:val="hybridMultilevel"/>
    <w:tmpl w:val="B3B847CC"/>
    <w:lvl w:ilvl="0" w:tplc="E30255C6">
      <w:start w:val="8"/>
      <w:numFmt w:val="decimal"/>
      <w:lvlText w:val="%1"/>
      <w:lvlJc w:val="left"/>
      <w:pPr>
        <w:ind w:left="140" w:hanging="382"/>
        <w:jc w:val="left"/>
      </w:pPr>
      <w:rPr>
        <w:rFonts w:hint="default"/>
      </w:rPr>
    </w:lvl>
    <w:lvl w:ilvl="1" w:tplc="21425A94">
      <w:numFmt w:val="none"/>
      <w:lvlText w:val=""/>
      <w:lvlJc w:val="left"/>
      <w:pPr>
        <w:tabs>
          <w:tab w:val="num" w:pos="360"/>
        </w:tabs>
      </w:pPr>
    </w:lvl>
    <w:lvl w:ilvl="2" w:tplc="31DC220A">
      <w:start w:val="1"/>
      <w:numFmt w:val="decimal"/>
      <w:lvlText w:val="%3."/>
      <w:lvlJc w:val="left"/>
      <w:pPr>
        <w:ind w:left="860" w:hanging="360"/>
        <w:jc w:val="left"/>
      </w:pPr>
      <w:rPr>
        <w:rFonts w:hint="default"/>
        <w:spacing w:val="-25"/>
        <w:w w:val="99"/>
      </w:rPr>
    </w:lvl>
    <w:lvl w:ilvl="3" w:tplc="48CE69B0">
      <w:numFmt w:val="bullet"/>
      <w:lvlText w:val="•"/>
      <w:lvlJc w:val="left"/>
      <w:pPr>
        <w:ind w:left="3126" w:hanging="360"/>
      </w:pPr>
      <w:rPr>
        <w:rFonts w:hint="default"/>
      </w:rPr>
    </w:lvl>
    <w:lvl w:ilvl="4" w:tplc="17E4EDA0">
      <w:numFmt w:val="bullet"/>
      <w:lvlText w:val="•"/>
      <w:lvlJc w:val="left"/>
      <w:pPr>
        <w:ind w:left="4260" w:hanging="360"/>
      </w:pPr>
      <w:rPr>
        <w:rFonts w:hint="default"/>
      </w:rPr>
    </w:lvl>
    <w:lvl w:ilvl="5" w:tplc="D2963B28">
      <w:numFmt w:val="bullet"/>
      <w:lvlText w:val="•"/>
      <w:lvlJc w:val="left"/>
      <w:pPr>
        <w:ind w:left="5393" w:hanging="360"/>
      </w:pPr>
      <w:rPr>
        <w:rFonts w:hint="default"/>
      </w:rPr>
    </w:lvl>
    <w:lvl w:ilvl="6" w:tplc="008A2916">
      <w:numFmt w:val="bullet"/>
      <w:lvlText w:val="•"/>
      <w:lvlJc w:val="left"/>
      <w:pPr>
        <w:ind w:left="6526" w:hanging="360"/>
      </w:pPr>
      <w:rPr>
        <w:rFonts w:hint="default"/>
      </w:rPr>
    </w:lvl>
    <w:lvl w:ilvl="7" w:tplc="BF84BB58">
      <w:numFmt w:val="bullet"/>
      <w:lvlText w:val="•"/>
      <w:lvlJc w:val="left"/>
      <w:pPr>
        <w:ind w:left="7660" w:hanging="360"/>
      </w:pPr>
      <w:rPr>
        <w:rFonts w:hint="default"/>
      </w:rPr>
    </w:lvl>
    <w:lvl w:ilvl="8" w:tplc="B0F6501E">
      <w:numFmt w:val="bullet"/>
      <w:lvlText w:val="•"/>
      <w:lvlJc w:val="left"/>
      <w:pPr>
        <w:ind w:left="8793" w:hanging="360"/>
      </w:pPr>
      <w:rPr>
        <w:rFonts w:hint="default"/>
      </w:rPr>
    </w:lvl>
  </w:abstractNum>
  <w:abstractNum w:abstractNumId="20">
    <w:nsid w:val="34042D49"/>
    <w:multiLevelType w:val="hybridMultilevel"/>
    <w:tmpl w:val="21180C32"/>
    <w:lvl w:ilvl="0" w:tplc="5F9EA9BA">
      <w:numFmt w:val="bullet"/>
      <w:lvlText w:val="•"/>
      <w:lvlJc w:val="left"/>
      <w:pPr>
        <w:ind w:left="1004" w:hanging="144"/>
      </w:pPr>
      <w:rPr>
        <w:rFonts w:ascii="Times New Roman" w:eastAsia="Times New Roman" w:hAnsi="Times New Roman" w:cs="Times New Roman" w:hint="default"/>
        <w:w w:val="100"/>
        <w:sz w:val="24"/>
        <w:szCs w:val="24"/>
      </w:rPr>
    </w:lvl>
    <w:lvl w:ilvl="1" w:tplc="CA88764A">
      <w:numFmt w:val="bullet"/>
      <w:lvlText w:val="•"/>
      <w:lvlJc w:val="left"/>
      <w:pPr>
        <w:ind w:left="2006" w:hanging="144"/>
      </w:pPr>
      <w:rPr>
        <w:rFonts w:hint="default"/>
      </w:rPr>
    </w:lvl>
    <w:lvl w:ilvl="2" w:tplc="8F380158">
      <w:numFmt w:val="bullet"/>
      <w:lvlText w:val="•"/>
      <w:lvlJc w:val="left"/>
      <w:pPr>
        <w:ind w:left="3012" w:hanging="144"/>
      </w:pPr>
      <w:rPr>
        <w:rFonts w:hint="default"/>
      </w:rPr>
    </w:lvl>
    <w:lvl w:ilvl="3" w:tplc="051A11E6">
      <w:numFmt w:val="bullet"/>
      <w:lvlText w:val="•"/>
      <w:lvlJc w:val="left"/>
      <w:pPr>
        <w:ind w:left="4018" w:hanging="144"/>
      </w:pPr>
      <w:rPr>
        <w:rFonts w:hint="default"/>
      </w:rPr>
    </w:lvl>
    <w:lvl w:ilvl="4" w:tplc="16E48A96">
      <w:numFmt w:val="bullet"/>
      <w:lvlText w:val="•"/>
      <w:lvlJc w:val="left"/>
      <w:pPr>
        <w:ind w:left="5024" w:hanging="144"/>
      </w:pPr>
      <w:rPr>
        <w:rFonts w:hint="default"/>
      </w:rPr>
    </w:lvl>
    <w:lvl w:ilvl="5" w:tplc="36ACB156">
      <w:numFmt w:val="bullet"/>
      <w:lvlText w:val="•"/>
      <w:lvlJc w:val="left"/>
      <w:pPr>
        <w:ind w:left="6030" w:hanging="144"/>
      </w:pPr>
      <w:rPr>
        <w:rFonts w:hint="default"/>
      </w:rPr>
    </w:lvl>
    <w:lvl w:ilvl="6" w:tplc="A6709F12">
      <w:numFmt w:val="bullet"/>
      <w:lvlText w:val="•"/>
      <w:lvlJc w:val="left"/>
      <w:pPr>
        <w:ind w:left="7036" w:hanging="144"/>
      </w:pPr>
      <w:rPr>
        <w:rFonts w:hint="default"/>
      </w:rPr>
    </w:lvl>
    <w:lvl w:ilvl="7" w:tplc="1100A824">
      <w:numFmt w:val="bullet"/>
      <w:lvlText w:val="•"/>
      <w:lvlJc w:val="left"/>
      <w:pPr>
        <w:ind w:left="8042" w:hanging="144"/>
      </w:pPr>
      <w:rPr>
        <w:rFonts w:hint="default"/>
      </w:rPr>
    </w:lvl>
    <w:lvl w:ilvl="8" w:tplc="0C66E4C2">
      <w:numFmt w:val="bullet"/>
      <w:lvlText w:val="•"/>
      <w:lvlJc w:val="left"/>
      <w:pPr>
        <w:ind w:left="9048" w:hanging="144"/>
      </w:pPr>
      <w:rPr>
        <w:rFonts w:hint="default"/>
      </w:rPr>
    </w:lvl>
  </w:abstractNum>
  <w:abstractNum w:abstractNumId="21">
    <w:nsid w:val="36C27650"/>
    <w:multiLevelType w:val="hybridMultilevel"/>
    <w:tmpl w:val="3AD204E8"/>
    <w:lvl w:ilvl="0" w:tplc="994208CA">
      <w:start w:val="1"/>
      <w:numFmt w:val="lowerLetter"/>
      <w:lvlText w:val="%1."/>
      <w:lvlJc w:val="left"/>
      <w:pPr>
        <w:ind w:left="140" w:hanging="271"/>
        <w:jc w:val="left"/>
      </w:pPr>
      <w:rPr>
        <w:rFonts w:ascii="Times New Roman" w:eastAsia="Times New Roman" w:hAnsi="Times New Roman" w:cs="Times New Roman" w:hint="default"/>
        <w:spacing w:val="-20"/>
        <w:w w:val="99"/>
        <w:sz w:val="24"/>
        <w:szCs w:val="24"/>
      </w:rPr>
    </w:lvl>
    <w:lvl w:ilvl="1" w:tplc="86943CC0">
      <w:numFmt w:val="bullet"/>
      <w:lvlText w:val="•"/>
      <w:lvlJc w:val="left"/>
      <w:pPr>
        <w:ind w:left="1232" w:hanging="271"/>
      </w:pPr>
      <w:rPr>
        <w:rFonts w:hint="default"/>
      </w:rPr>
    </w:lvl>
    <w:lvl w:ilvl="2" w:tplc="12D03D3A">
      <w:numFmt w:val="bullet"/>
      <w:lvlText w:val="•"/>
      <w:lvlJc w:val="left"/>
      <w:pPr>
        <w:ind w:left="2324" w:hanging="271"/>
      </w:pPr>
      <w:rPr>
        <w:rFonts w:hint="default"/>
      </w:rPr>
    </w:lvl>
    <w:lvl w:ilvl="3" w:tplc="64C8DE4E">
      <w:numFmt w:val="bullet"/>
      <w:lvlText w:val="•"/>
      <w:lvlJc w:val="left"/>
      <w:pPr>
        <w:ind w:left="3416" w:hanging="271"/>
      </w:pPr>
      <w:rPr>
        <w:rFonts w:hint="default"/>
      </w:rPr>
    </w:lvl>
    <w:lvl w:ilvl="4" w:tplc="DB002590">
      <w:numFmt w:val="bullet"/>
      <w:lvlText w:val="•"/>
      <w:lvlJc w:val="left"/>
      <w:pPr>
        <w:ind w:left="4508" w:hanging="271"/>
      </w:pPr>
      <w:rPr>
        <w:rFonts w:hint="default"/>
      </w:rPr>
    </w:lvl>
    <w:lvl w:ilvl="5" w:tplc="683C47E6">
      <w:numFmt w:val="bullet"/>
      <w:lvlText w:val="•"/>
      <w:lvlJc w:val="left"/>
      <w:pPr>
        <w:ind w:left="5600" w:hanging="271"/>
      </w:pPr>
      <w:rPr>
        <w:rFonts w:hint="default"/>
      </w:rPr>
    </w:lvl>
    <w:lvl w:ilvl="6" w:tplc="A810124E">
      <w:numFmt w:val="bullet"/>
      <w:lvlText w:val="•"/>
      <w:lvlJc w:val="left"/>
      <w:pPr>
        <w:ind w:left="6692" w:hanging="271"/>
      </w:pPr>
      <w:rPr>
        <w:rFonts w:hint="default"/>
      </w:rPr>
    </w:lvl>
    <w:lvl w:ilvl="7" w:tplc="86AE3E2C">
      <w:numFmt w:val="bullet"/>
      <w:lvlText w:val="•"/>
      <w:lvlJc w:val="left"/>
      <w:pPr>
        <w:ind w:left="7784" w:hanging="271"/>
      </w:pPr>
      <w:rPr>
        <w:rFonts w:hint="default"/>
      </w:rPr>
    </w:lvl>
    <w:lvl w:ilvl="8" w:tplc="6FB622C0">
      <w:numFmt w:val="bullet"/>
      <w:lvlText w:val="•"/>
      <w:lvlJc w:val="left"/>
      <w:pPr>
        <w:ind w:left="8876" w:hanging="271"/>
      </w:pPr>
      <w:rPr>
        <w:rFonts w:hint="default"/>
      </w:rPr>
    </w:lvl>
  </w:abstractNum>
  <w:abstractNum w:abstractNumId="22">
    <w:nsid w:val="40CD2CCF"/>
    <w:multiLevelType w:val="hybridMultilevel"/>
    <w:tmpl w:val="FD20497C"/>
    <w:lvl w:ilvl="0" w:tplc="8460EA3C">
      <w:start w:val="1"/>
      <w:numFmt w:val="decimal"/>
      <w:lvlText w:val="%1"/>
      <w:lvlJc w:val="left"/>
      <w:pPr>
        <w:ind w:left="500" w:hanging="360"/>
        <w:jc w:val="left"/>
      </w:pPr>
      <w:rPr>
        <w:rFonts w:hint="default"/>
      </w:rPr>
    </w:lvl>
    <w:lvl w:ilvl="1" w:tplc="BB16E6E4">
      <w:numFmt w:val="none"/>
      <w:lvlText w:val=""/>
      <w:lvlJc w:val="left"/>
      <w:pPr>
        <w:tabs>
          <w:tab w:val="num" w:pos="360"/>
        </w:tabs>
      </w:pPr>
    </w:lvl>
    <w:lvl w:ilvl="2" w:tplc="5DC85C64">
      <w:numFmt w:val="bullet"/>
      <w:lvlText w:val=""/>
      <w:lvlJc w:val="left"/>
      <w:pPr>
        <w:ind w:left="860" w:hanging="360"/>
      </w:pPr>
      <w:rPr>
        <w:rFonts w:ascii="Wingdings" w:eastAsia="Wingdings" w:hAnsi="Wingdings" w:cs="Wingdings" w:hint="default"/>
        <w:w w:val="100"/>
        <w:sz w:val="24"/>
        <w:szCs w:val="24"/>
      </w:rPr>
    </w:lvl>
    <w:lvl w:ilvl="3" w:tplc="CAA6F106">
      <w:numFmt w:val="bullet"/>
      <w:lvlText w:val="•"/>
      <w:lvlJc w:val="left"/>
      <w:pPr>
        <w:ind w:left="2135" w:hanging="360"/>
      </w:pPr>
      <w:rPr>
        <w:rFonts w:hint="default"/>
      </w:rPr>
    </w:lvl>
    <w:lvl w:ilvl="4" w:tplc="3A58C18C">
      <w:numFmt w:val="bullet"/>
      <w:lvlText w:val="•"/>
      <w:lvlJc w:val="left"/>
      <w:pPr>
        <w:ind w:left="3410" w:hanging="360"/>
      </w:pPr>
      <w:rPr>
        <w:rFonts w:hint="default"/>
      </w:rPr>
    </w:lvl>
    <w:lvl w:ilvl="5" w:tplc="C52A5AE2">
      <w:numFmt w:val="bullet"/>
      <w:lvlText w:val="•"/>
      <w:lvlJc w:val="left"/>
      <w:pPr>
        <w:ind w:left="4685" w:hanging="360"/>
      </w:pPr>
      <w:rPr>
        <w:rFonts w:hint="default"/>
      </w:rPr>
    </w:lvl>
    <w:lvl w:ilvl="6" w:tplc="E29295A6">
      <w:numFmt w:val="bullet"/>
      <w:lvlText w:val="•"/>
      <w:lvlJc w:val="left"/>
      <w:pPr>
        <w:ind w:left="5960" w:hanging="360"/>
      </w:pPr>
      <w:rPr>
        <w:rFonts w:hint="default"/>
      </w:rPr>
    </w:lvl>
    <w:lvl w:ilvl="7" w:tplc="68563466">
      <w:numFmt w:val="bullet"/>
      <w:lvlText w:val="•"/>
      <w:lvlJc w:val="left"/>
      <w:pPr>
        <w:ind w:left="7235" w:hanging="360"/>
      </w:pPr>
      <w:rPr>
        <w:rFonts w:hint="default"/>
      </w:rPr>
    </w:lvl>
    <w:lvl w:ilvl="8" w:tplc="A346233E">
      <w:numFmt w:val="bullet"/>
      <w:lvlText w:val="•"/>
      <w:lvlJc w:val="left"/>
      <w:pPr>
        <w:ind w:left="8510" w:hanging="360"/>
      </w:pPr>
      <w:rPr>
        <w:rFonts w:hint="default"/>
      </w:rPr>
    </w:lvl>
  </w:abstractNum>
  <w:abstractNum w:abstractNumId="23">
    <w:nsid w:val="40D85EB3"/>
    <w:multiLevelType w:val="hybridMultilevel"/>
    <w:tmpl w:val="7856DA28"/>
    <w:lvl w:ilvl="0" w:tplc="EED61042">
      <w:start w:val="3"/>
      <w:numFmt w:val="decimal"/>
      <w:lvlText w:val="%1"/>
      <w:lvlJc w:val="left"/>
      <w:pPr>
        <w:ind w:left="682" w:hanging="543"/>
        <w:jc w:val="left"/>
      </w:pPr>
      <w:rPr>
        <w:rFonts w:hint="default"/>
      </w:rPr>
    </w:lvl>
    <w:lvl w:ilvl="1" w:tplc="375082A2">
      <w:numFmt w:val="none"/>
      <w:lvlText w:val=""/>
      <w:lvlJc w:val="left"/>
      <w:pPr>
        <w:tabs>
          <w:tab w:val="num" w:pos="360"/>
        </w:tabs>
      </w:pPr>
    </w:lvl>
    <w:lvl w:ilvl="2" w:tplc="F23EEC7A">
      <w:numFmt w:val="none"/>
      <w:lvlText w:val=""/>
      <w:lvlJc w:val="left"/>
      <w:pPr>
        <w:tabs>
          <w:tab w:val="num" w:pos="360"/>
        </w:tabs>
      </w:pPr>
    </w:lvl>
    <w:lvl w:ilvl="3" w:tplc="8FD2183C">
      <w:numFmt w:val="bullet"/>
      <w:lvlText w:val="•"/>
      <w:lvlJc w:val="left"/>
      <w:pPr>
        <w:ind w:left="3794" w:hanging="543"/>
      </w:pPr>
      <w:rPr>
        <w:rFonts w:hint="default"/>
      </w:rPr>
    </w:lvl>
    <w:lvl w:ilvl="4" w:tplc="18C487D0">
      <w:numFmt w:val="bullet"/>
      <w:lvlText w:val="•"/>
      <w:lvlJc w:val="left"/>
      <w:pPr>
        <w:ind w:left="4832" w:hanging="543"/>
      </w:pPr>
      <w:rPr>
        <w:rFonts w:hint="default"/>
      </w:rPr>
    </w:lvl>
    <w:lvl w:ilvl="5" w:tplc="E2128856">
      <w:numFmt w:val="bullet"/>
      <w:lvlText w:val="•"/>
      <w:lvlJc w:val="left"/>
      <w:pPr>
        <w:ind w:left="5870" w:hanging="543"/>
      </w:pPr>
      <w:rPr>
        <w:rFonts w:hint="default"/>
      </w:rPr>
    </w:lvl>
    <w:lvl w:ilvl="6" w:tplc="B8C84C6E">
      <w:numFmt w:val="bullet"/>
      <w:lvlText w:val="•"/>
      <w:lvlJc w:val="left"/>
      <w:pPr>
        <w:ind w:left="6908" w:hanging="543"/>
      </w:pPr>
      <w:rPr>
        <w:rFonts w:hint="default"/>
      </w:rPr>
    </w:lvl>
    <w:lvl w:ilvl="7" w:tplc="6B6C9CA4">
      <w:numFmt w:val="bullet"/>
      <w:lvlText w:val="•"/>
      <w:lvlJc w:val="left"/>
      <w:pPr>
        <w:ind w:left="7946" w:hanging="543"/>
      </w:pPr>
      <w:rPr>
        <w:rFonts w:hint="default"/>
      </w:rPr>
    </w:lvl>
    <w:lvl w:ilvl="8" w:tplc="C8FCFCD6">
      <w:numFmt w:val="bullet"/>
      <w:lvlText w:val="•"/>
      <w:lvlJc w:val="left"/>
      <w:pPr>
        <w:ind w:left="8984" w:hanging="543"/>
      </w:pPr>
      <w:rPr>
        <w:rFonts w:hint="default"/>
      </w:rPr>
    </w:lvl>
  </w:abstractNum>
  <w:abstractNum w:abstractNumId="24">
    <w:nsid w:val="427D7084"/>
    <w:multiLevelType w:val="hybridMultilevel"/>
    <w:tmpl w:val="5BE4B1E8"/>
    <w:lvl w:ilvl="0" w:tplc="8C284CE0">
      <w:start w:val="2"/>
      <w:numFmt w:val="decimal"/>
      <w:lvlText w:val="%1"/>
      <w:lvlJc w:val="left"/>
      <w:pPr>
        <w:ind w:left="500" w:hanging="360"/>
        <w:jc w:val="left"/>
      </w:pPr>
      <w:rPr>
        <w:rFonts w:hint="default"/>
      </w:rPr>
    </w:lvl>
    <w:lvl w:ilvl="1" w:tplc="98DCA07C">
      <w:numFmt w:val="none"/>
      <w:lvlText w:val=""/>
      <w:lvlJc w:val="left"/>
      <w:pPr>
        <w:tabs>
          <w:tab w:val="num" w:pos="360"/>
        </w:tabs>
      </w:pPr>
    </w:lvl>
    <w:lvl w:ilvl="2" w:tplc="2098ECEA">
      <w:numFmt w:val="none"/>
      <w:lvlText w:val=""/>
      <w:lvlJc w:val="left"/>
      <w:pPr>
        <w:tabs>
          <w:tab w:val="num" w:pos="360"/>
        </w:tabs>
      </w:pPr>
    </w:lvl>
    <w:lvl w:ilvl="3" w:tplc="5C5A782A">
      <w:numFmt w:val="bullet"/>
      <w:lvlText w:val="•"/>
      <w:lvlJc w:val="left"/>
      <w:pPr>
        <w:ind w:left="2986" w:hanging="540"/>
      </w:pPr>
      <w:rPr>
        <w:rFonts w:hint="default"/>
      </w:rPr>
    </w:lvl>
    <w:lvl w:ilvl="4" w:tplc="74267814">
      <w:numFmt w:val="bullet"/>
      <w:lvlText w:val="•"/>
      <w:lvlJc w:val="left"/>
      <w:pPr>
        <w:ind w:left="4140" w:hanging="540"/>
      </w:pPr>
      <w:rPr>
        <w:rFonts w:hint="default"/>
      </w:rPr>
    </w:lvl>
    <w:lvl w:ilvl="5" w:tplc="F4B4612A">
      <w:numFmt w:val="bullet"/>
      <w:lvlText w:val="•"/>
      <w:lvlJc w:val="left"/>
      <w:pPr>
        <w:ind w:left="5293" w:hanging="540"/>
      </w:pPr>
      <w:rPr>
        <w:rFonts w:hint="default"/>
      </w:rPr>
    </w:lvl>
    <w:lvl w:ilvl="6" w:tplc="04826576">
      <w:numFmt w:val="bullet"/>
      <w:lvlText w:val="•"/>
      <w:lvlJc w:val="left"/>
      <w:pPr>
        <w:ind w:left="6446" w:hanging="540"/>
      </w:pPr>
      <w:rPr>
        <w:rFonts w:hint="default"/>
      </w:rPr>
    </w:lvl>
    <w:lvl w:ilvl="7" w:tplc="DF789F3C">
      <w:numFmt w:val="bullet"/>
      <w:lvlText w:val="•"/>
      <w:lvlJc w:val="left"/>
      <w:pPr>
        <w:ind w:left="7600" w:hanging="540"/>
      </w:pPr>
      <w:rPr>
        <w:rFonts w:hint="default"/>
      </w:rPr>
    </w:lvl>
    <w:lvl w:ilvl="8" w:tplc="61B037BE">
      <w:numFmt w:val="bullet"/>
      <w:lvlText w:val="•"/>
      <w:lvlJc w:val="left"/>
      <w:pPr>
        <w:ind w:left="8753" w:hanging="540"/>
      </w:pPr>
      <w:rPr>
        <w:rFonts w:hint="default"/>
      </w:rPr>
    </w:lvl>
  </w:abstractNum>
  <w:abstractNum w:abstractNumId="25">
    <w:nsid w:val="43A6030C"/>
    <w:multiLevelType w:val="hybridMultilevel"/>
    <w:tmpl w:val="23447186"/>
    <w:lvl w:ilvl="0" w:tplc="ACAAAA9E">
      <w:start w:val="1"/>
      <w:numFmt w:val="lowerLetter"/>
      <w:lvlText w:val="%1."/>
      <w:lvlJc w:val="left"/>
      <w:pPr>
        <w:ind w:left="140" w:hanging="226"/>
        <w:jc w:val="left"/>
      </w:pPr>
      <w:rPr>
        <w:rFonts w:ascii="Times New Roman" w:eastAsia="Times New Roman" w:hAnsi="Times New Roman" w:cs="Times New Roman" w:hint="default"/>
        <w:spacing w:val="-5"/>
        <w:w w:val="99"/>
        <w:sz w:val="24"/>
        <w:szCs w:val="24"/>
      </w:rPr>
    </w:lvl>
    <w:lvl w:ilvl="1" w:tplc="0158FE58">
      <w:numFmt w:val="bullet"/>
      <w:lvlText w:val="•"/>
      <w:lvlJc w:val="left"/>
      <w:pPr>
        <w:ind w:left="1232" w:hanging="226"/>
      </w:pPr>
      <w:rPr>
        <w:rFonts w:hint="default"/>
      </w:rPr>
    </w:lvl>
    <w:lvl w:ilvl="2" w:tplc="2714AAB8">
      <w:numFmt w:val="bullet"/>
      <w:lvlText w:val="•"/>
      <w:lvlJc w:val="left"/>
      <w:pPr>
        <w:ind w:left="2324" w:hanging="226"/>
      </w:pPr>
      <w:rPr>
        <w:rFonts w:hint="default"/>
      </w:rPr>
    </w:lvl>
    <w:lvl w:ilvl="3" w:tplc="DC926170">
      <w:numFmt w:val="bullet"/>
      <w:lvlText w:val="•"/>
      <w:lvlJc w:val="left"/>
      <w:pPr>
        <w:ind w:left="3416" w:hanging="226"/>
      </w:pPr>
      <w:rPr>
        <w:rFonts w:hint="default"/>
      </w:rPr>
    </w:lvl>
    <w:lvl w:ilvl="4" w:tplc="6EFE9842">
      <w:numFmt w:val="bullet"/>
      <w:lvlText w:val="•"/>
      <w:lvlJc w:val="left"/>
      <w:pPr>
        <w:ind w:left="4508" w:hanging="226"/>
      </w:pPr>
      <w:rPr>
        <w:rFonts w:hint="default"/>
      </w:rPr>
    </w:lvl>
    <w:lvl w:ilvl="5" w:tplc="BB5EA996">
      <w:numFmt w:val="bullet"/>
      <w:lvlText w:val="•"/>
      <w:lvlJc w:val="left"/>
      <w:pPr>
        <w:ind w:left="5600" w:hanging="226"/>
      </w:pPr>
      <w:rPr>
        <w:rFonts w:hint="default"/>
      </w:rPr>
    </w:lvl>
    <w:lvl w:ilvl="6" w:tplc="938CDEBC">
      <w:numFmt w:val="bullet"/>
      <w:lvlText w:val="•"/>
      <w:lvlJc w:val="left"/>
      <w:pPr>
        <w:ind w:left="6692" w:hanging="226"/>
      </w:pPr>
      <w:rPr>
        <w:rFonts w:hint="default"/>
      </w:rPr>
    </w:lvl>
    <w:lvl w:ilvl="7" w:tplc="56F8F89E">
      <w:numFmt w:val="bullet"/>
      <w:lvlText w:val="•"/>
      <w:lvlJc w:val="left"/>
      <w:pPr>
        <w:ind w:left="7784" w:hanging="226"/>
      </w:pPr>
      <w:rPr>
        <w:rFonts w:hint="default"/>
      </w:rPr>
    </w:lvl>
    <w:lvl w:ilvl="8" w:tplc="6E1E0082">
      <w:numFmt w:val="bullet"/>
      <w:lvlText w:val="•"/>
      <w:lvlJc w:val="left"/>
      <w:pPr>
        <w:ind w:left="8876" w:hanging="226"/>
      </w:pPr>
      <w:rPr>
        <w:rFonts w:hint="default"/>
      </w:rPr>
    </w:lvl>
  </w:abstractNum>
  <w:abstractNum w:abstractNumId="26">
    <w:nsid w:val="43ED2216"/>
    <w:multiLevelType w:val="hybridMultilevel"/>
    <w:tmpl w:val="9C2CC926"/>
    <w:lvl w:ilvl="0" w:tplc="554E0FAE">
      <w:start w:val="3"/>
      <w:numFmt w:val="decimal"/>
      <w:lvlText w:val="%1."/>
      <w:lvlJc w:val="left"/>
      <w:pPr>
        <w:ind w:left="140" w:hanging="247"/>
        <w:jc w:val="left"/>
      </w:pPr>
      <w:rPr>
        <w:rFonts w:ascii="Times New Roman" w:eastAsia="Times New Roman" w:hAnsi="Times New Roman" w:cs="Times New Roman" w:hint="default"/>
        <w:w w:val="100"/>
        <w:sz w:val="24"/>
        <w:szCs w:val="24"/>
      </w:rPr>
    </w:lvl>
    <w:lvl w:ilvl="1" w:tplc="0062FCEE">
      <w:start w:val="1"/>
      <w:numFmt w:val="decimal"/>
      <w:lvlText w:val="%2."/>
      <w:lvlJc w:val="left"/>
      <w:pPr>
        <w:ind w:left="140" w:hanging="360"/>
        <w:jc w:val="left"/>
      </w:pPr>
      <w:rPr>
        <w:rFonts w:ascii="Times New Roman" w:eastAsia="Times New Roman" w:hAnsi="Times New Roman" w:cs="Times New Roman" w:hint="default"/>
        <w:spacing w:val="-5"/>
        <w:w w:val="99"/>
        <w:sz w:val="24"/>
        <w:szCs w:val="24"/>
      </w:rPr>
    </w:lvl>
    <w:lvl w:ilvl="2" w:tplc="E8B05F6A">
      <w:numFmt w:val="bullet"/>
      <w:lvlText w:val="•"/>
      <w:lvlJc w:val="left"/>
      <w:pPr>
        <w:ind w:left="2324" w:hanging="360"/>
      </w:pPr>
      <w:rPr>
        <w:rFonts w:hint="default"/>
      </w:rPr>
    </w:lvl>
    <w:lvl w:ilvl="3" w:tplc="E9DC3C26">
      <w:numFmt w:val="bullet"/>
      <w:lvlText w:val="•"/>
      <w:lvlJc w:val="left"/>
      <w:pPr>
        <w:ind w:left="3416" w:hanging="360"/>
      </w:pPr>
      <w:rPr>
        <w:rFonts w:hint="default"/>
      </w:rPr>
    </w:lvl>
    <w:lvl w:ilvl="4" w:tplc="0E58B29C">
      <w:numFmt w:val="bullet"/>
      <w:lvlText w:val="•"/>
      <w:lvlJc w:val="left"/>
      <w:pPr>
        <w:ind w:left="4508" w:hanging="360"/>
      </w:pPr>
      <w:rPr>
        <w:rFonts w:hint="default"/>
      </w:rPr>
    </w:lvl>
    <w:lvl w:ilvl="5" w:tplc="A1C0BC96">
      <w:numFmt w:val="bullet"/>
      <w:lvlText w:val="•"/>
      <w:lvlJc w:val="left"/>
      <w:pPr>
        <w:ind w:left="5600" w:hanging="360"/>
      </w:pPr>
      <w:rPr>
        <w:rFonts w:hint="default"/>
      </w:rPr>
    </w:lvl>
    <w:lvl w:ilvl="6" w:tplc="4DDA162C">
      <w:numFmt w:val="bullet"/>
      <w:lvlText w:val="•"/>
      <w:lvlJc w:val="left"/>
      <w:pPr>
        <w:ind w:left="6692" w:hanging="360"/>
      </w:pPr>
      <w:rPr>
        <w:rFonts w:hint="default"/>
      </w:rPr>
    </w:lvl>
    <w:lvl w:ilvl="7" w:tplc="00EA6F1A">
      <w:numFmt w:val="bullet"/>
      <w:lvlText w:val="•"/>
      <w:lvlJc w:val="left"/>
      <w:pPr>
        <w:ind w:left="7784" w:hanging="360"/>
      </w:pPr>
      <w:rPr>
        <w:rFonts w:hint="default"/>
      </w:rPr>
    </w:lvl>
    <w:lvl w:ilvl="8" w:tplc="AA9A46E0">
      <w:numFmt w:val="bullet"/>
      <w:lvlText w:val="•"/>
      <w:lvlJc w:val="left"/>
      <w:pPr>
        <w:ind w:left="8876" w:hanging="360"/>
      </w:pPr>
      <w:rPr>
        <w:rFonts w:hint="default"/>
      </w:rPr>
    </w:lvl>
  </w:abstractNum>
  <w:abstractNum w:abstractNumId="27">
    <w:nsid w:val="45C9634D"/>
    <w:multiLevelType w:val="hybridMultilevel"/>
    <w:tmpl w:val="76FAF258"/>
    <w:lvl w:ilvl="0" w:tplc="C498A596">
      <w:numFmt w:val="bullet"/>
      <w:lvlText w:val="•"/>
      <w:lvlJc w:val="left"/>
      <w:pPr>
        <w:ind w:left="1004" w:hanging="144"/>
      </w:pPr>
      <w:rPr>
        <w:rFonts w:ascii="Times New Roman" w:eastAsia="Times New Roman" w:hAnsi="Times New Roman" w:cs="Times New Roman" w:hint="default"/>
        <w:w w:val="100"/>
        <w:sz w:val="24"/>
        <w:szCs w:val="24"/>
      </w:rPr>
    </w:lvl>
    <w:lvl w:ilvl="1" w:tplc="D3A03534">
      <w:numFmt w:val="bullet"/>
      <w:lvlText w:val="•"/>
      <w:lvlJc w:val="left"/>
      <w:pPr>
        <w:ind w:left="2006" w:hanging="144"/>
      </w:pPr>
      <w:rPr>
        <w:rFonts w:hint="default"/>
      </w:rPr>
    </w:lvl>
    <w:lvl w:ilvl="2" w:tplc="832EF6C0">
      <w:numFmt w:val="bullet"/>
      <w:lvlText w:val="•"/>
      <w:lvlJc w:val="left"/>
      <w:pPr>
        <w:ind w:left="3012" w:hanging="144"/>
      </w:pPr>
      <w:rPr>
        <w:rFonts w:hint="default"/>
      </w:rPr>
    </w:lvl>
    <w:lvl w:ilvl="3" w:tplc="DEBA03DE">
      <w:numFmt w:val="bullet"/>
      <w:lvlText w:val="•"/>
      <w:lvlJc w:val="left"/>
      <w:pPr>
        <w:ind w:left="4018" w:hanging="144"/>
      </w:pPr>
      <w:rPr>
        <w:rFonts w:hint="default"/>
      </w:rPr>
    </w:lvl>
    <w:lvl w:ilvl="4" w:tplc="AF5CE118">
      <w:numFmt w:val="bullet"/>
      <w:lvlText w:val="•"/>
      <w:lvlJc w:val="left"/>
      <w:pPr>
        <w:ind w:left="5024" w:hanging="144"/>
      </w:pPr>
      <w:rPr>
        <w:rFonts w:hint="default"/>
      </w:rPr>
    </w:lvl>
    <w:lvl w:ilvl="5" w:tplc="17AEBEE6">
      <w:numFmt w:val="bullet"/>
      <w:lvlText w:val="•"/>
      <w:lvlJc w:val="left"/>
      <w:pPr>
        <w:ind w:left="6030" w:hanging="144"/>
      </w:pPr>
      <w:rPr>
        <w:rFonts w:hint="default"/>
      </w:rPr>
    </w:lvl>
    <w:lvl w:ilvl="6" w:tplc="09B47D52">
      <w:numFmt w:val="bullet"/>
      <w:lvlText w:val="•"/>
      <w:lvlJc w:val="left"/>
      <w:pPr>
        <w:ind w:left="7036" w:hanging="144"/>
      </w:pPr>
      <w:rPr>
        <w:rFonts w:hint="default"/>
      </w:rPr>
    </w:lvl>
    <w:lvl w:ilvl="7" w:tplc="2FFE7730">
      <w:numFmt w:val="bullet"/>
      <w:lvlText w:val="•"/>
      <w:lvlJc w:val="left"/>
      <w:pPr>
        <w:ind w:left="8042" w:hanging="144"/>
      </w:pPr>
      <w:rPr>
        <w:rFonts w:hint="default"/>
      </w:rPr>
    </w:lvl>
    <w:lvl w:ilvl="8" w:tplc="F1D668F8">
      <w:numFmt w:val="bullet"/>
      <w:lvlText w:val="•"/>
      <w:lvlJc w:val="left"/>
      <w:pPr>
        <w:ind w:left="9048" w:hanging="144"/>
      </w:pPr>
      <w:rPr>
        <w:rFonts w:hint="default"/>
      </w:rPr>
    </w:lvl>
  </w:abstractNum>
  <w:abstractNum w:abstractNumId="28">
    <w:nsid w:val="4762342B"/>
    <w:multiLevelType w:val="hybridMultilevel"/>
    <w:tmpl w:val="1980964E"/>
    <w:lvl w:ilvl="0" w:tplc="955C902E">
      <w:start w:val="1"/>
      <w:numFmt w:val="lowerLetter"/>
      <w:lvlText w:val="%1."/>
      <w:lvlJc w:val="left"/>
      <w:pPr>
        <w:ind w:left="365" w:hanging="226"/>
        <w:jc w:val="left"/>
      </w:pPr>
      <w:rPr>
        <w:rFonts w:ascii="Times New Roman" w:eastAsia="Times New Roman" w:hAnsi="Times New Roman" w:cs="Times New Roman" w:hint="default"/>
        <w:spacing w:val="-2"/>
        <w:w w:val="99"/>
        <w:sz w:val="24"/>
        <w:szCs w:val="24"/>
      </w:rPr>
    </w:lvl>
    <w:lvl w:ilvl="1" w:tplc="A7AC0CC0">
      <w:numFmt w:val="bullet"/>
      <w:lvlText w:val="•"/>
      <w:lvlJc w:val="left"/>
      <w:pPr>
        <w:ind w:left="1430" w:hanging="226"/>
      </w:pPr>
      <w:rPr>
        <w:rFonts w:hint="default"/>
      </w:rPr>
    </w:lvl>
    <w:lvl w:ilvl="2" w:tplc="7B084A7E">
      <w:numFmt w:val="bullet"/>
      <w:lvlText w:val="•"/>
      <w:lvlJc w:val="left"/>
      <w:pPr>
        <w:ind w:left="2500" w:hanging="226"/>
      </w:pPr>
      <w:rPr>
        <w:rFonts w:hint="default"/>
      </w:rPr>
    </w:lvl>
    <w:lvl w:ilvl="3" w:tplc="2F368978">
      <w:numFmt w:val="bullet"/>
      <w:lvlText w:val="•"/>
      <w:lvlJc w:val="left"/>
      <w:pPr>
        <w:ind w:left="3570" w:hanging="226"/>
      </w:pPr>
      <w:rPr>
        <w:rFonts w:hint="default"/>
      </w:rPr>
    </w:lvl>
    <w:lvl w:ilvl="4" w:tplc="6604090E">
      <w:numFmt w:val="bullet"/>
      <w:lvlText w:val="•"/>
      <w:lvlJc w:val="left"/>
      <w:pPr>
        <w:ind w:left="4640" w:hanging="226"/>
      </w:pPr>
      <w:rPr>
        <w:rFonts w:hint="default"/>
      </w:rPr>
    </w:lvl>
    <w:lvl w:ilvl="5" w:tplc="D1B6AD40">
      <w:numFmt w:val="bullet"/>
      <w:lvlText w:val="•"/>
      <w:lvlJc w:val="left"/>
      <w:pPr>
        <w:ind w:left="5710" w:hanging="226"/>
      </w:pPr>
      <w:rPr>
        <w:rFonts w:hint="default"/>
      </w:rPr>
    </w:lvl>
    <w:lvl w:ilvl="6" w:tplc="18FCF050">
      <w:numFmt w:val="bullet"/>
      <w:lvlText w:val="•"/>
      <w:lvlJc w:val="left"/>
      <w:pPr>
        <w:ind w:left="6780" w:hanging="226"/>
      </w:pPr>
      <w:rPr>
        <w:rFonts w:hint="default"/>
      </w:rPr>
    </w:lvl>
    <w:lvl w:ilvl="7" w:tplc="B3A08B2E">
      <w:numFmt w:val="bullet"/>
      <w:lvlText w:val="•"/>
      <w:lvlJc w:val="left"/>
      <w:pPr>
        <w:ind w:left="7850" w:hanging="226"/>
      </w:pPr>
      <w:rPr>
        <w:rFonts w:hint="default"/>
      </w:rPr>
    </w:lvl>
    <w:lvl w:ilvl="8" w:tplc="D9066F7C">
      <w:numFmt w:val="bullet"/>
      <w:lvlText w:val="•"/>
      <w:lvlJc w:val="left"/>
      <w:pPr>
        <w:ind w:left="8920" w:hanging="226"/>
      </w:pPr>
      <w:rPr>
        <w:rFonts w:hint="default"/>
      </w:rPr>
    </w:lvl>
  </w:abstractNum>
  <w:abstractNum w:abstractNumId="29">
    <w:nsid w:val="4ACF18CD"/>
    <w:multiLevelType w:val="hybridMultilevel"/>
    <w:tmpl w:val="E12A84F0"/>
    <w:lvl w:ilvl="0" w:tplc="7898FF58">
      <w:start w:val="3"/>
      <w:numFmt w:val="decimal"/>
      <w:lvlText w:val="%1"/>
      <w:lvlJc w:val="left"/>
      <w:pPr>
        <w:ind w:left="500" w:hanging="360"/>
        <w:jc w:val="left"/>
      </w:pPr>
      <w:rPr>
        <w:rFonts w:hint="default"/>
      </w:rPr>
    </w:lvl>
    <w:lvl w:ilvl="1" w:tplc="8DCA15E6">
      <w:numFmt w:val="none"/>
      <w:lvlText w:val=""/>
      <w:lvlJc w:val="left"/>
      <w:pPr>
        <w:tabs>
          <w:tab w:val="num" w:pos="360"/>
        </w:tabs>
      </w:pPr>
    </w:lvl>
    <w:lvl w:ilvl="2" w:tplc="723274C8">
      <w:numFmt w:val="bullet"/>
      <w:lvlText w:val="•"/>
      <w:lvlJc w:val="left"/>
      <w:pPr>
        <w:ind w:left="2612" w:hanging="360"/>
      </w:pPr>
      <w:rPr>
        <w:rFonts w:hint="default"/>
      </w:rPr>
    </w:lvl>
    <w:lvl w:ilvl="3" w:tplc="78442C9A">
      <w:numFmt w:val="bullet"/>
      <w:lvlText w:val="•"/>
      <w:lvlJc w:val="left"/>
      <w:pPr>
        <w:ind w:left="3668" w:hanging="360"/>
      </w:pPr>
      <w:rPr>
        <w:rFonts w:hint="default"/>
      </w:rPr>
    </w:lvl>
    <w:lvl w:ilvl="4" w:tplc="55B44832">
      <w:numFmt w:val="bullet"/>
      <w:lvlText w:val="•"/>
      <w:lvlJc w:val="left"/>
      <w:pPr>
        <w:ind w:left="4724" w:hanging="360"/>
      </w:pPr>
      <w:rPr>
        <w:rFonts w:hint="default"/>
      </w:rPr>
    </w:lvl>
    <w:lvl w:ilvl="5" w:tplc="F65A91A0">
      <w:numFmt w:val="bullet"/>
      <w:lvlText w:val="•"/>
      <w:lvlJc w:val="left"/>
      <w:pPr>
        <w:ind w:left="5780" w:hanging="360"/>
      </w:pPr>
      <w:rPr>
        <w:rFonts w:hint="default"/>
      </w:rPr>
    </w:lvl>
    <w:lvl w:ilvl="6" w:tplc="3C76DBC6">
      <w:numFmt w:val="bullet"/>
      <w:lvlText w:val="•"/>
      <w:lvlJc w:val="left"/>
      <w:pPr>
        <w:ind w:left="6836" w:hanging="360"/>
      </w:pPr>
      <w:rPr>
        <w:rFonts w:hint="default"/>
      </w:rPr>
    </w:lvl>
    <w:lvl w:ilvl="7" w:tplc="BF0CB284">
      <w:numFmt w:val="bullet"/>
      <w:lvlText w:val="•"/>
      <w:lvlJc w:val="left"/>
      <w:pPr>
        <w:ind w:left="7892" w:hanging="360"/>
      </w:pPr>
      <w:rPr>
        <w:rFonts w:hint="default"/>
      </w:rPr>
    </w:lvl>
    <w:lvl w:ilvl="8" w:tplc="FBB4E3EA">
      <w:numFmt w:val="bullet"/>
      <w:lvlText w:val="•"/>
      <w:lvlJc w:val="left"/>
      <w:pPr>
        <w:ind w:left="8948" w:hanging="360"/>
      </w:pPr>
      <w:rPr>
        <w:rFonts w:hint="default"/>
      </w:rPr>
    </w:lvl>
  </w:abstractNum>
  <w:abstractNum w:abstractNumId="30">
    <w:nsid w:val="4AFB4EAF"/>
    <w:multiLevelType w:val="hybridMultilevel"/>
    <w:tmpl w:val="AA8C6FFE"/>
    <w:lvl w:ilvl="0" w:tplc="03807D3E">
      <w:start w:val="1"/>
      <w:numFmt w:val="lowerLetter"/>
      <w:lvlText w:val="%1."/>
      <w:lvlJc w:val="left"/>
      <w:pPr>
        <w:ind w:left="365" w:hanging="226"/>
        <w:jc w:val="left"/>
      </w:pPr>
      <w:rPr>
        <w:rFonts w:ascii="Times New Roman" w:eastAsia="Times New Roman" w:hAnsi="Times New Roman" w:cs="Times New Roman" w:hint="default"/>
        <w:spacing w:val="-5"/>
        <w:w w:val="99"/>
        <w:sz w:val="24"/>
        <w:szCs w:val="24"/>
      </w:rPr>
    </w:lvl>
    <w:lvl w:ilvl="1" w:tplc="55728128">
      <w:numFmt w:val="bullet"/>
      <w:lvlText w:val="•"/>
      <w:lvlJc w:val="left"/>
      <w:pPr>
        <w:ind w:left="1430" w:hanging="226"/>
      </w:pPr>
      <w:rPr>
        <w:rFonts w:hint="default"/>
      </w:rPr>
    </w:lvl>
    <w:lvl w:ilvl="2" w:tplc="51DE0CEC">
      <w:numFmt w:val="bullet"/>
      <w:lvlText w:val="•"/>
      <w:lvlJc w:val="left"/>
      <w:pPr>
        <w:ind w:left="2500" w:hanging="226"/>
      </w:pPr>
      <w:rPr>
        <w:rFonts w:hint="default"/>
      </w:rPr>
    </w:lvl>
    <w:lvl w:ilvl="3" w:tplc="3DF0A862">
      <w:numFmt w:val="bullet"/>
      <w:lvlText w:val="•"/>
      <w:lvlJc w:val="left"/>
      <w:pPr>
        <w:ind w:left="3570" w:hanging="226"/>
      </w:pPr>
      <w:rPr>
        <w:rFonts w:hint="default"/>
      </w:rPr>
    </w:lvl>
    <w:lvl w:ilvl="4" w:tplc="434E97D6">
      <w:numFmt w:val="bullet"/>
      <w:lvlText w:val="•"/>
      <w:lvlJc w:val="left"/>
      <w:pPr>
        <w:ind w:left="4640" w:hanging="226"/>
      </w:pPr>
      <w:rPr>
        <w:rFonts w:hint="default"/>
      </w:rPr>
    </w:lvl>
    <w:lvl w:ilvl="5" w:tplc="5A5AA7B6">
      <w:numFmt w:val="bullet"/>
      <w:lvlText w:val="•"/>
      <w:lvlJc w:val="left"/>
      <w:pPr>
        <w:ind w:left="5710" w:hanging="226"/>
      </w:pPr>
      <w:rPr>
        <w:rFonts w:hint="default"/>
      </w:rPr>
    </w:lvl>
    <w:lvl w:ilvl="6" w:tplc="9D08E9E2">
      <w:numFmt w:val="bullet"/>
      <w:lvlText w:val="•"/>
      <w:lvlJc w:val="left"/>
      <w:pPr>
        <w:ind w:left="6780" w:hanging="226"/>
      </w:pPr>
      <w:rPr>
        <w:rFonts w:hint="default"/>
      </w:rPr>
    </w:lvl>
    <w:lvl w:ilvl="7" w:tplc="1B8AC4C4">
      <w:numFmt w:val="bullet"/>
      <w:lvlText w:val="•"/>
      <w:lvlJc w:val="left"/>
      <w:pPr>
        <w:ind w:left="7850" w:hanging="226"/>
      </w:pPr>
      <w:rPr>
        <w:rFonts w:hint="default"/>
      </w:rPr>
    </w:lvl>
    <w:lvl w:ilvl="8" w:tplc="2882533C">
      <w:numFmt w:val="bullet"/>
      <w:lvlText w:val="•"/>
      <w:lvlJc w:val="left"/>
      <w:pPr>
        <w:ind w:left="8920" w:hanging="226"/>
      </w:pPr>
      <w:rPr>
        <w:rFonts w:hint="default"/>
      </w:rPr>
    </w:lvl>
  </w:abstractNum>
  <w:abstractNum w:abstractNumId="31">
    <w:nsid w:val="4CF76996"/>
    <w:multiLevelType w:val="hybridMultilevel"/>
    <w:tmpl w:val="31889BA2"/>
    <w:lvl w:ilvl="0" w:tplc="2D3E2A46">
      <w:start w:val="2"/>
      <w:numFmt w:val="decimal"/>
      <w:lvlText w:val="%1"/>
      <w:lvlJc w:val="left"/>
      <w:pPr>
        <w:ind w:left="500" w:hanging="360"/>
        <w:jc w:val="left"/>
      </w:pPr>
      <w:rPr>
        <w:rFonts w:hint="default"/>
      </w:rPr>
    </w:lvl>
    <w:lvl w:ilvl="1" w:tplc="370AE5A0">
      <w:numFmt w:val="none"/>
      <w:lvlText w:val=""/>
      <w:lvlJc w:val="left"/>
      <w:pPr>
        <w:tabs>
          <w:tab w:val="num" w:pos="360"/>
        </w:tabs>
      </w:pPr>
    </w:lvl>
    <w:lvl w:ilvl="2" w:tplc="DA384B3C">
      <w:numFmt w:val="none"/>
      <w:lvlText w:val=""/>
      <w:lvlJc w:val="left"/>
      <w:pPr>
        <w:tabs>
          <w:tab w:val="num" w:pos="360"/>
        </w:tabs>
      </w:pPr>
    </w:lvl>
    <w:lvl w:ilvl="3" w:tplc="A478049A">
      <w:numFmt w:val="bullet"/>
      <w:lvlText w:val="•"/>
      <w:lvlJc w:val="left"/>
      <w:pPr>
        <w:ind w:left="1977" w:hanging="540"/>
      </w:pPr>
      <w:rPr>
        <w:rFonts w:hint="default"/>
      </w:rPr>
    </w:lvl>
    <w:lvl w:ilvl="4" w:tplc="F8265D3A">
      <w:numFmt w:val="bullet"/>
      <w:lvlText w:val="•"/>
      <w:lvlJc w:val="left"/>
      <w:pPr>
        <w:ind w:left="3275" w:hanging="540"/>
      </w:pPr>
      <w:rPr>
        <w:rFonts w:hint="default"/>
      </w:rPr>
    </w:lvl>
    <w:lvl w:ilvl="5" w:tplc="FFAC0170">
      <w:numFmt w:val="bullet"/>
      <w:lvlText w:val="•"/>
      <w:lvlJc w:val="left"/>
      <w:pPr>
        <w:ind w:left="4572" w:hanging="540"/>
      </w:pPr>
      <w:rPr>
        <w:rFonts w:hint="default"/>
      </w:rPr>
    </w:lvl>
    <w:lvl w:ilvl="6" w:tplc="90349B40">
      <w:numFmt w:val="bullet"/>
      <w:lvlText w:val="•"/>
      <w:lvlJc w:val="left"/>
      <w:pPr>
        <w:ind w:left="5870" w:hanging="540"/>
      </w:pPr>
      <w:rPr>
        <w:rFonts w:hint="default"/>
      </w:rPr>
    </w:lvl>
    <w:lvl w:ilvl="7" w:tplc="551A432A">
      <w:numFmt w:val="bullet"/>
      <w:lvlText w:val="•"/>
      <w:lvlJc w:val="left"/>
      <w:pPr>
        <w:ind w:left="7167" w:hanging="540"/>
      </w:pPr>
      <w:rPr>
        <w:rFonts w:hint="default"/>
      </w:rPr>
    </w:lvl>
    <w:lvl w:ilvl="8" w:tplc="0032E994">
      <w:numFmt w:val="bullet"/>
      <w:lvlText w:val="•"/>
      <w:lvlJc w:val="left"/>
      <w:pPr>
        <w:ind w:left="8465" w:hanging="540"/>
      </w:pPr>
      <w:rPr>
        <w:rFonts w:hint="default"/>
      </w:rPr>
    </w:lvl>
  </w:abstractNum>
  <w:abstractNum w:abstractNumId="32">
    <w:nsid w:val="4EDA40F4"/>
    <w:multiLevelType w:val="hybridMultilevel"/>
    <w:tmpl w:val="7736D0B6"/>
    <w:lvl w:ilvl="0" w:tplc="8FBA70D2">
      <w:start w:val="3"/>
      <w:numFmt w:val="decimal"/>
      <w:lvlText w:val="%1"/>
      <w:lvlJc w:val="left"/>
      <w:pPr>
        <w:ind w:left="560" w:hanging="420"/>
        <w:jc w:val="left"/>
      </w:pPr>
      <w:rPr>
        <w:rFonts w:hint="default"/>
      </w:rPr>
    </w:lvl>
    <w:lvl w:ilvl="1" w:tplc="A87AE2AE">
      <w:numFmt w:val="none"/>
      <w:lvlText w:val=""/>
      <w:lvlJc w:val="left"/>
      <w:pPr>
        <w:tabs>
          <w:tab w:val="num" w:pos="360"/>
        </w:tabs>
      </w:pPr>
    </w:lvl>
    <w:lvl w:ilvl="2" w:tplc="B3C6246A">
      <w:numFmt w:val="none"/>
      <w:lvlText w:val=""/>
      <w:lvlJc w:val="left"/>
      <w:pPr>
        <w:tabs>
          <w:tab w:val="num" w:pos="360"/>
        </w:tabs>
      </w:pPr>
    </w:lvl>
    <w:lvl w:ilvl="3" w:tplc="830036E4">
      <w:numFmt w:val="bullet"/>
      <w:lvlText w:val="•"/>
      <w:lvlJc w:val="left"/>
      <w:pPr>
        <w:ind w:left="2986" w:hanging="540"/>
      </w:pPr>
      <w:rPr>
        <w:rFonts w:hint="default"/>
      </w:rPr>
    </w:lvl>
    <w:lvl w:ilvl="4" w:tplc="3C722CB8">
      <w:numFmt w:val="bullet"/>
      <w:lvlText w:val="•"/>
      <w:lvlJc w:val="left"/>
      <w:pPr>
        <w:ind w:left="4140" w:hanging="540"/>
      </w:pPr>
      <w:rPr>
        <w:rFonts w:hint="default"/>
      </w:rPr>
    </w:lvl>
    <w:lvl w:ilvl="5" w:tplc="137AB1BE">
      <w:numFmt w:val="bullet"/>
      <w:lvlText w:val="•"/>
      <w:lvlJc w:val="left"/>
      <w:pPr>
        <w:ind w:left="5293" w:hanging="540"/>
      </w:pPr>
      <w:rPr>
        <w:rFonts w:hint="default"/>
      </w:rPr>
    </w:lvl>
    <w:lvl w:ilvl="6" w:tplc="6114D970">
      <w:numFmt w:val="bullet"/>
      <w:lvlText w:val="•"/>
      <w:lvlJc w:val="left"/>
      <w:pPr>
        <w:ind w:left="6446" w:hanging="540"/>
      </w:pPr>
      <w:rPr>
        <w:rFonts w:hint="default"/>
      </w:rPr>
    </w:lvl>
    <w:lvl w:ilvl="7" w:tplc="1596A42C">
      <w:numFmt w:val="bullet"/>
      <w:lvlText w:val="•"/>
      <w:lvlJc w:val="left"/>
      <w:pPr>
        <w:ind w:left="7600" w:hanging="540"/>
      </w:pPr>
      <w:rPr>
        <w:rFonts w:hint="default"/>
      </w:rPr>
    </w:lvl>
    <w:lvl w:ilvl="8" w:tplc="B27E3784">
      <w:numFmt w:val="bullet"/>
      <w:lvlText w:val="•"/>
      <w:lvlJc w:val="left"/>
      <w:pPr>
        <w:ind w:left="8753" w:hanging="540"/>
      </w:pPr>
      <w:rPr>
        <w:rFonts w:hint="default"/>
      </w:rPr>
    </w:lvl>
  </w:abstractNum>
  <w:abstractNum w:abstractNumId="33">
    <w:nsid w:val="4F437C1E"/>
    <w:multiLevelType w:val="hybridMultilevel"/>
    <w:tmpl w:val="B844895C"/>
    <w:lvl w:ilvl="0" w:tplc="1384F184">
      <w:start w:val="1"/>
      <w:numFmt w:val="decimal"/>
      <w:lvlText w:val="%1"/>
      <w:lvlJc w:val="left"/>
      <w:pPr>
        <w:ind w:left="140" w:hanging="207"/>
        <w:jc w:val="left"/>
      </w:pPr>
      <w:rPr>
        <w:rFonts w:ascii="Times New Roman" w:eastAsia="Times New Roman" w:hAnsi="Times New Roman" w:cs="Times New Roman" w:hint="default"/>
        <w:w w:val="100"/>
        <w:sz w:val="24"/>
        <w:szCs w:val="24"/>
      </w:rPr>
    </w:lvl>
    <w:lvl w:ilvl="1" w:tplc="1E422D42">
      <w:start w:val="1"/>
      <w:numFmt w:val="decimal"/>
      <w:lvlText w:val="%2."/>
      <w:lvlJc w:val="left"/>
      <w:pPr>
        <w:ind w:left="860" w:hanging="360"/>
        <w:jc w:val="left"/>
      </w:pPr>
      <w:rPr>
        <w:rFonts w:hint="default"/>
        <w:spacing w:val="-6"/>
        <w:w w:val="99"/>
      </w:rPr>
    </w:lvl>
    <w:lvl w:ilvl="2" w:tplc="879E25BA">
      <w:numFmt w:val="bullet"/>
      <w:lvlText w:val="•"/>
      <w:lvlJc w:val="left"/>
      <w:pPr>
        <w:ind w:left="1993" w:hanging="360"/>
      </w:pPr>
      <w:rPr>
        <w:rFonts w:hint="default"/>
      </w:rPr>
    </w:lvl>
    <w:lvl w:ilvl="3" w:tplc="A1D013B4">
      <w:numFmt w:val="bullet"/>
      <w:lvlText w:val="•"/>
      <w:lvlJc w:val="left"/>
      <w:pPr>
        <w:ind w:left="3126" w:hanging="360"/>
      </w:pPr>
      <w:rPr>
        <w:rFonts w:hint="default"/>
      </w:rPr>
    </w:lvl>
    <w:lvl w:ilvl="4" w:tplc="4B30FE62">
      <w:numFmt w:val="bullet"/>
      <w:lvlText w:val="•"/>
      <w:lvlJc w:val="left"/>
      <w:pPr>
        <w:ind w:left="4260" w:hanging="360"/>
      </w:pPr>
      <w:rPr>
        <w:rFonts w:hint="default"/>
      </w:rPr>
    </w:lvl>
    <w:lvl w:ilvl="5" w:tplc="BF3E530E">
      <w:numFmt w:val="bullet"/>
      <w:lvlText w:val="•"/>
      <w:lvlJc w:val="left"/>
      <w:pPr>
        <w:ind w:left="5393" w:hanging="360"/>
      </w:pPr>
      <w:rPr>
        <w:rFonts w:hint="default"/>
      </w:rPr>
    </w:lvl>
    <w:lvl w:ilvl="6" w:tplc="A11E6D86">
      <w:numFmt w:val="bullet"/>
      <w:lvlText w:val="•"/>
      <w:lvlJc w:val="left"/>
      <w:pPr>
        <w:ind w:left="6526" w:hanging="360"/>
      </w:pPr>
      <w:rPr>
        <w:rFonts w:hint="default"/>
      </w:rPr>
    </w:lvl>
    <w:lvl w:ilvl="7" w:tplc="0E52E640">
      <w:numFmt w:val="bullet"/>
      <w:lvlText w:val="•"/>
      <w:lvlJc w:val="left"/>
      <w:pPr>
        <w:ind w:left="7660" w:hanging="360"/>
      </w:pPr>
      <w:rPr>
        <w:rFonts w:hint="default"/>
      </w:rPr>
    </w:lvl>
    <w:lvl w:ilvl="8" w:tplc="B2760710">
      <w:numFmt w:val="bullet"/>
      <w:lvlText w:val="•"/>
      <w:lvlJc w:val="left"/>
      <w:pPr>
        <w:ind w:left="8793" w:hanging="360"/>
      </w:pPr>
      <w:rPr>
        <w:rFonts w:hint="default"/>
      </w:rPr>
    </w:lvl>
  </w:abstractNum>
  <w:abstractNum w:abstractNumId="34">
    <w:nsid w:val="53FA719C"/>
    <w:multiLevelType w:val="hybridMultilevel"/>
    <w:tmpl w:val="6BDE7FDC"/>
    <w:lvl w:ilvl="0" w:tplc="87962D26">
      <w:numFmt w:val="bullet"/>
      <w:lvlText w:val="•"/>
      <w:lvlJc w:val="left"/>
      <w:pPr>
        <w:ind w:left="1220" w:hanging="360"/>
      </w:pPr>
      <w:rPr>
        <w:rFonts w:ascii="Arial" w:eastAsia="Arial" w:hAnsi="Arial" w:cs="Arial" w:hint="default"/>
        <w:spacing w:val="-2"/>
        <w:w w:val="99"/>
        <w:sz w:val="24"/>
        <w:szCs w:val="24"/>
      </w:rPr>
    </w:lvl>
    <w:lvl w:ilvl="1" w:tplc="80BC35A4">
      <w:numFmt w:val="bullet"/>
      <w:lvlText w:val="•"/>
      <w:lvlJc w:val="left"/>
      <w:pPr>
        <w:ind w:left="2204" w:hanging="360"/>
      </w:pPr>
      <w:rPr>
        <w:rFonts w:hint="default"/>
      </w:rPr>
    </w:lvl>
    <w:lvl w:ilvl="2" w:tplc="1C98614C">
      <w:numFmt w:val="bullet"/>
      <w:lvlText w:val="•"/>
      <w:lvlJc w:val="left"/>
      <w:pPr>
        <w:ind w:left="3188" w:hanging="360"/>
      </w:pPr>
      <w:rPr>
        <w:rFonts w:hint="default"/>
      </w:rPr>
    </w:lvl>
    <w:lvl w:ilvl="3" w:tplc="383EF840">
      <w:numFmt w:val="bullet"/>
      <w:lvlText w:val="•"/>
      <w:lvlJc w:val="left"/>
      <w:pPr>
        <w:ind w:left="4172" w:hanging="360"/>
      </w:pPr>
      <w:rPr>
        <w:rFonts w:hint="default"/>
      </w:rPr>
    </w:lvl>
    <w:lvl w:ilvl="4" w:tplc="7B027830">
      <w:numFmt w:val="bullet"/>
      <w:lvlText w:val="•"/>
      <w:lvlJc w:val="left"/>
      <w:pPr>
        <w:ind w:left="5156" w:hanging="360"/>
      </w:pPr>
      <w:rPr>
        <w:rFonts w:hint="default"/>
      </w:rPr>
    </w:lvl>
    <w:lvl w:ilvl="5" w:tplc="4B706B2C">
      <w:numFmt w:val="bullet"/>
      <w:lvlText w:val="•"/>
      <w:lvlJc w:val="left"/>
      <w:pPr>
        <w:ind w:left="6140" w:hanging="360"/>
      </w:pPr>
      <w:rPr>
        <w:rFonts w:hint="default"/>
      </w:rPr>
    </w:lvl>
    <w:lvl w:ilvl="6" w:tplc="0708F682">
      <w:numFmt w:val="bullet"/>
      <w:lvlText w:val="•"/>
      <w:lvlJc w:val="left"/>
      <w:pPr>
        <w:ind w:left="7124" w:hanging="360"/>
      </w:pPr>
      <w:rPr>
        <w:rFonts w:hint="default"/>
      </w:rPr>
    </w:lvl>
    <w:lvl w:ilvl="7" w:tplc="860AB9F2">
      <w:numFmt w:val="bullet"/>
      <w:lvlText w:val="•"/>
      <w:lvlJc w:val="left"/>
      <w:pPr>
        <w:ind w:left="8108" w:hanging="360"/>
      </w:pPr>
      <w:rPr>
        <w:rFonts w:hint="default"/>
      </w:rPr>
    </w:lvl>
    <w:lvl w:ilvl="8" w:tplc="12C2201E">
      <w:numFmt w:val="bullet"/>
      <w:lvlText w:val="•"/>
      <w:lvlJc w:val="left"/>
      <w:pPr>
        <w:ind w:left="9092" w:hanging="360"/>
      </w:pPr>
      <w:rPr>
        <w:rFonts w:hint="default"/>
      </w:rPr>
    </w:lvl>
  </w:abstractNum>
  <w:abstractNum w:abstractNumId="35">
    <w:nsid w:val="55532059"/>
    <w:multiLevelType w:val="hybridMultilevel"/>
    <w:tmpl w:val="6A3CDED2"/>
    <w:lvl w:ilvl="0" w:tplc="B720DCDE">
      <w:start w:val="1"/>
      <w:numFmt w:val="decimal"/>
      <w:lvlText w:val="%1."/>
      <w:lvlJc w:val="left"/>
      <w:pPr>
        <w:ind w:left="382" w:hanging="243"/>
        <w:jc w:val="left"/>
      </w:pPr>
      <w:rPr>
        <w:rFonts w:ascii="Times New Roman" w:eastAsia="Times New Roman" w:hAnsi="Times New Roman" w:cs="Times New Roman" w:hint="default"/>
        <w:w w:val="100"/>
        <w:sz w:val="24"/>
        <w:szCs w:val="24"/>
      </w:rPr>
    </w:lvl>
    <w:lvl w:ilvl="1" w:tplc="B8F4E4F4">
      <w:numFmt w:val="bullet"/>
      <w:lvlText w:val="•"/>
      <w:lvlJc w:val="left"/>
      <w:pPr>
        <w:ind w:left="1448" w:hanging="243"/>
      </w:pPr>
      <w:rPr>
        <w:rFonts w:hint="default"/>
      </w:rPr>
    </w:lvl>
    <w:lvl w:ilvl="2" w:tplc="E65AAB94">
      <w:numFmt w:val="bullet"/>
      <w:lvlText w:val="•"/>
      <w:lvlJc w:val="left"/>
      <w:pPr>
        <w:ind w:left="2516" w:hanging="243"/>
      </w:pPr>
      <w:rPr>
        <w:rFonts w:hint="default"/>
      </w:rPr>
    </w:lvl>
    <w:lvl w:ilvl="3" w:tplc="01BA8DEE">
      <w:numFmt w:val="bullet"/>
      <w:lvlText w:val="•"/>
      <w:lvlJc w:val="left"/>
      <w:pPr>
        <w:ind w:left="3584" w:hanging="243"/>
      </w:pPr>
      <w:rPr>
        <w:rFonts w:hint="default"/>
      </w:rPr>
    </w:lvl>
    <w:lvl w:ilvl="4" w:tplc="7C58C02A">
      <w:numFmt w:val="bullet"/>
      <w:lvlText w:val="•"/>
      <w:lvlJc w:val="left"/>
      <w:pPr>
        <w:ind w:left="4652" w:hanging="243"/>
      </w:pPr>
      <w:rPr>
        <w:rFonts w:hint="default"/>
      </w:rPr>
    </w:lvl>
    <w:lvl w:ilvl="5" w:tplc="9AD09122">
      <w:numFmt w:val="bullet"/>
      <w:lvlText w:val="•"/>
      <w:lvlJc w:val="left"/>
      <w:pPr>
        <w:ind w:left="5720" w:hanging="243"/>
      </w:pPr>
      <w:rPr>
        <w:rFonts w:hint="default"/>
      </w:rPr>
    </w:lvl>
    <w:lvl w:ilvl="6" w:tplc="6B5ADBC8">
      <w:numFmt w:val="bullet"/>
      <w:lvlText w:val="•"/>
      <w:lvlJc w:val="left"/>
      <w:pPr>
        <w:ind w:left="6788" w:hanging="243"/>
      </w:pPr>
      <w:rPr>
        <w:rFonts w:hint="default"/>
      </w:rPr>
    </w:lvl>
    <w:lvl w:ilvl="7" w:tplc="156ACA20">
      <w:numFmt w:val="bullet"/>
      <w:lvlText w:val="•"/>
      <w:lvlJc w:val="left"/>
      <w:pPr>
        <w:ind w:left="7856" w:hanging="243"/>
      </w:pPr>
      <w:rPr>
        <w:rFonts w:hint="default"/>
      </w:rPr>
    </w:lvl>
    <w:lvl w:ilvl="8" w:tplc="AC84B162">
      <w:numFmt w:val="bullet"/>
      <w:lvlText w:val="•"/>
      <w:lvlJc w:val="left"/>
      <w:pPr>
        <w:ind w:left="8924" w:hanging="243"/>
      </w:pPr>
      <w:rPr>
        <w:rFonts w:hint="default"/>
      </w:rPr>
    </w:lvl>
  </w:abstractNum>
  <w:abstractNum w:abstractNumId="36">
    <w:nsid w:val="5C654727"/>
    <w:multiLevelType w:val="hybridMultilevel"/>
    <w:tmpl w:val="51187CA2"/>
    <w:lvl w:ilvl="0" w:tplc="C5724786">
      <w:start w:val="2"/>
      <w:numFmt w:val="decimal"/>
      <w:lvlText w:val="%1"/>
      <w:lvlJc w:val="left"/>
      <w:pPr>
        <w:ind w:left="500" w:hanging="360"/>
        <w:jc w:val="left"/>
      </w:pPr>
      <w:rPr>
        <w:rFonts w:hint="default"/>
      </w:rPr>
    </w:lvl>
    <w:lvl w:ilvl="1" w:tplc="383822CC">
      <w:numFmt w:val="none"/>
      <w:lvlText w:val=""/>
      <w:lvlJc w:val="left"/>
      <w:pPr>
        <w:tabs>
          <w:tab w:val="num" w:pos="360"/>
        </w:tabs>
      </w:pPr>
    </w:lvl>
    <w:lvl w:ilvl="2" w:tplc="58E48E74">
      <w:numFmt w:val="none"/>
      <w:lvlText w:val=""/>
      <w:lvlJc w:val="left"/>
      <w:pPr>
        <w:tabs>
          <w:tab w:val="num" w:pos="360"/>
        </w:tabs>
      </w:pPr>
    </w:lvl>
    <w:lvl w:ilvl="3" w:tplc="91666C78">
      <w:numFmt w:val="bullet"/>
      <w:lvlText w:val="•"/>
      <w:lvlJc w:val="left"/>
      <w:pPr>
        <w:ind w:left="2986" w:hanging="540"/>
      </w:pPr>
      <w:rPr>
        <w:rFonts w:hint="default"/>
      </w:rPr>
    </w:lvl>
    <w:lvl w:ilvl="4" w:tplc="A40CE2EA">
      <w:numFmt w:val="bullet"/>
      <w:lvlText w:val="•"/>
      <w:lvlJc w:val="left"/>
      <w:pPr>
        <w:ind w:left="4140" w:hanging="540"/>
      </w:pPr>
      <w:rPr>
        <w:rFonts w:hint="default"/>
      </w:rPr>
    </w:lvl>
    <w:lvl w:ilvl="5" w:tplc="E8C6AE0A">
      <w:numFmt w:val="bullet"/>
      <w:lvlText w:val="•"/>
      <w:lvlJc w:val="left"/>
      <w:pPr>
        <w:ind w:left="5293" w:hanging="540"/>
      </w:pPr>
      <w:rPr>
        <w:rFonts w:hint="default"/>
      </w:rPr>
    </w:lvl>
    <w:lvl w:ilvl="6" w:tplc="40DA7244">
      <w:numFmt w:val="bullet"/>
      <w:lvlText w:val="•"/>
      <w:lvlJc w:val="left"/>
      <w:pPr>
        <w:ind w:left="6446" w:hanging="540"/>
      </w:pPr>
      <w:rPr>
        <w:rFonts w:hint="default"/>
      </w:rPr>
    </w:lvl>
    <w:lvl w:ilvl="7" w:tplc="2314F986">
      <w:numFmt w:val="bullet"/>
      <w:lvlText w:val="•"/>
      <w:lvlJc w:val="left"/>
      <w:pPr>
        <w:ind w:left="7600" w:hanging="540"/>
      </w:pPr>
      <w:rPr>
        <w:rFonts w:hint="default"/>
      </w:rPr>
    </w:lvl>
    <w:lvl w:ilvl="8" w:tplc="3B4E85FE">
      <w:numFmt w:val="bullet"/>
      <w:lvlText w:val="•"/>
      <w:lvlJc w:val="left"/>
      <w:pPr>
        <w:ind w:left="8753" w:hanging="540"/>
      </w:pPr>
      <w:rPr>
        <w:rFonts w:hint="default"/>
      </w:rPr>
    </w:lvl>
  </w:abstractNum>
  <w:abstractNum w:abstractNumId="37">
    <w:nsid w:val="5FC42487"/>
    <w:multiLevelType w:val="hybridMultilevel"/>
    <w:tmpl w:val="0AAE2352"/>
    <w:lvl w:ilvl="0" w:tplc="699040EC">
      <w:numFmt w:val="bullet"/>
      <w:lvlText w:val=""/>
      <w:lvlJc w:val="left"/>
      <w:pPr>
        <w:ind w:left="860" w:hanging="360"/>
      </w:pPr>
      <w:rPr>
        <w:rFonts w:ascii="Symbol" w:eastAsia="Symbol" w:hAnsi="Symbol" w:cs="Symbol" w:hint="default"/>
        <w:w w:val="100"/>
        <w:sz w:val="24"/>
        <w:szCs w:val="24"/>
      </w:rPr>
    </w:lvl>
    <w:lvl w:ilvl="1" w:tplc="14F0B1AA">
      <w:numFmt w:val="bullet"/>
      <w:lvlText w:val="•"/>
      <w:lvlJc w:val="left"/>
      <w:pPr>
        <w:ind w:left="1880" w:hanging="360"/>
      </w:pPr>
      <w:rPr>
        <w:rFonts w:hint="default"/>
      </w:rPr>
    </w:lvl>
    <w:lvl w:ilvl="2" w:tplc="4F00012A">
      <w:numFmt w:val="bullet"/>
      <w:lvlText w:val="•"/>
      <w:lvlJc w:val="left"/>
      <w:pPr>
        <w:ind w:left="2900" w:hanging="360"/>
      </w:pPr>
      <w:rPr>
        <w:rFonts w:hint="default"/>
      </w:rPr>
    </w:lvl>
    <w:lvl w:ilvl="3" w:tplc="F7CE4114">
      <w:numFmt w:val="bullet"/>
      <w:lvlText w:val="•"/>
      <w:lvlJc w:val="left"/>
      <w:pPr>
        <w:ind w:left="3920" w:hanging="360"/>
      </w:pPr>
      <w:rPr>
        <w:rFonts w:hint="default"/>
      </w:rPr>
    </w:lvl>
    <w:lvl w:ilvl="4" w:tplc="0262E9A4">
      <w:numFmt w:val="bullet"/>
      <w:lvlText w:val="•"/>
      <w:lvlJc w:val="left"/>
      <w:pPr>
        <w:ind w:left="4940" w:hanging="360"/>
      </w:pPr>
      <w:rPr>
        <w:rFonts w:hint="default"/>
      </w:rPr>
    </w:lvl>
    <w:lvl w:ilvl="5" w:tplc="E064FAC4">
      <w:numFmt w:val="bullet"/>
      <w:lvlText w:val="•"/>
      <w:lvlJc w:val="left"/>
      <w:pPr>
        <w:ind w:left="5960" w:hanging="360"/>
      </w:pPr>
      <w:rPr>
        <w:rFonts w:hint="default"/>
      </w:rPr>
    </w:lvl>
    <w:lvl w:ilvl="6" w:tplc="E9A87C3A">
      <w:numFmt w:val="bullet"/>
      <w:lvlText w:val="•"/>
      <w:lvlJc w:val="left"/>
      <w:pPr>
        <w:ind w:left="6980" w:hanging="360"/>
      </w:pPr>
      <w:rPr>
        <w:rFonts w:hint="default"/>
      </w:rPr>
    </w:lvl>
    <w:lvl w:ilvl="7" w:tplc="2E387660">
      <w:numFmt w:val="bullet"/>
      <w:lvlText w:val="•"/>
      <w:lvlJc w:val="left"/>
      <w:pPr>
        <w:ind w:left="8000" w:hanging="360"/>
      </w:pPr>
      <w:rPr>
        <w:rFonts w:hint="default"/>
      </w:rPr>
    </w:lvl>
    <w:lvl w:ilvl="8" w:tplc="ABAC82C6">
      <w:numFmt w:val="bullet"/>
      <w:lvlText w:val="•"/>
      <w:lvlJc w:val="left"/>
      <w:pPr>
        <w:ind w:left="9020" w:hanging="360"/>
      </w:pPr>
      <w:rPr>
        <w:rFonts w:hint="default"/>
      </w:rPr>
    </w:lvl>
  </w:abstractNum>
  <w:abstractNum w:abstractNumId="38">
    <w:nsid w:val="62E77F83"/>
    <w:multiLevelType w:val="hybridMultilevel"/>
    <w:tmpl w:val="46BC0380"/>
    <w:lvl w:ilvl="0" w:tplc="C128C984">
      <w:start w:val="1"/>
      <w:numFmt w:val="lowerLetter"/>
      <w:lvlText w:val="%1."/>
      <w:lvlJc w:val="left"/>
      <w:pPr>
        <w:ind w:left="365" w:hanging="226"/>
        <w:jc w:val="left"/>
      </w:pPr>
      <w:rPr>
        <w:rFonts w:ascii="Times New Roman" w:eastAsia="Times New Roman" w:hAnsi="Times New Roman" w:cs="Times New Roman" w:hint="default"/>
        <w:spacing w:val="-6"/>
        <w:w w:val="99"/>
        <w:sz w:val="24"/>
        <w:szCs w:val="24"/>
      </w:rPr>
    </w:lvl>
    <w:lvl w:ilvl="1" w:tplc="634E34D8">
      <w:numFmt w:val="bullet"/>
      <w:lvlText w:val="•"/>
      <w:lvlJc w:val="left"/>
      <w:pPr>
        <w:ind w:left="1430" w:hanging="226"/>
      </w:pPr>
      <w:rPr>
        <w:rFonts w:hint="default"/>
      </w:rPr>
    </w:lvl>
    <w:lvl w:ilvl="2" w:tplc="A93A95A2">
      <w:numFmt w:val="bullet"/>
      <w:lvlText w:val="•"/>
      <w:lvlJc w:val="left"/>
      <w:pPr>
        <w:ind w:left="2500" w:hanging="226"/>
      </w:pPr>
      <w:rPr>
        <w:rFonts w:hint="default"/>
      </w:rPr>
    </w:lvl>
    <w:lvl w:ilvl="3" w:tplc="0E120C96">
      <w:numFmt w:val="bullet"/>
      <w:lvlText w:val="•"/>
      <w:lvlJc w:val="left"/>
      <w:pPr>
        <w:ind w:left="3570" w:hanging="226"/>
      </w:pPr>
      <w:rPr>
        <w:rFonts w:hint="default"/>
      </w:rPr>
    </w:lvl>
    <w:lvl w:ilvl="4" w:tplc="22DE01A4">
      <w:numFmt w:val="bullet"/>
      <w:lvlText w:val="•"/>
      <w:lvlJc w:val="left"/>
      <w:pPr>
        <w:ind w:left="4640" w:hanging="226"/>
      </w:pPr>
      <w:rPr>
        <w:rFonts w:hint="default"/>
      </w:rPr>
    </w:lvl>
    <w:lvl w:ilvl="5" w:tplc="3CF4C5F6">
      <w:numFmt w:val="bullet"/>
      <w:lvlText w:val="•"/>
      <w:lvlJc w:val="left"/>
      <w:pPr>
        <w:ind w:left="5710" w:hanging="226"/>
      </w:pPr>
      <w:rPr>
        <w:rFonts w:hint="default"/>
      </w:rPr>
    </w:lvl>
    <w:lvl w:ilvl="6" w:tplc="E95ABFF6">
      <w:numFmt w:val="bullet"/>
      <w:lvlText w:val="•"/>
      <w:lvlJc w:val="left"/>
      <w:pPr>
        <w:ind w:left="6780" w:hanging="226"/>
      </w:pPr>
      <w:rPr>
        <w:rFonts w:hint="default"/>
      </w:rPr>
    </w:lvl>
    <w:lvl w:ilvl="7" w:tplc="E81E6F04">
      <w:numFmt w:val="bullet"/>
      <w:lvlText w:val="•"/>
      <w:lvlJc w:val="left"/>
      <w:pPr>
        <w:ind w:left="7850" w:hanging="226"/>
      </w:pPr>
      <w:rPr>
        <w:rFonts w:hint="default"/>
      </w:rPr>
    </w:lvl>
    <w:lvl w:ilvl="8" w:tplc="6ED0BF04">
      <w:numFmt w:val="bullet"/>
      <w:lvlText w:val="•"/>
      <w:lvlJc w:val="left"/>
      <w:pPr>
        <w:ind w:left="8920" w:hanging="226"/>
      </w:pPr>
      <w:rPr>
        <w:rFonts w:hint="default"/>
      </w:rPr>
    </w:lvl>
  </w:abstractNum>
  <w:abstractNum w:abstractNumId="39">
    <w:nsid w:val="67351730"/>
    <w:multiLevelType w:val="hybridMultilevel"/>
    <w:tmpl w:val="C40A65D6"/>
    <w:lvl w:ilvl="0" w:tplc="477602B4">
      <w:start w:val="4"/>
      <w:numFmt w:val="decimal"/>
      <w:lvlText w:val="%1"/>
      <w:lvlJc w:val="left"/>
      <w:pPr>
        <w:ind w:left="680" w:hanging="540"/>
        <w:jc w:val="left"/>
      </w:pPr>
      <w:rPr>
        <w:rFonts w:hint="default"/>
      </w:rPr>
    </w:lvl>
    <w:lvl w:ilvl="1" w:tplc="1E1A45BE">
      <w:numFmt w:val="none"/>
      <w:lvlText w:val=""/>
      <w:lvlJc w:val="left"/>
      <w:pPr>
        <w:tabs>
          <w:tab w:val="num" w:pos="360"/>
        </w:tabs>
      </w:pPr>
    </w:lvl>
    <w:lvl w:ilvl="2" w:tplc="EE3E88EE">
      <w:numFmt w:val="none"/>
      <w:lvlText w:val=""/>
      <w:lvlJc w:val="left"/>
      <w:pPr>
        <w:tabs>
          <w:tab w:val="num" w:pos="360"/>
        </w:tabs>
      </w:pPr>
    </w:lvl>
    <w:lvl w:ilvl="3" w:tplc="A54A9454">
      <w:numFmt w:val="bullet"/>
      <w:lvlText w:val=""/>
      <w:lvlJc w:val="left"/>
      <w:pPr>
        <w:ind w:left="860" w:hanging="360"/>
      </w:pPr>
      <w:rPr>
        <w:rFonts w:ascii="Wingdings" w:eastAsia="Wingdings" w:hAnsi="Wingdings" w:cs="Wingdings" w:hint="default"/>
        <w:w w:val="100"/>
        <w:sz w:val="24"/>
        <w:szCs w:val="24"/>
      </w:rPr>
    </w:lvl>
    <w:lvl w:ilvl="4" w:tplc="D0723008">
      <w:numFmt w:val="bullet"/>
      <w:lvlText w:val="•"/>
      <w:lvlJc w:val="left"/>
      <w:pPr>
        <w:ind w:left="4260" w:hanging="360"/>
      </w:pPr>
      <w:rPr>
        <w:rFonts w:hint="default"/>
      </w:rPr>
    </w:lvl>
    <w:lvl w:ilvl="5" w:tplc="2BDA97D6">
      <w:numFmt w:val="bullet"/>
      <w:lvlText w:val="•"/>
      <w:lvlJc w:val="left"/>
      <w:pPr>
        <w:ind w:left="5393" w:hanging="360"/>
      </w:pPr>
      <w:rPr>
        <w:rFonts w:hint="default"/>
      </w:rPr>
    </w:lvl>
    <w:lvl w:ilvl="6" w:tplc="7972A94A">
      <w:numFmt w:val="bullet"/>
      <w:lvlText w:val="•"/>
      <w:lvlJc w:val="left"/>
      <w:pPr>
        <w:ind w:left="6526" w:hanging="360"/>
      </w:pPr>
      <w:rPr>
        <w:rFonts w:hint="default"/>
      </w:rPr>
    </w:lvl>
    <w:lvl w:ilvl="7" w:tplc="F3049918">
      <w:numFmt w:val="bullet"/>
      <w:lvlText w:val="•"/>
      <w:lvlJc w:val="left"/>
      <w:pPr>
        <w:ind w:left="7660" w:hanging="360"/>
      </w:pPr>
      <w:rPr>
        <w:rFonts w:hint="default"/>
      </w:rPr>
    </w:lvl>
    <w:lvl w:ilvl="8" w:tplc="D638A5DC">
      <w:numFmt w:val="bullet"/>
      <w:lvlText w:val="•"/>
      <w:lvlJc w:val="left"/>
      <w:pPr>
        <w:ind w:left="8793" w:hanging="360"/>
      </w:pPr>
      <w:rPr>
        <w:rFonts w:hint="default"/>
      </w:rPr>
    </w:lvl>
  </w:abstractNum>
  <w:abstractNum w:abstractNumId="40">
    <w:nsid w:val="698D1852"/>
    <w:multiLevelType w:val="hybridMultilevel"/>
    <w:tmpl w:val="9B72EB34"/>
    <w:lvl w:ilvl="0" w:tplc="DA72E92E">
      <w:start w:val="8"/>
      <w:numFmt w:val="decimal"/>
      <w:lvlText w:val="%1"/>
      <w:lvlJc w:val="left"/>
      <w:pPr>
        <w:ind w:left="140" w:hanging="365"/>
        <w:jc w:val="left"/>
      </w:pPr>
      <w:rPr>
        <w:rFonts w:hint="default"/>
      </w:rPr>
    </w:lvl>
    <w:lvl w:ilvl="1" w:tplc="41804EA4">
      <w:numFmt w:val="none"/>
      <w:lvlText w:val=""/>
      <w:lvlJc w:val="left"/>
      <w:pPr>
        <w:tabs>
          <w:tab w:val="num" w:pos="360"/>
        </w:tabs>
      </w:pPr>
    </w:lvl>
    <w:lvl w:ilvl="2" w:tplc="74AA19C4">
      <w:numFmt w:val="bullet"/>
      <w:lvlText w:val="•"/>
      <w:lvlJc w:val="left"/>
      <w:pPr>
        <w:ind w:left="2324" w:hanging="365"/>
      </w:pPr>
      <w:rPr>
        <w:rFonts w:hint="default"/>
      </w:rPr>
    </w:lvl>
    <w:lvl w:ilvl="3" w:tplc="D396C8FA">
      <w:numFmt w:val="bullet"/>
      <w:lvlText w:val="•"/>
      <w:lvlJc w:val="left"/>
      <w:pPr>
        <w:ind w:left="3416" w:hanging="365"/>
      </w:pPr>
      <w:rPr>
        <w:rFonts w:hint="default"/>
      </w:rPr>
    </w:lvl>
    <w:lvl w:ilvl="4" w:tplc="CA22187C">
      <w:numFmt w:val="bullet"/>
      <w:lvlText w:val="•"/>
      <w:lvlJc w:val="left"/>
      <w:pPr>
        <w:ind w:left="4508" w:hanging="365"/>
      </w:pPr>
      <w:rPr>
        <w:rFonts w:hint="default"/>
      </w:rPr>
    </w:lvl>
    <w:lvl w:ilvl="5" w:tplc="AC9085E6">
      <w:numFmt w:val="bullet"/>
      <w:lvlText w:val="•"/>
      <w:lvlJc w:val="left"/>
      <w:pPr>
        <w:ind w:left="5600" w:hanging="365"/>
      </w:pPr>
      <w:rPr>
        <w:rFonts w:hint="default"/>
      </w:rPr>
    </w:lvl>
    <w:lvl w:ilvl="6" w:tplc="3CAE644C">
      <w:numFmt w:val="bullet"/>
      <w:lvlText w:val="•"/>
      <w:lvlJc w:val="left"/>
      <w:pPr>
        <w:ind w:left="6692" w:hanging="365"/>
      </w:pPr>
      <w:rPr>
        <w:rFonts w:hint="default"/>
      </w:rPr>
    </w:lvl>
    <w:lvl w:ilvl="7" w:tplc="3D0C795C">
      <w:numFmt w:val="bullet"/>
      <w:lvlText w:val="•"/>
      <w:lvlJc w:val="left"/>
      <w:pPr>
        <w:ind w:left="7784" w:hanging="365"/>
      </w:pPr>
      <w:rPr>
        <w:rFonts w:hint="default"/>
      </w:rPr>
    </w:lvl>
    <w:lvl w:ilvl="8" w:tplc="417806E6">
      <w:numFmt w:val="bullet"/>
      <w:lvlText w:val="•"/>
      <w:lvlJc w:val="left"/>
      <w:pPr>
        <w:ind w:left="8876" w:hanging="365"/>
      </w:pPr>
      <w:rPr>
        <w:rFonts w:hint="default"/>
      </w:rPr>
    </w:lvl>
  </w:abstractNum>
  <w:abstractNum w:abstractNumId="41">
    <w:nsid w:val="7111585B"/>
    <w:multiLevelType w:val="hybridMultilevel"/>
    <w:tmpl w:val="CBA27E08"/>
    <w:lvl w:ilvl="0" w:tplc="58DC658A">
      <w:start w:val="1"/>
      <w:numFmt w:val="decimal"/>
      <w:lvlText w:val="%1."/>
      <w:lvlJc w:val="left"/>
      <w:pPr>
        <w:ind w:left="380" w:hanging="240"/>
        <w:jc w:val="left"/>
      </w:pPr>
      <w:rPr>
        <w:rFonts w:ascii="Times New Roman" w:eastAsia="Times New Roman" w:hAnsi="Times New Roman" w:cs="Times New Roman" w:hint="default"/>
        <w:spacing w:val="-2"/>
        <w:w w:val="99"/>
        <w:sz w:val="24"/>
        <w:szCs w:val="24"/>
      </w:rPr>
    </w:lvl>
    <w:lvl w:ilvl="1" w:tplc="D0D888AC">
      <w:numFmt w:val="bullet"/>
      <w:lvlText w:val="•"/>
      <w:lvlJc w:val="left"/>
      <w:pPr>
        <w:ind w:left="1448" w:hanging="240"/>
      </w:pPr>
      <w:rPr>
        <w:rFonts w:hint="default"/>
      </w:rPr>
    </w:lvl>
    <w:lvl w:ilvl="2" w:tplc="D8F0ED96">
      <w:numFmt w:val="bullet"/>
      <w:lvlText w:val="•"/>
      <w:lvlJc w:val="left"/>
      <w:pPr>
        <w:ind w:left="2516" w:hanging="240"/>
      </w:pPr>
      <w:rPr>
        <w:rFonts w:hint="default"/>
      </w:rPr>
    </w:lvl>
    <w:lvl w:ilvl="3" w:tplc="15688D3C">
      <w:numFmt w:val="bullet"/>
      <w:lvlText w:val="•"/>
      <w:lvlJc w:val="left"/>
      <w:pPr>
        <w:ind w:left="3584" w:hanging="240"/>
      </w:pPr>
      <w:rPr>
        <w:rFonts w:hint="default"/>
      </w:rPr>
    </w:lvl>
    <w:lvl w:ilvl="4" w:tplc="AC5262A6">
      <w:numFmt w:val="bullet"/>
      <w:lvlText w:val="•"/>
      <w:lvlJc w:val="left"/>
      <w:pPr>
        <w:ind w:left="4652" w:hanging="240"/>
      </w:pPr>
      <w:rPr>
        <w:rFonts w:hint="default"/>
      </w:rPr>
    </w:lvl>
    <w:lvl w:ilvl="5" w:tplc="ED7C551A">
      <w:numFmt w:val="bullet"/>
      <w:lvlText w:val="•"/>
      <w:lvlJc w:val="left"/>
      <w:pPr>
        <w:ind w:left="5720" w:hanging="240"/>
      </w:pPr>
      <w:rPr>
        <w:rFonts w:hint="default"/>
      </w:rPr>
    </w:lvl>
    <w:lvl w:ilvl="6" w:tplc="521EDEBA">
      <w:numFmt w:val="bullet"/>
      <w:lvlText w:val="•"/>
      <w:lvlJc w:val="left"/>
      <w:pPr>
        <w:ind w:left="6788" w:hanging="240"/>
      </w:pPr>
      <w:rPr>
        <w:rFonts w:hint="default"/>
      </w:rPr>
    </w:lvl>
    <w:lvl w:ilvl="7" w:tplc="1292AD98">
      <w:numFmt w:val="bullet"/>
      <w:lvlText w:val="•"/>
      <w:lvlJc w:val="left"/>
      <w:pPr>
        <w:ind w:left="7856" w:hanging="240"/>
      </w:pPr>
      <w:rPr>
        <w:rFonts w:hint="default"/>
      </w:rPr>
    </w:lvl>
    <w:lvl w:ilvl="8" w:tplc="3CE46BC0">
      <w:numFmt w:val="bullet"/>
      <w:lvlText w:val="•"/>
      <w:lvlJc w:val="left"/>
      <w:pPr>
        <w:ind w:left="8924" w:hanging="240"/>
      </w:pPr>
      <w:rPr>
        <w:rFonts w:hint="default"/>
      </w:rPr>
    </w:lvl>
  </w:abstractNum>
  <w:abstractNum w:abstractNumId="42">
    <w:nsid w:val="713D069F"/>
    <w:multiLevelType w:val="hybridMultilevel"/>
    <w:tmpl w:val="597A1D52"/>
    <w:lvl w:ilvl="0" w:tplc="5AC83D46">
      <w:numFmt w:val="bullet"/>
      <w:lvlText w:val="•"/>
      <w:lvlJc w:val="left"/>
      <w:pPr>
        <w:ind w:left="320" w:hanging="144"/>
      </w:pPr>
      <w:rPr>
        <w:rFonts w:ascii="Times New Roman" w:eastAsia="Times New Roman" w:hAnsi="Times New Roman" w:cs="Times New Roman" w:hint="default"/>
        <w:w w:val="100"/>
        <w:sz w:val="24"/>
        <w:szCs w:val="24"/>
      </w:rPr>
    </w:lvl>
    <w:lvl w:ilvl="1" w:tplc="FB1E3590">
      <w:numFmt w:val="bullet"/>
      <w:lvlText w:val="•"/>
      <w:lvlJc w:val="left"/>
      <w:pPr>
        <w:ind w:left="1394" w:hanging="144"/>
      </w:pPr>
      <w:rPr>
        <w:rFonts w:hint="default"/>
      </w:rPr>
    </w:lvl>
    <w:lvl w:ilvl="2" w:tplc="589E0A58">
      <w:numFmt w:val="bullet"/>
      <w:lvlText w:val="•"/>
      <w:lvlJc w:val="left"/>
      <w:pPr>
        <w:ind w:left="2468" w:hanging="144"/>
      </w:pPr>
      <w:rPr>
        <w:rFonts w:hint="default"/>
      </w:rPr>
    </w:lvl>
    <w:lvl w:ilvl="3" w:tplc="1D0A744C">
      <w:numFmt w:val="bullet"/>
      <w:lvlText w:val="•"/>
      <w:lvlJc w:val="left"/>
      <w:pPr>
        <w:ind w:left="3542" w:hanging="144"/>
      </w:pPr>
      <w:rPr>
        <w:rFonts w:hint="default"/>
      </w:rPr>
    </w:lvl>
    <w:lvl w:ilvl="4" w:tplc="EAB25BD2">
      <w:numFmt w:val="bullet"/>
      <w:lvlText w:val="•"/>
      <w:lvlJc w:val="left"/>
      <w:pPr>
        <w:ind w:left="4616" w:hanging="144"/>
      </w:pPr>
      <w:rPr>
        <w:rFonts w:hint="default"/>
      </w:rPr>
    </w:lvl>
    <w:lvl w:ilvl="5" w:tplc="15E41952">
      <w:numFmt w:val="bullet"/>
      <w:lvlText w:val="•"/>
      <w:lvlJc w:val="left"/>
      <w:pPr>
        <w:ind w:left="5690" w:hanging="144"/>
      </w:pPr>
      <w:rPr>
        <w:rFonts w:hint="default"/>
      </w:rPr>
    </w:lvl>
    <w:lvl w:ilvl="6" w:tplc="E27EC0BA">
      <w:numFmt w:val="bullet"/>
      <w:lvlText w:val="•"/>
      <w:lvlJc w:val="left"/>
      <w:pPr>
        <w:ind w:left="6764" w:hanging="144"/>
      </w:pPr>
      <w:rPr>
        <w:rFonts w:hint="default"/>
      </w:rPr>
    </w:lvl>
    <w:lvl w:ilvl="7" w:tplc="15F25210">
      <w:numFmt w:val="bullet"/>
      <w:lvlText w:val="•"/>
      <w:lvlJc w:val="left"/>
      <w:pPr>
        <w:ind w:left="7838" w:hanging="144"/>
      </w:pPr>
      <w:rPr>
        <w:rFonts w:hint="default"/>
      </w:rPr>
    </w:lvl>
    <w:lvl w:ilvl="8" w:tplc="BB24F9FE">
      <w:numFmt w:val="bullet"/>
      <w:lvlText w:val="•"/>
      <w:lvlJc w:val="left"/>
      <w:pPr>
        <w:ind w:left="8912" w:hanging="144"/>
      </w:pPr>
      <w:rPr>
        <w:rFonts w:hint="default"/>
      </w:rPr>
    </w:lvl>
  </w:abstractNum>
  <w:abstractNum w:abstractNumId="43">
    <w:nsid w:val="72E63796"/>
    <w:multiLevelType w:val="hybridMultilevel"/>
    <w:tmpl w:val="65E43936"/>
    <w:lvl w:ilvl="0" w:tplc="33B29662">
      <w:start w:val="1"/>
      <w:numFmt w:val="lowerLetter"/>
      <w:lvlText w:val="%1."/>
      <w:lvlJc w:val="left"/>
      <w:pPr>
        <w:ind w:left="140" w:hanging="226"/>
        <w:jc w:val="left"/>
      </w:pPr>
      <w:rPr>
        <w:rFonts w:ascii="Times New Roman" w:eastAsia="Times New Roman" w:hAnsi="Times New Roman" w:cs="Times New Roman" w:hint="default"/>
        <w:spacing w:val="-5"/>
        <w:w w:val="99"/>
        <w:sz w:val="24"/>
        <w:szCs w:val="24"/>
      </w:rPr>
    </w:lvl>
    <w:lvl w:ilvl="1" w:tplc="A47CB52A">
      <w:start w:val="1"/>
      <w:numFmt w:val="decimal"/>
      <w:lvlText w:val="%2."/>
      <w:lvlJc w:val="left"/>
      <w:pPr>
        <w:ind w:left="860" w:hanging="360"/>
        <w:jc w:val="left"/>
      </w:pPr>
      <w:rPr>
        <w:rFonts w:ascii="Times New Roman" w:eastAsia="Times New Roman" w:hAnsi="Times New Roman" w:cs="Times New Roman" w:hint="default"/>
        <w:spacing w:val="-3"/>
        <w:w w:val="99"/>
        <w:sz w:val="24"/>
        <w:szCs w:val="24"/>
      </w:rPr>
    </w:lvl>
    <w:lvl w:ilvl="2" w:tplc="8D22B546">
      <w:start w:val="1"/>
      <w:numFmt w:val="lowerRoman"/>
      <w:lvlText w:val="%3)"/>
      <w:lvlJc w:val="left"/>
      <w:pPr>
        <w:ind w:left="860" w:hanging="207"/>
        <w:jc w:val="left"/>
      </w:pPr>
      <w:rPr>
        <w:rFonts w:ascii="Times New Roman" w:eastAsia="Times New Roman" w:hAnsi="Times New Roman" w:cs="Times New Roman" w:hint="default"/>
        <w:w w:val="99"/>
        <w:sz w:val="24"/>
        <w:szCs w:val="24"/>
      </w:rPr>
    </w:lvl>
    <w:lvl w:ilvl="3" w:tplc="C77202B0">
      <w:numFmt w:val="bullet"/>
      <w:lvlText w:val="•"/>
      <w:lvlJc w:val="left"/>
      <w:pPr>
        <w:ind w:left="3126" w:hanging="207"/>
      </w:pPr>
      <w:rPr>
        <w:rFonts w:hint="default"/>
      </w:rPr>
    </w:lvl>
    <w:lvl w:ilvl="4" w:tplc="983CCA74">
      <w:numFmt w:val="bullet"/>
      <w:lvlText w:val="•"/>
      <w:lvlJc w:val="left"/>
      <w:pPr>
        <w:ind w:left="4260" w:hanging="207"/>
      </w:pPr>
      <w:rPr>
        <w:rFonts w:hint="default"/>
      </w:rPr>
    </w:lvl>
    <w:lvl w:ilvl="5" w:tplc="4BCA189A">
      <w:numFmt w:val="bullet"/>
      <w:lvlText w:val="•"/>
      <w:lvlJc w:val="left"/>
      <w:pPr>
        <w:ind w:left="5393" w:hanging="207"/>
      </w:pPr>
      <w:rPr>
        <w:rFonts w:hint="default"/>
      </w:rPr>
    </w:lvl>
    <w:lvl w:ilvl="6" w:tplc="36549A44">
      <w:numFmt w:val="bullet"/>
      <w:lvlText w:val="•"/>
      <w:lvlJc w:val="left"/>
      <w:pPr>
        <w:ind w:left="6526" w:hanging="207"/>
      </w:pPr>
      <w:rPr>
        <w:rFonts w:hint="default"/>
      </w:rPr>
    </w:lvl>
    <w:lvl w:ilvl="7" w:tplc="A9C2F62A">
      <w:numFmt w:val="bullet"/>
      <w:lvlText w:val="•"/>
      <w:lvlJc w:val="left"/>
      <w:pPr>
        <w:ind w:left="7660" w:hanging="207"/>
      </w:pPr>
      <w:rPr>
        <w:rFonts w:hint="default"/>
      </w:rPr>
    </w:lvl>
    <w:lvl w:ilvl="8" w:tplc="6CA0B610">
      <w:numFmt w:val="bullet"/>
      <w:lvlText w:val="•"/>
      <w:lvlJc w:val="left"/>
      <w:pPr>
        <w:ind w:left="8793" w:hanging="207"/>
      </w:pPr>
      <w:rPr>
        <w:rFonts w:hint="default"/>
      </w:rPr>
    </w:lvl>
  </w:abstractNum>
  <w:abstractNum w:abstractNumId="44">
    <w:nsid w:val="73106D27"/>
    <w:multiLevelType w:val="hybridMultilevel"/>
    <w:tmpl w:val="7BF4C43A"/>
    <w:lvl w:ilvl="0" w:tplc="97623172">
      <w:numFmt w:val="bullet"/>
      <w:lvlText w:val=""/>
      <w:lvlJc w:val="left"/>
      <w:pPr>
        <w:ind w:left="140" w:hanging="240"/>
      </w:pPr>
      <w:rPr>
        <w:rFonts w:ascii="Times New Roman" w:eastAsia="Times New Roman" w:hAnsi="Times New Roman" w:cs="Times New Roman" w:hint="default"/>
        <w:w w:val="100"/>
        <w:sz w:val="24"/>
        <w:szCs w:val="24"/>
      </w:rPr>
    </w:lvl>
    <w:lvl w:ilvl="1" w:tplc="6D1064AA">
      <w:numFmt w:val="bullet"/>
      <w:lvlText w:val=""/>
      <w:lvlJc w:val="left"/>
      <w:pPr>
        <w:ind w:left="860" w:hanging="360"/>
      </w:pPr>
      <w:rPr>
        <w:rFonts w:ascii="Wingdings" w:eastAsia="Wingdings" w:hAnsi="Wingdings" w:cs="Wingdings" w:hint="default"/>
        <w:w w:val="100"/>
        <w:sz w:val="24"/>
        <w:szCs w:val="24"/>
      </w:rPr>
    </w:lvl>
    <w:lvl w:ilvl="2" w:tplc="5F548AD2">
      <w:numFmt w:val="bullet"/>
      <w:lvlText w:val="o"/>
      <w:lvlJc w:val="left"/>
      <w:pPr>
        <w:ind w:left="1580" w:hanging="360"/>
      </w:pPr>
      <w:rPr>
        <w:rFonts w:ascii="Courier New" w:eastAsia="Courier New" w:hAnsi="Courier New" w:cs="Courier New" w:hint="default"/>
        <w:w w:val="100"/>
        <w:sz w:val="24"/>
        <w:szCs w:val="24"/>
      </w:rPr>
    </w:lvl>
    <w:lvl w:ilvl="3" w:tplc="3FD8B21C">
      <w:numFmt w:val="bullet"/>
      <w:lvlText w:val="•"/>
      <w:lvlJc w:val="left"/>
      <w:pPr>
        <w:ind w:left="2765" w:hanging="360"/>
      </w:pPr>
      <w:rPr>
        <w:rFonts w:hint="default"/>
      </w:rPr>
    </w:lvl>
    <w:lvl w:ilvl="4" w:tplc="6854D188">
      <w:numFmt w:val="bullet"/>
      <w:lvlText w:val="•"/>
      <w:lvlJc w:val="left"/>
      <w:pPr>
        <w:ind w:left="3950" w:hanging="360"/>
      </w:pPr>
      <w:rPr>
        <w:rFonts w:hint="default"/>
      </w:rPr>
    </w:lvl>
    <w:lvl w:ilvl="5" w:tplc="D3748C10">
      <w:numFmt w:val="bullet"/>
      <w:lvlText w:val="•"/>
      <w:lvlJc w:val="left"/>
      <w:pPr>
        <w:ind w:left="5135" w:hanging="360"/>
      </w:pPr>
      <w:rPr>
        <w:rFonts w:hint="default"/>
      </w:rPr>
    </w:lvl>
    <w:lvl w:ilvl="6" w:tplc="CA886FD4">
      <w:numFmt w:val="bullet"/>
      <w:lvlText w:val="•"/>
      <w:lvlJc w:val="left"/>
      <w:pPr>
        <w:ind w:left="6320" w:hanging="360"/>
      </w:pPr>
      <w:rPr>
        <w:rFonts w:hint="default"/>
      </w:rPr>
    </w:lvl>
    <w:lvl w:ilvl="7" w:tplc="81F2C9EA">
      <w:numFmt w:val="bullet"/>
      <w:lvlText w:val="•"/>
      <w:lvlJc w:val="left"/>
      <w:pPr>
        <w:ind w:left="7505" w:hanging="360"/>
      </w:pPr>
      <w:rPr>
        <w:rFonts w:hint="default"/>
      </w:rPr>
    </w:lvl>
    <w:lvl w:ilvl="8" w:tplc="CAB2BBD4">
      <w:numFmt w:val="bullet"/>
      <w:lvlText w:val="•"/>
      <w:lvlJc w:val="left"/>
      <w:pPr>
        <w:ind w:left="8690" w:hanging="360"/>
      </w:pPr>
      <w:rPr>
        <w:rFonts w:hint="default"/>
      </w:rPr>
    </w:lvl>
  </w:abstractNum>
  <w:abstractNum w:abstractNumId="45">
    <w:nsid w:val="7B4A0B4C"/>
    <w:multiLevelType w:val="hybridMultilevel"/>
    <w:tmpl w:val="FA00845E"/>
    <w:lvl w:ilvl="0" w:tplc="9A82FBA2">
      <w:start w:val="1"/>
      <w:numFmt w:val="decimal"/>
      <w:lvlText w:val="%1"/>
      <w:lvlJc w:val="left"/>
      <w:pPr>
        <w:ind w:left="500" w:hanging="360"/>
        <w:jc w:val="left"/>
      </w:pPr>
      <w:rPr>
        <w:rFonts w:hint="default"/>
      </w:rPr>
    </w:lvl>
    <w:lvl w:ilvl="1" w:tplc="41BC3496">
      <w:numFmt w:val="none"/>
      <w:lvlText w:val=""/>
      <w:lvlJc w:val="left"/>
      <w:pPr>
        <w:tabs>
          <w:tab w:val="num" w:pos="360"/>
        </w:tabs>
      </w:pPr>
    </w:lvl>
    <w:lvl w:ilvl="2" w:tplc="EB9E9546">
      <w:numFmt w:val="none"/>
      <w:lvlText w:val=""/>
      <w:lvlJc w:val="left"/>
      <w:pPr>
        <w:tabs>
          <w:tab w:val="num" w:pos="360"/>
        </w:tabs>
      </w:pPr>
    </w:lvl>
    <w:lvl w:ilvl="3" w:tplc="48AC6444">
      <w:numFmt w:val="bullet"/>
      <w:lvlText w:val="•"/>
      <w:lvlJc w:val="left"/>
      <w:pPr>
        <w:ind w:left="2986" w:hanging="540"/>
      </w:pPr>
      <w:rPr>
        <w:rFonts w:hint="default"/>
      </w:rPr>
    </w:lvl>
    <w:lvl w:ilvl="4" w:tplc="F6F001FC">
      <w:numFmt w:val="bullet"/>
      <w:lvlText w:val="•"/>
      <w:lvlJc w:val="left"/>
      <w:pPr>
        <w:ind w:left="4140" w:hanging="540"/>
      </w:pPr>
      <w:rPr>
        <w:rFonts w:hint="default"/>
      </w:rPr>
    </w:lvl>
    <w:lvl w:ilvl="5" w:tplc="A00A4BEC">
      <w:numFmt w:val="bullet"/>
      <w:lvlText w:val="•"/>
      <w:lvlJc w:val="left"/>
      <w:pPr>
        <w:ind w:left="5293" w:hanging="540"/>
      </w:pPr>
      <w:rPr>
        <w:rFonts w:hint="default"/>
      </w:rPr>
    </w:lvl>
    <w:lvl w:ilvl="6" w:tplc="F5AC552E">
      <w:numFmt w:val="bullet"/>
      <w:lvlText w:val="•"/>
      <w:lvlJc w:val="left"/>
      <w:pPr>
        <w:ind w:left="6446" w:hanging="540"/>
      </w:pPr>
      <w:rPr>
        <w:rFonts w:hint="default"/>
      </w:rPr>
    </w:lvl>
    <w:lvl w:ilvl="7" w:tplc="2654EAF2">
      <w:numFmt w:val="bullet"/>
      <w:lvlText w:val="•"/>
      <w:lvlJc w:val="left"/>
      <w:pPr>
        <w:ind w:left="7600" w:hanging="540"/>
      </w:pPr>
      <w:rPr>
        <w:rFonts w:hint="default"/>
      </w:rPr>
    </w:lvl>
    <w:lvl w:ilvl="8" w:tplc="FD9A9D98">
      <w:numFmt w:val="bullet"/>
      <w:lvlText w:val="•"/>
      <w:lvlJc w:val="left"/>
      <w:pPr>
        <w:ind w:left="8753" w:hanging="540"/>
      </w:pPr>
      <w:rPr>
        <w:rFonts w:hint="default"/>
      </w:rPr>
    </w:lvl>
  </w:abstractNum>
  <w:abstractNum w:abstractNumId="46">
    <w:nsid w:val="7E81730F"/>
    <w:multiLevelType w:val="hybridMultilevel"/>
    <w:tmpl w:val="36CED17E"/>
    <w:lvl w:ilvl="0" w:tplc="49CED8CE">
      <w:start w:val="7"/>
      <w:numFmt w:val="decimal"/>
      <w:lvlText w:val="%1"/>
      <w:lvlJc w:val="left"/>
      <w:pPr>
        <w:ind w:left="140" w:hanging="391"/>
        <w:jc w:val="left"/>
      </w:pPr>
      <w:rPr>
        <w:rFonts w:hint="default"/>
      </w:rPr>
    </w:lvl>
    <w:lvl w:ilvl="1" w:tplc="D9067312">
      <w:numFmt w:val="none"/>
      <w:lvlText w:val=""/>
      <w:lvlJc w:val="left"/>
      <w:pPr>
        <w:tabs>
          <w:tab w:val="num" w:pos="360"/>
        </w:tabs>
      </w:pPr>
    </w:lvl>
    <w:lvl w:ilvl="2" w:tplc="0D9EEC30">
      <w:start w:val="1"/>
      <w:numFmt w:val="decimal"/>
      <w:lvlText w:val="%3."/>
      <w:lvlJc w:val="left"/>
      <w:pPr>
        <w:ind w:left="860" w:hanging="360"/>
        <w:jc w:val="left"/>
      </w:pPr>
      <w:rPr>
        <w:rFonts w:hint="default"/>
        <w:spacing w:val="-6"/>
        <w:w w:val="99"/>
      </w:rPr>
    </w:lvl>
    <w:lvl w:ilvl="3" w:tplc="AF5A8DF0">
      <w:numFmt w:val="bullet"/>
      <w:lvlText w:val="•"/>
      <w:lvlJc w:val="left"/>
      <w:pPr>
        <w:ind w:left="3126" w:hanging="360"/>
      </w:pPr>
      <w:rPr>
        <w:rFonts w:hint="default"/>
      </w:rPr>
    </w:lvl>
    <w:lvl w:ilvl="4" w:tplc="CC2A221A">
      <w:numFmt w:val="bullet"/>
      <w:lvlText w:val="•"/>
      <w:lvlJc w:val="left"/>
      <w:pPr>
        <w:ind w:left="4260" w:hanging="360"/>
      </w:pPr>
      <w:rPr>
        <w:rFonts w:hint="default"/>
      </w:rPr>
    </w:lvl>
    <w:lvl w:ilvl="5" w:tplc="9DA684FE">
      <w:numFmt w:val="bullet"/>
      <w:lvlText w:val="•"/>
      <w:lvlJc w:val="left"/>
      <w:pPr>
        <w:ind w:left="5393" w:hanging="360"/>
      </w:pPr>
      <w:rPr>
        <w:rFonts w:hint="default"/>
      </w:rPr>
    </w:lvl>
    <w:lvl w:ilvl="6" w:tplc="A734E92C">
      <w:numFmt w:val="bullet"/>
      <w:lvlText w:val="•"/>
      <w:lvlJc w:val="left"/>
      <w:pPr>
        <w:ind w:left="6526" w:hanging="360"/>
      </w:pPr>
      <w:rPr>
        <w:rFonts w:hint="default"/>
      </w:rPr>
    </w:lvl>
    <w:lvl w:ilvl="7" w:tplc="E5E88C16">
      <w:numFmt w:val="bullet"/>
      <w:lvlText w:val="•"/>
      <w:lvlJc w:val="left"/>
      <w:pPr>
        <w:ind w:left="7660" w:hanging="360"/>
      </w:pPr>
      <w:rPr>
        <w:rFonts w:hint="default"/>
      </w:rPr>
    </w:lvl>
    <w:lvl w:ilvl="8" w:tplc="8CE0FED0">
      <w:numFmt w:val="bullet"/>
      <w:lvlText w:val="•"/>
      <w:lvlJc w:val="left"/>
      <w:pPr>
        <w:ind w:left="8793" w:hanging="360"/>
      </w:pPr>
      <w:rPr>
        <w:rFonts w:hint="default"/>
      </w:rPr>
    </w:lvl>
  </w:abstractNum>
  <w:abstractNum w:abstractNumId="47">
    <w:nsid w:val="7EA130E7"/>
    <w:multiLevelType w:val="hybridMultilevel"/>
    <w:tmpl w:val="319CB248"/>
    <w:lvl w:ilvl="0" w:tplc="0624042C">
      <w:start w:val="4"/>
      <w:numFmt w:val="decimal"/>
      <w:lvlText w:val="%1"/>
      <w:lvlJc w:val="left"/>
      <w:pPr>
        <w:ind w:left="560" w:hanging="420"/>
        <w:jc w:val="left"/>
      </w:pPr>
      <w:rPr>
        <w:rFonts w:hint="default"/>
      </w:rPr>
    </w:lvl>
    <w:lvl w:ilvl="1" w:tplc="53B8279A">
      <w:numFmt w:val="none"/>
      <w:lvlText w:val=""/>
      <w:lvlJc w:val="left"/>
      <w:pPr>
        <w:tabs>
          <w:tab w:val="num" w:pos="360"/>
        </w:tabs>
      </w:pPr>
    </w:lvl>
    <w:lvl w:ilvl="2" w:tplc="C21428EE">
      <w:numFmt w:val="bullet"/>
      <w:lvlText w:val=""/>
      <w:lvlJc w:val="left"/>
      <w:pPr>
        <w:ind w:left="860" w:hanging="360"/>
      </w:pPr>
      <w:rPr>
        <w:rFonts w:ascii="Symbol" w:eastAsia="Symbol" w:hAnsi="Symbol" w:cs="Symbol" w:hint="default"/>
        <w:w w:val="100"/>
        <w:sz w:val="24"/>
        <w:szCs w:val="24"/>
      </w:rPr>
    </w:lvl>
    <w:lvl w:ilvl="3" w:tplc="80AE12D2">
      <w:numFmt w:val="bullet"/>
      <w:lvlText w:val="•"/>
      <w:lvlJc w:val="left"/>
      <w:pPr>
        <w:ind w:left="3126" w:hanging="360"/>
      </w:pPr>
      <w:rPr>
        <w:rFonts w:hint="default"/>
      </w:rPr>
    </w:lvl>
    <w:lvl w:ilvl="4" w:tplc="504C0E38">
      <w:numFmt w:val="bullet"/>
      <w:lvlText w:val="•"/>
      <w:lvlJc w:val="left"/>
      <w:pPr>
        <w:ind w:left="4260" w:hanging="360"/>
      </w:pPr>
      <w:rPr>
        <w:rFonts w:hint="default"/>
      </w:rPr>
    </w:lvl>
    <w:lvl w:ilvl="5" w:tplc="B4C0CFF2">
      <w:numFmt w:val="bullet"/>
      <w:lvlText w:val="•"/>
      <w:lvlJc w:val="left"/>
      <w:pPr>
        <w:ind w:left="5393" w:hanging="360"/>
      </w:pPr>
      <w:rPr>
        <w:rFonts w:hint="default"/>
      </w:rPr>
    </w:lvl>
    <w:lvl w:ilvl="6" w:tplc="FEEC6508">
      <w:numFmt w:val="bullet"/>
      <w:lvlText w:val="•"/>
      <w:lvlJc w:val="left"/>
      <w:pPr>
        <w:ind w:left="6526" w:hanging="360"/>
      </w:pPr>
      <w:rPr>
        <w:rFonts w:hint="default"/>
      </w:rPr>
    </w:lvl>
    <w:lvl w:ilvl="7" w:tplc="5ECC0B82">
      <w:numFmt w:val="bullet"/>
      <w:lvlText w:val="•"/>
      <w:lvlJc w:val="left"/>
      <w:pPr>
        <w:ind w:left="7660" w:hanging="360"/>
      </w:pPr>
      <w:rPr>
        <w:rFonts w:hint="default"/>
      </w:rPr>
    </w:lvl>
    <w:lvl w:ilvl="8" w:tplc="B5504BDE">
      <w:numFmt w:val="bullet"/>
      <w:lvlText w:val="•"/>
      <w:lvlJc w:val="left"/>
      <w:pPr>
        <w:ind w:left="8793" w:hanging="360"/>
      </w:pPr>
      <w:rPr>
        <w:rFonts w:hint="default"/>
      </w:rPr>
    </w:lvl>
  </w:abstractNum>
  <w:abstractNum w:abstractNumId="48">
    <w:nsid w:val="7EB115E4"/>
    <w:multiLevelType w:val="hybridMultilevel"/>
    <w:tmpl w:val="16843326"/>
    <w:lvl w:ilvl="0" w:tplc="B62C6BDE">
      <w:start w:val="1"/>
      <w:numFmt w:val="lowerLetter"/>
      <w:lvlText w:val="%1."/>
      <w:lvlJc w:val="left"/>
      <w:pPr>
        <w:ind w:left="365" w:hanging="226"/>
        <w:jc w:val="left"/>
      </w:pPr>
      <w:rPr>
        <w:rFonts w:ascii="Times New Roman" w:eastAsia="Times New Roman" w:hAnsi="Times New Roman" w:cs="Times New Roman" w:hint="default"/>
        <w:spacing w:val="-1"/>
        <w:w w:val="100"/>
        <w:sz w:val="24"/>
        <w:szCs w:val="24"/>
      </w:rPr>
    </w:lvl>
    <w:lvl w:ilvl="1" w:tplc="9024423E">
      <w:numFmt w:val="bullet"/>
      <w:lvlText w:val="•"/>
      <w:lvlJc w:val="left"/>
      <w:pPr>
        <w:ind w:left="1430" w:hanging="226"/>
      </w:pPr>
      <w:rPr>
        <w:rFonts w:hint="default"/>
      </w:rPr>
    </w:lvl>
    <w:lvl w:ilvl="2" w:tplc="A2E48E90">
      <w:numFmt w:val="bullet"/>
      <w:lvlText w:val="•"/>
      <w:lvlJc w:val="left"/>
      <w:pPr>
        <w:ind w:left="2500" w:hanging="226"/>
      </w:pPr>
      <w:rPr>
        <w:rFonts w:hint="default"/>
      </w:rPr>
    </w:lvl>
    <w:lvl w:ilvl="3" w:tplc="A96ABC30">
      <w:numFmt w:val="bullet"/>
      <w:lvlText w:val="•"/>
      <w:lvlJc w:val="left"/>
      <w:pPr>
        <w:ind w:left="3570" w:hanging="226"/>
      </w:pPr>
      <w:rPr>
        <w:rFonts w:hint="default"/>
      </w:rPr>
    </w:lvl>
    <w:lvl w:ilvl="4" w:tplc="13CE29F4">
      <w:numFmt w:val="bullet"/>
      <w:lvlText w:val="•"/>
      <w:lvlJc w:val="left"/>
      <w:pPr>
        <w:ind w:left="4640" w:hanging="226"/>
      </w:pPr>
      <w:rPr>
        <w:rFonts w:hint="default"/>
      </w:rPr>
    </w:lvl>
    <w:lvl w:ilvl="5" w:tplc="C79E7B16">
      <w:numFmt w:val="bullet"/>
      <w:lvlText w:val="•"/>
      <w:lvlJc w:val="left"/>
      <w:pPr>
        <w:ind w:left="5710" w:hanging="226"/>
      </w:pPr>
      <w:rPr>
        <w:rFonts w:hint="default"/>
      </w:rPr>
    </w:lvl>
    <w:lvl w:ilvl="6" w:tplc="6D98F1F8">
      <w:numFmt w:val="bullet"/>
      <w:lvlText w:val="•"/>
      <w:lvlJc w:val="left"/>
      <w:pPr>
        <w:ind w:left="6780" w:hanging="226"/>
      </w:pPr>
      <w:rPr>
        <w:rFonts w:hint="default"/>
      </w:rPr>
    </w:lvl>
    <w:lvl w:ilvl="7" w:tplc="5BECF6E6">
      <w:numFmt w:val="bullet"/>
      <w:lvlText w:val="•"/>
      <w:lvlJc w:val="left"/>
      <w:pPr>
        <w:ind w:left="7850" w:hanging="226"/>
      </w:pPr>
      <w:rPr>
        <w:rFonts w:hint="default"/>
      </w:rPr>
    </w:lvl>
    <w:lvl w:ilvl="8" w:tplc="A0845BC6">
      <w:numFmt w:val="bullet"/>
      <w:lvlText w:val="•"/>
      <w:lvlJc w:val="left"/>
      <w:pPr>
        <w:ind w:left="8920" w:hanging="226"/>
      </w:pPr>
      <w:rPr>
        <w:rFonts w:hint="default"/>
      </w:rPr>
    </w:lvl>
  </w:abstractNum>
  <w:num w:numId="1">
    <w:abstractNumId w:val="19"/>
  </w:num>
  <w:num w:numId="2">
    <w:abstractNumId w:val="40"/>
  </w:num>
  <w:num w:numId="3">
    <w:abstractNumId w:val="46"/>
  </w:num>
  <w:num w:numId="4">
    <w:abstractNumId w:val="1"/>
  </w:num>
  <w:num w:numId="5">
    <w:abstractNumId w:val="26"/>
  </w:num>
  <w:num w:numId="6">
    <w:abstractNumId w:val="18"/>
  </w:num>
  <w:num w:numId="7">
    <w:abstractNumId w:val="33"/>
  </w:num>
  <w:num w:numId="8">
    <w:abstractNumId w:val="9"/>
  </w:num>
  <w:num w:numId="9">
    <w:abstractNumId w:val="11"/>
  </w:num>
  <w:num w:numId="10">
    <w:abstractNumId w:val="3"/>
  </w:num>
  <w:num w:numId="11">
    <w:abstractNumId w:val="20"/>
  </w:num>
  <w:num w:numId="12">
    <w:abstractNumId w:val="34"/>
  </w:num>
  <w:num w:numId="13">
    <w:abstractNumId w:val="27"/>
  </w:num>
  <w:num w:numId="14">
    <w:abstractNumId w:val="17"/>
  </w:num>
  <w:num w:numId="15">
    <w:abstractNumId w:val="39"/>
  </w:num>
  <w:num w:numId="16">
    <w:abstractNumId w:val="47"/>
  </w:num>
  <w:num w:numId="17">
    <w:abstractNumId w:val="43"/>
  </w:num>
  <w:num w:numId="18">
    <w:abstractNumId w:val="48"/>
  </w:num>
  <w:num w:numId="19">
    <w:abstractNumId w:val="12"/>
  </w:num>
  <w:num w:numId="20">
    <w:abstractNumId w:val="8"/>
  </w:num>
  <w:num w:numId="21">
    <w:abstractNumId w:val="14"/>
  </w:num>
  <w:num w:numId="22">
    <w:abstractNumId w:val="5"/>
  </w:num>
  <w:num w:numId="23">
    <w:abstractNumId w:val="42"/>
  </w:num>
  <w:num w:numId="24">
    <w:abstractNumId w:val="6"/>
  </w:num>
  <w:num w:numId="25">
    <w:abstractNumId w:val="44"/>
  </w:num>
  <w:num w:numId="26">
    <w:abstractNumId w:val="16"/>
  </w:num>
  <w:num w:numId="27">
    <w:abstractNumId w:val="23"/>
  </w:num>
  <w:num w:numId="28">
    <w:abstractNumId w:val="35"/>
  </w:num>
  <w:num w:numId="29">
    <w:abstractNumId w:val="32"/>
  </w:num>
  <w:num w:numId="30">
    <w:abstractNumId w:val="29"/>
  </w:num>
  <w:num w:numId="31">
    <w:abstractNumId w:val="30"/>
  </w:num>
  <w:num w:numId="32">
    <w:abstractNumId w:val="28"/>
  </w:num>
  <w:num w:numId="33">
    <w:abstractNumId w:val="25"/>
  </w:num>
  <w:num w:numId="34">
    <w:abstractNumId w:val="36"/>
  </w:num>
  <w:num w:numId="35">
    <w:abstractNumId w:val="21"/>
  </w:num>
  <w:num w:numId="36">
    <w:abstractNumId w:val="24"/>
  </w:num>
  <w:num w:numId="37">
    <w:abstractNumId w:val="13"/>
  </w:num>
  <w:num w:numId="38">
    <w:abstractNumId w:val="10"/>
  </w:num>
  <w:num w:numId="39">
    <w:abstractNumId w:val="2"/>
  </w:num>
  <w:num w:numId="40">
    <w:abstractNumId w:val="15"/>
  </w:num>
  <w:num w:numId="41">
    <w:abstractNumId w:val="38"/>
  </w:num>
  <w:num w:numId="42">
    <w:abstractNumId w:val="31"/>
  </w:num>
  <w:num w:numId="43">
    <w:abstractNumId w:val="7"/>
  </w:num>
  <w:num w:numId="44">
    <w:abstractNumId w:val="0"/>
  </w:num>
  <w:num w:numId="45">
    <w:abstractNumId w:val="45"/>
  </w:num>
  <w:num w:numId="46">
    <w:abstractNumId w:val="41"/>
  </w:num>
  <w:num w:numId="47">
    <w:abstractNumId w:val="4"/>
  </w:num>
  <w:num w:numId="48">
    <w:abstractNumId w:val="22"/>
  </w:num>
  <w:num w:numId="49">
    <w:abstractNumId w:val="37"/>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compat>
  <w:rsids>
    <w:rsidRoot w:val="00FD2702"/>
    <w:rsid w:val="0062171B"/>
    <w:rsid w:val="00945718"/>
    <w:rsid w:val="00E97090"/>
    <w:rsid w:val="00FD27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2702"/>
    <w:rPr>
      <w:rFonts w:ascii="Times New Roman" w:eastAsia="Times New Roman" w:hAnsi="Times New Roman" w:cs="Times New Roman"/>
    </w:rPr>
  </w:style>
  <w:style w:type="paragraph" w:styleId="Heading1">
    <w:name w:val="heading 1"/>
    <w:basedOn w:val="Normal"/>
    <w:uiPriority w:val="1"/>
    <w:qFormat/>
    <w:rsid w:val="00FD2702"/>
    <w:pPr>
      <w:spacing w:before="86"/>
      <w:ind w:left="840" w:right="1722"/>
      <w:jc w:val="center"/>
      <w:outlineLvl w:val="0"/>
    </w:pPr>
    <w:rPr>
      <w:b/>
      <w:bCs/>
      <w:sz w:val="32"/>
      <w:szCs w:val="32"/>
      <w:u w:val="single" w:color="000000"/>
    </w:rPr>
  </w:style>
  <w:style w:type="paragraph" w:styleId="Heading2">
    <w:name w:val="heading 2"/>
    <w:basedOn w:val="Normal"/>
    <w:uiPriority w:val="1"/>
    <w:qFormat/>
    <w:rsid w:val="00FD2702"/>
    <w:pPr>
      <w:spacing w:before="89"/>
      <w:ind w:left="140"/>
      <w:outlineLvl w:val="1"/>
    </w:pPr>
    <w:rPr>
      <w:b/>
      <w:bCs/>
      <w:sz w:val="28"/>
      <w:szCs w:val="28"/>
      <w:u w:val="single" w:color="000000"/>
    </w:rPr>
  </w:style>
  <w:style w:type="paragraph" w:styleId="Heading3">
    <w:name w:val="heading 3"/>
    <w:basedOn w:val="Normal"/>
    <w:uiPriority w:val="1"/>
    <w:qFormat/>
    <w:rsid w:val="00FD2702"/>
    <w:pPr>
      <w:ind w:left="140"/>
      <w:outlineLvl w:val="2"/>
    </w:pPr>
    <w:rPr>
      <w:b/>
      <w:bCs/>
      <w:sz w:val="24"/>
      <w:szCs w:val="24"/>
    </w:rPr>
  </w:style>
  <w:style w:type="paragraph" w:styleId="Heading4">
    <w:name w:val="heading 4"/>
    <w:basedOn w:val="Normal"/>
    <w:uiPriority w:val="1"/>
    <w:qFormat/>
    <w:rsid w:val="00FD2702"/>
    <w:pPr>
      <w:ind w:left="680" w:hanging="540"/>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D2702"/>
    <w:rPr>
      <w:sz w:val="24"/>
      <w:szCs w:val="24"/>
    </w:rPr>
  </w:style>
  <w:style w:type="paragraph" w:styleId="ListParagraph">
    <w:name w:val="List Paragraph"/>
    <w:basedOn w:val="Normal"/>
    <w:uiPriority w:val="1"/>
    <w:qFormat/>
    <w:rsid w:val="00FD2702"/>
    <w:pPr>
      <w:ind w:left="860" w:hanging="360"/>
    </w:pPr>
  </w:style>
  <w:style w:type="paragraph" w:customStyle="1" w:styleId="TableParagraph">
    <w:name w:val="Table Paragraph"/>
    <w:basedOn w:val="Normal"/>
    <w:uiPriority w:val="1"/>
    <w:qFormat/>
    <w:rsid w:val="00FD2702"/>
    <w:pPr>
      <w:spacing w:line="256" w:lineRule="exact"/>
      <w:ind w:left="107"/>
    </w:pPr>
  </w:style>
  <w:style w:type="paragraph" w:styleId="Header">
    <w:name w:val="header"/>
    <w:basedOn w:val="Normal"/>
    <w:link w:val="HeaderChar"/>
    <w:uiPriority w:val="99"/>
    <w:semiHidden/>
    <w:unhideWhenUsed/>
    <w:rsid w:val="00E97090"/>
    <w:pPr>
      <w:tabs>
        <w:tab w:val="center" w:pos="4680"/>
        <w:tab w:val="right" w:pos="9360"/>
      </w:tabs>
    </w:pPr>
  </w:style>
  <w:style w:type="character" w:customStyle="1" w:styleId="HeaderChar">
    <w:name w:val="Header Char"/>
    <w:basedOn w:val="DefaultParagraphFont"/>
    <w:link w:val="Header"/>
    <w:uiPriority w:val="99"/>
    <w:semiHidden/>
    <w:rsid w:val="00E97090"/>
    <w:rPr>
      <w:rFonts w:ascii="Times New Roman" w:eastAsia="Times New Roman" w:hAnsi="Times New Roman" w:cs="Times New Roman"/>
    </w:rPr>
  </w:style>
  <w:style w:type="paragraph" w:styleId="Footer">
    <w:name w:val="footer"/>
    <w:basedOn w:val="Normal"/>
    <w:link w:val="FooterChar"/>
    <w:uiPriority w:val="99"/>
    <w:unhideWhenUsed/>
    <w:rsid w:val="00E97090"/>
    <w:pPr>
      <w:tabs>
        <w:tab w:val="center" w:pos="4680"/>
        <w:tab w:val="right" w:pos="9360"/>
      </w:tabs>
    </w:pPr>
  </w:style>
  <w:style w:type="character" w:customStyle="1" w:styleId="FooterChar">
    <w:name w:val="Footer Char"/>
    <w:basedOn w:val="DefaultParagraphFont"/>
    <w:link w:val="Footer"/>
    <w:uiPriority w:val="99"/>
    <w:rsid w:val="00E9709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97090"/>
    <w:rPr>
      <w:rFonts w:ascii="Tahoma" w:hAnsi="Tahoma" w:cs="Tahoma"/>
      <w:sz w:val="16"/>
      <w:szCs w:val="16"/>
    </w:rPr>
  </w:style>
  <w:style w:type="character" w:customStyle="1" w:styleId="BalloonTextChar">
    <w:name w:val="Balloon Text Char"/>
    <w:basedOn w:val="DefaultParagraphFont"/>
    <w:link w:val="BalloonText"/>
    <w:uiPriority w:val="99"/>
    <w:semiHidden/>
    <w:rsid w:val="00E9709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png"/><Relationship Id="rId42" Type="http://schemas.openxmlformats.org/officeDocument/2006/relationships/image" Target="media/image34.jpeg"/><Relationship Id="rId63" Type="http://schemas.openxmlformats.org/officeDocument/2006/relationships/image" Target="media/image55.png"/><Relationship Id="rId84" Type="http://schemas.openxmlformats.org/officeDocument/2006/relationships/image" Target="media/image76.jpeg"/><Relationship Id="rId138" Type="http://schemas.openxmlformats.org/officeDocument/2006/relationships/image" Target="media/image128.jpeg"/><Relationship Id="rId159" Type="http://schemas.openxmlformats.org/officeDocument/2006/relationships/image" Target="media/image147.jpeg"/><Relationship Id="rId170" Type="http://schemas.openxmlformats.org/officeDocument/2006/relationships/image" Target="media/image157.png"/><Relationship Id="rId191" Type="http://schemas.openxmlformats.org/officeDocument/2006/relationships/footer" Target="footer9.xml"/><Relationship Id="rId205" Type="http://schemas.openxmlformats.org/officeDocument/2006/relationships/image" Target="media/image187.pn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18.png"/><Relationship Id="rId149" Type="http://schemas.openxmlformats.org/officeDocument/2006/relationships/image" Target="media/image137.jpeg"/><Relationship Id="rId5" Type="http://schemas.openxmlformats.org/officeDocument/2006/relationships/footnotes" Target="footnotes.xml"/><Relationship Id="rId95" Type="http://schemas.openxmlformats.org/officeDocument/2006/relationships/image" Target="media/image87.jpeg"/><Relationship Id="rId160" Type="http://schemas.openxmlformats.org/officeDocument/2006/relationships/image" Target="media/image148.jpeg"/><Relationship Id="rId181" Type="http://schemas.openxmlformats.org/officeDocument/2006/relationships/image" Target="media/image168.png"/><Relationship Id="rId216" Type="http://schemas.openxmlformats.org/officeDocument/2006/relationships/footer" Target="footer13.xml"/><Relationship Id="rId211" Type="http://schemas.openxmlformats.org/officeDocument/2006/relationships/image" Target="media/image193.jpe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4.png"/><Relationship Id="rId139" Type="http://schemas.openxmlformats.org/officeDocument/2006/relationships/footer" Target="footer4.xml"/><Relationship Id="rId80" Type="http://schemas.openxmlformats.org/officeDocument/2006/relationships/image" Target="media/image72.jpeg"/><Relationship Id="rId85" Type="http://schemas.openxmlformats.org/officeDocument/2006/relationships/image" Target="media/image77.png"/><Relationship Id="rId150" Type="http://schemas.openxmlformats.org/officeDocument/2006/relationships/image" Target="media/image138.png"/><Relationship Id="rId155" Type="http://schemas.openxmlformats.org/officeDocument/2006/relationships/image" Target="media/image143.png"/><Relationship Id="rId171" Type="http://schemas.openxmlformats.org/officeDocument/2006/relationships/image" Target="media/image158.png"/><Relationship Id="rId176" Type="http://schemas.openxmlformats.org/officeDocument/2006/relationships/image" Target="media/image163.jpeg"/><Relationship Id="rId192" Type="http://schemas.openxmlformats.org/officeDocument/2006/relationships/image" Target="media/image176.jpeg"/><Relationship Id="rId197" Type="http://schemas.openxmlformats.org/officeDocument/2006/relationships/image" Target="media/image180.png"/><Relationship Id="rId206" Type="http://schemas.openxmlformats.org/officeDocument/2006/relationships/image" Target="media/image188.png"/><Relationship Id="rId201" Type="http://schemas.openxmlformats.org/officeDocument/2006/relationships/image" Target="media/image183.png"/><Relationship Id="rId222" Type="http://schemas.openxmlformats.org/officeDocument/2006/relationships/image" Target="media/image202.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pn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footer" Target="footer2.xml"/><Relationship Id="rId129" Type="http://schemas.openxmlformats.org/officeDocument/2006/relationships/image" Target="media/image119.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jpeg"/><Relationship Id="rId140" Type="http://schemas.openxmlformats.org/officeDocument/2006/relationships/image" Target="media/image129.jpeg"/><Relationship Id="rId145" Type="http://schemas.openxmlformats.org/officeDocument/2006/relationships/image" Target="media/image133.png"/><Relationship Id="rId161" Type="http://schemas.openxmlformats.org/officeDocument/2006/relationships/image" Target="media/image149.jpeg"/><Relationship Id="rId166" Type="http://schemas.openxmlformats.org/officeDocument/2006/relationships/image" Target="media/image153.png"/><Relationship Id="rId182" Type="http://schemas.openxmlformats.org/officeDocument/2006/relationships/image" Target="media/image169.png"/><Relationship Id="rId187" Type="http://schemas.openxmlformats.org/officeDocument/2006/relationships/image" Target="media/image173.jpeg"/><Relationship Id="rId217" Type="http://schemas.openxmlformats.org/officeDocument/2006/relationships/image" Target="media/image197.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94.jpeg"/><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jpe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jpeg"/><Relationship Id="rId60" Type="http://schemas.openxmlformats.org/officeDocument/2006/relationships/image" Target="media/image52.png"/><Relationship Id="rId65" Type="http://schemas.openxmlformats.org/officeDocument/2006/relationships/image" Target="media/image57.jpeg"/><Relationship Id="rId81" Type="http://schemas.openxmlformats.org/officeDocument/2006/relationships/image" Target="media/image73.png"/><Relationship Id="rId86" Type="http://schemas.openxmlformats.org/officeDocument/2006/relationships/image" Target="media/image78.jpeg"/><Relationship Id="rId130" Type="http://schemas.openxmlformats.org/officeDocument/2006/relationships/image" Target="media/image120.jpeg"/><Relationship Id="rId135" Type="http://schemas.openxmlformats.org/officeDocument/2006/relationships/image" Target="media/image125.png"/><Relationship Id="rId151" Type="http://schemas.openxmlformats.org/officeDocument/2006/relationships/image" Target="media/image139.png"/><Relationship Id="rId156" Type="http://schemas.openxmlformats.org/officeDocument/2006/relationships/image" Target="media/image144.jpeg"/><Relationship Id="rId177" Type="http://schemas.openxmlformats.org/officeDocument/2006/relationships/image" Target="media/image164.png"/><Relationship Id="rId198" Type="http://schemas.openxmlformats.org/officeDocument/2006/relationships/image" Target="media/image181.jpeg"/><Relationship Id="rId172" Type="http://schemas.openxmlformats.org/officeDocument/2006/relationships/image" Target="media/image159.png"/><Relationship Id="rId193" Type="http://schemas.openxmlformats.org/officeDocument/2006/relationships/image" Target="media/image177.png"/><Relationship Id="rId202" Type="http://schemas.openxmlformats.org/officeDocument/2006/relationships/image" Target="media/image184.png"/><Relationship Id="rId207" Type="http://schemas.openxmlformats.org/officeDocument/2006/relationships/image" Target="media/image189.png"/><Relationship Id="rId223" Type="http://schemas.openxmlformats.org/officeDocument/2006/relationships/fontTable" Target="fontTable.xml"/><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6.png"/><Relationship Id="rId141" Type="http://schemas.openxmlformats.org/officeDocument/2006/relationships/image" Target="media/image130.png"/><Relationship Id="rId146" Type="http://schemas.openxmlformats.org/officeDocument/2006/relationships/image" Target="media/image134.jpeg"/><Relationship Id="rId167" Type="http://schemas.openxmlformats.org/officeDocument/2006/relationships/image" Target="media/image154.png"/><Relationship Id="rId188" Type="http://schemas.openxmlformats.org/officeDocument/2006/relationships/image" Target="media/image174.png"/><Relationship Id="rId7" Type="http://schemas.openxmlformats.org/officeDocument/2006/relationships/header" Target="header1.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footer" Target="footer6.xml"/><Relationship Id="rId183" Type="http://schemas.openxmlformats.org/officeDocument/2006/relationships/image" Target="media/image170.png"/><Relationship Id="rId213" Type="http://schemas.openxmlformats.org/officeDocument/2006/relationships/footer" Target="footer12.xml"/><Relationship Id="rId218" Type="http://schemas.openxmlformats.org/officeDocument/2006/relationships/image" Target="media/image198.jpe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1.png"/><Relationship Id="rId136" Type="http://schemas.openxmlformats.org/officeDocument/2006/relationships/image" Target="media/image126.jpeg"/><Relationship Id="rId157" Type="http://schemas.openxmlformats.org/officeDocument/2006/relationships/image" Target="media/image145.jpeg"/><Relationship Id="rId178" Type="http://schemas.openxmlformats.org/officeDocument/2006/relationships/image" Target="media/image165.png"/><Relationship Id="rId61" Type="http://schemas.openxmlformats.org/officeDocument/2006/relationships/image" Target="media/image53.jpeg"/><Relationship Id="rId82" Type="http://schemas.openxmlformats.org/officeDocument/2006/relationships/image" Target="media/image74.png"/><Relationship Id="rId152" Type="http://schemas.openxmlformats.org/officeDocument/2006/relationships/image" Target="media/image140.png"/><Relationship Id="rId173" Type="http://schemas.openxmlformats.org/officeDocument/2006/relationships/image" Target="media/image160.png"/><Relationship Id="rId194" Type="http://schemas.openxmlformats.org/officeDocument/2006/relationships/image" Target="media/image178.png"/><Relationship Id="rId199" Type="http://schemas.openxmlformats.org/officeDocument/2006/relationships/footer" Target="footer11.xml"/><Relationship Id="rId203" Type="http://schemas.openxmlformats.org/officeDocument/2006/relationships/image" Target="media/image185.png"/><Relationship Id="rId208" Type="http://schemas.openxmlformats.org/officeDocument/2006/relationships/image" Target="media/image190.png"/><Relationship Id="rId19" Type="http://schemas.openxmlformats.org/officeDocument/2006/relationships/image" Target="media/image11.png"/><Relationship Id="rId224" Type="http://schemas.openxmlformats.org/officeDocument/2006/relationships/glossaryDocument" Target="glossary/document.xml"/><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jpeg"/><Relationship Id="rId126" Type="http://schemas.openxmlformats.org/officeDocument/2006/relationships/footer" Target="footer3.xml"/><Relationship Id="rId147" Type="http://schemas.openxmlformats.org/officeDocument/2006/relationships/image" Target="media/image135.jpeg"/><Relationship Id="rId168" Type="http://schemas.openxmlformats.org/officeDocument/2006/relationships/image" Target="media/image155.pn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footer" Target="footer5.xml"/><Relationship Id="rId163" Type="http://schemas.openxmlformats.org/officeDocument/2006/relationships/image" Target="media/image150.jpeg"/><Relationship Id="rId184" Type="http://schemas.openxmlformats.org/officeDocument/2006/relationships/footer" Target="footer7.xml"/><Relationship Id="rId189" Type="http://schemas.openxmlformats.org/officeDocument/2006/relationships/footer" Target="footer8.xml"/><Relationship Id="rId219" Type="http://schemas.openxmlformats.org/officeDocument/2006/relationships/image" Target="media/image199.png"/><Relationship Id="rId3" Type="http://schemas.openxmlformats.org/officeDocument/2006/relationships/settings" Target="settings.xml"/><Relationship Id="rId214" Type="http://schemas.openxmlformats.org/officeDocument/2006/relationships/image" Target="media/image195.png"/><Relationship Id="rId25" Type="http://schemas.openxmlformats.org/officeDocument/2006/relationships/image" Target="media/image17.jpeg"/><Relationship Id="rId46" Type="http://schemas.openxmlformats.org/officeDocument/2006/relationships/image" Target="media/image38.pn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7.jpeg"/><Relationship Id="rId158" Type="http://schemas.openxmlformats.org/officeDocument/2006/relationships/image" Target="media/image146.jpeg"/><Relationship Id="rId20" Type="http://schemas.openxmlformats.org/officeDocument/2006/relationships/image" Target="media/image12.png"/><Relationship Id="rId41" Type="http://schemas.openxmlformats.org/officeDocument/2006/relationships/image" Target="media/image33.jpe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2.png"/><Relationship Id="rId153" Type="http://schemas.openxmlformats.org/officeDocument/2006/relationships/image" Target="media/image141.jpeg"/><Relationship Id="rId174" Type="http://schemas.openxmlformats.org/officeDocument/2006/relationships/image" Target="media/image161.jpeg"/><Relationship Id="rId179" Type="http://schemas.openxmlformats.org/officeDocument/2006/relationships/image" Target="media/image166.jpeg"/><Relationship Id="rId195" Type="http://schemas.openxmlformats.org/officeDocument/2006/relationships/image" Target="media/image179.png"/><Relationship Id="rId209" Type="http://schemas.openxmlformats.org/officeDocument/2006/relationships/image" Target="media/image191.jpeg"/><Relationship Id="rId190" Type="http://schemas.openxmlformats.org/officeDocument/2006/relationships/image" Target="media/image175.png"/><Relationship Id="rId204" Type="http://schemas.openxmlformats.org/officeDocument/2006/relationships/image" Target="media/image186.png"/><Relationship Id="rId220" Type="http://schemas.openxmlformats.org/officeDocument/2006/relationships/image" Target="media/image200.png"/><Relationship Id="rId225" Type="http://schemas.openxmlformats.org/officeDocument/2006/relationships/theme" Target="theme/theme1.xml"/><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7.jpeg"/><Relationship Id="rId10" Type="http://schemas.openxmlformats.org/officeDocument/2006/relationships/image" Target="media/image2.pn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1.png"/><Relationship Id="rId148" Type="http://schemas.openxmlformats.org/officeDocument/2006/relationships/image" Target="media/image136.jpeg"/><Relationship Id="rId164" Type="http://schemas.openxmlformats.org/officeDocument/2006/relationships/image" Target="media/image151.png"/><Relationship Id="rId169" Type="http://schemas.openxmlformats.org/officeDocument/2006/relationships/image" Target="media/image156.png"/><Relationship Id="rId185" Type="http://schemas.openxmlformats.org/officeDocument/2006/relationships/image" Target="media/image171.png"/><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image" Target="media/image167.png"/><Relationship Id="rId210" Type="http://schemas.openxmlformats.org/officeDocument/2006/relationships/image" Target="media/image192.jpeg"/><Relationship Id="rId215" Type="http://schemas.openxmlformats.org/officeDocument/2006/relationships/image" Target="media/image196.png"/><Relationship Id="rId26" Type="http://schemas.openxmlformats.org/officeDocument/2006/relationships/image" Target="media/image18.pn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3.jpeg"/><Relationship Id="rId154" Type="http://schemas.openxmlformats.org/officeDocument/2006/relationships/image" Target="media/image142.jpeg"/><Relationship Id="rId175" Type="http://schemas.openxmlformats.org/officeDocument/2006/relationships/image" Target="media/image162.png"/><Relationship Id="rId196" Type="http://schemas.openxmlformats.org/officeDocument/2006/relationships/footer" Target="footer10.xml"/><Relationship Id="rId200" Type="http://schemas.openxmlformats.org/officeDocument/2006/relationships/image" Target="media/image182.png"/><Relationship Id="rId16" Type="http://schemas.openxmlformats.org/officeDocument/2006/relationships/image" Target="media/image8.png"/><Relationship Id="rId221" Type="http://schemas.openxmlformats.org/officeDocument/2006/relationships/image" Target="media/image201.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png"/><Relationship Id="rId144" Type="http://schemas.openxmlformats.org/officeDocument/2006/relationships/image" Target="media/image132.png"/><Relationship Id="rId90" Type="http://schemas.openxmlformats.org/officeDocument/2006/relationships/image" Target="media/image82.png"/><Relationship Id="rId165" Type="http://schemas.openxmlformats.org/officeDocument/2006/relationships/image" Target="media/image152.jpeg"/><Relationship Id="rId186" Type="http://schemas.openxmlformats.org/officeDocument/2006/relationships/image" Target="media/image17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2808B6DCA34145AE2B10BC7C1415E4"/>
        <w:category>
          <w:name w:val="General"/>
          <w:gallery w:val="placeholder"/>
        </w:category>
        <w:types>
          <w:type w:val="bbPlcHdr"/>
        </w:types>
        <w:behaviors>
          <w:behavior w:val="content"/>
        </w:behaviors>
        <w:guid w:val="{1415E1B3-ADD3-426A-A856-6CA8F828585B}"/>
      </w:docPartPr>
      <w:docPartBody>
        <w:p w:rsidR="00753ECD" w:rsidRDefault="00753ECD" w:rsidP="00753ECD">
          <w:pPr>
            <w:pStyle w:val="1A2808B6DCA34145AE2B10BC7C1415E4"/>
          </w:pPr>
          <w:r>
            <w:t>[Type text]</w:t>
          </w:r>
        </w:p>
      </w:docPartBody>
    </w:docPart>
    <w:docPart>
      <w:docPartPr>
        <w:name w:val="0F5484FD49F5469C981D93F1297B9EF3"/>
        <w:category>
          <w:name w:val="General"/>
          <w:gallery w:val="placeholder"/>
        </w:category>
        <w:types>
          <w:type w:val="bbPlcHdr"/>
        </w:types>
        <w:behaviors>
          <w:behavior w:val="content"/>
        </w:behaviors>
        <w:guid w:val="{D3B98665-3F59-4446-8031-AACEABE98E1B}"/>
      </w:docPartPr>
      <w:docPartBody>
        <w:p w:rsidR="00753ECD" w:rsidRDefault="00753ECD" w:rsidP="00753ECD">
          <w:pPr>
            <w:pStyle w:val="0F5484FD49F5469C981D93F1297B9EF3"/>
          </w:pPr>
          <w:r>
            <w:rPr>
              <w:rFonts w:asciiTheme="majorHAnsi" w:hAnsiTheme="majorHAnsi"/>
            </w:rP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53ECD"/>
    <w:rsid w:val="00753E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2808B6DCA34145AE2B10BC7C1415E4">
    <w:name w:val="1A2808B6DCA34145AE2B10BC7C1415E4"/>
    <w:rsid w:val="00753ECD"/>
  </w:style>
  <w:style w:type="paragraph" w:customStyle="1" w:styleId="0F5484FD49F5469C981D93F1297B9EF3">
    <w:name w:val="0F5484FD49F5469C981D93F1297B9EF3"/>
    <w:rsid w:val="00753EC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126</Pages>
  <Words>14607</Words>
  <Characters>83263</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ES34</cp:lastModifiedBy>
  <cp:revision>2</cp:revision>
  <dcterms:created xsi:type="dcterms:W3CDTF">2018-03-20T05:30:00Z</dcterms:created>
  <dcterms:modified xsi:type="dcterms:W3CDTF">2018-03-20T05:30:00Z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2015-07-11T00:00:00Z</vt:filetime>
  </property>
  <property fmtid="{D5CDD505-2E9C-101B-9397-08002B2CF9AE}" pid="3" name="Creator">
    <vt:lpwstr>convertonlinefree.com</vt:lpwstr>
  </property>
  <property fmtid="{D5CDD505-2E9C-101B-9397-08002B2CF9AE}" pid="4" name="LastSaved">
    <vt:filetime>2018-03-20T00:00:00Z</vt:filetime>
  </property>
</Properties>
</file>